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02E" w:rsidRDefault="00E156BE" w:rsidP="00806294">
      <w:pPr>
        <w:spacing w:line="480" w:lineRule="auto"/>
        <w:rPr>
          <w:b/>
          <w:sz w:val="28"/>
          <w:szCs w:val="28"/>
        </w:rPr>
      </w:pPr>
      <w:bookmarkStart w:id="0" w:name="_GoBack"/>
      <w:bookmarkEnd w:id="0"/>
      <w:r>
        <w:rPr>
          <w:b/>
          <w:sz w:val="28"/>
          <w:szCs w:val="28"/>
        </w:rPr>
        <w:t xml:space="preserve">Quantifying </w:t>
      </w:r>
      <w:r w:rsidR="00A0536C">
        <w:rPr>
          <w:b/>
          <w:sz w:val="28"/>
          <w:szCs w:val="28"/>
        </w:rPr>
        <w:t>heterogeneity in host</w:t>
      </w:r>
      <w:r w:rsidR="00F90276">
        <w:rPr>
          <w:b/>
          <w:sz w:val="28"/>
          <w:szCs w:val="28"/>
        </w:rPr>
        <w:t>-</w:t>
      </w:r>
      <w:r w:rsidR="00A0536C">
        <w:rPr>
          <w:b/>
          <w:sz w:val="28"/>
          <w:szCs w:val="28"/>
        </w:rPr>
        <w:t>vector contact: t</w:t>
      </w:r>
      <w:r w:rsidR="00EF3CC6">
        <w:rPr>
          <w:b/>
          <w:sz w:val="28"/>
          <w:szCs w:val="28"/>
        </w:rPr>
        <w:t>setse (</w:t>
      </w:r>
      <w:r w:rsidR="00EF3CC6" w:rsidRPr="00F344F9">
        <w:rPr>
          <w:b/>
          <w:i/>
          <w:sz w:val="28"/>
          <w:szCs w:val="28"/>
        </w:rPr>
        <w:t>Gloss</w:t>
      </w:r>
      <w:r w:rsidR="0038668F" w:rsidRPr="00D148BB">
        <w:rPr>
          <w:b/>
          <w:i/>
          <w:sz w:val="28"/>
          <w:szCs w:val="28"/>
        </w:rPr>
        <w:t>ina</w:t>
      </w:r>
      <w:r w:rsidR="005771AA">
        <w:rPr>
          <w:b/>
          <w:i/>
          <w:sz w:val="28"/>
          <w:szCs w:val="28"/>
        </w:rPr>
        <w:t xml:space="preserve"> </w:t>
      </w:r>
      <w:r w:rsidR="0038668F" w:rsidRPr="00D148BB">
        <w:rPr>
          <w:b/>
          <w:i/>
          <w:sz w:val="28"/>
          <w:szCs w:val="28"/>
        </w:rPr>
        <w:t>swynnertoni</w:t>
      </w:r>
      <w:r w:rsidR="0038668F" w:rsidRPr="00D148BB">
        <w:rPr>
          <w:b/>
          <w:sz w:val="28"/>
          <w:szCs w:val="28"/>
        </w:rPr>
        <w:t xml:space="preserve"> and </w:t>
      </w:r>
      <w:r w:rsidR="00ED5C28">
        <w:rPr>
          <w:b/>
          <w:i/>
          <w:sz w:val="28"/>
          <w:szCs w:val="28"/>
        </w:rPr>
        <w:t>G.</w:t>
      </w:r>
      <w:r w:rsidR="005771AA">
        <w:rPr>
          <w:b/>
          <w:i/>
          <w:sz w:val="28"/>
          <w:szCs w:val="28"/>
        </w:rPr>
        <w:t xml:space="preserve"> </w:t>
      </w:r>
      <w:r w:rsidR="0038668F" w:rsidRPr="00D148BB">
        <w:rPr>
          <w:b/>
          <w:i/>
          <w:sz w:val="28"/>
          <w:szCs w:val="28"/>
        </w:rPr>
        <w:t>pallidipes</w:t>
      </w:r>
      <w:r w:rsidR="0038668F" w:rsidRPr="00D148BB">
        <w:rPr>
          <w:b/>
          <w:sz w:val="28"/>
          <w:szCs w:val="28"/>
        </w:rPr>
        <w:t>)</w:t>
      </w:r>
      <w:r>
        <w:rPr>
          <w:b/>
          <w:sz w:val="28"/>
          <w:szCs w:val="28"/>
        </w:rPr>
        <w:t xml:space="preserve"> host choice</w:t>
      </w:r>
      <w:r w:rsidR="0038668F" w:rsidRPr="00D148BB">
        <w:rPr>
          <w:b/>
          <w:sz w:val="28"/>
          <w:szCs w:val="28"/>
        </w:rPr>
        <w:t xml:space="preserve"> in Serengeti National Park, Tanzania</w:t>
      </w:r>
    </w:p>
    <w:p w:rsidR="00ED5C28" w:rsidRPr="00D148BB" w:rsidRDefault="00AB0F36" w:rsidP="00806294">
      <w:pPr>
        <w:spacing w:line="480" w:lineRule="auto"/>
        <w:rPr>
          <w:b/>
          <w:sz w:val="28"/>
          <w:szCs w:val="28"/>
        </w:rPr>
      </w:pPr>
      <w:r>
        <w:rPr>
          <w:b/>
          <w:sz w:val="28"/>
          <w:szCs w:val="28"/>
        </w:rPr>
        <w:t>Short title</w:t>
      </w:r>
      <w:r w:rsidR="00ED5C28">
        <w:rPr>
          <w:b/>
          <w:sz w:val="28"/>
          <w:szCs w:val="28"/>
        </w:rPr>
        <w:t xml:space="preserve">: Quantifying </w:t>
      </w:r>
      <w:r w:rsidR="00802614">
        <w:rPr>
          <w:b/>
          <w:sz w:val="28"/>
          <w:szCs w:val="28"/>
        </w:rPr>
        <w:t xml:space="preserve">tsetse </w:t>
      </w:r>
      <w:r w:rsidR="00E629D4">
        <w:rPr>
          <w:b/>
          <w:sz w:val="28"/>
          <w:szCs w:val="28"/>
        </w:rPr>
        <w:t>host choice</w:t>
      </w:r>
    </w:p>
    <w:p w:rsidR="00AD1E2A" w:rsidRDefault="00ED5C28" w:rsidP="00AD1E2A">
      <w:pPr>
        <w:spacing w:line="480" w:lineRule="auto"/>
      </w:pPr>
      <w:r>
        <w:t>Harriet Auty</w:t>
      </w:r>
      <w:r w:rsidR="00AB0F36">
        <w:t>*</w:t>
      </w:r>
      <w:r w:rsidR="00AD1E2A" w:rsidRPr="00AD1E2A">
        <w:rPr>
          <w:vertAlign w:val="superscript"/>
        </w:rPr>
        <w:t>1,2</w:t>
      </w:r>
      <w:r>
        <w:t xml:space="preserve">, </w:t>
      </w:r>
      <w:r w:rsidR="00AD1E2A">
        <w:t xml:space="preserve">Sarah </w:t>
      </w:r>
      <w:r w:rsidR="00AD1E2A" w:rsidRPr="00B23B3B">
        <w:t>Cleaveland</w:t>
      </w:r>
      <w:r w:rsidR="00AD1E2A" w:rsidRPr="00AD1E2A">
        <w:rPr>
          <w:vertAlign w:val="superscript"/>
        </w:rPr>
        <w:t>3</w:t>
      </w:r>
      <w:r w:rsidR="00AD1E2A">
        <w:t>, Imna Malele</w:t>
      </w:r>
      <w:r w:rsidR="00AD1E2A" w:rsidRPr="00AD1E2A">
        <w:rPr>
          <w:color w:val="000000"/>
          <w:shd w:val="clear" w:color="auto" w:fill="FFFFFF"/>
          <w:vertAlign w:val="superscript"/>
        </w:rPr>
        <w:t>4</w:t>
      </w:r>
      <w:r w:rsidR="00AD1E2A">
        <w:t xml:space="preserve">, </w:t>
      </w:r>
      <w:r w:rsidR="00AD1E2A">
        <w:rPr>
          <w:color w:val="000000"/>
          <w:shd w:val="clear" w:color="auto" w:fill="FFFFFF"/>
        </w:rPr>
        <w:t>Joseph Masoy</w:t>
      </w:r>
      <w:r w:rsidR="00AD1E2A" w:rsidRPr="00AD1E2A">
        <w:rPr>
          <w:color w:val="000000"/>
          <w:shd w:val="clear" w:color="auto" w:fill="FFFFFF"/>
          <w:vertAlign w:val="superscript"/>
        </w:rPr>
        <w:t>5</w:t>
      </w:r>
      <w:r w:rsidR="00AD1E2A">
        <w:rPr>
          <w:color w:val="000000"/>
          <w:shd w:val="clear" w:color="auto" w:fill="FFFFFF"/>
        </w:rPr>
        <w:t>, Tiziana Lembo</w:t>
      </w:r>
      <w:r w:rsidR="00AD1E2A" w:rsidRPr="00AD1E2A">
        <w:rPr>
          <w:vertAlign w:val="superscript"/>
        </w:rPr>
        <w:t>3</w:t>
      </w:r>
      <w:r w:rsidR="00AD1E2A">
        <w:rPr>
          <w:color w:val="000000"/>
          <w:shd w:val="clear" w:color="auto" w:fill="FFFFFF"/>
        </w:rPr>
        <w:t>, Paul Bessell</w:t>
      </w:r>
      <w:r w:rsidR="00AD1E2A">
        <w:rPr>
          <w:color w:val="000000"/>
          <w:shd w:val="clear" w:color="auto" w:fill="FFFFFF"/>
          <w:vertAlign w:val="superscript"/>
        </w:rPr>
        <w:t>6</w:t>
      </w:r>
      <w:r w:rsidR="00AD1E2A">
        <w:rPr>
          <w:color w:val="000000"/>
          <w:shd w:val="clear" w:color="auto" w:fill="FFFFFF"/>
        </w:rPr>
        <w:t>, Stephen J. Torr</w:t>
      </w:r>
      <w:r w:rsidR="00AD1E2A" w:rsidRPr="00AD1E2A">
        <w:rPr>
          <w:color w:val="000000"/>
          <w:shd w:val="clear" w:color="auto" w:fill="FFFFFF"/>
          <w:vertAlign w:val="superscript"/>
        </w:rPr>
        <w:t>7</w:t>
      </w:r>
      <w:r w:rsidR="00AD1E2A">
        <w:rPr>
          <w:color w:val="000000"/>
          <w:shd w:val="clear" w:color="auto" w:fill="FFFFFF"/>
        </w:rPr>
        <w:t>, Susan Welburn</w:t>
      </w:r>
      <w:r w:rsidR="00AD1E2A" w:rsidRPr="00AD1E2A">
        <w:rPr>
          <w:color w:val="000000"/>
          <w:shd w:val="clear" w:color="auto" w:fill="FFFFFF"/>
          <w:vertAlign w:val="superscript"/>
        </w:rPr>
        <w:t>2</w:t>
      </w:r>
      <w:r w:rsidR="00AD1E2A">
        <w:rPr>
          <w:color w:val="000000"/>
          <w:shd w:val="clear" w:color="auto" w:fill="FFFFFF"/>
        </w:rPr>
        <w:t>, Kim Picozzi</w:t>
      </w:r>
      <w:r w:rsidR="00AD1E2A" w:rsidRPr="00AD1E2A">
        <w:rPr>
          <w:color w:val="000000"/>
          <w:shd w:val="clear" w:color="auto" w:fill="FFFFFF"/>
          <w:vertAlign w:val="superscript"/>
        </w:rPr>
        <w:t>2</w:t>
      </w:r>
    </w:p>
    <w:p w:rsidR="00ED5C28" w:rsidRDefault="00AD1E2A" w:rsidP="00806294">
      <w:pPr>
        <w:spacing w:line="480" w:lineRule="auto"/>
      </w:pPr>
      <w:r w:rsidRPr="00AD1E2A">
        <w:rPr>
          <w:vertAlign w:val="superscript"/>
        </w:rPr>
        <w:t>1</w:t>
      </w:r>
      <w:r w:rsidR="00ED5C28">
        <w:t xml:space="preserve">Epidemiology Research Unit, SRUC, Drummondhill, Stratherrick Road, Inverness, </w:t>
      </w:r>
      <w:r w:rsidR="00B23B3B">
        <w:t xml:space="preserve">IV2 4JZ, </w:t>
      </w:r>
      <w:r w:rsidR="00ED5C28">
        <w:t>UK</w:t>
      </w:r>
      <w:r w:rsidR="00B23B3B">
        <w:t>.</w:t>
      </w:r>
      <w:r w:rsidR="00FF3D7E">
        <w:t xml:space="preserve"> </w:t>
      </w:r>
      <w:r w:rsidRPr="00AD1E2A">
        <w:rPr>
          <w:vertAlign w:val="superscript"/>
        </w:rPr>
        <w:t>2</w:t>
      </w:r>
      <w:r w:rsidR="00FF3D7E">
        <w:t>Division of Pathway Medicine and Centre for Infectious Diseases, School of Biomedical Sciences, College of Medicine and Veterinary Medicine, University of Edinburgh, Chancellor’s Building, Edinburgh, UK.</w:t>
      </w:r>
      <w:r w:rsidR="005139A2">
        <w:t xml:space="preserve"> </w:t>
      </w:r>
    </w:p>
    <w:p w:rsidR="00ED5C28" w:rsidRDefault="00AD1E2A" w:rsidP="00806294">
      <w:pPr>
        <w:spacing w:line="480" w:lineRule="auto"/>
      </w:pPr>
      <w:r w:rsidRPr="00AD1E2A">
        <w:rPr>
          <w:vertAlign w:val="superscript"/>
        </w:rPr>
        <w:t>3</w:t>
      </w:r>
      <w:r w:rsidR="00E629D4">
        <w:t xml:space="preserve">Boyd </w:t>
      </w:r>
      <w:r w:rsidR="00ED5C28" w:rsidRPr="00B23B3B">
        <w:rPr>
          <w:rFonts w:cs="Arial"/>
          <w:shd w:val="clear" w:color="auto" w:fill="FFFFFF"/>
        </w:rPr>
        <w:t>Orr Centre for Population and Ecosystem Health, Institute of Biodiversity, Animal Health and Comparative Medicine, College of Medical, Veterinary and Life Sciences,</w:t>
      </w:r>
      <w:r w:rsidR="00ED5C28" w:rsidRPr="00B23B3B">
        <w:rPr>
          <w:rStyle w:val="apple-converted-space"/>
          <w:rFonts w:cs="Arial"/>
          <w:shd w:val="clear" w:color="auto" w:fill="FFFFFF"/>
        </w:rPr>
        <w:t> </w:t>
      </w:r>
      <w:r w:rsidR="00ED5C28" w:rsidRPr="00B23B3B">
        <w:rPr>
          <w:rStyle w:val="institution"/>
          <w:rFonts w:cs="Arial"/>
          <w:bdr w:val="none" w:sz="0" w:space="0" w:color="auto" w:frame="1"/>
          <w:shd w:val="clear" w:color="auto" w:fill="FFFFFF"/>
        </w:rPr>
        <w:t>University of Glasgow</w:t>
      </w:r>
      <w:r w:rsidR="00ED5C28" w:rsidRPr="00B23B3B">
        <w:rPr>
          <w:rFonts w:cs="Arial"/>
          <w:shd w:val="clear" w:color="auto" w:fill="FFFFFF"/>
        </w:rPr>
        <w:t xml:space="preserve">, Glasgow G12 8QQ, </w:t>
      </w:r>
      <w:r w:rsidR="00B23B3B">
        <w:rPr>
          <w:rFonts w:cs="Arial"/>
          <w:shd w:val="clear" w:color="auto" w:fill="FFFFFF"/>
        </w:rPr>
        <w:t>UK.</w:t>
      </w:r>
    </w:p>
    <w:p w:rsidR="00ED5C28" w:rsidRPr="00B23B3B" w:rsidRDefault="00AD1E2A" w:rsidP="00806294">
      <w:pPr>
        <w:spacing w:line="480" w:lineRule="auto"/>
      </w:pPr>
      <w:r w:rsidRPr="00AD1E2A">
        <w:rPr>
          <w:color w:val="000000"/>
          <w:shd w:val="clear" w:color="auto" w:fill="FFFFFF"/>
          <w:vertAlign w:val="superscript"/>
        </w:rPr>
        <w:t>4</w:t>
      </w:r>
      <w:r w:rsidR="00B23B3B" w:rsidRPr="00B23B3B">
        <w:rPr>
          <w:color w:val="000000"/>
          <w:shd w:val="clear" w:color="auto" w:fill="FFFFFF"/>
        </w:rPr>
        <w:t>Tsetse &amp; Trypanosomiasis Research Institute (TTRI), Box 1026 Tanga, Tanzania</w:t>
      </w:r>
      <w:r w:rsidR="00B23B3B">
        <w:rPr>
          <w:color w:val="000000"/>
          <w:shd w:val="clear" w:color="auto" w:fill="FFFFFF"/>
        </w:rPr>
        <w:t>.</w:t>
      </w:r>
    </w:p>
    <w:p w:rsidR="003756C1" w:rsidRDefault="00AD1E2A" w:rsidP="00806294">
      <w:pPr>
        <w:spacing w:line="480" w:lineRule="auto"/>
        <w:rPr>
          <w:color w:val="000000"/>
          <w:shd w:val="clear" w:color="auto" w:fill="FFFFFF"/>
        </w:rPr>
      </w:pPr>
      <w:r w:rsidRPr="00AD1E2A">
        <w:rPr>
          <w:color w:val="000000"/>
          <w:shd w:val="clear" w:color="auto" w:fill="FFFFFF"/>
          <w:vertAlign w:val="superscript"/>
        </w:rPr>
        <w:t>5</w:t>
      </w:r>
      <w:r w:rsidR="00FF3D7E">
        <w:rPr>
          <w:color w:val="000000"/>
          <w:shd w:val="clear" w:color="auto" w:fill="FFFFFF"/>
        </w:rPr>
        <w:t>Serengeti Biodiversity Project, Tanzania Wildlife Research Institute, P.O. Box 661, Arusha, Tanzania.</w:t>
      </w:r>
    </w:p>
    <w:p w:rsidR="00ED5C28" w:rsidRDefault="00AD1E2A" w:rsidP="00806294">
      <w:pPr>
        <w:spacing w:line="480" w:lineRule="auto"/>
        <w:rPr>
          <w:color w:val="000000"/>
          <w:shd w:val="clear" w:color="auto" w:fill="FFFFFF"/>
        </w:rPr>
      </w:pPr>
      <w:r w:rsidRPr="00AD1E2A">
        <w:rPr>
          <w:color w:val="000000"/>
          <w:shd w:val="clear" w:color="auto" w:fill="FFFFFF"/>
          <w:vertAlign w:val="superscript"/>
        </w:rPr>
        <w:t>6</w:t>
      </w:r>
      <w:r w:rsidR="00B23B3B" w:rsidRPr="00B23B3B">
        <w:rPr>
          <w:color w:val="000000"/>
          <w:shd w:val="clear" w:color="auto" w:fill="FFFFFF"/>
        </w:rPr>
        <w:t>The Roslin Institute, The University of Edinburgh, Easter Bush, Midlothian, EH25 9RG, UK</w:t>
      </w:r>
      <w:r w:rsidR="00B23B3B">
        <w:rPr>
          <w:color w:val="000000"/>
          <w:shd w:val="clear" w:color="auto" w:fill="FFFFFF"/>
        </w:rPr>
        <w:t>.</w:t>
      </w:r>
    </w:p>
    <w:p w:rsidR="00B23B3B" w:rsidRDefault="00AD1E2A" w:rsidP="00806294">
      <w:pPr>
        <w:spacing w:line="480" w:lineRule="auto"/>
      </w:pPr>
      <w:r w:rsidRPr="00AD1E2A">
        <w:rPr>
          <w:vertAlign w:val="superscript"/>
        </w:rPr>
        <w:t>7</w:t>
      </w:r>
      <w:r w:rsidR="00B23B3B">
        <w:t xml:space="preserve">Department of Vector Biology, Liverpool School of Tropical Medicine, Liverpool, UK, Warwick Medical School, University of Warwick, Coventry, UK. </w:t>
      </w:r>
    </w:p>
    <w:p w:rsidR="00AB0F36" w:rsidRDefault="00AB0F36" w:rsidP="00806294">
      <w:pPr>
        <w:spacing w:line="480" w:lineRule="auto"/>
        <w:rPr>
          <w:b/>
        </w:rPr>
      </w:pPr>
      <w:r>
        <w:rPr>
          <w:b/>
        </w:rPr>
        <w:t xml:space="preserve">*Corresponding authors </w:t>
      </w:r>
      <w:hyperlink r:id="rId9" w:history="1">
        <w:r w:rsidRPr="00AB0F36">
          <w:rPr>
            <w:rStyle w:val="Hyperlink"/>
            <w:rFonts w:cs="Arial"/>
            <w:shd w:val="clear" w:color="auto" w:fill="FFFFFF"/>
          </w:rPr>
          <w:t>Sue.Welburn@ed.ac.uk</w:t>
        </w:r>
      </w:hyperlink>
      <w:r w:rsidRPr="00AB0F36">
        <w:rPr>
          <w:rFonts w:cs="Arial"/>
          <w:color w:val="222222"/>
          <w:shd w:val="clear" w:color="auto" w:fill="FFFFFF"/>
        </w:rPr>
        <w:t xml:space="preserve">; </w:t>
      </w:r>
      <w:hyperlink r:id="rId10" w:history="1">
        <w:r w:rsidRPr="00AB0F36">
          <w:rPr>
            <w:rStyle w:val="Hyperlink"/>
            <w:rFonts w:cs="Arial"/>
            <w:shd w:val="clear" w:color="auto" w:fill="FFFFFF"/>
          </w:rPr>
          <w:t>harriet.auty@sruc.ac.uk</w:t>
        </w:r>
      </w:hyperlink>
      <w:r>
        <w:rPr>
          <w:rFonts w:ascii="Arial" w:hAnsi="Arial" w:cs="Arial"/>
          <w:color w:val="222222"/>
          <w:sz w:val="19"/>
          <w:szCs w:val="19"/>
          <w:shd w:val="clear" w:color="auto" w:fill="FFFFFF"/>
        </w:rPr>
        <w:t xml:space="preserve"> </w:t>
      </w:r>
    </w:p>
    <w:p w:rsidR="00AB0F36" w:rsidRDefault="00AB0F36" w:rsidP="00806294">
      <w:pPr>
        <w:spacing w:line="480" w:lineRule="auto"/>
        <w:rPr>
          <w:b/>
        </w:rPr>
      </w:pPr>
    </w:p>
    <w:p w:rsidR="00AD1E2A" w:rsidRDefault="00AD1E2A" w:rsidP="00806294">
      <w:pPr>
        <w:spacing w:line="480" w:lineRule="auto"/>
        <w:rPr>
          <w:b/>
        </w:rPr>
      </w:pPr>
    </w:p>
    <w:p w:rsidR="004534E7" w:rsidRPr="008A6C3E" w:rsidRDefault="004534E7" w:rsidP="00806294">
      <w:pPr>
        <w:spacing w:line="480" w:lineRule="auto"/>
        <w:rPr>
          <w:b/>
        </w:rPr>
      </w:pPr>
      <w:r w:rsidRPr="008A6C3E">
        <w:rPr>
          <w:b/>
        </w:rPr>
        <w:lastRenderedPageBreak/>
        <w:t>Abstract:</w:t>
      </w:r>
      <w:r w:rsidR="00AD1E2A">
        <w:rPr>
          <w:b/>
        </w:rPr>
        <w:t xml:space="preserve"> (30</w:t>
      </w:r>
      <w:r w:rsidR="003E1F51">
        <w:rPr>
          <w:b/>
        </w:rPr>
        <w:t>0</w:t>
      </w:r>
      <w:r w:rsidR="007B44E6">
        <w:rPr>
          <w:b/>
        </w:rPr>
        <w:t>)</w:t>
      </w:r>
    </w:p>
    <w:p w:rsidR="003E1F51" w:rsidRDefault="003E1F51" w:rsidP="00AB0F36">
      <w:pPr>
        <w:spacing w:line="480" w:lineRule="auto"/>
      </w:pPr>
      <w:r w:rsidRPr="008A6C3E">
        <w:t>Identifying hosts of blood</w:t>
      </w:r>
      <w:r>
        <w:t>-</w:t>
      </w:r>
      <w:r w:rsidRPr="008A6C3E">
        <w:t>feeding ins</w:t>
      </w:r>
      <w:r>
        <w:t>ect vectors is crucial in</w:t>
      </w:r>
      <w:r w:rsidRPr="008A6C3E">
        <w:t xml:space="preserve"> understanding the</w:t>
      </w:r>
      <w:r w:rsidR="00F90276">
        <w:t>ir</w:t>
      </w:r>
      <w:r w:rsidRPr="008A6C3E">
        <w:t xml:space="preserve"> role in </w:t>
      </w:r>
      <w:r>
        <w:t>disease transmission. Rhodesian human African trypanosomiasis</w:t>
      </w:r>
      <w:r w:rsidR="00F90276">
        <w:t xml:space="preserve"> (</w:t>
      </w:r>
      <w:r w:rsidR="005139A2">
        <w:t>r-HAT or ‘</w:t>
      </w:r>
      <w:r w:rsidR="00F90276">
        <w:t>sleeping sickness</w:t>
      </w:r>
      <w:r w:rsidR="005139A2">
        <w:t>’</w:t>
      </w:r>
      <w:r w:rsidR="00F90276">
        <w:t>)</w:t>
      </w:r>
      <w:r>
        <w:t xml:space="preserve"> </w:t>
      </w:r>
      <w:r w:rsidRPr="008A6C3E">
        <w:t>caused by</w:t>
      </w:r>
      <w:r>
        <w:t xml:space="preserve"> </w:t>
      </w:r>
      <w:r w:rsidRPr="00AB0F36">
        <w:rPr>
          <w:i/>
        </w:rPr>
        <w:t xml:space="preserve">Trypanosoma brucei rhodesiense </w:t>
      </w:r>
      <w:r w:rsidRPr="00BB5B93">
        <w:t xml:space="preserve">and </w:t>
      </w:r>
      <w:r>
        <w:t>transmitted by tsetse flies, is commonly associated with wilderness areas of east and southern Africa.  Such are</w:t>
      </w:r>
      <w:r w:rsidR="0029409B">
        <w:t xml:space="preserve">as hold a diverse range of </w:t>
      </w:r>
      <w:r w:rsidR="00FB0F7F">
        <w:t>species which form communities</w:t>
      </w:r>
      <w:r>
        <w:t xml:space="preserve"> </w:t>
      </w:r>
      <w:r w:rsidR="00F90276">
        <w:t xml:space="preserve">of hosts </w:t>
      </w:r>
      <w:r>
        <w:t xml:space="preserve">for disease maintenance. </w:t>
      </w:r>
      <w:r w:rsidR="00F90276">
        <w:t>The</w:t>
      </w:r>
      <w:r>
        <w:t xml:space="preserve"> relative </w:t>
      </w:r>
      <w:r w:rsidR="00F90276">
        <w:t xml:space="preserve">importance </w:t>
      </w:r>
      <w:r>
        <w:t>of different wildl</w:t>
      </w:r>
      <w:r w:rsidR="005139A2">
        <w:t>ife hosts</w:t>
      </w:r>
      <w:r>
        <w:t xml:space="preserve"> remains unclear. This study quantified tsetse</w:t>
      </w:r>
      <w:r w:rsidRPr="002B1E53">
        <w:t xml:space="preserve"> feeding preferences </w:t>
      </w:r>
      <w:r>
        <w:t xml:space="preserve">in a wilderness area of </w:t>
      </w:r>
      <w:r w:rsidR="0029409B">
        <w:t>great host species richness,</w:t>
      </w:r>
      <w:r>
        <w:t xml:space="preserve"> Serengeti Nationa</w:t>
      </w:r>
      <w:r w:rsidR="005139A2">
        <w:t>l Park, Tanzania, assessing</w:t>
      </w:r>
      <w:r>
        <w:t xml:space="preserve"> tsetse feeding and host density contemporaneously.</w:t>
      </w:r>
    </w:p>
    <w:p w:rsidR="003E1F51" w:rsidRDefault="003E1F51" w:rsidP="00AB0F36">
      <w:pPr>
        <w:spacing w:line="480" w:lineRule="auto"/>
      </w:pPr>
      <w:r w:rsidRPr="00AB0F36">
        <w:rPr>
          <w:i/>
        </w:rPr>
        <w:t xml:space="preserve">Glossina swynnertoni </w:t>
      </w:r>
      <w:r w:rsidRPr="00952B8E">
        <w:t>and</w:t>
      </w:r>
      <w:r w:rsidRPr="00AB0F36">
        <w:rPr>
          <w:i/>
        </w:rPr>
        <w:t xml:space="preserve"> G.pallidipes</w:t>
      </w:r>
      <w:r>
        <w:t xml:space="preserve"> were collected from six stu</w:t>
      </w:r>
      <w:r w:rsidR="00DA64C2">
        <w:t>dy sites. Blood</w:t>
      </w:r>
      <w:r w:rsidR="005139A2">
        <w:t>meal</w:t>
      </w:r>
      <w:r>
        <w:t xml:space="preserve"> </w:t>
      </w:r>
      <w:r w:rsidR="005139A2">
        <w:t xml:space="preserve">sources </w:t>
      </w:r>
      <w:r>
        <w:t>were identified through matching Cytochrome B</w:t>
      </w:r>
      <w:r w:rsidR="00DA64C2">
        <w:t xml:space="preserve"> sequences amplified from blood</w:t>
      </w:r>
      <w:r>
        <w:t>meal</w:t>
      </w:r>
      <w:r w:rsidR="00D44CFD">
        <w:t>s</w:t>
      </w:r>
      <w:r w:rsidR="000432C4">
        <w:t xml:space="preserve"> from </w:t>
      </w:r>
      <w:r>
        <w:t>fed flies to published sequence</w:t>
      </w:r>
      <w:r w:rsidR="0020173F">
        <w:t>s</w:t>
      </w:r>
      <w:r>
        <w:t>.</w:t>
      </w:r>
      <w:r w:rsidR="00FB0F7F">
        <w:t xml:space="preserve"> Densities of l</w:t>
      </w:r>
      <w:r>
        <w:t>arge mammal species in each site w</w:t>
      </w:r>
      <w:r w:rsidR="00042CBF">
        <w:t>ere</w:t>
      </w:r>
      <w:r>
        <w:t xml:space="preserve"> </w:t>
      </w:r>
      <w:r w:rsidR="00F90276">
        <w:t>quantified</w:t>
      </w:r>
      <w:r w:rsidR="006E12A6">
        <w:t xml:space="preserve">, and </w:t>
      </w:r>
      <w:r>
        <w:t xml:space="preserve"> </w:t>
      </w:r>
      <w:r w:rsidR="006E12A6">
        <w:t>f</w:t>
      </w:r>
      <w:r>
        <w:t xml:space="preserve">eeding indices  calculated to assess the relative selection or avoidance of each host species by tsetse. </w:t>
      </w:r>
    </w:p>
    <w:p w:rsidR="003E1F51" w:rsidRDefault="003E1F51" w:rsidP="00AB0F36">
      <w:pPr>
        <w:spacing w:line="480" w:lineRule="auto"/>
      </w:pPr>
      <w:r>
        <w:t xml:space="preserve">The host species most commonly identified in </w:t>
      </w:r>
      <w:r w:rsidRPr="00AB0F36">
        <w:rPr>
          <w:i/>
        </w:rPr>
        <w:t xml:space="preserve">G. swynnertoni </w:t>
      </w:r>
      <w:r w:rsidR="00DA64C2">
        <w:t>blood</w:t>
      </w:r>
      <w:r>
        <w:t>meals, warthog (</w:t>
      </w:r>
      <w:r w:rsidR="00042CBF">
        <w:t>94</w:t>
      </w:r>
      <w:r>
        <w:t>/2</w:t>
      </w:r>
      <w:r w:rsidR="00042CBF">
        <w:t>20</w:t>
      </w:r>
      <w:r>
        <w:t>), buffalo (4</w:t>
      </w:r>
      <w:r w:rsidR="00042CBF">
        <w:t>8</w:t>
      </w:r>
      <w:r>
        <w:t>/2</w:t>
      </w:r>
      <w:r w:rsidR="00042CBF">
        <w:t>20</w:t>
      </w:r>
      <w:r>
        <w:t>) and giraffe (4</w:t>
      </w:r>
      <w:r w:rsidR="00042CBF">
        <w:t>6</w:t>
      </w:r>
      <w:r>
        <w:t>/2</w:t>
      </w:r>
      <w:r w:rsidR="00042CBF">
        <w:t>20</w:t>
      </w:r>
      <w:r>
        <w:t xml:space="preserve">), </w:t>
      </w:r>
      <w:r w:rsidR="00DB2082">
        <w:t xml:space="preserve">were found at relatively low densities </w:t>
      </w:r>
      <w:r w:rsidR="00B54A58">
        <w:t>(3-11/km</w:t>
      </w:r>
      <w:r w:rsidR="00B54A58" w:rsidRPr="00AB0F36">
        <w:rPr>
          <w:vertAlign w:val="superscript"/>
        </w:rPr>
        <w:t>2</w:t>
      </w:r>
      <w:r w:rsidR="00B54A58">
        <w:t>) and</w:t>
      </w:r>
      <w:r w:rsidR="00DB2082">
        <w:t xml:space="preserve"> fed on up to 15</w:t>
      </w:r>
      <w:r w:rsidR="005139A2">
        <w:t xml:space="preserve"> times more frequently than </w:t>
      </w:r>
      <w:r w:rsidR="00B54A58">
        <w:t xml:space="preserve">expected by </w:t>
      </w:r>
      <w:r w:rsidR="005139A2">
        <w:t>their relative density</w:t>
      </w:r>
      <w:r>
        <w:t>. Wildebeest, zebra, impala and Thomson’s gazelle, found at the highest densities,</w:t>
      </w:r>
      <w:r w:rsidR="00DA64C2">
        <w:t xml:space="preserve"> were never identified in blood</w:t>
      </w:r>
      <w:r>
        <w:t xml:space="preserve">meals. </w:t>
      </w:r>
      <w:r w:rsidR="0029409B">
        <w:t>C</w:t>
      </w:r>
      <w:r>
        <w:t>ommonly identified host</w:t>
      </w:r>
      <w:r w:rsidR="00DA64C2">
        <w:t>s</w:t>
      </w:r>
      <w:r>
        <w:t xml:space="preserve"> for </w:t>
      </w:r>
      <w:r w:rsidRPr="00AB0F36">
        <w:rPr>
          <w:i/>
        </w:rPr>
        <w:t>G. pallidipes</w:t>
      </w:r>
      <w:r>
        <w:t xml:space="preserve"> were buffalo (</w:t>
      </w:r>
      <w:r w:rsidR="00042CBF">
        <w:t>26</w:t>
      </w:r>
      <w:r>
        <w:t>/</w:t>
      </w:r>
      <w:r w:rsidR="00042CBF">
        <w:t>4</w:t>
      </w:r>
      <w:r>
        <w:t>6), giraffe (</w:t>
      </w:r>
      <w:r w:rsidR="00042CBF">
        <w:t>9</w:t>
      </w:r>
      <w:r>
        <w:t>/</w:t>
      </w:r>
      <w:r w:rsidR="00042CBF">
        <w:t>4</w:t>
      </w:r>
      <w:r>
        <w:t>6) and elephant (5/</w:t>
      </w:r>
      <w:r w:rsidR="00042CBF">
        <w:t>4</w:t>
      </w:r>
      <w:r>
        <w:t>6).</w:t>
      </w:r>
    </w:p>
    <w:p w:rsidR="003E1F51" w:rsidRDefault="0020173F" w:rsidP="00AB0F36">
      <w:pPr>
        <w:spacing w:line="480" w:lineRule="auto"/>
      </w:pPr>
      <w:r>
        <w:t>This</w:t>
      </w:r>
      <w:r w:rsidR="00155D64">
        <w:t xml:space="preserve"> study</w:t>
      </w:r>
      <w:r w:rsidR="009642C9">
        <w:t xml:space="preserve"> is</w:t>
      </w:r>
      <w:r>
        <w:t xml:space="preserve"> the first</w:t>
      </w:r>
      <w:r w:rsidR="00155D64">
        <w:t xml:space="preserve"> to </w:t>
      </w:r>
      <w:r w:rsidR="00266D58">
        <w:t>quanti</w:t>
      </w:r>
      <w:r w:rsidR="00DA64C2">
        <w:t xml:space="preserve">fy tsetse </w:t>
      </w:r>
      <w:r w:rsidR="00042CBF">
        <w:t xml:space="preserve">host range </w:t>
      </w:r>
      <w:r w:rsidR="00DA64C2">
        <w:t>by molecular analysis of</w:t>
      </w:r>
      <w:r>
        <w:t xml:space="preserve"> tsetse diet with simultaneous</w:t>
      </w:r>
      <w:r w:rsidR="00DA64C2">
        <w:t xml:space="preserve"> assessment of</w:t>
      </w:r>
      <w:r w:rsidR="00266D58">
        <w:t xml:space="preserve"> host density</w:t>
      </w:r>
      <w:r w:rsidR="00155D64">
        <w:t xml:space="preserve"> in a wilderness area</w:t>
      </w:r>
      <w:r w:rsidR="009642C9">
        <w:t>. A</w:t>
      </w:r>
      <w:r w:rsidR="003E1F51">
        <w:t xml:space="preserve">lthough </w:t>
      </w:r>
      <w:r w:rsidR="003E1F51" w:rsidRPr="00AB0F36">
        <w:rPr>
          <w:i/>
        </w:rPr>
        <w:t xml:space="preserve">G.swynnertoni </w:t>
      </w:r>
      <w:r w:rsidR="003E1F51">
        <w:t xml:space="preserve">and </w:t>
      </w:r>
      <w:r w:rsidR="003E1F51" w:rsidRPr="00AB0F36">
        <w:rPr>
          <w:i/>
        </w:rPr>
        <w:t>G.pallidipes</w:t>
      </w:r>
      <w:r w:rsidR="003E1F51">
        <w:t xml:space="preserve"> </w:t>
      </w:r>
      <w:r w:rsidR="0029409B">
        <w:t>can</w:t>
      </w:r>
      <w:r w:rsidR="003E1F51">
        <w:t xml:space="preserve"> feed on a range of species, they are highly selective. Many host species </w:t>
      </w:r>
      <w:r w:rsidR="00A9521D">
        <w:t xml:space="preserve">are rarely fed on, despite being </w:t>
      </w:r>
      <w:r w:rsidR="003E1F51">
        <w:t>present in areas w</w:t>
      </w:r>
      <w:r w:rsidR="00155D64">
        <w:t>here tsetse are abundant</w:t>
      </w:r>
      <w:r w:rsidR="003E1F51">
        <w:t xml:space="preserve">. </w:t>
      </w:r>
      <w:r w:rsidR="00155D64">
        <w:t xml:space="preserve">These feeding patterns, along with the ability of key host species to maintain and transmit </w:t>
      </w:r>
      <w:r w:rsidR="0029409B" w:rsidRPr="00AB0F36">
        <w:rPr>
          <w:i/>
        </w:rPr>
        <w:t>T.b.</w:t>
      </w:r>
      <w:r w:rsidR="00155D64" w:rsidRPr="00AB0F36">
        <w:rPr>
          <w:i/>
        </w:rPr>
        <w:t>rhodesiense</w:t>
      </w:r>
      <w:r w:rsidR="00155D64">
        <w:t xml:space="preserve">, drive the epidemiology of </w:t>
      </w:r>
      <w:r w:rsidR="005139A2">
        <w:t>r-</w:t>
      </w:r>
      <w:r w:rsidR="00155D64">
        <w:t xml:space="preserve">HAT in wilderness areas.  </w:t>
      </w:r>
    </w:p>
    <w:p w:rsidR="00300526" w:rsidRPr="004D0D10" w:rsidRDefault="005F4C63" w:rsidP="00806294">
      <w:pPr>
        <w:spacing w:line="480" w:lineRule="auto"/>
        <w:rPr>
          <w:b/>
        </w:rPr>
      </w:pPr>
      <w:r w:rsidRPr="004D0D10">
        <w:rPr>
          <w:b/>
        </w:rPr>
        <w:lastRenderedPageBreak/>
        <w:t>Introduction</w:t>
      </w:r>
    </w:p>
    <w:p w:rsidR="004D0D10" w:rsidRPr="00AA624F" w:rsidRDefault="006E265A" w:rsidP="00806294">
      <w:pPr>
        <w:spacing w:line="480" w:lineRule="auto"/>
        <w:rPr>
          <w:sz w:val="24"/>
          <w:szCs w:val="24"/>
        </w:rPr>
      </w:pPr>
      <w:r>
        <w:t>For</w:t>
      </w:r>
      <w:r w:rsidR="004D0D10" w:rsidRPr="0041602F">
        <w:t xml:space="preserve"> vector-borne diseases involving multiple host species, the contact rate between hosts and vectors is a key factor in determining the contribution of individual host species to the reservoir host community. </w:t>
      </w:r>
      <w:r w:rsidR="004D0D10">
        <w:t>Id</w:t>
      </w:r>
      <w:r w:rsidR="009642C9">
        <w:t>entifying host species in blood</w:t>
      </w:r>
      <w:r w:rsidR="004D0D10">
        <w:t xml:space="preserve">meals provides information about the host species fed on, but studies rarely report the density of available host species. Without being able to quantify the degree to which vectors are selecting or avoiding particular host species, it is difficult to </w:t>
      </w:r>
      <w:r w:rsidR="00E156BE">
        <w:t xml:space="preserve">fully </w:t>
      </w:r>
      <w:r w:rsidR="004D0D10">
        <w:t xml:space="preserve">understand vector behaviour and complex vector-host-pathogen dynamics. </w:t>
      </w:r>
    </w:p>
    <w:p w:rsidR="004D0D10" w:rsidRDefault="004D0D10" w:rsidP="00806294">
      <w:pPr>
        <w:spacing w:line="480" w:lineRule="auto"/>
        <w:rPr>
          <w:rFonts w:ascii="Calibri" w:hAnsi="Calibri" w:cs="Calibri"/>
        </w:rPr>
      </w:pPr>
      <w:r w:rsidRPr="009D72C1">
        <w:rPr>
          <w:rFonts w:ascii="Calibri" w:hAnsi="Calibri" w:cs="Calibri"/>
        </w:rPr>
        <w:t xml:space="preserve">Human African trypanosomiasis (HAT) is caused in East </w:t>
      </w:r>
      <w:r w:rsidR="004F6350">
        <w:rPr>
          <w:rFonts w:ascii="Calibri" w:hAnsi="Calibri" w:cs="Calibri"/>
        </w:rPr>
        <w:t xml:space="preserve">and Southern </w:t>
      </w:r>
      <w:r w:rsidRPr="009D72C1">
        <w:rPr>
          <w:rFonts w:ascii="Calibri" w:hAnsi="Calibri" w:cs="Calibri"/>
        </w:rPr>
        <w:t>Africa by</w:t>
      </w:r>
      <w:r>
        <w:rPr>
          <w:rFonts w:ascii="Calibri" w:hAnsi="Calibri" w:cs="Calibri"/>
        </w:rPr>
        <w:t xml:space="preserve"> the hemoflagellate </w:t>
      </w:r>
      <w:r w:rsidRPr="009D72C1">
        <w:rPr>
          <w:rFonts w:ascii="Calibri" w:hAnsi="Calibri" w:cs="Calibri"/>
          <w:i/>
        </w:rPr>
        <w:t>Trypanosoma</w:t>
      </w:r>
      <w:r>
        <w:rPr>
          <w:rFonts w:ascii="Calibri" w:hAnsi="Calibri" w:cs="Calibri"/>
          <w:i/>
        </w:rPr>
        <w:t xml:space="preserve"> </w:t>
      </w:r>
      <w:r w:rsidRPr="009D72C1">
        <w:rPr>
          <w:rFonts w:ascii="Calibri" w:hAnsi="Calibri" w:cs="Calibri"/>
          <w:i/>
        </w:rPr>
        <w:t>brucei</w:t>
      </w:r>
      <w:r>
        <w:rPr>
          <w:rFonts w:ascii="Calibri" w:hAnsi="Calibri" w:cs="Calibri"/>
          <w:i/>
        </w:rPr>
        <w:t xml:space="preserve"> </w:t>
      </w:r>
      <w:r w:rsidRPr="009D72C1">
        <w:rPr>
          <w:rFonts w:ascii="Calibri" w:hAnsi="Calibri" w:cs="Calibri"/>
          <w:i/>
        </w:rPr>
        <w:t>rhodesiense</w:t>
      </w:r>
      <w:r w:rsidRPr="009D72C1">
        <w:rPr>
          <w:rFonts w:ascii="Calibri" w:hAnsi="Calibri" w:cs="Calibri"/>
        </w:rPr>
        <w:t xml:space="preserve"> transmitted by</w:t>
      </w:r>
      <w:r>
        <w:rPr>
          <w:rFonts w:ascii="Calibri" w:hAnsi="Calibri" w:cs="Calibri"/>
        </w:rPr>
        <w:t xml:space="preserve"> species of tsetse</w:t>
      </w:r>
      <w:r w:rsidR="004F6350">
        <w:rPr>
          <w:rFonts w:ascii="Calibri" w:hAnsi="Calibri" w:cs="Calibri"/>
        </w:rPr>
        <w:t xml:space="preserve"> fly</w:t>
      </w:r>
      <w:r w:rsidRPr="009D72C1">
        <w:rPr>
          <w:rFonts w:ascii="Calibri" w:hAnsi="Calibri" w:cs="Calibri"/>
        </w:rPr>
        <w:t xml:space="preserve"> (</w:t>
      </w:r>
      <w:r w:rsidRPr="009D72C1">
        <w:rPr>
          <w:rFonts w:ascii="Calibri" w:hAnsi="Calibri" w:cs="Calibri"/>
          <w:i/>
        </w:rPr>
        <w:t>Glossina</w:t>
      </w:r>
      <w:r>
        <w:rPr>
          <w:rFonts w:ascii="Calibri" w:hAnsi="Calibri" w:cs="Calibri"/>
          <w:i/>
        </w:rPr>
        <w:t xml:space="preserve"> </w:t>
      </w:r>
      <w:r w:rsidRPr="009D72C1">
        <w:rPr>
          <w:rFonts w:ascii="Calibri" w:hAnsi="Calibri" w:cs="Calibri"/>
        </w:rPr>
        <w:t xml:space="preserve">spp). </w:t>
      </w:r>
      <w:r>
        <w:rPr>
          <w:rFonts w:ascii="Calibri" w:hAnsi="Calibri" w:cs="Calibri"/>
        </w:rPr>
        <w:t xml:space="preserve">Both domestic and wildlife host species play a role in HAT epidemiology </w:t>
      </w:r>
      <w:r>
        <w:rPr>
          <w:rFonts w:ascii="Calibri" w:hAnsi="Calibri" w:cs="Calibri"/>
        </w:rPr>
        <w:fldChar w:fldCharType="begin" w:fldLock="1"/>
      </w:r>
      <w:r w:rsidR="00222151">
        <w:rPr>
          <w:rFonts w:ascii="Calibri" w:hAnsi="Calibri" w:cs="Calibri"/>
        </w:rPr>
        <w:instrText>ADDIN CSL_CITATION { "citationItems" : [ { "id" : "ITEM-1", "itemData" : { "abstract" : "Background The expansion of sleeping sickness caused by Trypanosoma brucei rhodesiense beyond its traditional focus in southeast Uganda has been linked with large-scale livestock restocking. To assess the risk presented to the human population by domestic livestock, human-infective T b rhodesiense must be distinguished from non-human-infective T brucei brucei, since both parasites can be present in cattle. We investigated the use of a simple genetic marker to characterise parasites collected from cattle in villages within the new sleeping sickness focus in Soroti District, Uganda. Methods 70 T brucei sl samples of known human infectivity status collected from human beings and cattle in Tororo District, Uganda, from 1989 to 1991 were screened for the presence of the human-serum-resistance-associated (SRA) gene by conventional PCR. In 2000-01, blood samples from 200 randomly selected cattle in six villages and two markets in Soroti District were screened for T brucei sl parasites (ie, both T b brucei and T b rhodesiense) by PCR; positive samples were screened for the presence of the SRA gene. Findings The SRA gene was present in all 29 samples from patients with sleeping sickness in Tororo District. Of the 41 samples collected from cattle at the same time, the SRA gene was present in the eight samples that tested resistant to human serum in vitro, whereas it was absent from all 33 isolates that were sensitive to human serum in vitro. Of the 200 cattle sampled in Soroti District, we estimated that up to 18% (95% CI 12-23) were infected with T b rhodesiense. Interpretation Detection of the SRA gene could provide the basis for a simple diagnostic test to enable targeted control of T b rhodesiense in the domestic livestock reservoir, thereby reducing the public-health burden of sleeping sickness in east Africa.", "author" : [ { "dropping-particle" : "", "family" : "Welburn", "given" : "Susan C", "non-dropping-particle" : "", "parse-names" : false, "suffix" : "" }, { "dropping-particle" : "", "family" : "Picozzi", "given" : "K", "non-dropping-particle" : "", "parse-names" : false, "suffix" : "" }, { "dropping-particle" : "", "family" : "Fevre", "given" : "Eric M", "non-dropping-particle" : "", "parse-names" : false, "suffix" : "" }, { "dropping-particle" : "", "family" : "Coleman", "given" : "P G", "non-dropping-particle" : "", "parse-names" : false, "suffix" : "" }, { "dropping-particle" : "", "family" : "Odiit", "given" : "M", "non-dropping-particle" : "", "parse-names" : false, "suffix" : "" }, { "dropping-particle" : "", "family" : "Carrington", "given" : "M", "non-dropping-particle" : "", "parse-names" : false, "suffix" : "" }, { "dropping-particle" : "", "family" : "Maudlin", "given" : "I", "non-dropping-particle" : "", "parse-names" : false, "suffix" : "" } ], "container-title" : "Lancet", "id" : "ITEM-1", "issue" : "9298", "issued" : { "date-parts" : [ [ "2001" ] ] }, "note" : "502BB\nLANCET", "page" : "2017-2019", "title" : "Identification of human-infective trypanosomes in animal reservoir of sleeping sickness in Uganda by means of serum- resistance-associated (SRA) gene", "type" : "article-journal", "volume" : "358" }, "uris" : [ "http://www.mendeley.com/documents/?uuid=ac51e6cd-485e-4fd9-a3e5-8ad2fc0c42bf" ] }, { "id" : "ITEM-2", "itemData" : { "author" : [ { "dropping-particle" : "", "family" : "Welburn", "given" : "Susan C", "non-dropping-particle" : "", "parse-names" : false, "suffix" : "" }, { "dropping-particle" : "", "family" : "Picozzi", "given" : "K.", "non-dropping-particle" : "", "parse-names" : false, "suffix" : "" }, { "dropping-particle" : "", "family" : "Fyfe", "given" : "J.", "non-dropping-particle" : "", "parse-names" : false, "suffix" : "" }, { "dropping-particle" : "", "family" : "F\u00e8vre", "given" : "E.", "non-dropping-particle" : "", "parse-names" : false, "suffix" : "" }, { "dropping-particle" : "", "family" : "Odiit", "given" : "M.", "non-dropping-particle" : "", "parse-names" : false, "suffix" : "" }, { "dropping-particle" : "", "family" : "Eisler", "given" : "M.C.", "non-dropping-particle" : "", "parse-names" : false, "suffix" : "" }, { "dropping-particle" : "", "family" : "Coleman", "given" : "P.G.", "non-dropping-particle" : "", "parse-names" : false, "suffix" : "" } ], "container-title" : "Conservation and Development Interventions at the Wildlife/Livestock Interface: Implications for Wildlife, Livestock and Human Health.", "editor" : [ { "dropping-particle" : "", "family" : "Osofsky", "given" : "S.A.", "non-dropping-particle" : "", "parse-names" : false, "suffix" : "" }, { "dropping-particle" : "", "family" : "Cleaveland", "given" : "S.", "non-dropping-particle" : "", "parse-names" : false, "suffix" : "" }, { "dropping-particle" : "", "family" : "Karesh", "given" : "W.B.", "non-dropping-particle" : "", "parse-names" : false, "suffix" : "" }, { "dropping-particle" : "", "family" : "Kock", "given" : "M.D.", "non-dropping-particle" : "", "parse-names" : false, "suffix" : "" }, { "dropping-particle" : "", "family" : "Nyhus", "given" : "P.J.", "non-dropping-particle" : "", "parse-names" : false, "suffix" : "" }, { "dropping-particle" : "", "family" : "Starr", "given" : "L.", "non-dropping-particle" : "", "parse-names" : false, "suffix" : "" }, { "dropping-particle" : "", "family" : "Yang", "given" : "A.", "non-dropping-particle" : "", "parse-names" : false, "suffix" : "" } ], "id" : "ITEM-2", "issued" : { "date-parts" : [ [ "2005" ] ] }, "page" : "55-61", "publisher" : "IUCN, Gland, Switzerland and Cambridge, UK", "title" : "Control Options for Human Sleeping Sickness in Relation to the Animal Reservoir of Disease", "type" : "chapter" }, "uris" : [ "http://www.mendeley.com/documents/?uuid=266d3b64-d763-4ba7-9aac-357edb89b57c" ] } ], "mendeley" : { "formattedCitation" : "[1,2]", "plainTextFormattedCitation" : "[1,2]", "previouslyFormattedCitation" : "[1,2]" }, "properties" : { "noteIndex" : 0 }, "schema" : "https://github.com/citation-style-language/schema/raw/master/csl-citation.json" }</w:instrText>
      </w:r>
      <w:r>
        <w:rPr>
          <w:rFonts w:ascii="Calibri" w:hAnsi="Calibri" w:cs="Calibri"/>
        </w:rPr>
        <w:fldChar w:fldCharType="separate"/>
      </w:r>
      <w:r w:rsidR="00AA7C92" w:rsidRPr="00AA7C92">
        <w:rPr>
          <w:rFonts w:ascii="Calibri" w:hAnsi="Calibri" w:cs="Calibri"/>
          <w:noProof/>
        </w:rPr>
        <w:t>[1,2]</w:t>
      </w:r>
      <w:r>
        <w:rPr>
          <w:rFonts w:ascii="Calibri" w:hAnsi="Calibri" w:cs="Calibri"/>
        </w:rPr>
        <w:fldChar w:fldCharType="end"/>
      </w:r>
      <w:r>
        <w:rPr>
          <w:rFonts w:ascii="Calibri" w:hAnsi="Calibri" w:cs="Calibri"/>
        </w:rPr>
        <w:t xml:space="preserve">. </w:t>
      </w:r>
      <w:r w:rsidRPr="009D72C1">
        <w:rPr>
          <w:rFonts w:ascii="Calibri" w:hAnsi="Calibri" w:cs="Calibri"/>
          <w:i/>
        </w:rPr>
        <w:t>Trypanosoma</w:t>
      </w:r>
      <w:r>
        <w:rPr>
          <w:rFonts w:ascii="Calibri" w:hAnsi="Calibri" w:cs="Calibri"/>
          <w:i/>
        </w:rPr>
        <w:t xml:space="preserve"> </w:t>
      </w:r>
      <w:r w:rsidRPr="009D72C1">
        <w:rPr>
          <w:rFonts w:ascii="Calibri" w:hAnsi="Calibri" w:cs="Calibri"/>
          <w:i/>
        </w:rPr>
        <w:t>brucei</w:t>
      </w:r>
      <w:r>
        <w:rPr>
          <w:rFonts w:ascii="Calibri" w:hAnsi="Calibri" w:cs="Calibri"/>
          <w:i/>
        </w:rPr>
        <w:t xml:space="preserve"> </w:t>
      </w:r>
      <w:r w:rsidRPr="009D72C1">
        <w:rPr>
          <w:rFonts w:ascii="Calibri" w:hAnsi="Calibri" w:cs="Calibri"/>
          <w:i/>
        </w:rPr>
        <w:t>rhodesiense</w:t>
      </w:r>
      <w:r w:rsidRPr="009D72C1">
        <w:rPr>
          <w:rFonts w:ascii="Calibri" w:hAnsi="Calibri" w:cs="Calibri"/>
        </w:rPr>
        <w:t xml:space="preserve"> has been identified in a number of wi</w:t>
      </w:r>
      <w:r>
        <w:rPr>
          <w:rFonts w:ascii="Calibri" w:hAnsi="Calibri" w:cs="Calibri"/>
        </w:rPr>
        <w:t xml:space="preserve">ldlife species, including </w:t>
      </w:r>
      <w:r w:rsidRPr="00F404A2">
        <w:rPr>
          <w:rFonts w:ascii="Calibri" w:hAnsi="Calibri" w:cs="Calibri"/>
        </w:rPr>
        <w:t>bushbuck (</w:t>
      </w:r>
      <w:r w:rsidRPr="00F404A2">
        <w:rPr>
          <w:rFonts w:ascii="Calibri" w:hAnsi="Calibri" w:cs="Calibri"/>
          <w:i/>
        </w:rPr>
        <w:t>Tragelaphus scriptus</w:t>
      </w:r>
      <w:r w:rsidRPr="00F404A2">
        <w:rPr>
          <w:rFonts w:ascii="Calibri" w:hAnsi="Calibri" w:cs="Calibri"/>
        </w:rPr>
        <w:t>), reedbuck (</w:t>
      </w:r>
      <w:r w:rsidRPr="00F404A2">
        <w:rPr>
          <w:rFonts w:ascii="Calibri" w:hAnsi="Calibri" w:cs="Calibri"/>
          <w:i/>
        </w:rPr>
        <w:t>Redunca redunca</w:t>
      </w:r>
      <w:r w:rsidRPr="00F404A2">
        <w:rPr>
          <w:rFonts w:ascii="Calibri" w:hAnsi="Calibri" w:cs="Calibri"/>
        </w:rPr>
        <w:t>), waterbuck (</w:t>
      </w:r>
      <w:r w:rsidRPr="00F404A2">
        <w:rPr>
          <w:rFonts w:cs="Arial"/>
          <w:i/>
          <w:color w:val="222222"/>
          <w:shd w:val="clear" w:color="auto" w:fill="FFFFFF"/>
        </w:rPr>
        <w:t>Kobus ellipsiprymnus</w:t>
      </w:r>
      <w:r>
        <w:rPr>
          <w:rFonts w:cs="Arial"/>
          <w:i/>
          <w:color w:val="222222"/>
          <w:shd w:val="clear" w:color="auto" w:fill="FFFFFF"/>
        </w:rPr>
        <w:t>)</w:t>
      </w:r>
      <w:r w:rsidRPr="00F404A2">
        <w:rPr>
          <w:rFonts w:cs="Calibri"/>
          <w:i/>
        </w:rPr>
        <w:t>,</w:t>
      </w:r>
      <w:r w:rsidRPr="00F404A2">
        <w:rPr>
          <w:rFonts w:ascii="Calibri" w:hAnsi="Calibri" w:cs="Calibri"/>
        </w:rPr>
        <w:t xml:space="preserve"> hartebeest (</w:t>
      </w:r>
      <w:r w:rsidRPr="00F404A2">
        <w:rPr>
          <w:rFonts w:cs="Helvetica-Oblique"/>
          <w:i/>
          <w:iCs/>
          <w:szCs w:val="20"/>
        </w:rPr>
        <w:t>Alcephalus buselaphus</w:t>
      </w:r>
      <w:r w:rsidRPr="00F404A2">
        <w:rPr>
          <w:rFonts w:cs="Helvetica-Oblique"/>
          <w:iCs/>
          <w:szCs w:val="20"/>
        </w:rPr>
        <w:t>)</w:t>
      </w:r>
      <w:r w:rsidRPr="00F404A2">
        <w:rPr>
          <w:rFonts w:ascii="Calibri" w:hAnsi="Calibri" w:cs="Calibri"/>
        </w:rPr>
        <w:t>, warthog (</w:t>
      </w:r>
      <w:r w:rsidRPr="00F404A2">
        <w:rPr>
          <w:rFonts w:ascii="Calibri" w:hAnsi="Calibri" w:cs="Calibri"/>
          <w:i/>
        </w:rPr>
        <w:t>Phacochoerus africanus</w:t>
      </w:r>
      <w:r w:rsidRPr="00F404A2">
        <w:rPr>
          <w:rFonts w:ascii="Calibri" w:hAnsi="Calibri" w:cs="Calibri"/>
        </w:rPr>
        <w:t>), buffalo (</w:t>
      </w:r>
      <w:r w:rsidRPr="00F404A2">
        <w:rPr>
          <w:rFonts w:ascii="Calibri" w:hAnsi="Calibri" w:cs="Calibri"/>
          <w:i/>
        </w:rPr>
        <w:t>Syncerus caffer</w:t>
      </w:r>
      <w:r w:rsidRPr="00F404A2">
        <w:rPr>
          <w:rFonts w:ascii="Calibri" w:hAnsi="Calibri" w:cs="Calibri"/>
        </w:rPr>
        <w:t>), lion (</w:t>
      </w:r>
      <w:r w:rsidRPr="00F404A2">
        <w:rPr>
          <w:rFonts w:ascii="Calibri" w:hAnsi="Calibri" w:cs="Calibri"/>
          <w:i/>
        </w:rPr>
        <w:t>Panthera leo</w:t>
      </w:r>
      <w:r w:rsidRPr="00F404A2">
        <w:rPr>
          <w:rFonts w:ascii="Calibri" w:hAnsi="Calibri" w:cs="Calibri"/>
        </w:rPr>
        <w:t>) and hyena (</w:t>
      </w:r>
      <w:r w:rsidRPr="00F404A2">
        <w:rPr>
          <w:rFonts w:ascii="Calibri" w:hAnsi="Calibri" w:cs="Calibri"/>
          <w:i/>
        </w:rPr>
        <w:t>Crocuta crocuta</w:t>
      </w:r>
      <w:r>
        <w:rPr>
          <w:rFonts w:ascii="Calibri" w:hAnsi="Calibri" w:cs="Calibri"/>
        </w:rPr>
        <w:t>)</w:t>
      </w:r>
      <w:r>
        <w:rPr>
          <w:rFonts w:ascii="Calibri" w:hAnsi="Calibri" w:cs="Calibri"/>
        </w:rPr>
        <w:fldChar w:fldCharType="begin" w:fldLock="1"/>
      </w:r>
      <w:r w:rsidR="00222151">
        <w:rPr>
          <w:rFonts w:ascii="Calibri" w:hAnsi="Calibri" w:cs="Calibri"/>
        </w:rPr>
        <w:instrText>ADDIN CSL_CITATION { "citationItems" : [ { "id" : "ITEM-1", "itemData" : { "author" : [ { "dropping-particle" : "", "family" : "Anderson", "given" : "Neil E", "non-dropping-particle" : "", "parse-names" : false, "suffix" : "" }, { "dropping-particle" : "", "family" : "Mubanga", "given" : "J", "non-dropping-particle" : "", "parse-names" : false, "suffix" : "" }, { "dropping-particle" : "", "family" : "Fevre", "given" : "Eric M", "non-dropping-particle" : "", "parse-names" : false, "suffix" : "" }, { "dropping-particle" : "", "family" : "Picozzi", "given" : "K", "non-dropping-particle" : "", "parse-names" : false, "suffix" : "" }, { "dropping-particle" : "", "family" : "Eisler", "given" : "M C", "non-dropping-particle" : "", "parse-names" : false, "suffix" : "" }, { "dropping-particle" : "", "family" : "Thomas", "given" : "R", "non-dropping-particle" : "", "parse-names" : false, "suffix" : "" }, { "dropping-particle" : "", "family" : "Welburn", "given" : "Susan C", "non-dropping-particle" : "", "parse-names" : false, "suffix" : "" } ], "container-title" : "PLOS Neglected Tropical Diseases", "id" : "ITEM-1", "issue" : "6", "issued" : { "date-parts" : [ [ "2011" ] ] }, "page" : "e1211", "title" : "Characterisation of the wildlife reservoir community for human and animal trypanosomiasis in the Luangwa Valley, Zambia", "type" : "article-journal", "volume" : "5" }, "uris" : [ "http://www.mendeley.com/documents/?uuid=8acf36e9-49a5-4f93-adc6-a1700903ca83" ] }, { "id" : "ITEM-2", "itemData" : { "author" : [ { "dropping-particle" : "", "family" : "Geigy", "given" : "R", "non-dropping-particle" : "", "parse-names" : false, "suffix" : "" }, { "dropping-particle" : "", "family" : "Mwambu", "given" : "P M", "non-dropping-particle" : "", "parse-names" : false, "suffix" : "" }, { "dropping-particle" : "", "family" : "Kauffman", "given" : "M", "non-dropping-particle" : "", "parse-names" : false, "suffix" : "" } ], "container-title" : "Acta Tropica", "id" : "ITEM-2", "issue" : "3", "issued" : { "date-parts" : [ [ "1971" ] ] }, "page" : "211-220", "title" : "Sleeping sickness survey in Musoma District, Tanzania: IV. Examination of wild mammals as a potential reservoir for T. rhodesiense", "type" : "article-journal", "volume" : "28" }, "uris" : [ "http://www.mendeley.com/documents/?uuid=0bde1209-b809-4bf1-9d0f-35fc06e78332" ] }, { "id" : "ITEM-3", "itemData" : { "author" : [ { "dropping-particle" : "", "family" : "Geigy", "given" : "R", "non-dropping-particle" : "", "parse-names" : false, "suffix" : "" }, { "dropping-particle" : "", "family" : "Kauffman", "given" : "M", "non-dropping-particle" : "", "parse-names" : false, "suffix" : "" } ], "container-title" : "Acta Tropica", "id" : "ITEM-3", "issue" : "1-2", "issued" : { "date-parts" : [ [ "1973" ] ] }, "page" : "12-23", "title" : "Sleeping sickness survey in the Serengeti area (Tanzania) 1971: I. Examination of large mammals for trypanosomes", "type" : "article-journal", "volume" : "30" }, "uris" : [ "http://www.mendeley.com/documents/?uuid=695a71f8-3689-4bc0-b166-d59223f590b7" ] }, { "id" : "ITEM-4", "itemData" : { "author" : [ { "dropping-particle" : "", "family" : "Geigy", "given" : "R", "non-dropping-particle" : "", "parse-names" : false, "suffix" : "" }, { "dropping-particle" : "", "family" : "Kauffman", "given" : "M", "non-dropping-particle" : "", "parse-names" : false, "suffix" : "" }, { "dropping-particle" : "", "family" : "Mayende", "given" : "J S P", "non-dropping-particle" : "", "parse-names" : false, "suffix" : "" }, { "dropping-particle" : "", "family" : "Mwambu", "given" : "P M", "non-dropping-particle" : "", "parse-names" : false, "suffix" : "" }, { "dropping-particle" : "", "family" : "Onyango", "given" : "R J", "non-dropping-particle" : "", "parse-names" : false, "suffix" : "" } ], "container-title" : "Acta Tropica", "id" : "ITEM-4", "issue" : "1-2", "issued" : { "date-parts" : [ [ "1973" ] ] }, "page" : "50-56", "title" : "Isolation of Trypanosoma (Trypanozoon) rhodesiense from game and domestic animals in Musoma District, Tanzania", "type" : "article-journal", "volume" : "30" }, "uris" : [ "http://www.mendeley.com/documents/?uuid=2b72459f-e7aa-4fbf-9da9-4cea803ec7a8" ] }, { "id" : "ITEM-5", "itemData" : { "author" : [ { "dropping-particle" : "", "family" : "Kaare", "given" : "Magai T", "non-dropping-particle" : "", "parse-names" : false, "suffix" : "" }, { "dropping-particle" : "", "family" : "Picozzi", "given" : "Kim", "non-dropping-particle" : "", "parse-names" : false, "suffix" : "" }, { "dropping-particle" : "", "family" : "Mlengeya", "given" : "Titus", "non-dropping-particle" : "", "parse-names" : false, "suffix" : "" }, { "dropping-particle" : "", "family" : "Fevre", "given" : "Eric M", "non-dropping-particle" : "", "parse-names" : false, "suffix" : "" }, { "dropping-particle" : "", "family" : "Mellau", "given" : "Lesakit S", "non-dropping-particle" : "", "parse-names" : false, "suffix" : "" }, { "dropping-particle" : "", "family" : "Mtambo", "given" : "Madundo M", "non-dropping-particle" : "", "parse-names" : false, "suffix" : "" }, { "dropping-particle" : "", "family" : "Cleaveland", "given" : "Sarah", "non-dropping-particle" : "", "parse-names" : false, "suffix" : "" }, { "dropping-particle" : "", "family" : "Welburn", "given" : "Susan C", "non-dropping-particle" : "", "parse-names" : false, "suffix" : "" } ], "container-title" : "Travel Medicine and Infectious Disease", "id" : "ITEM-5", "issue" : "2", "issued" : { "date-parts" : [ [ "2007" ] ] }, "page" : "117-124", "title" : "Sleeping sickness - a re-emerging disease in the Serengeti?", "type" : "article-journal", "volume" : "5" }, "uris" : [ "http://www.mendeley.com/documents/?uuid=c545107c-bed0-4a34-836a-943e9049eaf4" ] }, { "id" : "ITEM-6", "itemData" : { "author" : [ { "dropping-particle" : "", "family" : "Heisch", "given" : "R B", "non-dropping-particle" : "", "parse-names" : false, "suffix" : "" }, { "dropping-particle" : "", "family" : "McMahon", "given" : "J P", "non-dropping-particle" : "", "parse-names" : false, "suffix" : "" }, { "dropping-particle" : "", "family" : "Mansonbahr", "given" : "P E C", "non-dropping-particle" : "", "parse-names" : false, "suffix" : "" } ], "container-title" : "British Medical Journal", "id" : "ITEM-6", "issue" : "NOV15", "issued" : { "date-parts" : [ [ "1958" ] ] }, "note" : "WC608\nBRIT MED J", "page" : "1203-1204", "title" : "The isolation of Trypanosoma rhodesiense from a bushbuck", "type" : "article-journal", "volume" : "2" }, "uris" : [ "http://www.mendeley.com/documents/?uuid=536b3b2f-b8b9-4c99-8750-1708c47a6bb4" ] }, { "id" : "ITEM-7", "itemData" : { "author" : [ { "dropping-particle" : "", "family" : "Robson", "given" : "J", "non-dropping-particle" : "", "parse-names" : false, "suffix" : "" }, { "dropping-particle" : "", "family" : "Rickman", "given" : "L R", "non-dropping-particle" : "", "parse-names" : false, "suffix" : "" }, { "dropping-particle" : "", "family" : "Scott", "given" : "D", "non-dropping-particle" : "", "parse-names" : false, "suffix" : "" }, { "dropping-particle" : "", "family" : "Allsopp", "given" : "R", "non-dropping-particle" : "", "parse-names" : false, "suffix" : "" } ], "container-title" : "Bulletin of the World Health Organization", "id" : "ITEM-7", "issue" : "6", "issued" : { "date-parts" : [ [ "1972" ] ] }, "note" : "N6407\nBULL WHO", "page" : "765-770", "title" : "Composition of Trypanosoma brucei subgroup in nonhuman reservoirs in Lambwe-Valley, Kenya, with particular reference to distribution of T. rhodesiense", "type" : "article-journal", "volume" : "46" }, "uris" : [ "http://www.mendeley.com/documents/?uuid=52eded39-9eff-4162-934d-e2c6e8b0c5e4" ] }, { "id" : "ITEM-8", "itemData" : { "author" : [ { "dropping-particle" : "", "family" : "Welburn", "given" : "Susan C", "non-dropping-particle" : "", "parse-names" : false, "suffix" : "" }, { "dropping-particle" : "", "family" : "Picozzi", "given" : "K", "non-dropping-particle" : "", "parse-names" : false, "suffix" : "" }, { "dropping-particle" : "", "family" : "Coleman", "given" : "P G", "non-dropping-particle" : "", "parse-names" : false, "suffix" : "" }, { "dropping-particle" : "", "family" : "Packer", "given" : "C", "non-dropping-particle" : "", "parse-names" : false, "suffix" : "" } ], "container-title" : "PLOS Neglected Tropical Diseases", "id" : "ITEM-8", "issue" : "12", "issued" : { "date-parts" : [ [ "2008" ] ] }, "page" : "e347", "title" : "Patterns in age-seroprevalence consistent with acquired immunity against &lt;i&gt;Trypanosoma brucei&lt;/i&gt; in Serengeti lions", "type" : "article-journal", "volume" : "2" }, "uris" : [ "http://www.mendeley.com/documents/?uuid=6ca02bef-702c-4901-9d14-927835df5e6e" ] } ], "mendeley" : { "formattedCitation" : "[3\u201310]", "plainTextFormattedCitation" : "[3\u201310]", "previouslyFormattedCitation" : "[3\u201310]" }, "properties" : { "noteIndex" : 0 }, "schema" : "https://github.com/citation-style-language/schema/raw/master/csl-citation.json" }</w:instrText>
      </w:r>
      <w:r>
        <w:rPr>
          <w:rFonts w:ascii="Calibri" w:hAnsi="Calibri" w:cs="Calibri"/>
        </w:rPr>
        <w:fldChar w:fldCharType="separate"/>
      </w:r>
      <w:r w:rsidR="00AA7C92" w:rsidRPr="00AA7C92">
        <w:rPr>
          <w:rFonts w:ascii="Calibri" w:hAnsi="Calibri" w:cs="Calibri"/>
          <w:noProof/>
        </w:rPr>
        <w:t>[3–10]</w:t>
      </w:r>
      <w:r>
        <w:rPr>
          <w:rFonts w:ascii="Calibri" w:hAnsi="Calibri" w:cs="Calibri"/>
        </w:rPr>
        <w:fldChar w:fldCharType="end"/>
      </w:r>
      <w:r w:rsidRPr="009D72C1">
        <w:rPr>
          <w:rFonts w:ascii="Calibri" w:hAnsi="Calibri" w:cs="Calibri"/>
        </w:rPr>
        <w:t xml:space="preserve">. </w:t>
      </w:r>
      <w:r>
        <w:rPr>
          <w:rFonts w:ascii="Calibri" w:hAnsi="Calibri" w:cs="Calibri"/>
        </w:rPr>
        <w:t>Whilst it is clear that wildlife are important in maintena</w:t>
      </w:r>
      <w:r w:rsidR="009642C9">
        <w:rPr>
          <w:rFonts w:ascii="Calibri" w:hAnsi="Calibri" w:cs="Calibri"/>
        </w:rPr>
        <w:t xml:space="preserve">nce and transmission of HAT, a </w:t>
      </w:r>
      <w:r>
        <w:rPr>
          <w:rFonts w:ascii="Calibri" w:hAnsi="Calibri" w:cs="Calibri"/>
        </w:rPr>
        <w:t xml:space="preserve">lack of data has constrained any robust quantification of the </w:t>
      </w:r>
      <w:r w:rsidR="00D44CFD">
        <w:rPr>
          <w:rFonts w:ascii="Calibri" w:hAnsi="Calibri" w:cs="Calibri"/>
        </w:rPr>
        <w:t>dynamics</w:t>
      </w:r>
      <w:r>
        <w:rPr>
          <w:rFonts w:ascii="Calibri" w:hAnsi="Calibri" w:cs="Calibri"/>
        </w:rPr>
        <w:t xml:space="preserve"> between host, vector and pathogen. Wilderness areas have been identified as a priority for understanding HAT transmission, as they are likely to present a challenge in terms of future control </w:t>
      </w:r>
      <w:r w:rsidRPr="00AB3C09">
        <w:rPr>
          <w:rFonts w:ascii="Calibri" w:hAnsi="Calibri" w:cs="Calibri"/>
        </w:rPr>
        <w:fldChar w:fldCharType="begin" w:fldLock="1"/>
      </w:r>
      <w:r w:rsidR="00222151">
        <w:rPr>
          <w:rFonts w:ascii="Calibri" w:hAnsi="Calibri" w:cs="Calibri"/>
        </w:rPr>
        <w:instrText>ADDIN CSL_CITATION { "citationItems" : [ { "id" : "ITEM-1", "itemData" : { "DOI" : "e1007 10.1371/journal.pntd.0001007", "ISBN" : "1935-2727", "author" : [ { "dropping-particle" : "", "family" : "Simarro", "given" : "Pere P", "non-dropping-particle" : "", "parse-names" : false, "suffix" : "" }, { "dropping-particle" : "", "family" : "Diarra", "given" : "A", "non-dropping-particle" : "", "parse-names" : false, "suffix" : "" }, { "dropping-particle" : "", "family" : "Postigo", "given" : "J A R", "non-dropping-particle" : "", "parse-names" : false, "suffix" : "" }, { "dropping-particle" : "", "family" : "Franco", "given" : "J R", "non-dropping-particle" : "", "parse-names" : false, "suffix" : "" }, { "dropping-particle" : "", "family" : "Jannin", "given" : "J G", "non-dropping-particle" : "", "parse-names" : false, "suffix" : "" } ], "container-title" : "PLOS Neglected Tropical Diseases", "id" : "ITEM-1", "issue" : "2", "issued" : { "date-parts" : [ [ "2011" ] ] }, "language" : "English", "note" : "ISI Document Delivery No.: 726CQ\nTimes Cited: 0\nCited Reference Count: 27\nSimarro, Pere P. Diarra, Abdoulaye Postigo, Jose A. Ruiz Franco, Jose R. Jannin, Jean G.\nPublic library science\nSan francisco", "title" : "The Human African Trypanosomiasis Control and Surveillance Programme of the World Health Organization 2000-2009: The Way Forward", "type" : "article-journal", "volume" : "5" }, "uris" : [ "http://www.mendeley.com/documents/?uuid=420d0486-9d2e-4702-b7c0-c011ce8c74df" ] } ], "mendeley" : { "formattedCitation" : "[11]", "plainTextFormattedCitation" : "[11]", "previouslyFormattedCitation" : "[11]" }, "properties" : { "noteIndex" : 0 }, "schema" : "https://github.com/citation-style-language/schema/raw/master/csl-citation.json" }</w:instrText>
      </w:r>
      <w:r w:rsidRPr="00AB3C09">
        <w:rPr>
          <w:rFonts w:ascii="Calibri" w:hAnsi="Calibri" w:cs="Calibri"/>
        </w:rPr>
        <w:fldChar w:fldCharType="separate"/>
      </w:r>
      <w:r w:rsidR="00AA7C92" w:rsidRPr="00AA7C92">
        <w:rPr>
          <w:rFonts w:ascii="Calibri" w:hAnsi="Calibri" w:cs="Calibri"/>
          <w:noProof/>
        </w:rPr>
        <w:t>[11]</w:t>
      </w:r>
      <w:r w:rsidRPr="00AB3C09">
        <w:rPr>
          <w:rFonts w:ascii="Calibri" w:hAnsi="Calibri" w:cs="Calibri"/>
        </w:rPr>
        <w:fldChar w:fldCharType="end"/>
      </w:r>
      <w:r w:rsidRPr="00AB3C09">
        <w:rPr>
          <w:rFonts w:ascii="Calibri" w:hAnsi="Calibri" w:cs="Calibri"/>
        </w:rPr>
        <w:t>.</w:t>
      </w:r>
    </w:p>
    <w:p w:rsidR="004D0D10" w:rsidRDefault="004D0D10" w:rsidP="00806294">
      <w:pPr>
        <w:spacing w:line="480" w:lineRule="auto"/>
        <w:rPr>
          <w:rFonts w:ascii="Calibri" w:hAnsi="Calibri" w:cs="Calibri"/>
        </w:rPr>
      </w:pPr>
      <w:r>
        <w:rPr>
          <w:rFonts w:ascii="Calibri" w:hAnsi="Calibri" w:cs="Calibri"/>
        </w:rPr>
        <w:t xml:space="preserve">In HAT, as in other multi-host vector-borne </w:t>
      </w:r>
      <w:r w:rsidR="00323C3E">
        <w:rPr>
          <w:rFonts w:ascii="Calibri" w:hAnsi="Calibri" w:cs="Calibri"/>
        </w:rPr>
        <w:t>diseases</w:t>
      </w:r>
      <w:r>
        <w:rPr>
          <w:rFonts w:ascii="Calibri" w:hAnsi="Calibri" w:cs="Calibri"/>
        </w:rPr>
        <w:t xml:space="preserve">, a range of species form a host community that maintains transmission, i.e. the HAT reservoir community </w:t>
      </w:r>
      <w:r>
        <w:rPr>
          <w:rFonts w:ascii="Calibri" w:hAnsi="Calibri" w:cs="Calibri"/>
        </w:rPr>
        <w:fldChar w:fldCharType="begin" w:fldLock="1"/>
      </w:r>
      <w:r w:rsidR="00222151">
        <w:rPr>
          <w:rFonts w:ascii="Calibri" w:hAnsi="Calibri" w:cs="Calibri"/>
        </w:rPr>
        <w:instrText>ADDIN CSL_CITATION { "citationItems" : [ { "id" : "ITEM-1", "itemData" : { "author" : [ { "dropping-particle" : "", "family" : "Anderson", "given" : "Neil E", "non-dropping-particle" : "", "parse-names" : false, "suffix" : "" }, { "dropping-particle" : "", "family" : "Mubanga", "given" : "J", "non-dropping-particle" : "", "parse-names" : false, "suffix" : "" }, { "dropping-particle" : "", "family" : "Fevre", "given" : "Eric M", "non-dropping-particle" : "", "parse-names" : false, "suffix" : "" }, { "dropping-particle" : "", "family" : "Picozzi", "given" : "K", "non-dropping-particle" : "", "parse-names" : false, "suffix" : "" }, { "dropping-particle" : "", "family" : "Eisler", "given" : "M C", "non-dropping-particle" : "", "parse-names" : false, "suffix" : "" }, { "dropping-particle" : "", "family" : "Thomas", "given" : "R", "non-dropping-particle" : "", "parse-names" : false, "suffix" : "" }, { "dropping-particle" : "", "family" : "Welburn", "given" : "Susan C", "non-dropping-particle" : "", "parse-names" : false, "suffix" : "" } ], "container-title" : "PLOS Neglected Tropical Diseases", "id" : "ITEM-1", "issue" : "6", "issued" : { "date-parts" : [ [ "2011" ] ] }, "page" : "e1211", "title" : "Characterisation of the wildlife reservoir community for human and animal trypanosomiasis in the Luangwa Valley, Zambia", "type" : "article-journal", "volume" : "5" }, "uris" : [ "http://www.mendeley.com/documents/?uuid=8acf36e9-49a5-4f93-adc6-a1700903ca83" ] }, { "id" : "ITEM-2", "itemData" : { "author" : [ { "dropping-particle" : "", "family" : "Geigy", "given" : "R", "non-dropping-particle" : "", "parse-names" : false, "suffix" : "" }, { "dropping-particle" : "", "family" : "Mwambu", "given" : "P M", "non-dropping-particle" : "", "parse-names" : false, "suffix" : "" }, { "dropping-particle" : "", "family" : "Kauffman", "given" : "M", "non-dropping-particle" : "", "parse-names" : false, "suffix" : "" } ], "container-title" : "Acta Tropica", "id" : "ITEM-2", "issue" : "3", "issued" : { "date-parts" : [ [ "1971" ] ] }, "page" : "211-220", "title" : "Sleeping sickness survey in Musoma District, Tanzania: IV. Examination of wild mammals as a potential reservoir for T. rhodesiense", "type" : "article-journal", "volume" : "28" }, "uris" : [ "http://www.mendeley.com/documents/?uuid=0bde1209-b809-4bf1-9d0f-35fc06e78332" ] } ], "mendeley" : { "formattedCitation" : "[3,4]", "plainTextFormattedCitation" : "[3,4]", "previouslyFormattedCitation" : "[3,4]" }, "properties" : { "noteIndex" : 0 }, "schema" : "https://github.com/citation-style-language/schema/raw/master/csl-citation.json" }</w:instrText>
      </w:r>
      <w:r>
        <w:rPr>
          <w:rFonts w:ascii="Calibri" w:hAnsi="Calibri" w:cs="Calibri"/>
        </w:rPr>
        <w:fldChar w:fldCharType="separate"/>
      </w:r>
      <w:r w:rsidR="00AA7C92" w:rsidRPr="00AA7C92">
        <w:rPr>
          <w:rFonts w:ascii="Calibri" w:hAnsi="Calibri" w:cs="Calibri"/>
          <w:noProof/>
        </w:rPr>
        <w:t>[3,4]</w:t>
      </w:r>
      <w:r>
        <w:rPr>
          <w:rFonts w:ascii="Calibri" w:hAnsi="Calibri" w:cs="Calibri"/>
        </w:rPr>
        <w:fldChar w:fldCharType="end"/>
      </w:r>
      <w:r>
        <w:rPr>
          <w:rFonts w:ascii="Calibri" w:hAnsi="Calibri" w:cs="Calibri"/>
        </w:rPr>
        <w:t>. However, the relative importance of diff</w:t>
      </w:r>
      <w:r w:rsidRPr="0082000C">
        <w:rPr>
          <w:rFonts w:ascii="Calibri" w:hAnsi="Calibri" w:cs="Calibri"/>
        </w:rPr>
        <w:t xml:space="preserve">erent wildlife species in the overall transmission potential of the community is not well understood. This </w:t>
      </w:r>
      <w:r>
        <w:rPr>
          <w:rFonts w:ascii="Calibri" w:hAnsi="Calibri" w:cs="Calibri"/>
        </w:rPr>
        <w:t xml:space="preserve">key gap </w:t>
      </w:r>
      <w:r w:rsidRPr="0082000C">
        <w:rPr>
          <w:rFonts w:ascii="Calibri" w:hAnsi="Calibri" w:cs="Calibri"/>
        </w:rPr>
        <w:t>limits our knowledge</w:t>
      </w:r>
      <w:r>
        <w:rPr>
          <w:rFonts w:ascii="Calibri" w:hAnsi="Calibri" w:cs="Calibri"/>
        </w:rPr>
        <w:t xml:space="preserve"> of how </w:t>
      </w:r>
      <w:r w:rsidRPr="0082000C">
        <w:rPr>
          <w:rFonts w:ascii="Calibri" w:hAnsi="Calibri" w:cs="Calibri"/>
        </w:rPr>
        <w:t>human disease risk might change, spatially or temporally, with different wildlife compositions or different host dynamics</w:t>
      </w:r>
      <w:r>
        <w:rPr>
          <w:rFonts w:ascii="Calibri" w:hAnsi="Calibri" w:cs="Calibri"/>
        </w:rPr>
        <w:t xml:space="preserve">, and in turn how to mitigate or reduce risk of HAT to vulnerable </w:t>
      </w:r>
      <w:r w:rsidR="00D44CFD">
        <w:rPr>
          <w:rFonts w:ascii="Calibri" w:hAnsi="Calibri" w:cs="Calibri"/>
        </w:rPr>
        <w:t>communities</w:t>
      </w:r>
      <w:r w:rsidR="009642C9">
        <w:rPr>
          <w:rFonts w:ascii="Calibri" w:hAnsi="Calibri" w:cs="Calibri"/>
        </w:rPr>
        <w:t>.</w:t>
      </w:r>
      <w:r>
        <w:rPr>
          <w:rFonts w:ascii="Calibri" w:hAnsi="Calibri" w:cs="Calibri"/>
        </w:rPr>
        <w:t xml:space="preserve"> The relative importance</w:t>
      </w:r>
      <w:r w:rsidRPr="009D72C1">
        <w:rPr>
          <w:rFonts w:ascii="Calibri" w:hAnsi="Calibri" w:cs="Calibri"/>
        </w:rPr>
        <w:t xml:space="preserve"> of different wildlife spec</w:t>
      </w:r>
      <w:r>
        <w:rPr>
          <w:rFonts w:ascii="Calibri" w:hAnsi="Calibri" w:cs="Calibri"/>
        </w:rPr>
        <w:t xml:space="preserve">ies within the HAT reservoir community is dependent on both the ability of the species to maintain and transmit infection with </w:t>
      </w:r>
      <w:r w:rsidRPr="00E76DC9">
        <w:rPr>
          <w:rFonts w:ascii="Calibri" w:hAnsi="Calibri" w:cs="Calibri"/>
          <w:i/>
        </w:rPr>
        <w:t>T. b. rhodesiense</w:t>
      </w:r>
      <w:r>
        <w:rPr>
          <w:rFonts w:ascii="Calibri" w:hAnsi="Calibri" w:cs="Calibri"/>
        </w:rPr>
        <w:t xml:space="preserve"> and the rate of feeding of tsetse on the </w:t>
      </w:r>
      <w:r>
        <w:rPr>
          <w:rFonts w:ascii="Calibri" w:hAnsi="Calibri" w:cs="Calibri"/>
        </w:rPr>
        <w:lastRenderedPageBreak/>
        <w:t xml:space="preserve">species. Therefore, as has been demonstrated for other vector-borne diseases </w:t>
      </w:r>
      <w:r>
        <w:rPr>
          <w:rFonts w:ascii="Calibri" w:hAnsi="Calibri" w:cs="Calibri"/>
        </w:rPr>
        <w:fldChar w:fldCharType="begin" w:fldLock="1"/>
      </w:r>
      <w:r w:rsidR="00222151">
        <w:rPr>
          <w:rFonts w:ascii="Calibri" w:hAnsi="Calibri" w:cs="Calibri"/>
        </w:rPr>
        <w:instrText>ADDIN CSL_CITATION { "citationItems" : [ { "id" : "ITEM-1", "itemData" : { "DOI" : "10.1098/rspb.2011.1282", "ISSN" : "1471-2954", "PMID" : "21849315", "abstract" : "Seasonal epizootics of vector-borne pathogens infecting multiple species are ecologically complex and difficult to forecast. Pathogen transmission potential within the host community is determined by the relative abilities of host species to maintain and transmit the pathogen and by ecological factors influencing contact rates between hosts and vectors. Increasing evidence of strong feeding preferences by a number of vectors suggests that the host community experienced by the pathogen may be very different from the local host community. We developed an empirically informed transmission model for West Nile virus (WNV) in four sites using one vector species (Culex pipiens) and preferred and non-preferred avian hosts. We measured strong feeding preferences for American robins (Turdus migratorius) by Cx. pipiens, quantified as the proportion of Cx. pipiens blood meals from robins in relation to their abundance (feeding index). The model accurately predicted WNV prevalence in Cx. pipiens at three of four sites. Sensitivity analysis revealed feeding preference was the most influential parameter on intensity and timing of peak WNV infection in Cx. pipiens and a threshold feeding index for transmission was identified. Our findings indicate host preference-induced contact heterogeneity is a key mediator of vector-borne pathogen epizootics in multi-species host communities, and should be incorporated into multi-host transmission models.", "author" : [ { "dropping-particle" : "", "family" : "Simpson", "given" : "Jennifer E", "non-dropping-particle" : "", "parse-names" : false, "suffix" : "" }, { "dropping-particle" : "", "family" : "Hurtado", "given" : "Paul J", "non-dropping-particle" : "", "parse-names" : false, "suffix" : "" }, { "dropping-particle" : "", "family" : "Medlock", "given" : "Jan", "non-dropping-particle" : "", "parse-names" : false, "suffix" : "" }, { "dropping-particle" : "", "family" : "Molaei", "given" : "Goudarz", "non-dropping-particle" : "", "parse-names" : false, "suffix" : "" }, { "dropping-particle" : "", "family" : "Andreadis", "given" : "Theodore G", "non-dropping-particle" : "", "parse-names" : false, "suffix" : "" }, { "dropping-particle" : "", "family" : "Galvani", "given" : "Alison P", "non-dropping-particle" : "", "parse-names" : false, "suffix" : "" }, { "dropping-particle" : "", "family" : "Diuk-Wasser", "given" : "Maria a", "non-dropping-particle" : "", "parse-names" : false, "suffix" : "" } ], "container-title" : "Proceedings. Biological sciences / The Royal Society", "id" : "ITEM-1", "issue" : "1730", "issued" : { "date-parts" : [ [ "2012", "3", "7" ] ] }, "page" : "925-33", "title" : "Vector host-feeding preferences drive transmission of multi-host pathogens: West Nile virus as a model system.", "type" : "article-journal", "volume" : "279" }, "uris" : [ "http://www.mendeley.com/documents/?uuid=445373c3-ac54-436f-8821-01c20ec1f731" ] }, { "id" : "ITEM-2", "itemData" : { "DOI" : "10.1098/rspb.2006.3575", "ISBN" : "0962-8452", "abstract" : "Heterogeneity in host populations and communities can have large effects on the transmission and control of a pathogen. In extreme cases, a few individuals give rise to the majority of secondary infections, which have been termed super spreading events. Here, we show that transmission of West Nile virus (WNV) is dominated by extreme heterogeneity in the host community, resulting in highly inflated reproductive ratios. A single relatively uncommon avian species, American robin (Turdus migratorius), appeared to be responsible for the majority of WNV-infectious mosquitoes and acted as the species equivalent of a super spreader for this multi-host pathogen. Crows were also highly preferred by mosquitoes at some sites, while house sparrows were significantly avoided. Nonetheless, due to their relative rarity, corvids (crows and jays) were relatively unimportant in WNV amplification. These results challenge current beliefs about the role of certain avian species in WNV amplification and demonstrate the importance of determining contact rates between vectors and host species to understand pathogen transmission dynamics.", "author" : [ { "dropping-particle" : "", "family" : "Kilpatrick", "given" : "A Marm", "non-dropping-particle" : "", "parse-names" : false, "suffix" : "" }, { "dropping-particle" : "", "family" : "Daszak", "given" : "P", "non-dropping-particle" : "", "parse-names" : false, "suffix" : "" }, { "dropping-particle" : "", "family" : "Jones", "given" : "M J", "non-dropping-particle" : "", "parse-names" : false, "suffix" : "" }, { "dropping-particle" : "", "family" : "Marra", "given" : "P P", "non-dropping-particle" : "", "parse-names" : false, "suffix" : "" }, { "dropping-particle" : "", "family" : "Kramer", "given" : "L D", "non-dropping-particle" : "", "parse-names" : false, "suffix" : "" } ], "container-title" : "Proceedings of the Royal Society B-Biological Sciences", "id" : "ITEM-2", "issue" : "1599", "issued" : { "date-parts" : [ [ "2006" ] ] }, "language" : "English", "note" : "ISI Document Delivery No.: 082QC\nTimes Cited: 23\nCited Reference Count: 57", "page" : "2327-2333", "title" : "Host heterogeneity dominates West Nile virus transmission", "type" : "article-journal", "volume" : "273" }, "uris" : [ "http://www.mendeley.com/documents/?uuid=5c8fef28-1a13-4562-bccc-f5a00e60342d" ] } ], "mendeley" : { "formattedCitation" : "[12,13]", "plainTextFormattedCitation" : "[12,13]", "previouslyFormattedCitation" : "[12,13]" }, "properties" : { "noteIndex" : 0 }, "schema" : "https://github.com/citation-style-language/schema/raw/master/csl-citation.json" }</w:instrText>
      </w:r>
      <w:r>
        <w:rPr>
          <w:rFonts w:ascii="Calibri" w:hAnsi="Calibri" w:cs="Calibri"/>
        </w:rPr>
        <w:fldChar w:fldCharType="separate"/>
      </w:r>
      <w:r w:rsidR="00AA7C92" w:rsidRPr="00AA7C92">
        <w:rPr>
          <w:rFonts w:ascii="Calibri" w:hAnsi="Calibri" w:cs="Calibri"/>
          <w:noProof/>
        </w:rPr>
        <w:t>[12,13]</w:t>
      </w:r>
      <w:r>
        <w:rPr>
          <w:rFonts w:ascii="Calibri" w:hAnsi="Calibri" w:cs="Calibri"/>
        </w:rPr>
        <w:fldChar w:fldCharType="end"/>
      </w:r>
      <w:r>
        <w:rPr>
          <w:rFonts w:ascii="Calibri" w:hAnsi="Calibri" w:cs="Calibri"/>
        </w:rPr>
        <w:t xml:space="preserve">, the host </w:t>
      </w:r>
      <w:r w:rsidR="00042CBF">
        <w:rPr>
          <w:rFonts w:ascii="Calibri" w:hAnsi="Calibri" w:cs="Calibri"/>
        </w:rPr>
        <w:t>contact rates of</w:t>
      </w:r>
      <w:r>
        <w:rPr>
          <w:rFonts w:ascii="Calibri" w:hAnsi="Calibri" w:cs="Calibri"/>
        </w:rPr>
        <w:t xml:space="preserve"> tsetse are particularly important in determining the transmission potential of the community, and essential in understanding HAT maintenance and human disease risk.</w:t>
      </w:r>
    </w:p>
    <w:p w:rsidR="004D0D10" w:rsidRDefault="004D0D10" w:rsidP="00806294">
      <w:pPr>
        <w:spacing w:line="480" w:lineRule="auto"/>
      </w:pPr>
      <w:r>
        <w:t xml:space="preserve">Whilst a number of studies have focused on identification of host species in tsetse </w:t>
      </w:r>
      <w:r w:rsidR="006E265A">
        <w:t>bloodmeal</w:t>
      </w:r>
      <w:r>
        <w:t xml:space="preserve">s </w:t>
      </w:r>
      <w:r>
        <w:fldChar w:fldCharType="begin" w:fldLock="1"/>
      </w:r>
      <w:r w:rsidR="00222151">
        <w:instrText>ADDIN CSL_CITATION { "citationItems" : [ { "id" : "ITEM-1", "itemData" : { "author" : [ { "dropping-particle" : "", "family" : "Clausen", "given" : "P.-H.", "non-dropping-particle" : "", "parse-names" : false, "suffix" : "" }, { "dropping-particle" : "", "family" : "Adeyemi", "given" : "I", "non-dropping-particle" : "", "parse-names" : false, "suffix" : "" }, { "dropping-particle" : "", "family" : "Bauer", "given" : "B", "non-dropping-particle" : "", "parse-names" : false, "suffix" : "" }, { "dropping-particle" : "", "family" : "Breloeer", "given" : "M", "non-dropping-particle" : "", "parse-names" : false, "suffix" : "" }, { "dropping-particle" : "", "family" : "Salchow", "given" : "F", "non-dropping-particle" : "", "parse-names" : false, "suffix" : "" }, { "dropping-particle" : "", "family" : "Staak", "given" : "C", "non-dropping-particle" : "", "parse-names" : false, "suffix" : "" } ], "container-title" : "Medical and Veterinary Entomology", "id" : "ITEM-1", "issued" : { "date-parts" : [ [ "1998" ] ] }, "page" : "169-180", "title" : "Host preferences of tsetse (Diptera:Glossinidae) based on bloodmeal identifications", "type" : "article-journal", "volume" : "12" }, "uris" : [ "http://www.mendeley.com/documents/?uuid=a5918a31-49bf-4312-b3c7-84a5c311dee0" ] }, { "id" : "ITEM-2", "itemData" : { "author" : [ { "dropping-particle" : "", "family" : "Staak", "given" : "C", "non-dropping-particle" : "", "parse-names" : false, "suffix" : "" }, { "dropping-particle" : "", "family" : "Kampe", "given" : "U", "non-dropping-particle" : "", "parse-names" : false, "suffix" : "" }, { "dropping-particle" : "", "family" : "Korkowski", "given" : "G", "non-dropping-particle" : "", "parse-names" : false, "suffix" : "" } ], "container-title" : "Tropical Medicine and Parasitology", "id" : "ITEM-2", "issued" : { "date-parts" : [ [ "1986" ] ] }, "page" : "59-60", "title" : "Species identification of blood-meals from tsetse flies (Glossinidae): results 1979-1985", "type" : "article-journal", "volume" : "37" }, "prefix" : "for example ", "uris" : [ "http://www.mendeley.com/documents/?uuid=63d169f8-a5da-4fe2-9ebc-6a1742ffc400" ] } ], "mendeley" : { "formattedCitation" : "[14,for example 15]", "plainTextFormattedCitation" : "[14,for example 15]", "previouslyFormattedCitation" : "[14,for example 15]" }, "properties" : { "noteIndex" : 0 }, "schema" : "https://github.com/citation-style-language/schema/raw/master/csl-citation.json" }</w:instrText>
      </w:r>
      <w:r>
        <w:fldChar w:fldCharType="separate"/>
      </w:r>
      <w:r w:rsidR="00AA7C92" w:rsidRPr="00AA7C92">
        <w:rPr>
          <w:noProof/>
        </w:rPr>
        <w:t>[14,for example 15]</w:t>
      </w:r>
      <w:r>
        <w:fldChar w:fldCharType="end"/>
      </w:r>
      <w:r>
        <w:t xml:space="preserve">, </w:t>
      </w:r>
      <w:r w:rsidR="00A33384">
        <w:t>almost none have</w:t>
      </w:r>
      <w:r>
        <w:t xml:space="preserve"> assessed tsetse feeding preferences alongside host density</w:t>
      </w:r>
      <w:r w:rsidR="00A33384">
        <w:t xml:space="preserve">. A notable exception is a study conducted in 1959 by Lamprey and others </w:t>
      </w:r>
      <w:r w:rsidR="00A33384">
        <w:fldChar w:fldCharType="begin" w:fldLock="1"/>
      </w:r>
      <w:r w:rsidR="00222151">
        <w:instrText>ADDIN CSL_CITATION { "citationItems" : [ { "id" : "ITEM-1", "itemData" : { "author" : [ { "dropping-particle" : "", "family" : "Lamprey", "given" : "H F", "non-dropping-particle" : "", "parse-names" : false, "suffix" : "" }, { "dropping-particle" : "", "family" : "Glasgow", "given" : "J P", "non-dropping-particle" : "", "parse-names" : false, "suffix" : "" }, { "dropping-particle" : "", "family" : "Lee-jones", "given" : "Frances", "non-dropping-particle" : "", "parse-names" : false, "suffix" : "" }, { "dropping-particle" : "", "family" : "Weitz", "given" : "B", "non-dropping-particle" : "", "parse-names" : false, "suffix" : "" } ], "container-title" : "Journal of Animal Ecology", "id" : "ITEM-1", "issue" : "1", "issued" : { "date-parts" : [ [ "1962" ] ] }, "page" : "151-156", "title" : "A simultaneous census of the potential and actual food sources of the tsetse fly Glossina swynnertoni Austen", "type" : "article-journal", "volume" : "31" }, "suppress-author" : 1, "uris" : [ "http://www.mendeley.com/documents/?uuid=1ddf7c22-f252-456a-b158-cef252a16bef" ] } ], "mendeley" : { "formattedCitation" : "[16]", "plainTextFormattedCitation" : "[16]", "previouslyFormattedCitation" : "[16]" }, "properties" : { "noteIndex" : 0 }, "schema" : "https://github.com/citation-style-language/schema/raw/master/csl-citation.json" }</w:instrText>
      </w:r>
      <w:r w:rsidR="00A33384">
        <w:fldChar w:fldCharType="separate"/>
      </w:r>
      <w:r w:rsidR="00AA7C92" w:rsidRPr="00AA7C92">
        <w:rPr>
          <w:noProof/>
        </w:rPr>
        <w:t>[16]</w:t>
      </w:r>
      <w:r w:rsidR="00A33384">
        <w:fldChar w:fldCharType="end"/>
      </w:r>
      <w:r w:rsidR="00A33384">
        <w:t xml:space="preserve">, which assessed host densities and analysed tsetse </w:t>
      </w:r>
      <w:r w:rsidR="006E265A">
        <w:t>bloodmeal</w:t>
      </w:r>
      <w:r w:rsidR="00A33384">
        <w:t>s using serological methods, but w</w:t>
      </w:r>
      <w:r w:rsidR="006E265A">
        <w:t>as limited in</w:t>
      </w:r>
      <w:r w:rsidR="00A33384">
        <w:t xml:space="preserve"> study area and sample size</w:t>
      </w:r>
      <w:r>
        <w:t xml:space="preserve">. </w:t>
      </w:r>
      <w:r w:rsidR="006E265A">
        <w:t>Whilst host density</w:t>
      </w:r>
      <w:r w:rsidR="00C17DEF">
        <w:t xml:space="preserve"> h</w:t>
      </w:r>
      <w:r w:rsidR="006E265A">
        <w:t>as</w:t>
      </w:r>
      <w:r w:rsidR="009642C9">
        <w:t xml:space="preserve"> been incorporated</w:t>
      </w:r>
      <w:r w:rsidR="006E265A">
        <w:t xml:space="preserve"> in studies for some vector-borne diseases</w:t>
      </w:r>
      <w:r w:rsidR="00C17DEF">
        <w:t xml:space="preserve">, leading to good understanding of the dynamics of the system (for example for West Nile Disease </w:t>
      </w:r>
      <w:r w:rsidR="00C17DEF">
        <w:fldChar w:fldCharType="begin" w:fldLock="1"/>
      </w:r>
      <w:r w:rsidR="00222151">
        <w:instrText>ADDIN CSL_CITATION { "citationItems" : [ { "id" : "ITEM-1", "itemData" : { "DOI" : "10.1098/rspb.2006.3575", "ISBN" : "0962-8452", "abstract" : "Heterogeneity in host populations and communities can have large effects on the transmission and control of a pathogen. In extreme cases, a few individuals give rise to the majority of secondary infections, which have been termed super spreading events. Here, we show that transmission of West Nile virus (WNV) is dominated by extreme heterogeneity in the host community, resulting in highly inflated reproductive ratios. A single relatively uncommon avian species, American robin (Turdus migratorius), appeared to be responsible for the majority of WNV-infectious mosquitoes and acted as the species equivalent of a super spreader for this multi-host pathogen. Crows were also highly preferred by mosquitoes at some sites, while house sparrows were significantly avoided. Nonetheless, due to their relative rarity, corvids (crows and jays) were relatively unimportant in WNV amplification. These results challenge current beliefs about the role of certain avian species in WNV amplification and demonstrate the importance of determining contact rates between vectors and host species to understand pathogen transmission dynamics.", "author" : [ { "dropping-particle" : "", "family" : "Kilpatrick", "given" : "A Marm", "non-dropping-particle" : "", "parse-names" : false, "suffix" : "" }, { "dropping-particle" : "", "family" : "Daszak", "given" : "P", "non-dropping-particle" : "", "parse-names" : false, "suffix" : "" }, { "dropping-particle" : "", "family" : "Jones", "given" : "M J", "non-dropping-particle" : "", "parse-names" : false, "suffix" : "" }, { "dropping-particle" : "", "family" : "Marra", "given" : "P P", "non-dropping-particle" : "", "parse-names" : false, "suffix" : "" }, { "dropping-particle" : "", "family" : "Kramer", "given" : "L D", "non-dropping-particle" : "", "parse-names" : false, "suffix" : "" } ], "container-title" : "Proceedings of the Royal Society B-Biological Sciences", "id" : "ITEM-1", "issue" : "1599", "issued" : { "date-parts" : [ [ "2006" ] ] }, "language" : "English", "note" : "ISI Document Delivery No.: 082QC\nTimes Cited: 23\nCited Reference Count: 57", "page" : "2327-2333", "title" : "Host heterogeneity dominates West Nile virus transmission", "type" : "article-journal", "volume" : "273" }, "uris" : [ "http://www.mendeley.com/documents/?uuid=5c8fef28-1a13-4562-bccc-f5a00e60342d" ] } ], "mendeley" : { "formattedCitation" : "[13]", "plainTextFormattedCitation" : "[13]", "previouslyFormattedCitation" : "[13]" }, "properties" : { "noteIndex" : 0 }, "schema" : "https://github.com/citation-style-language/schema/raw/master/csl-citation.json" }</w:instrText>
      </w:r>
      <w:r w:rsidR="00C17DEF">
        <w:fldChar w:fldCharType="separate"/>
      </w:r>
      <w:r w:rsidR="00AA7C92" w:rsidRPr="00AA7C92">
        <w:rPr>
          <w:noProof/>
        </w:rPr>
        <w:t>[13]</w:t>
      </w:r>
      <w:r w:rsidR="00C17DEF">
        <w:fldChar w:fldCharType="end"/>
      </w:r>
      <w:r w:rsidR="00C17DEF">
        <w:t xml:space="preserve">, or Lyme Disease </w:t>
      </w:r>
      <w:r w:rsidR="00C17DEF">
        <w:fldChar w:fldCharType="begin" w:fldLock="1"/>
      </w:r>
      <w:r w:rsidR="00222151">
        <w:instrText>ADDIN CSL_CITATION { "citationItems" : [ { "id" : "ITEM-1", "itemData" : { "DOI" : "10.1073/pnas.0233733100", "ISSN" : "0027-8424", "PMID" : "12525705", "abstract" : "The extent to which the biodiversity and community composition of ecosystems affect their functions is an issue that grows ever more compelling as human impacts on ecosystems increase. We present evidence that supports a novel function of vertebrate biodiversity, the buffering of human risk of exposure to Lyme-disease-bearing ticks. We tested the Dilution Effect model, which predicts that high species diversity in the community of tick hosts reduces vector infection prevalence by diluting the effects of the most competent disease reservoir, the ubiquitous white-footed mouse (Peromyscus leucopus). As habitats are degraded by fragmentation or other anthropogenic forces, some members of the host community disappear. Thus, species-poor communities tend to have mice, but few other hosts, whereas species-rich communities have mice, plus many other potential hosts. We demonstrate that the most common nonmouse hosts are relatively poor reservoirs for the Lyme spirochete and should reduce the prevalence of the disease by feeding, but rarely infecting, ticks. By accounting for nearly every host species' contribution to the number of larval ticks fed and infected, we show that as new host species are added to a depauperate community, the nymphal infection prevalence, a key risk factor, declines. We identify important \"dilution hosts\" (e.g., squirrels), characterized by high tick burdens, low reservoir competence, and high population density, as well as \"rescue hosts\" (e.g., shrews), which are capable of maintaining high disease risk when mouse density is low. Our study suggests that the preservation of vertebrate biodiversity and community composition can reduce the incidence of Lyme disease.", "author" : [ { "dropping-particle" : "", "family" : "LoGiudice", "given" : "Kathleen", "non-dropping-particle" : "", "parse-names" : false, "suffix" : "" }, { "dropping-particle" : "", "family" : "Ostfeld", "given" : "Richard S", "non-dropping-particle" : "", "parse-names" : false, "suffix" : "" }, { "dropping-particle" : "", "family" : "Schmidt", "given" : "Kenneth a", "non-dropping-particle" : "", "parse-names" : false, "suffix" : "" }, { "dropping-particle" : "", "family" : "Keesing", "given" : "Felicia", "non-dropping-particle" : "", "parse-names" : false, "suffix" : "" } ], "container-title" : "Proceedings of the National Academy of Sciences of the United States of America", "id" : "ITEM-1", "issue" : "2", "issued" : { "date-parts" : [ [ "2003", "1", "21" ] ] }, "page" : "567-71", "title" : "The ecology of infectious disease: effects of host diversity and community composition on Lyme disease risk.", "type" : "article-journal", "volume" : "100" }, "uris" : [ "http://www.mendeley.com/documents/?uuid=63e7fb9c-51fa-494a-8954-cfdf19fc8ff6" ] } ], "mendeley" : { "formattedCitation" : "[17]", "plainTextFormattedCitation" : "[17]", "previouslyFormattedCitation" : "[17]" }, "properties" : { "noteIndex" : 0 }, "schema" : "https://github.com/citation-style-language/schema/raw/master/csl-citation.json" }</w:instrText>
      </w:r>
      <w:r w:rsidR="00C17DEF">
        <w:fldChar w:fldCharType="separate"/>
      </w:r>
      <w:r w:rsidR="00AA7C92" w:rsidRPr="00AA7C92">
        <w:rPr>
          <w:noProof/>
        </w:rPr>
        <w:t>[17]</w:t>
      </w:r>
      <w:r w:rsidR="00C17DEF">
        <w:fldChar w:fldCharType="end"/>
      </w:r>
      <w:r w:rsidR="00C17DEF">
        <w:t xml:space="preserve">), assessing vector feeding preferences without considering host density </w:t>
      </w:r>
      <w:r>
        <w:t>is not unusual in vector-host contact s</w:t>
      </w:r>
      <w:r w:rsidR="00C17DEF">
        <w:t>tudies</w:t>
      </w:r>
      <w:r>
        <w:t>.</w:t>
      </w:r>
      <w:r w:rsidR="006E265A">
        <w:t xml:space="preserve"> Previous studies have indicated</w:t>
      </w:r>
      <w:r>
        <w:t xml:space="preserve"> that tsetse are stro</w:t>
      </w:r>
      <w:r w:rsidR="006E265A">
        <w:t>ngly selective,</w:t>
      </w:r>
      <w:r>
        <w:t xml:space="preserve"> feeding predominantly on a small number of species, which has been linked to various </w:t>
      </w:r>
      <w:r w:rsidRPr="00E401CF">
        <w:t>ecological, physiological and behavi</w:t>
      </w:r>
      <w:r>
        <w:t xml:space="preserve">oural reasons </w:t>
      </w:r>
      <w:r>
        <w:fldChar w:fldCharType="begin" w:fldLock="1"/>
      </w:r>
      <w:r w:rsidR="00222151">
        <w:instrText>ADDIN CSL_CITATION { "citationItems" : [ { "id" : "ITEM-1", "itemData" : { "author" : [ { "dropping-particle" : "", "family" : "Hargrove", "given" : "John W", "non-dropping-particle" : "", "parse-names" : false, "suffix" : "" }, { "dropping-particle" : "", "family" : "Vale", "given" : "Glyn A", "non-dropping-particle" : "", "parse-names" : false, "suffix" : "" } ], "container-title" : "Bulletin of Entomological Research", "id" : "ITEM-1", "issued" : { "date-parts" : [ [ "1978" ] ] }, "page" : "607-612", "title" : "The effect of host odour concentration on catches of tsetse flies (Glossinidae) and other Diptera in the field", "type" : "article-journal", "volume" : "68" }, "uris" : [ "http://www.mendeley.com/documents/?uuid=c9755b3a-ae61-4f5b-87fd-2435b3075dd5" ] }, { "id" : "ITEM-2", "itemData" : { "ISBN" : "0007-4853", "author" : [ { "dropping-particle" : "", "family" : "Vale", "given" : "Glyn A", "non-dropping-particle" : "", "parse-names" : false, "suffix" : "" } ], "container-title" : "Bulletin of Entomological Research", "id" : "ITEM-2", "issue" : "4", "issued" : { "date-parts" : [ [ "1974" ] ] }, "language" : "English", "note" : "ISI Document Delivery No.: V4669\nTimes Cited: 205\nCited Reference Count: 42\nC a b international\nWallingford", "page" : "545-588", "title" : "Responses of tsetse flies (Diptera, Glossinidae) to mobile and stationary baits", "type" : "article-journal", "volume" : "64" }, "prefix" : "for example ", "uris" : [ "http://www.mendeley.com/documents/?uuid=dff09e96-3fcf-4cdd-8ec1-d5c724ddfe65" ] } ], "mendeley" : { "formattedCitation" : "[18,for example 19]", "plainTextFormattedCitation" : "[18,for example 19]", "previouslyFormattedCitation" : "[18,for example 19]" }, "properties" : { "noteIndex" : 0 }, "schema" : "https://github.com/citation-style-language/schema/raw/master/csl-citation.json" }</w:instrText>
      </w:r>
      <w:r>
        <w:fldChar w:fldCharType="separate"/>
      </w:r>
      <w:r w:rsidR="00AA7C92" w:rsidRPr="00AA7C92">
        <w:rPr>
          <w:noProof/>
        </w:rPr>
        <w:t>[18,for example 19]</w:t>
      </w:r>
      <w:r>
        <w:fldChar w:fldCharType="end"/>
      </w:r>
      <w:r w:rsidRPr="00E401CF">
        <w:t>.</w:t>
      </w:r>
      <w:r>
        <w:t xml:space="preserve"> However, assessing tsetse feeding in the absence of information on host density leaves several key gaps. First, no information is gained on the hosts that are present, potentially in high densities, that are not fed on. Identifying these species is of va</w:t>
      </w:r>
      <w:r w:rsidR="009642C9">
        <w:t>lue in further understanding the drivers</w:t>
      </w:r>
      <w:r>
        <w:t xml:space="preserve"> that </w:t>
      </w:r>
      <w:r w:rsidR="00323C3E">
        <w:t>determine the diet of tsetse</w:t>
      </w:r>
      <w:r>
        <w:t>. Second</w:t>
      </w:r>
      <w:r w:rsidR="00323C3E">
        <w:t>,</w:t>
      </w:r>
      <w:r>
        <w:t xml:space="preserve"> without knowing what other species are present, it is hard to make predictions about how feeding patterns might change, if host composition is altered. </w:t>
      </w:r>
      <w:r w:rsidR="00323C3E">
        <w:t>This is especially important if we wis</w:t>
      </w:r>
      <w:r w:rsidR="009642C9">
        <w:t>h to predict the effect of</w:t>
      </w:r>
      <w:r w:rsidR="00323C3E">
        <w:t xml:space="preserve"> changes in host diversity</w:t>
      </w:r>
      <w:r w:rsidR="009642C9">
        <w:t>, such as those associated with habitat fragmentation or declines of particular species,</w:t>
      </w:r>
      <w:r w:rsidR="00323C3E">
        <w:t xml:space="preserve"> on disease incidence.  </w:t>
      </w:r>
      <w:r>
        <w:t xml:space="preserve">Third, host density is a key parameter in development of models of disease dynamics in multihost ecosystems, which is important in developing effective strategies for control, in this case to reduce human disease risk. </w:t>
      </w:r>
    </w:p>
    <w:p w:rsidR="004D0D10" w:rsidRDefault="004D0D10" w:rsidP="00806294">
      <w:pPr>
        <w:spacing w:line="480" w:lineRule="auto"/>
        <w:rPr>
          <w:rFonts w:ascii="Calibri" w:hAnsi="Calibri" w:cs="Calibri"/>
        </w:rPr>
      </w:pPr>
      <w:r>
        <w:rPr>
          <w:rFonts w:ascii="Calibri" w:hAnsi="Calibri" w:cs="Calibri"/>
        </w:rPr>
        <w:t xml:space="preserve">In the </w:t>
      </w:r>
      <w:r w:rsidRPr="009D72C1">
        <w:rPr>
          <w:rFonts w:ascii="Calibri" w:hAnsi="Calibri" w:cs="Calibri"/>
        </w:rPr>
        <w:t>Serengeti National Pa</w:t>
      </w:r>
      <w:r>
        <w:rPr>
          <w:rFonts w:ascii="Calibri" w:hAnsi="Calibri" w:cs="Calibri"/>
        </w:rPr>
        <w:t>rk (SNP), Tanzania,</w:t>
      </w:r>
      <w:r w:rsidRPr="009D72C1">
        <w:rPr>
          <w:rFonts w:ascii="Calibri" w:hAnsi="Calibri" w:cs="Calibri"/>
        </w:rPr>
        <w:t xml:space="preserve"> savannah and woodland areas support large populations </w:t>
      </w:r>
      <w:r>
        <w:rPr>
          <w:rFonts w:ascii="Calibri" w:hAnsi="Calibri" w:cs="Calibri"/>
        </w:rPr>
        <w:t xml:space="preserve">of the tsetse species </w:t>
      </w:r>
      <w:r>
        <w:rPr>
          <w:rFonts w:ascii="Calibri" w:hAnsi="Calibri" w:cs="Calibri"/>
          <w:i/>
        </w:rPr>
        <w:t xml:space="preserve">G. </w:t>
      </w:r>
      <w:r>
        <w:rPr>
          <w:rFonts w:ascii="Calibri" w:hAnsi="Calibri"/>
          <w:i/>
        </w:rPr>
        <w:t>s</w:t>
      </w:r>
      <w:r w:rsidRPr="00934A86">
        <w:rPr>
          <w:i/>
        </w:rPr>
        <w:t>wynnertoni</w:t>
      </w:r>
      <w:r>
        <w:rPr>
          <w:rFonts w:ascii="Calibri" w:hAnsi="Calibri"/>
          <w:i/>
        </w:rPr>
        <w:t xml:space="preserve"> </w:t>
      </w:r>
      <w:r>
        <w:t>and</w:t>
      </w:r>
      <w:r>
        <w:rPr>
          <w:rFonts w:ascii="Calibri" w:hAnsi="Calibri"/>
        </w:rPr>
        <w:t xml:space="preserve"> </w:t>
      </w:r>
      <w:r>
        <w:rPr>
          <w:i/>
        </w:rPr>
        <w:t>G.</w:t>
      </w:r>
      <w:r>
        <w:rPr>
          <w:rFonts w:ascii="Calibri" w:hAnsi="Calibri" w:cs="Calibri"/>
          <w:i/>
        </w:rPr>
        <w:t xml:space="preserve"> </w:t>
      </w:r>
      <w:r w:rsidRPr="009D72C1">
        <w:rPr>
          <w:rFonts w:ascii="Calibri" w:hAnsi="Calibri" w:cs="Calibri"/>
          <w:i/>
        </w:rPr>
        <w:t>pallidipes</w:t>
      </w:r>
      <w:r>
        <w:rPr>
          <w:rFonts w:ascii="Calibri" w:hAnsi="Calibri" w:cs="Calibri"/>
          <w:i/>
        </w:rPr>
        <w:t xml:space="preserve"> </w:t>
      </w:r>
      <w:r>
        <w:rPr>
          <w:rFonts w:ascii="Calibri" w:hAnsi="Calibri" w:cs="Calibri"/>
          <w:i/>
        </w:rPr>
        <w:fldChar w:fldCharType="begin" w:fldLock="1"/>
      </w:r>
      <w:r w:rsidR="00222151">
        <w:rPr>
          <w:rFonts w:ascii="Calibri" w:hAnsi="Calibri" w:cs="Calibri"/>
          <w:i/>
        </w:rPr>
        <w:instrText>ADDIN CSL_CITATION { "citationItems" : [ { "id" : "ITEM-1", "itemData" : { "author" : [ { "dropping-particle" : "", "family" : "Moloo", "given" : "S K", "non-dropping-particle" : "", "parse-names" : false, "suffix" : "" }, { "dropping-particle" : "", "family" : "Steiger", "given" : "R F", "non-dropping-particle" : "", "parse-names" : false, "suffix" : "" }, { "dropping-particle" : "", "family" : "Brun", "given" : "R", "non-dropping-particle" : "", "parse-names" : false, "suffix" : "" }, { "dropping-particle" : "", "family" : "Boreham", "given" : "P F L", "non-dropping-particle" : "", "parse-names" : false, "suffix" : "" } ], "container-title" : "Acta Tropica", "id" : "ITEM-1", "issue" : "3", "issued" : { "date-parts" : [ [ "1971" ] ] }, "page" : "189-205", "title" : "Sleeping sickness survey In Musoma District, Tanzania: II. The role of Glossina in the transmission of sleeping sickness", "type" : "article-journal", "volume" : "28" }, "uris" : [ "http://www.mendeley.com/documents/?uuid=96b9dd77-4411-47e8-89ef-ac038dc0e945" ] }, { "id" : "ITEM-2", "itemData" : { "DOI" : "10.1371/journal.pntd.0001501", "ISSN" : "1935-2735", "PMID" : "22303496", "abstract" : "Measuring the prevalence of transmissible Trypanosoma brucei rhodesiense in tsetse populations is essential for understanding transmission dynamics, assessing human disease risk and monitoring spatio-temporal trends and the impact of control interventions. Although an important epidemiological variable, identifying flies which carry transmissible infections is difficult, with challenges including low prevalence, presence of other trypanosome species in the same fly, and concurrent detection of immature non-transmissible infections. Diagnostic tests to measure the prevalence of T. b. rhodesiense in tsetse are applied and interpreted inconsistently, and discrepancies between studies suggest this value is not consistently estimated even to within an order of magnitude.", "author" : [ { "dropping-particle" : "", "family" : "Auty", "given" : "Harriet K.", "non-dropping-particle" : "", "parse-names" : false, "suffix" : "" }, { "dropping-particle" : "", "family" : "Picozzi", "given" : "Kim", "non-dropping-particle" : "", "parse-names" : false, "suffix" : "" }, { "dropping-particle" : "", "family" : "Malele", "given" : "Imna I", "non-dropping-particle" : "", "parse-names" : false, "suffix" : "" }, { "dropping-particle" : "", "family" : "Torr", "given" : "Stephen J", "non-dropping-particle" : "", "parse-names" : false, "suffix" : "" }, { "dropping-particle" : "", "family" : "Cleaveland", "given" : "Sarah", "non-dropping-particle" : "", "parse-names" : false, "suffix" : "" }, { "dropping-particle" : "", "family" : "Welburn", "given" : "Susan C", "non-dropping-particle" : "", "parse-names" : false, "suffix" : "" } ], "container-title" : "PLoS neglected tropical diseases", "id" : "ITEM-2", "issue" : "1", "issued" : { "date-parts" : [ [ "2012", "1" ] ] }, "page" : "e1501", "title" : "Using molecular data for epidemiological inference: assessing the prevalence of Trypanosoma brucei rhodesiense in tsetse in Serengeti, Tanzania.", "type" : "article-journal", "volume" : "6" }, "uris" : [ "http://www.mendeley.com/documents/?uuid=22d17876-0662-4f15-8639-18201b6d2bbb" ] } ], "mendeley" : { "formattedCitation" : "[20,21]", "plainTextFormattedCitation" : "[20,21]", "previouslyFormattedCitation" : "[20,21]" }, "properties" : { "noteIndex" : 0 }, "schema" : "https://github.com/citation-style-language/schema/raw/master/csl-citation.json" }</w:instrText>
      </w:r>
      <w:r>
        <w:rPr>
          <w:rFonts w:ascii="Calibri" w:hAnsi="Calibri" w:cs="Calibri"/>
          <w:i/>
        </w:rPr>
        <w:fldChar w:fldCharType="separate"/>
      </w:r>
      <w:r w:rsidR="00AA7C92" w:rsidRPr="00AA7C92">
        <w:rPr>
          <w:rFonts w:ascii="Calibri" w:hAnsi="Calibri" w:cs="Calibri"/>
          <w:noProof/>
        </w:rPr>
        <w:t>[20,21]</w:t>
      </w:r>
      <w:r>
        <w:rPr>
          <w:rFonts w:ascii="Calibri" w:hAnsi="Calibri" w:cs="Calibri"/>
          <w:i/>
        </w:rPr>
        <w:fldChar w:fldCharType="end"/>
      </w:r>
      <w:r w:rsidRPr="00563DE0">
        <w:rPr>
          <w:rFonts w:ascii="Calibri" w:hAnsi="Calibri" w:cs="Calibri"/>
        </w:rPr>
        <w:t xml:space="preserve"> as well </w:t>
      </w:r>
      <w:r>
        <w:rPr>
          <w:rFonts w:ascii="Calibri" w:hAnsi="Calibri" w:cs="Calibri"/>
        </w:rPr>
        <w:t>as numerous and diverse wildlife populations</w:t>
      </w:r>
      <w:r w:rsidRPr="009D72C1">
        <w:rPr>
          <w:rFonts w:ascii="Calibri" w:hAnsi="Calibri" w:cs="Calibri"/>
        </w:rPr>
        <w:t>. Cases of HAT have been reported in this area for ov</w:t>
      </w:r>
      <w:r>
        <w:rPr>
          <w:rFonts w:ascii="Calibri" w:hAnsi="Calibri" w:cs="Calibri"/>
        </w:rPr>
        <w:t xml:space="preserve">er one hundred </w:t>
      </w:r>
      <w:r>
        <w:rPr>
          <w:rFonts w:ascii="Calibri" w:hAnsi="Calibri" w:cs="Calibri"/>
        </w:rPr>
        <w:lastRenderedPageBreak/>
        <w:t xml:space="preserve">years </w:t>
      </w:r>
      <w:r w:rsidRPr="00AB3C09">
        <w:rPr>
          <w:rFonts w:ascii="Calibri" w:hAnsi="Calibri" w:cs="Calibri"/>
        </w:rPr>
        <w:fldChar w:fldCharType="begin" w:fldLock="1"/>
      </w:r>
      <w:r w:rsidR="00222151">
        <w:rPr>
          <w:rFonts w:ascii="Calibri" w:hAnsi="Calibri" w:cs="Calibri"/>
        </w:rPr>
        <w:instrText>ADDIN CSL_CITATION { "citationItems" : [ { "id" : "ITEM-1", "itemData" : { "author" : [ { "dropping-particle" : "", "family" : "Fairbairn", "given" : "H", "non-dropping-particle" : "", "parse-names" : false, "suffix" : "" } ], "container-title" : "Tropical Diseases Bulletin", "id" : "ITEM-1", "issued" : { "date-parts" : [ [ "1948" ] ] }, "page" : "1-17", "title" : "Sleeping sickness in Tanganyika territory, 1922-1946", "type" : "article-journal", "volume" : "45" }, "uris" : [ "http://www.mendeley.com/documents/?uuid=22d99ad1-f941-4b01-99b7-fd8122ab0cec" ] } ], "mendeley" : { "formattedCitation" : "[22]", "plainTextFormattedCitation" : "[22]", "previouslyFormattedCitation" : "[22]" }, "properties" : { "noteIndex" : 0 }, "schema" : "https://github.com/citation-style-language/schema/raw/master/csl-citation.json" }</w:instrText>
      </w:r>
      <w:r w:rsidRPr="00AB3C09">
        <w:rPr>
          <w:rFonts w:ascii="Calibri" w:hAnsi="Calibri" w:cs="Calibri"/>
        </w:rPr>
        <w:fldChar w:fldCharType="separate"/>
      </w:r>
      <w:r w:rsidR="00AA7C92" w:rsidRPr="00AA7C92">
        <w:rPr>
          <w:rFonts w:ascii="Calibri" w:hAnsi="Calibri" w:cs="Calibri"/>
          <w:noProof/>
        </w:rPr>
        <w:t>[22]</w:t>
      </w:r>
      <w:r w:rsidRPr="00AB3C09">
        <w:rPr>
          <w:rFonts w:ascii="Calibri" w:hAnsi="Calibri" w:cs="Calibri"/>
        </w:rPr>
        <w:fldChar w:fldCharType="end"/>
      </w:r>
      <w:r>
        <w:rPr>
          <w:rFonts w:ascii="Calibri" w:hAnsi="Calibri" w:cs="Calibri"/>
        </w:rPr>
        <w:t xml:space="preserve">, with more recent </w:t>
      </w:r>
      <w:r w:rsidRPr="009D72C1">
        <w:rPr>
          <w:rFonts w:ascii="Calibri" w:hAnsi="Calibri" w:cs="Calibri"/>
        </w:rPr>
        <w:t>cases in both the local popu</w:t>
      </w:r>
      <w:r>
        <w:rPr>
          <w:rFonts w:ascii="Calibri" w:hAnsi="Calibri" w:cs="Calibri"/>
        </w:rPr>
        <w:t>lation and tourists leading to continuing</w:t>
      </w:r>
      <w:r w:rsidRPr="009D72C1">
        <w:rPr>
          <w:rFonts w:ascii="Calibri" w:hAnsi="Calibri" w:cs="Calibri"/>
        </w:rPr>
        <w:t xml:space="preserve"> public h</w:t>
      </w:r>
      <w:r>
        <w:rPr>
          <w:rFonts w:ascii="Calibri" w:hAnsi="Calibri" w:cs="Calibri"/>
        </w:rPr>
        <w:t>ealth concerns</w:t>
      </w:r>
      <w:r>
        <w:rPr>
          <w:rFonts w:ascii="Calibri" w:hAnsi="Calibri" w:cs="Calibri"/>
        </w:rPr>
        <w:fldChar w:fldCharType="begin" w:fldLock="1"/>
      </w:r>
      <w:r w:rsidR="00222151">
        <w:rPr>
          <w:rFonts w:ascii="Calibri" w:hAnsi="Calibri" w:cs="Calibri"/>
        </w:rPr>
        <w:instrText>ADDIN CSL_CITATION { "citationItems" : [ { "id" : "ITEM-1", "itemData" : { "author" : [ { "dropping-particle" : "", "family" : "Jelinek", "given" : "T", "non-dropping-particle" : "", "parse-names" : false, "suffix" : "" }, { "dropping-particle" : "", "family" : "Bisoffi", "given" : "Z", "non-dropping-particle" : "", "parse-names" : false, "suffix" : "" }, { "dropping-particle" : "", "family" : "Bonazzi", "given" : "L", "non-dropping-particle" : "", "parse-names" : false, "suffix" : "" }, { "dropping-particle" : "", "family" : "Thiel", "given" : "P", "non-dropping-particle" : "van", "parse-names" : false, "suffix" : "" }, { "dropping-particle" : "", "family" : "Bronner", "given" : "U", "non-dropping-particle" : "", "parse-names" : false, "suffix" : "" }, { "dropping-particle" : "", "family" : "Frey", "given" : "A", "non-dropping-particle" : "de", "parse-names" : false, "suffix" : "" }, { "dropping-particle" : "", "family" : "Gundersen", "given" : "S G", "non-dropping-particle" : "", "parse-names" : false, "suffix" : "" }, { "dropping-particle" : "", "family" : "McWhinney", "given" : "P", "non-dropping-particle" : "", "parse-names" : false, "suffix" : "" }, { "dropping-particle" : "", "family" : "Ripamonti", "given" : "D", "non-dropping-particle" : "", "parse-names" : false, "suffix" : "" } ], "container-title" : "Emerging Infectious Diseases", "id" : "ITEM-1", "issue" : "6", "issued" : { "date-parts" : [ [ "2002" ] ] }, "note" : "556LL\nEMERG INFECT DIS", "page" : "634-635", "title" : "Cluster of African trypanosomiasis in travellers to Tanzanian national parks", "type" : "article-journal", "volume" : "8" }, "uris" : [ "http://www.mendeley.com/documents/?uuid=3aad4f0a-7540-40ca-9aac-b5f743bc279f" ] }, { "id" : "ITEM-2", "itemData" : { "author" : [ { "dropping-particle" : "", "family" : "Ripamonti", "given" : "D", "non-dropping-particle" : "", "parse-names" : false, "suffix" : "" }, { "dropping-particle" : "", "family" : "Massari", "given" : "M", "non-dropping-particle" : "", "parse-names" : false, "suffix" : "" }, { "dropping-particle" : "", "family" : "Arici", "given" : "C", "non-dropping-particle" : "", "parse-names" : false, "suffix" : "" }, { "dropping-particle" : "", "family" : "Gabbi", "given" : "E", "non-dropping-particle" : "", "parse-names" : false, "suffix" : "" }, { "dropping-particle" : "", "family" : "Farina", "given" : "C", "non-dropping-particle" : "", "parse-names" : false, "suffix" : "" }, { "dropping-particle" : "", "family" : "Brini", "given" : "M", "non-dropping-particle" : "", "parse-names" : false, "suffix" : "" }, { "dropping-particle" : "", "family" : "Capatti", "given" : "C", "non-dropping-particle" : "", "parse-names" : false, "suffix" : "" }, { "dropping-particle" : "", "family" : "Suter", "given" : "F", "non-dropping-particle" : "", "parse-names" : false, "suffix" : "" } ], "container-title" : "Clinical Infectious Diseases", "id" : "ITEM-2", "issue" : "1", "issued" : { "date-parts" : [ [ "2002" ] ] }, "note" : "498ZM\nCLIN INFECT DIS", "page" : "E18-E22", "title" : "African sleeping sickness in tourists returning from Tanzania: The first 2 Italian cases from a small outbreak among European travelers", "type" : "article-journal", "volume" : "34" }, "uris" : [ "http://www.mendeley.com/documents/?uuid=51410cd3-d8ca-40b6-b5ac-2005dda15f53" ] } ], "mendeley" : { "formattedCitation" : "[23,24]", "plainTextFormattedCitation" : "[23,24]", "previouslyFormattedCitation" : "[23,24]" }, "properties" : { "noteIndex" : 0 }, "schema" : "https://github.com/citation-style-language/schema/raw/master/csl-citation.json" }</w:instrText>
      </w:r>
      <w:r>
        <w:rPr>
          <w:rFonts w:ascii="Calibri" w:hAnsi="Calibri" w:cs="Calibri"/>
        </w:rPr>
        <w:fldChar w:fldCharType="separate"/>
      </w:r>
      <w:r w:rsidR="00AA7C92" w:rsidRPr="00AA7C92">
        <w:rPr>
          <w:rFonts w:ascii="Calibri" w:hAnsi="Calibri" w:cs="Calibri"/>
          <w:noProof/>
        </w:rPr>
        <w:t>[23,24]</w:t>
      </w:r>
      <w:r>
        <w:rPr>
          <w:rFonts w:ascii="Calibri" w:hAnsi="Calibri" w:cs="Calibri"/>
        </w:rPr>
        <w:fldChar w:fldCharType="end"/>
      </w:r>
      <w:r w:rsidRPr="009D72C1">
        <w:rPr>
          <w:rFonts w:ascii="Calibri" w:hAnsi="Calibri" w:cs="Calibri"/>
        </w:rPr>
        <w:t xml:space="preserve">. Early </w:t>
      </w:r>
      <w:r w:rsidR="006E265A">
        <w:rPr>
          <w:rFonts w:ascii="Calibri" w:hAnsi="Calibri" w:cs="Calibri"/>
        </w:rPr>
        <w:t>bloodmeal</w:t>
      </w:r>
      <w:r w:rsidRPr="009D72C1">
        <w:rPr>
          <w:rFonts w:ascii="Calibri" w:hAnsi="Calibri" w:cs="Calibri"/>
        </w:rPr>
        <w:t xml:space="preserve"> studies </w:t>
      </w:r>
      <w:r>
        <w:rPr>
          <w:rFonts w:ascii="Calibri" w:hAnsi="Calibri" w:cs="Calibri"/>
        </w:rPr>
        <w:t xml:space="preserve">in SNP </w:t>
      </w:r>
      <w:r w:rsidRPr="009D72C1">
        <w:rPr>
          <w:rFonts w:ascii="Calibri" w:hAnsi="Calibri" w:cs="Calibri"/>
        </w:rPr>
        <w:t xml:space="preserve">using serological techniques identified warthog and buffalo as important hosts of </w:t>
      </w:r>
      <w:r w:rsidRPr="009D72C1">
        <w:rPr>
          <w:rFonts w:ascii="Calibri" w:hAnsi="Calibri" w:cs="Calibri"/>
          <w:i/>
        </w:rPr>
        <w:t>G. swynnertoni</w:t>
      </w:r>
      <w:r>
        <w:rPr>
          <w:rFonts w:ascii="Calibri" w:hAnsi="Calibri" w:cs="Calibri"/>
          <w:i/>
        </w:rPr>
        <w:t xml:space="preserve"> </w:t>
      </w:r>
      <w:r>
        <w:rPr>
          <w:rFonts w:ascii="Calibri" w:hAnsi="Calibri" w:cs="Calibri"/>
        </w:rPr>
        <w:fldChar w:fldCharType="begin" w:fldLock="1"/>
      </w:r>
      <w:r w:rsidR="00222151">
        <w:rPr>
          <w:rFonts w:ascii="Calibri" w:hAnsi="Calibri" w:cs="Calibri"/>
        </w:rPr>
        <w:instrText>ADDIN CSL_CITATION { "citationItems" : [ { "id" : "ITEM-1", "itemData" : { "author" : [ { "dropping-particle" : "", "family" : "Moloo", "given" : "S K", "non-dropping-particle" : "", "parse-names" : false, "suffix" : "" }, { "dropping-particle" : "", "family" : "Steiger", "given" : "R F", "non-dropping-particle" : "", "parse-names" : false, "suffix" : "" }, { "dropping-particle" : "", "family" : "Brun", "given" : "R", "non-dropping-particle" : "", "parse-names" : false, "suffix" : "" }, { "dropping-particle" : "", "family" : "Boreham", "given" : "P F L", "non-dropping-particle" : "", "parse-names" : false, "suffix" : "" } ], "container-title" : "Acta Tropica", "id" : "ITEM-1", "issue" : "3", "issued" : { "date-parts" : [ [ "1971" ] ] }, "page" : "189-205", "title" : "Sleeping sickness survey In Musoma District, Tanzania: II. The role of Glossina in the transmission of sleeping sickness", "type" : "article-journal", "volume" : "28" }, "uris" : [ "http://www.mendeley.com/documents/?uuid=96b9dd77-4411-47e8-89ef-ac038dc0e945" ] }, { "id" : "ITEM-2", "itemData" : { "author" : [ { "dropping-particle" : "", "family" : "Rogers", "given" : "D J", "non-dropping-particle" : "", "parse-names" : false, "suffix" : "" }, { "dropping-particle" : "", "family" : "Boreham", "given" : "P F L", "non-dropping-particle" : "", "parse-names" : false, "suffix" : "" } ], "container-title" : "Acta Tropica", "id" : "ITEM-2", "issue" : "1-2", "issued" : { "date-parts" : [ [ "1973" ] ] }, "page" : "24-35", "title" : "Sleeping sickness survey in the Serengeti area (Tanzania) 1971: II. The vector role of Glossina swynnertoni Austen", "type" : "article-journal", "volume" : "30" }, "uris" : [ "http://www.mendeley.com/documents/?uuid=2e936d4f-273e-4215-81e2-fc6ab443f315" ] } ], "mendeley" : { "formattedCitation" : "[20,25]", "plainTextFormattedCitation" : "[20,25]", "previouslyFormattedCitation" : "[20,25]" }, "properties" : { "noteIndex" : 0 }, "schema" : "https://github.com/citation-style-language/schema/raw/master/csl-citation.json" }</w:instrText>
      </w:r>
      <w:r>
        <w:rPr>
          <w:rFonts w:ascii="Calibri" w:hAnsi="Calibri" w:cs="Calibri"/>
        </w:rPr>
        <w:fldChar w:fldCharType="separate"/>
      </w:r>
      <w:r w:rsidR="00AA7C92" w:rsidRPr="00AA7C92">
        <w:rPr>
          <w:rFonts w:ascii="Calibri" w:hAnsi="Calibri" w:cs="Calibri"/>
          <w:noProof/>
        </w:rPr>
        <w:t>[20,25]</w:t>
      </w:r>
      <w:r>
        <w:rPr>
          <w:rFonts w:ascii="Calibri" w:hAnsi="Calibri" w:cs="Calibri"/>
        </w:rPr>
        <w:fldChar w:fldCharType="end"/>
      </w:r>
      <w:r>
        <w:rPr>
          <w:rFonts w:ascii="Calibri" w:hAnsi="Calibri" w:cs="Calibri"/>
        </w:rPr>
        <w:t xml:space="preserve">. More recently, sequence-based techniques have proved successful at identifying hosts of </w:t>
      </w:r>
      <w:r>
        <w:rPr>
          <w:rFonts w:ascii="Calibri" w:hAnsi="Calibri" w:cs="Calibri"/>
          <w:i/>
        </w:rPr>
        <w:t>G. pallidipes</w:t>
      </w:r>
      <w:r>
        <w:rPr>
          <w:rFonts w:ascii="Calibri" w:hAnsi="Calibri" w:cs="Calibri"/>
        </w:rPr>
        <w:t xml:space="preserve"> and </w:t>
      </w:r>
      <w:r>
        <w:rPr>
          <w:rFonts w:ascii="Calibri" w:hAnsi="Calibri" w:cs="Calibri"/>
          <w:i/>
        </w:rPr>
        <w:t xml:space="preserve">G. swynnertoni </w:t>
      </w:r>
      <w:r>
        <w:rPr>
          <w:rFonts w:ascii="Calibri" w:hAnsi="Calibri" w:cs="Calibri"/>
        </w:rPr>
        <w:fldChar w:fldCharType="begin" w:fldLock="1"/>
      </w:r>
      <w:r w:rsidR="00222151">
        <w:rPr>
          <w:rFonts w:ascii="Calibri" w:hAnsi="Calibri" w:cs="Calibri"/>
        </w:rPr>
        <w:instrText>ADDIN CSL_CITATION { "citationItems" : [ { "id" : "ITEM-1", "itemData" : { "DOI" : "10.1371/journal.pone.0017284", "ISSN" : "1932-6203", "PMID" : "21386971", "abstract" : "Tsetse flies are notoriously difficult to observe in nature, particularly when populations densities are low. It is therefore difficult to observe them on their hosts in nature; hence their vertebrate species can very often only be determined indirectly by analysis of their gut contents. This knowledge is a critical component of the information on which control tactics can be developed. The objective of this study was to determine the sources of tsetse bloodmeals, hence investigate their feeding preferences. We used mitochondrial cytochrome c oxidase 1 (COI) and cytochrome b (cytb) gene sequences for identification of tsetse fly blood meals, in order to provide a foundation for rational decisions to guide control of trypanosomiasis, and their vectors. Glossina swynnertoni were sampled from Serengeti (Tanzania) and G. pallidipes from Kenya (Nguruman and Busia), and Uganda. Sequences were used to query public databases, and the percentage identities obtained used to identify hosts. An initial assay showed that the feeds were from single sources. Hosts identified from blood fed flies collected in Serengeti ecosystem, included buffaloes (25/40), giraffes (8/40), warthogs (3/40), elephants (3/40) and one spotted hyena. In Nguruman, where G. pallidipes flies were analyzed, the feeds were from elephants (6/13) and warthogs (5/13), while buffaloes and baboons accounted for one bloodmeal each. Only cattle blood was detected in flies caught in Busia and Uganda. Out of four flies tested in Mbita Point, Suba District in western Kenya, one had fed on cattle, the other three on the Nile monitor lizard. These results demonstrate that cattle will form an integral part of a control strategy for trypanosomiasis in Busia and Uganda, while different approaches are required for Serengeti and Nguruman ecosystems, where wildlife abound and are the major component of the tsetse fly food source.", "author" : [ { "dropping-particle" : "", "family" : "Muturi", "given" : "Catherine N", "non-dropping-particle" : "", "parse-names" : false, "suffix" : "" }, { "dropping-particle" : "", "family" : "Ouma", "given" : "Johnson O", "non-dropping-particle" : "", "parse-names" : false, "suffix" : "" }, { "dropping-particle" : "", "family" : "Malele", "given" : "Imna I", "non-dropping-particle" : "", "parse-names" : false, "suffix" : "" }, { "dropping-particle" : "", "family" : "Ngure", "given" : "Raphael M", "non-dropping-particle" : "", "parse-names" : false, "suffix" : "" }, { "dropping-particle" : "", "family" : "Rutto", "given" : "Jane J", "non-dropping-particle" : "", "parse-names" : false, "suffix" : "" }, { "dropping-particle" : "", "family" : "Mith\u00f6fer", "given" : "Klaus M", "non-dropping-particle" : "", "parse-names" : false, "suffix" : "" }, { "dropping-particle" : "", "family" : "Enyaru", "given" : "John", "non-dropping-particle" : "", "parse-names" : false, "suffix" : "" }, { "dropping-particle" : "", "family" : "Masiga", "given" : "Daniel K", "non-dropping-particle" : "", "parse-names" : false, "suffix" : "" } ], "container-title" : "PloS one", "id" : "ITEM-1", "issue" : "2", "issued" : { "date-parts" : [ [ "2011", "1" ] ] }, "page" : "e17284", "title" : "Tracking the feeding patterns of tsetse flies (&lt;i&gt;Glossina&lt;/i&gt; genus) by analysis of bloodmeals using mitochondrial cytochromes genes.", "type" : "article-journal", "volume" : "6" }, "uris" : [ "http://www.mendeley.com/documents/?uuid=4e211551-b20f-45a5-97f8-ee7df6bba957" ] } ], "mendeley" : { "formattedCitation" : "[26]", "plainTextFormattedCitation" : "[26]", "previouslyFormattedCitation" : "[26]" }, "properties" : { "noteIndex" : 0 }, "schema" : "https://github.com/citation-style-language/schema/raw/master/csl-citation.json" }</w:instrText>
      </w:r>
      <w:r>
        <w:rPr>
          <w:rFonts w:ascii="Calibri" w:hAnsi="Calibri" w:cs="Calibri"/>
        </w:rPr>
        <w:fldChar w:fldCharType="separate"/>
      </w:r>
      <w:r w:rsidR="00AA7C92" w:rsidRPr="00AA7C92">
        <w:rPr>
          <w:rFonts w:ascii="Calibri" w:hAnsi="Calibri" w:cs="Calibri"/>
          <w:noProof/>
        </w:rPr>
        <w:t>[26]</w:t>
      </w:r>
      <w:r>
        <w:rPr>
          <w:rFonts w:ascii="Calibri" w:hAnsi="Calibri" w:cs="Calibri"/>
        </w:rPr>
        <w:fldChar w:fldCharType="end"/>
      </w:r>
      <w:r w:rsidR="0029409B">
        <w:rPr>
          <w:rFonts w:ascii="Calibri" w:hAnsi="Calibri" w:cs="Calibri"/>
        </w:rPr>
        <w:t xml:space="preserve">. Previous </w:t>
      </w:r>
      <w:r w:rsidR="00347A33">
        <w:rPr>
          <w:rFonts w:ascii="Calibri" w:hAnsi="Calibri" w:cs="Calibri"/>
        </w:rPr>
        <w:t xml:space="preserve">serological-based techniques required antiserum to be raised against each species </w:t>
      </w:r>
      <w:r w:rsidR="006E12A6">
        <w:rPr>
          <w:rFonts w:ascii="Calibri" w:hAnsi="Calibri" w:cs="Calibri"/>
        </w:rPr>
        <w:t>likely to be</w:t>
      </w:r>
      <w:r w:rsidR="00347A33">
        <w:rPr>
          <w:rFonts w:ascii="Calibri" w:hAnsi="Calibri" w:cs="Calibri"/>
        </w:rPr>
        <w:t xml:space="preserve"> present, which was a significant obstacle to identifying unexpected or unusual host species and often meant hosts could not be identified to a species level. </w:t>
      </w:r>
      <w:r>
        <w:rPr>
          <w:rFonts w:ascii="Calibri" w:hAnsi="Calibri" w:cs="Calibri"/>
        </w:rPr>
        <w:t xml:space="preserve">These new approaches, combined with analysis of host species densities, provide an </w:t>
      </w:r>
      <w:r w:rsidR="00347A33">
        <w:rPr>
          <w:rFonts w:ascii="Calibri" w:hAnsi="Calibri" w:cs="Calibri"/>
        </w:rPr>
        <w:t xml:space="preserve">exciting </w:t>
      </w:r>
      <w:r>
        <w:rPr>
          <w:rFonts w:ascii="Calibri" w:hAnsi="Calibri" w:cs="Calibri"/>
        </w:rPr>
        <w:t>opportunity to refine previous findings</w:t>
      </w:r>
      <w:r w:rsidRPr="001B7272">
        <w:rPr>
          <w:rFonts w:ascii="Calibri" w:hAnsi="Calibri" w:cs="Calibri"/>
        </w:rPr>
        <w:t>.</w:t>
      </w:r>
    </w:p>
    <w:p w:rsidR="004D0D10" w:rsidRDefault="004D0D10" w:rsidP="00806294">
      <w:pPr>
        <w:spacing w:line="480" w:lineRule="auto"/>
      </w:pPr>
      <w:r w:rsidRPr="009D72C1">
        <w:t>The aim</w:t>
      </w:r>
      <w:r>
        <w:t>s of this study were to assess</w:t>
      </w:r>
      <w:r w:rsidRPr="009D72C1">
        <w:t xml:space="preserve"> the contribution of different</w:t>
      </w:r>
      <w:r>
        <w:t xml:space="preserve"> wildlife</w:t>
      </w:r>
      <w:r w:rsidRPr="009D72C1">
        <w:t xml:space="preserve"> host species to the diet of </w:t>
      </w:r>
      <w:r w:rsidRPr="009D72C1">
        <w:rPr>
          <w:i/>
        </w:rPr>
        <w:t>G. pallidipes</w:t>
      </w:r>
      <w:r w:rsidRPr="009D72C1">
        <w:t xml:space="preserve"> and </w:t>
      </w:r>
      <w:r w:rsidRPr="009D72C1">
        <w:rPr>
          <w:i/>
        </w:rPr>
        <w:t>G. swynnertoni</w:t>
      </w:r>
      <w:r>
        <w:t xml:space="preserve"> in SNP</w:t>
      </w:r>
      <w:r w:rsidR="0029409B">
        <w:t xml:space="preserve"> using sequence-based methods</w:t>
      </w:r>
      <w:r>
        <w:t>, and to quantify</w:t>
      </w:r>
      <w:r w:rsidRPr="009D72C1">
        <w:t xml:space="preserve"> the degree of host selection</w:t>
      </w:r>
      <w:r>
        <w:t xml:space="preserve"> and avoidance</w:t>
      </w:r>
      <w:r w:rsidRPr="009D72C1">
        <w:t xml:space="preserve"> of </w:t>
      </w:r>
      <w:r w:rsidRPr="009D72C1">
        <w:rPr>
          <w:i/>
        </w:rPr>
        <w:t>G. swynnertoni</w:t>
      </w:r>
      <w:r w:rsidRPr="009D72C1">
        <w:t xml:space="preserve"> and </w:t>
      </w:r>
      <w:r w:rsidRPr="009D72C1">
        <w:rPr>
          <w:i/>
        </w:rPr>
        <w:t>G. pallidipes</w:t>
      </w:r>
      <w:r w:rsidRPr="009D72C1">
        <w:t xml:space="preserve"> by c</w:t>
      </w:r>
      <w:r>
        <w:t xml:space="preserve">omparing </w:t>
      </w:r>
      <w:r w:rsidR="006E265A">
        <w:t>bloodmeal</w:t>
      </w:r>
      <w:r>
        <w:t xml:space="preserve"> sources</w:t>
      </w:r>
      <w:r w:rsidRPr="009D72C1">
        <w:t xml:space="preserve"> with the relative </w:t>
      </w:r>
      <w:r>
        <w:t xml:space="preserve">densities of wildlife </w:t>
      </w:r>
      <w:r w:rsidRPr="009D72C1">
        <w:t xml:space="preserve">host species. </w:t>
      </w:r>
    </w:p>
    <w:p w:rsidR="004D0D10" w:rsidRDefault="004D0D10" w:rsidP="00806294">
      <w:pPr>
        <w:spacing w:line="480" w:lineRule="auto"/>
      </w:pPr>
    </w:p>
    <w:p w:rsidR="005F4C63" w:rsidRPr="00FE4B5E" w:rsidRDefault="005F4C63" w:rsidP="00806294">
      <w:pPr>
        <w:spacing w:line="480" w:lineRule="auto"/>
        <w:rPr>
          <w:b/>
          <w:sz w:val="24"/>
          <w:szCs w:val="24"/>
        </w:rPr>
      </w:pPr>
      <w:r w:rsidRPr="00FE4B5E">
        <w:rPr>
          <w:b/>
          <w:sz w:val="24"/>
          <w:szCs w:val="24"/>
        </w:rPr>
        <w:t>Methodology</w:t>
      </w:r>
    </w:p>
    <w:p w:rsidR="005F4C63" w:rsidRDefault="00587537" w:rsidP="00806294">
      <w:pPr>
        <w:spacing w:after="0" w:line="480" w:lineRule="auto"/>
        <w:rPr>
          <w:b/>
        </w:rPr>
      </w:pPr>
      <w:r>
        <w:rPr>
          <w:b/>
        </w:rPr>
        <w:t>Study Site</w:t>
      </w:r>
    </w:p>
    <w:p w:rsidR="005F4C63" w:rsidRDefault="002A1107" w:rsidP="00806294">
      <w:pPr>
        <w:spacing w:after="0" w:line="480" w:lineRule="auto"/>
      </w:pPr>
      <w:r w:rsidRPr="002A1107">
        <w:t>All activities were approved by the Tanzania Wildlife Research Institute, Tanzania National Parks and Tanzania Commission for Science and Technology (permit numbers 2005- 102-CC-2005-07, 2006-143-ER-2005-07, 2007-163-ER-2005-07).</w:t>
      </w:r>
      <w:r>
        <w:t xml:space="preserve"> </w:t>
      </w:r>
      <w:r w:rsidR="005F4C63" w:rsidRPr="009D72C1">
        <w:t xml:space="preserve">Sample sites </w:t>
      </w:r>
      <w:r w:rsidR="002F1DA2">
        <w:t>in SNP</w:t>
      </w:r>
      <w:r w:rsidR="005F4C63" w:rsidRPr="009D72C1">
        <w:t xml:space="preserve"> were stratified by vegetation type in order to obtain variety in wildlife host density and composition. </w:t>
      </w:r>
      <w:r w:rsidR="005F4C63" w:rsidRPr="009D72C1">
        <w:rPr>
          <w:rFonts w:cstheme="minorHAnsi"/>
        </w:rPr>
        <w:t>Using the grid analyst extension in ArcView GIS 3.2 (ESRI), a 1km</w:t>
      </w:r>
      <w:r w:rsidR="005F4C63" w:rsidRPr="009D72C1">
        <w:rPr>
          <w:rFonts w:cstheme="minorHAnsi"/>
          <w:vertAlign w:val="superscript"/>
        </w:rPr>
        <w:t>2</w:t>
      </w:r>
      <w:r w:rsidR="005F4C63" w:rsidRPr="009D72C1">
        <w:rPr>
          <w:rFonts w:cstheme="minorHAnsi"/>
        </w:rPr>
        <w:t xml:space="preserve"> grid was overlaid on the map, extending in a circle with radius </w:t>
      </w:r>
      <w:r w:rsidR="00F36BC0">
        <w:rPr>
          <w:rFonts w:cstheme="minorHAnsi"/>
        </w:rPr>
        <w:t>2</w:t>
      </w:r>
      <w:r w:rsidR="005F4C63" w:rsidRPr="009D72C1">
        <w:rPr>
          <w:rFonts w:cstheme="minorHAnsi"/>
        </w:rPr>
        <w:t xml:space="preserve">0km and the centre in Seronera, </w:t>
      </w:r>
      <w:r w:rsidR="002F1DA2">
        <w:rPr>
          <w:rFonts w:cstheme="minorHAnsi"/>
        </w:rPr>
        <w:t>wh</w:t>
      </w:r>
      <w:r w:rsidR="0095397D">
        <w:rPr>
          <w:rFonts w:cstheme="minorHAnsi"/>
        </w:rPr>
        <w:t xml:space="preserve">ere fly processing was carried out </w:t>
      </w:r>
      <w:r w:rsidR="00FB0F7F">
        <w:rPr>
          <w:rFonts w:cstheme="minorHAnsi"/>
        </w:rPr>
        <w:t>(Fig</w:t>
      </w:r>
      <w:r w:rsidR="002F1DA2">
        <w:rPr>
          <w:rFonts w:cstheme="minorHAnsi"/>
        </w:rPr>
        <w:t xml:space="preserve"> 1). E</w:t>
      </w:r>
      <w:r w:rsidR="005F4C63" w:rsidRPr="009D72C1">
        <w:rPr>
          <w:rFonts w:cstheme="minorHAnsi"/>
        </w:rPr>
        <w:t xml:space="preserve">ach square </w:t>
      </w:r>
      <w:r w:rsidR="002F1DA2">
        <w:rPr>
          <w:rFonts w:cstheme="minorHAnsi"/>
        </w:rPr>
        <w:t>was</w:t>
      </w:r>
      <w:r w:rsidR="005F4C63" w:rsidRPr="009D72C1">
        <w:rPr>
          <w:rFonts w:cstheme="minorHAnsi"/>
        </w:rPr>
        <w:t xml:space="preserve"> classified by the predominant </w:t>
      </w:r>
      <w:r w:rsidR="009D72C1">
        <w:rPr>
          <w:rFonts w:cstheme="minorHAnsi"/>
        </w:rPr>
        <w:t>vegetation type</w:t>
      </w:r>
      <w:r w:rsidR="005F4C63" w:rsidRPr="009D72C1">
        <w:rPr>
          <w:rFonts w:cstheme="minorHAnsi"/>
        </w:rPr>
        <w:t>(s)</w:t>
      </w:r>
      <w:r w:rsidR="0095397D">
        <w:rPr>
          <w:rFonts w:cstheme="minorHAnsi"/>
        </w:rPr>
        <w:t>: grassland; savannah;</w:t>
      </w:r>
      <w:r w:rsidR="005F4C63" w:rsidRPr="009D72C1">
        <w:rPr>
          <w:rFonts w:cstheme="minorHAnsi"/>
        </w:rPr>
        <w:t xml:space="preserve"> open woodland</w:t>
      </w:r>
      <w:r w:rsidR="0095397D">
        <w:rPr>
          <w:rFonts w:cstheme="minorHAnsi"/>
        </w:rPr>
        <w:t>;</w:t>
      </w:r>
      <w:r w:rsidR="005F4C63" w:rsidRPr="009D72C1">
        <w:rPr>
          <w:rFonts w:cstheme="minorHAnsi"/>
        </w:rPr>
        <w:t xml:space="preserve"> or dense woodland. For one type to be classified as predominant, it comprised over 90% of the pixels in the grid square. For two predominant types, each type comprised more than 30% of the square, with no other type </w:t>
      </w:r>
      <w:r w:rsidR="005F4C63" w:rsidRPr="009D72C1">
        <w:rPr>
          <w:rFonts w:cstheme="minorHAnsi"/>
        </w:rPr>
        <w:lastRenderedPageBreak/>
        <w:t xml:space="preserve">more than 10%. A buffer was added to select only grid squares within 1km from a road, to allow quick transportation of flies back to the laboratory in Seronera. Although the proximity to roads may introduce bias into the sampling, it was logistically impossible to repeatedly visit sites less accessible than this. Two grid squares were randomly selected in each of the following vegetation types using a random number generator to give a total of six study sites: savannah, open woodland, and mixed savannah and open </w:t>
      </w:r>
      <w:r w:rsidR="00C81490">
        <w:rPr>
          <w:rFonts w:cstheme="minorHAnsi"/>
        </w:rPr>
        <w:t>woodland</w:t>
      </w:r>
      <w:r w:rsidR="005F4C63" w:rsidRPr="005701BA">
        <w:rPr>
          <w:rFonts w:cstheme="minorHAnsi"/>
        </w:rPr>
        <w:t>.</w:t>
      </w:r>
      <w:r w:rsidR="0095397D">
        <w:rPr>
          <w:rFonts w:cstheme="minorHAnsi"/>
        </w:rPr>
        <w:t xml:space="preserve"> </w:t>
      </w:r>
      <w:r w:rsidR="005F4C63" w:rsidRPr="005701BA">
        <w:t>No</w:t>
      </w:r>
      <w:r w:rsidR="005F4C63" w:rsidRPr="009D72C1">
        <w:t xml:space="preserve"> sampling was conducted in thick woodland because vehicle access was not possible. No sampling was conducted in grassland areas as pilot sampling indicated t</w:t>
      </w:r>
      <w:r w:rsidR="004B7768">
        <w:t xml:space="preserve">oo few </w:t>
      </w:r>
      <w:r w:rsidR="005F4C63" w:rsidRPr="009D72C1">
        <w:t xml:space="preserve">tsetse </w:t>
      </w:r>
      <w:r w:rsidR="00C227D2">
        <w:t>would be</w:t>
      </w:r>
      <w:r w:rsidR="004B7768">
        <w:t xml:space="preserve"> </w:t>
      </w:r>
      <w:r w:rsidR="00C227D2">
        <w:t>caught</w:t>
      </w:r>
      <w:r w:rsidR="005F4C63" w:rsidRPr="009D72C1">
        <w:t xml:space="preserve"> for </w:t>
      </w:r>
      <w:r w:rsidR="004B7768">
        <w:t xml:space="preserve">meaningful </w:t>
      </w:r>
      <w:r w:rsidR="005F4C63" w:rsidRPr="009D72C1">
        <w:t xml:space="preserve">analysis. </w:t>
      </w:r>
    </w:p>
    <w:p w:rsidR="00806294" w:rsidRDefault="00806294" w:rsidP="00806294">
      <w:pPr>
        <w:spacing w:line="480" w:lineRule="auto"/>
        <w:rPr>
          <w:b/>
        </w:rPr>
      </w:pPr>
    </w:p>
    <w:p w:rsidR="00FC5DF7" w:rsidRPr="00FC5DF7" w:rsidRDefault="00FB0F7F" w:rsidP="00806294">
      <w:pPr>
        <w:spacing w:line="480" w:lineRule="auto"/>
        <w:rPr>
          <w:b/>
        </w:rPr>
      </w:pPr>
      <w:r>
        <w:rPr>
          <w:b/>
        </w:rPr>
        <w:t>Fig</w:t>
      </w:r>
      <w:r w:rsidR="00FC5DF7" w:rsidRPr="00FC5DF7">
        <w:rPr>
          <w:b/>
        </w:rPr>
        <w:t xml:space="preserve"> 1 Map of study sites in Serengeti National Park, Tanzania</w:t>
      </w:r>
    </w:p>
    <w:p w:rsidR="00FC5DF7" w:rsidRPr="005701BA" w:rsidRDefault="00FC5DF7" w:rsidP="00806294">
      <w:pPr>
        <w:spacing w:line="480" w:lineRule="auto"/>
      </w:pPr>
      <w:r>
        <w:t xml:space="preserve"> </w:t>
      </w:r>
      <w:r w:rsidR="00950A3E">
        <w:t>The map shows a</w:t>
      </w:r>
      <w:r>
        <w:t>n outline of the pr</w:t>
      </w:r>
      <w:r w:rsidR="00950A3E">
        <w:t>otected area boundaries</w:t>
      </w:r>
      <w:r w:rsidR="006E12A6">
        <w:t xml:space="preserve"> of Serengeti National Park (SNP), Grumeti, Ikorongo and Maswa Game Reserves (GR) and Ngorongoro Conservation Area (NCA), within Northern Tanzania.</w:t>
      </w:r>
      <w:r>
        <w:t>.</w:t>
      </w:r>
    </w:p>
    <w:p w:rsidR="00FC5DF7" w:rsidRPr="009D72C1" w:rsidRDefault="00FC5DF7" w:rsidP="00806294">
      <w:pPr>
        <w:spacing w:after="0" w:line="480" w:lineRule="auto"/>
      </w:pPr>
    </w:p>
    <w:p w:rsidR="005F4C63" w:rsidRPr="009D72C1" w:rsidRDefault="006E265A" w:rsidP="00806294">
      <w:pPr>
        <w:autoSpaceDE w:val="0"/>
        <w:autoSpaceDN w:val="0"/>
        <w:adjustRightInd w:val="0"/>
        <w:spacing w:after="0" w:line="480" w:lineRule="auto"/>
        <w:rPr>
          <w:b/>
        </w:rPr>
      </w:pPr>
      <w:r>
        <w:rPr>
          <w:b/>
        </w:rPr>
        <w:t>Bloodmeal</w:t>
      </w:r>
      <w:r w:rsidR="00EB3E77">
        <w:rPr>
          <w:b/>
        </w:rPr>
        <w:t xml:space="preserve"> </w:t>
      </w:r>
      <w:r w:rsidR="005F4C63" w:rsidRPr="009D72C1">
        <w:rPr>
          <w:b/>
        </w:rPr>
        <w:t>collection</w:t>
      </w:r>
    </w:p>
    <w:p w:rsidR="005F4C63" w:rsidRDefault="00A82EA4" w:rsidP="00806294">
      <w:pPr>
        <w:spacing w:line="480" w:lineRule="auto"/>
        <w:rPr>
          <w:rFonts w:ascii="Calibri" w:eastAsia="Times-Roman" w:hAnsi="Calibri" w:cs="Calibri"/>
        </w:rPr>
      </w:pPr>
      <w:r>
        <w:rPr>
          <w:rFonts w:ascii="Calibri" w:eastAsia="Times-Roman" w:hAnsi="Calibri" w:cs="Calibri"/>
        </w:rPr>
        <w:t xml:space="preserve">The collection of tsetse </w:t>
      </w:r>
      <w:r w:rsidR="006E265A">
        <w:rPr>
          <w:rFonts w:ascii="Calibri" w:eastAsia="Times-Roman" w:hAnsi="Calibri" w:cs="Calibri"/>
        </w:rPr>
        <w:t>bloodmeal</w:t>
      </w:r>
      <w:r>
        <w:rPr>
          <w:rFonts w:ascii="Calibri" w:eastAsia="Times-Roman" w:hAnsi="Calibri" w:cs="Calibri"/>
        </w:rPr>
        <w:t xml:space="preserve">s was </w:t>
      </w:r>
      <w:r w:rsidR="005F4C63" w:rsidRPr="009D72C1">
        <w:rPr>
          <w:rFonts w:ascii="Calibri" w:eastAsia="Times-Roman" w:hAnsi="Calibri" w:cs="Calibri"/>
        </w:rPr>
        <w:t xml:space="preserve">part of a study </w:t>
      </w:r>
      <w:r>
        <w:rPr>
          <w:rFonts w:ascii="Calibri" w:eastAsia="Times-Roman" w:hAnsi="Calibri" w:cs="Calibri"/>
        </w:rPr>
        <w:t xml:space="preserve">in which tsetse were dissected </w:t>
      </w:r>
      <w:r w:rsidR="005F4C63" w:rsidRPr="009D72C1">
        <w:rPr>
          <w:rFonts w:ascii="Calibri" w:eastAsia="Times-Roman" w:hAnsi="Calibri" w:cs="Calibri"/>
        </w:rPr>
        <w:t xml:space="preserve">to look for the presence of trypanosomes </w:t>
      </w:r>
      <w:r w:rsidR="0000042C">
        <w:rPr>
          <w:rFonts w:ascii="Calibri" w:eastAsia="Times-Roman" w:hAnsi="Calibri" w:cs="Calibri"/>
        </w:rPr>
        <w:fldChar w:fldCharType="begin" w:fldLock="1"/>
      </w:r>
      <w:r w:rsidR="00222151">
        <w:rPr>
          <w:rFonts w:ascii="Calibri" w:eastAsia="Times-Roman" w:hAnsi="Calibri" w:cs="Calibri"/>
        </w:rPr>
        <w:instrText>ADDIN CSL_CITATION { "citationItems" : [ { "id" : "ITEM-1", "itemData" : { "DOI" : "10.1371/journal.pntd.0001501", "ISSN" : "1935-2735", "PMID" : "22303496", "abstract" : "Measuring the prevalence of transmissible Trypanosoma brucei rhodesiense in tsetse populations is essential for understanding transmission dynamics, assessing human disease risk and monitoring spatio-temporal trends and the impact of control interventions. Although an important epidemiological variable, identifying flies which carry transmissible infections is difficult, with challenges including low prevalence, presence of other trypanosome species in the same fly, and concurrent detection of immature non-transmissible infections. Diagnostic tests to measure the prevalence of T. b. rhodesiense in tsetse are applied and interpreted inconsistently, and discrepancies between studies suggest this value is not consistently estimated even to within an order of magnitude.", "author" : [ { "dropping-particle" : "", "family" : "Auty", "given" : "Harriet K.", "non-dropping-particle" : "", "parse-names" : false, "suffix" : "" }, { "dropping-particle" : "", "family" : "Picozzi", "given" : "Kim", "non-dropping-particle" : "", "parse-names" : false, "suffix" : "" }, { "dropping-particle" : "", "family" : "Malele", "given" : "Imna I", "non-dropping-particle" : "", "parse-names" : false, "suffix" : "" }, { "dropping-particle" : "", "family" : "Torr", "given" : "Stephen J", "non-dropping-particle" : "", "parse-names" : false, "suffix" : "" }, { "dropping-particle" : "", "family" : "Cleaveland", "given" : "Sarah", "non-dropping-particle" : "", "parse-names" : false, "suffix" : "" }, { "dropping-particle" : "", "family" : "Welburn", "given" : "Susan C", "non-dropping-particle" : "", "parse-names" : false, "suffix" : "" } ], "container-title" : "PLoS neglected tropical diseases", "id" : "ITEM-1", "issue" : "1", "issued" : { "date-parts" : [ [ "2012", "1" ] ] }, "page" : "e1501", "title" : "Using molecular data for epidemiological inference: assessing the prevalence of Trypanosoma brucei rhodesiense in tsetse in Serengeti, Tanzania.", "type" : "article-journal", "volume" : "6" }, "uris" : [ "http://www.mendeley.com/documents/?uuid=22d17876-0662-4f15-8639-18201b6d2bbb" ] } ], "mendeley" : { "formattedCitation" : "[21]", "plainTextFormattedCitation" : "[21]", "previouslyFormattedCitation" : "[21]" }, "properties" : { "noteIndex" : 0 }, "schema" : "https://github.com/citation-style-language/schema/raw/master/csl-citation.json" }</w:instrText>
      </w:r>
      <w:r w:rsidR="0000042C">
        <w:rPr>
          <w:rFonts w:ascii="Calibri" w:eastAsia="Times-Roman" w:hAnsi="Calibri" w:cs="Calibri"/>
        </w:rPr>
        <w:fldChar w:fldCharType="separate"/>
      </w:r>
      <w:r w:rsidR="00AA7C92" w:rsidRPr="00AA7C92">
        <w:rPr>
          <w:rFonts w:ascii="Calibri" w:eastAsia="Times-Roman" w:hAnsi="Calibri" w:cs="Calibri"/>
          <w:noProof/>
        </w:rPr>
        <w:t>[21]</w:t>
      </w:r>
      <w:r w:rsidR="0000042C">
        <w:rPr>
          <w:rFonts w:ascii="Calibri" w:eastAsia="Times-Roman" w:hAnsi="Calibri" w:cs="Calibri"/>
        </w:rPr>
        <w:fldChar w:fldCharType="end"/>
      </w:r>
      <w:r w:rsidR="005F4C63" w:rsidRPr="009D72C1">
        <w:rPr>
          <w:rFonts w:ascii="Calibri" w:eastAsia="Times-Roman" w:hAnsi="Calibri" w:cs="Calibri"/>
        </w:rPr>
        <w:t xml:space="preserve">. Tsetse sampling was conducted between August and October 2006 </w:t>
      </w:r>
      <w:r w:rsidR="002F1DA2">
        <w:rPr>
          <w:rFonts w:ascii="Calibri" w:eastAsia="Times-Roman" w:hAnsi="Calibri" w:cs="Calibri"/>
        </w:rPr>
        <w:t>in collaboration</w:t>
      </w:r>
      <w:r w:rsidR="005F4C63" w:rsidRPr="009D72C1">
        <w:rPr>
          <w:rFonts w:ascii="Calibri" w:eastAsia="Times-Roman" w:hAnsi="Calibri" w:cs="Calibri"/>
        </w:rPr>
        <w:t xml:space="preserve"> with the Tsetse and Trypanosomiasis Research Institute, Tanga, Tanzania.</w:t>
      </w:r>
      <w:r>
        <w:rPr>
          <w:rFonts w:ascii="Calibri" w:eastAsia="Times-Roman" w:hAnsi="Calibri" w:cs="Calibri"/>
        </w:rPr>
        <w:t xml:space="preserve">  In each </w:t>
      </w:r>
      <w:r w:rsidR="005F4C63" w:rsidRPr="009D72C1">
        <w:rPr>
          <w:rFonts w:ascii="Calibri" w:eastAsia="Times-Roman" w:hAnsi="Calibri" w:cs="Calibri"/>
        </w:rPr>
        <w:t>site, three Epsilon traps</w:t>
      </w:r>
      <w:r w:rsidR="00F404A2">
        <w:rPr>
          <w:rFonts w:ascii="Calibri" w:eastAsia="Times-Roman" w:hAnsi="Calibri" w:cs="Calibri"/>
        </w:rPr>
        <w:t xml:space="preserve"> </w:t>
      </w:r>
      <w:r w:rsidR="0000042C" w:rsidRPr="009D72C1">
        <w:rPr>
          <w:rFonts w:ascii="Calibri" w:eastAsia="Times-Roman" w:hAnsi="Calibri" w:cs="Calibri"/>
        </w:rPr>
        <w:fldChar w:fldCharType="begin" w:fldLock="1"/>
      </w:r>
      <w:r w:rsidR="00C946DD">
        <w:rPr>
          <w:rFonts w:ascii="Calibri" w:eastAsia="Times-Roman" w:hAnsi="Calibri" w:cs="Calibri"/>
        </w:rPr>
        <w:instrText>ADDIN CSL_CITATION { "citationItems" : [ { "id" : "ITEM-1", "itemData" : { "ISBN" : "0007-4853", "abstract" : "The juvenile hormone mimic, pyriproxyfen, applied topically to female tsetse flies, Glossina morsitans morsitans Westwood and G. pallidipes Austen, effectively sterilizes them by arresting development of their offspring in the pupal stage. Between July and November 1989, 41 odour baited traps treated with pyriproxyfen were deployed near Rekomitjie Research Station, Zambezi Valley, Zimbabwe, in a 12.3 km2 block of woodland habitat of G. m. mositans and G. pallidipes. Tsetse entering the traps brushed against material dosed with 2 mg/cm2 pyriproxyfen and were then allowed to escape. Emergence rates from pupae of the two species collected in the block fell to 30% and 2.7%, respectively, of control levels after three months. Of more than 750 pupae of each species dissected 78% and 94%, respectively, showed incomplete development. The average ovarian age category of female G. pallidipes sampled in the block doubled during the trial. This was due to immigration of older flies and the declining birth rate which, if sustained over a large area for a year, was estimated as sufficient to cause a population reduction to 10(-6) of its original level.", "author" : [ { "dropping-particle" : "", "family" : "Hargrove", "given" : "John W", "non-dropping-particle" : "", "parse-names" : false, "suffix" : "" }, { "dropping-particle" : "", "family" : "Langley", "given" : "P A", "non-dropping-particle" : "", "parse-names" : false, "suffix" : "" } ], "container-title" : "Bulletin of Entomological Research", "id" : "ITEM-1", "issue" : "4", "issued" : { "date-parts" : [ [ "1990" ] ] }, "language" : "English", "note" : "From Duplicate 1 ( \n\n\nSterilizing tsetse (Diptera, Glossinidae) in the field - a successful trial\n\n\n- Hargrove, J W; Langley, P A )\n\n\n\nTimes Cited: 43\nCited Reference Count: 26\nEnglish\nArticle\nBULL ENTOMOL RES\nEP079\n\n\n\nFrom Duplicate 2 ( \n\n\nSterilizing tsetse (Diptera, Glossinidae) in the field - a successful trial\n\n\n- Hargrove, J W; Langley, P A )\n\n\n\nISI Document Delivery No.: EP079\nTimes Cited: 54\nCited Reference Count: 26\nC a b international\nWallingford", "page" : "397-403", "title" : "Sterilizing tsetse (Diptera, Glossinidae) in the field - a successful trial", "type" : "article-journal", "volume" : "80" }, "uris" : [ "http://www.mendeley.com/documents/?uuid=39c5e4b6-fa79-4ff8-952f-e208071ad10f" ] } ], "mendeley" : { "formattedCitation" : "[27]", "plainTextFormattedCitation" : "[27]", "previouslyFormattedCitation" : "[27]" }, "properties" : { "noteIndex" : 0 }, "schema" : "https://github.com/citation-style-language/schema/raw/master/csl-citation.json" }</w:instrText>
      </w:r>
      <w:r w:rsidR="0000042C" w:rsidRPr="009D72C1">
        <w:rPr>
          <w:rFonts w:ascii="Calibri" w:eastAsia="Times-Roman" w:hAnsi="Calibri" w:cs="Calibri"/>
        </w:rPr>
        <w:fldChar w:fldCharType="separate"/>
      </w:r>
      <w:r w:rsidR="006E12A6" w:rsidRPr="006E12A6">
        <w:rPr>
          <w:rFonts w:ascii="Calibri" w:eastAsia="Times-Roman" w:hAnsi="Calibri" w:cs="Calibri"/>
          <w:noProof/>
        </w:rPr>
        <w:t>[27]</w:t>
      </w:r>
      <w:r w:rsidR="0000042C" w:rsidRPr="009D72C1">
        <w:rPr>
          <w:rFonts w:ascii="Calibri" w:eastAsia="Times-Roman" w:hAnsi="Calibri" w:cs="Calibri"/>
        </w:rPr>
        <w:fldChar w:fldCharType="end"/>
      </w:r>
      <w:r w:rsidR="00F404A2">
        <w:rPr>
          <w:rFonts w:ascii="Calibri" w:eastAsia="Times-Roman" w:hAnsi="Calibri" w:cs="Calibri"/>
        </w:rPr>
        <w:t xml:space="preserve"> </w:t>
      </w:r>
      <w:r w:rsidR="005F4C63" w:rsidRPr="009D72C1">
        <w:rPr>
          <w:rFonts w:ascii="Calibri" w:eastAsia="Times-Roman" w:hAnsi="Calibri" w:cs="Calibri"/>
        </w:rPr>
        <w:t xml:space="preserve">were installed for between five and eleven days, depending on trap catches.  Each trap was situated </w:t>
      </w:r>
      <w:r w:rsidR="00D96D5E" w:rsidRPr="009D72C1">
        <w:rPr>
          <w:rFonts w:ascii="Calibri" w:eastAsia="Times-Roman" w:hAnsi="Calibri" w:cs="Calibri"/>
        </w:rPr>
        <w:t>at least 200m from the next,</w:t>
      </w:r>
      <w:r w:rsidR="005F4C63" w:rsidRPr="009D72C1">
        <w:rPr>
          <w:rFonts w:ascii="Calibri" w:eastAsia="Times-Roman" w:hAnsi="Calibri" w:cs="Calibri"/>
        </w:rPr>
        <w:t xml:space="preserve"> erected in mottled shade to reduce fly mortality</w:t>
      </w:r>
      <w:r w:rsidR="00D96D5E" w:rsidRPr="009D72C1">
        <w:rPr>
          <w:rFonts w:ascii="Calibri" w:eastAsia="Times-Roman" w:hAnsi="Calibri" w:cs="Calibri"/>
        </w:rPr>
        <w:t>,</w:t>
      </w:r>
      <w:r w:rsidR="005F4C63" w:rsidRPr="009D72C1">
        <w:rPr>
          <w:rFonts w:ascii="Calibri" w:eastAsia="Times-Roman" w:hAnsi="Calibri" w:cs="Calibri"/>
        </w:rPr>
        <w:t xml:space="preserve"> baited with 4-methylphenol (1 mg/h), 3-n-propylphenol (0.1 mg/), 1-octen-3-ol (0.5 mg/h) and acetone (100 mg/h)</w:t>
      </w:r>
      <w:r w:rsidR="0000042C" w:rsidRPr="009D72C1">
        <w:rPr>
          <w:rFonts w:ascii="Calibri" w:eastAsia="Times-Roman" w:hAnsi="Calibri" w:cs="Calibri"/>
        </w:rPr>
        <w:fldChar w:fldCharType="begin" w:fldLock="1"/>
      </w:r>
      <w:r w:rsidR="00C946DD">
        <w:rPr>
          <w:rFonts w:ascii="Calibri" w:eastAsia="Times-Roman" w:hAnsi="Calibri" w:cs="Calibri"/>
        </w:rPr>
        <w:instrText>ADDIN CSL_CITATION { "citationItems" : [ { "id" : "ITEM-1", "itemData" : { "ISBN" : "0007-4853", "abstract" : "Methods for dispensing tsetse attractants using sealed polyethylene sachets and bottles were studied in the laboratory and field. 1-Octen-3-ol (octenol), 4-methylphenol and 3-n-propylphenol were dispensed singly or as blends from sachets 25-200 cm(2) in surface area and with a wall thickness of 0.06-0.32 mm; butanone was dispensed from polyethylene bottles. The release rates of attractants, assessed gravimetrically or by GC analysis of volatiles released, were independent of the amount present. The rates were related directly to surface area, inversely related to wall thickness and increased exponentially with temperature. With blends of the attractants, the release rates of the two phenols were directly proportional to the concentration present, but that of octenol showed an exponential dependence. A similar exponential effect was seen with blends of the attractants and an involatile diluent. For mixtures of chemicals, the ratio of the released components was not affected significantly by temperature, sachet size or wall thickness. Release rates from polyethylene sachets and bottles in the field varied 100-fold according to temperature differences related to the time of day, season, and degree of insolation. Day-degree models to predict the losses of attractants from a polyethylene sachet in shade or in full sunlight were highly correlated (r(2)=0.84 and 0.81 respectively) with observed losses. The practical implications of these findings are discussed.", "author" : [ { "dropping-particle" : "", "family" : "Torr", "given" : "Stephen J", "non-dropping-particle" : "", "parse-names" : false, "suffix" : "" }, { "dropping-particle" : "", "family" : "Hall", "given" : "D R", "non-dropping-particle" : "", "parse-names" : false, "suffix" : "" }, { "dropping-particle" : "", "family" : "Phelps", "given" : "R J", "non-dropping-particle" : "", "parse-names" : false, "suffix" : "" }, { "dropping-particle" : "", "family" : "Vale", "given" : "Glyn A", "non-dropping-particle" : "", "parse-names" : false, "suffix" : "" } ], "container-title" : "Bulletin of Entomological Research", "id" : "ITEM-1", "issue" : "3", "issued" : { "date-parts" : [ [ "1997" ] ] }, "language" : "English", "note" : "ISI Document Delivery No.: XC683\nTimes Cited: 26\nCited Reference Count: 28\nC a b international\nWallingford", "page" : "299-311", "title" : "Methods for dispensing odour attractants for tsetse flies (Diptera:Glossinidae)", "type" : "article-journal", "volume" : "87" }, "uris" : [ "http://www.mendeley.com/documents/?uuid=6a44ddc4-413c-4b0a-9a1c-bbb5e69dc609" ] } ], "mendeley" : { "formattedCitation" : "[28]", "plainTextFormattedCitation" : "[28]", "previouslyFormattedCitation" : "[28]" }, "properties" : { "noteIndex" : 0 }, "schema" : "https://github.com/citation-style-language/schema/raw/master/csl-citation.json" }</w:instrText>
      </w:r>
      <w:r w:rsidR="0000042C" w:rsidRPr="009D72C1">
        <w:rPr>
          <w:rFonts w:ascii="Calibri" w:eastAsia="Times-Roman" w:hAnsi="Calibri" w:cs="Calibri"/>
        </w:rPr>
        <w:fldChar w:fldCharType="separate"/>
      </w:r>
      <w:r w:rsidR="006E12A6" w:rsidRPr="006E12A6">
        <w:rPr>
          <w:rFonts w:ascii="Calibri" w:eastAsia="Times-Roman" w:hAnsi="Calibri" w:cs="Calibri"/>
          <w:noProof/>
        </w:rPr>
        <w:t>[28]</w:t>
      </w:r>
      <w:r w:rsidR="0000042C" w:rsidRPr="009D72C1">
        <w:rPr>
          <w:rFonts w:ascii="Calibri" w:eastAsia="Times-Roman" w:hAnsi="Calibri" w:cs="Calibri"/>
        </w:rPr>
        <w:fldChar w:fldCharType="end"/>
      </w:r>
      <w:r w:rsidR="005F4C63" w:rsidRPr="00CE4077">
        <w:rPr>
          <w:rFonts w:ascii="Calibri" w:eastAsia="Times-Roman" w:hAnsi="Calibri" w:cs="Calibri"/>
        </w:rPr>
        <w:t>and emptied</w:t>
      </w:r>
      <w:r w:rsidR="005F4C63" w:rsidRPr="009D72C1">
        <w:rPr>
          <w:rFonts w:ascii="Calibri" w:eastAsia="Times-Roman" w:hAnsi="Calibri" w:cs="Calibri"/>
        </w:rPr>
        <w:t xml:space="preserve"> twice daily. For any flies with evident </w:t>
      </w:r>
      <w:r w:rsidR="006E265A">
        <w:rPr>
          <w:rFonts w:ascii="Calibri" w:eastAsia="Times-Roman" w:hAnsi="Calibri" w:cs="Calibri"/>
        </w:rPr>
        <w:t>bloodmeal</w:t>
      </w:r>
      <w:r w:rsidR="005F4C63" w:rsidRPr="009D72C1">
        <w:rPr>
          <w:rFonts w:ascii="Calibri" w:eastAsia="Times-Roman" w:hAnsi="Calibri" w:cs="Calibri"/>
        </w:rPr>
        <w:t>s, the midgut was dissected out and smeared onto one circle of a FTA Classic Card</w:t>
      </w:r>
      <w:r w:rsidR="00950A3E">
        <w:rPr>
          <w:rFonts w:ascii="Calibri" w:eastAsia="Times-Roman" w:hAnsi="Calibri" w:cs="Calibri"/>
        </w:rPr>
        <w:t xml:space="preserve"> (Whatman)</w:t>
      </w:r>
      <w:r w:rsidR="00894522">
        <w:rPr>
          <w:rFonts w:ascii="Calibri" w:eastAsia="Times-Roman" w:hAnsi="Calibri" w:cs="Calibri"/>
        </w:rPr>
        <w:t xml:space="preserve"> </w:t>
      </w:r>
      <w:r w:rsidR="005F4C63" w:rsidRPr="009D72C1">
        <w:rPr>
          <w:rFonts w:ascii="Calibri" w:eastAsia="Times-Roman" w:hAnsi="Calibri" w:cs="Calibri"/>
        </w:rPr>
        <w:t xml:space="preserve">using </w:t>
      </w:r>
      <w:r w:rsidR="0094286D">
        <w:rPr>
          <w:rFonts w:ascii="Calibri" w:eastAsia="Times-Roman" w:hAnsi="Calibri" w:cs="Calibri"/>
        </w:rPr>
        <w:t xml:space="preserve">the edge of a microscope slide. </w:t>
      </w:r>
      <w:r w:rsidR="005F4C63" w:rsidRPr="009D72C1">
        <w:rPr>
          <w:rFonts w:ascii="Calibri" w:eastAsia="Times-Roman" w:hAnsi="Calibri" w:cs="Calibri"/>
        </w:rPr>
        <w:t xml:space="preserve">Smears were allowed to dry then stored at room temperature in foil envelopes with desiccant. The species and sex of the fly was recorded. </w:t>
      </w:r>
    </w:p>
    <w:p w:rsidR="008360B4" w:rsidRPr="009D72C1" w:rsidRDefault="008360B4" w:rsidP="00806294">
      <w:pPr>
        <w:spacing w:line="480" w:lineRule="auto"/>
        <w:rPr>
          <w:rFonts w:ascii="Calibri" w:eastAsia="Times-Roman" w:hAnsi="Calibri" w:cs="Calibri"/>
        </w:rPr>
      </w:pPr>
    </w:p>
    <w:p w:rsidR="005F4C63" w:rsidRPr="009D72C1" w:rsidRDefault="00EB3E77" w:rsidP="00806294">
      <w:pPr>
        <w:spacing w:after="0" w:line="480" w:lineRule="auto"/>
        <w:rPr>
          <w:rFonts w:ascii="Calibri" w:eastAsia="Times-Roman" w:hAnsi="Calibri" w:cs="Calibri"/>
          <w:b/>
        </w:rPr>
      </w:pPr>
      <w:r>
        <w:rPr>
          <w:rFonts w:ascii="Calibri" w:eastAsia="Times-Roman" w:hAnsi="Calibri" w:cs="Calibri"/>
          <w:b/>
        </w:rPr>
        <w:t>Wildlife density</w:t>
      </w:r>
    </w:p>
    <w:p w:rsidR="005F4C63" w:rsidRPr="009D72C1" w:rsidRDefault="005F4C63" w:rsidP="00806294">
      <w:pPr>
        <w:spacing w:line="480" w:lineRule="auto"/>
        <w:rPr>
          <w:rFonts w:ascii="Calibri" w:eastAsia="Times-Roman" w:hAnsi="Calibri" w:cs="Calibri"/>
        </w:rPr>
      </w:pPr>
      <w:r w:rsidRPr="009D72C1">
        <w:rPr>
          <w:rFonts w:ascii="Calibri" w:eastAsia="Times-Roman" w:hAnsi="Calibri" w:cs="Calibri"/>
        </w:rPr>
        <w:t xml:space="preserve">The density of large mammal species in each study site was </w:t>
      </w:r>
      <w:r w:rsidR="004B7768">
        <w:rPr>
          <w:rFonts w:ascii="Calibri" w:eastAsia="Times-Roman" w:hAnsi="Calibri" w:cs="Calibri"/>
        </w:rPr>
        <w:t xml:space="preserve">estimated using data on wildlife observations recorded from driving </w:t>
      </w:r>
      <w:r w:rsidR="00234F7C" w:rsidRPr="009D72C1">
        <w:rPr>
          <w:rFonts w:ascii="Calibri" w:eastAsia="Times-Roman" w:hAnsi="Calibri" w:cs="Calibri"/>
        </w:rPr>
        <w:t>line transects and analysed using</w:t>
      </w:r>
      <w:r w:rsidRPr="009D72C1">
        <w:rPr>
          <w:rFonts w:ascii="Calibri" w:eastAsia="Times-Roman" w:hAnsi="Calibri" w:cs="Calibri"/>
        </w:rPr>
        <w:t xml:space="preserve"> Distance </w:t>
      </w:r>
      <w:r w:rsidR="00234F7C" w:rsidRPr="00E27D49">
        <w:rPr>
          <w:rFonts w:ascii="Calibri" w:eastAsia="Times-Roman" w:hAnsi="Calibri" w:cs="Calibri"/>
        </w:rPr>
        <w:t>software</w:t>
      </w:r>
      <w:r w:rsidR="00950A3E">
        <w:rPr>
          <w:rFonts w:ascii="Calibri" w:eastAsia="Times-Roman" w:hAnsi="Calibri" w:cs="Calibri"/>
        </w:rPr>
        <w:t xml:space="preserve"> </w:t>
      </w:r>
      <w:r w:rsidR="0000042C">
        <w:rPr>
          <w:rFonts w:ascii="Calibri" w:eastAsia="Times-Roman" w:hAnsi="Calibri" w:cs="Calibri"/>
        </w:rPr>
        <w:fldChar w:fldCharType="begin" w:fldLock="1"/>
      </w:r>
      <w:r w:rsidR="00C946DD">
        <w:rPr>
          <w:rFonts w:ascii="Calibri" w:eastAsia="Times-Roman" w:hAnsi="Calibri" w:cs="Calibri"/>
        </w:rPr>
        <w:instrText>ADDIN CSL_CITATION { "citationItems" : [ { "id" : "ITEM-1", "itemData" : { "author" : [ { "dropping-particle" : "", "family" : "Thomas", "given" : "Len", "non-dropping-particle" : "", "parse-names" : false, "suffix" : "" }, { "dropping-particle" : "", "family" : "Laake", "given" : "J.L.", "non-dropping-particle" : "", "parse-names" : false, "suffix" : "" }, { "dropping-particle" : "", "family" : "Rexstad", "given" : "E.", "non-dropping-particle" : "", "parse-names" : false, "suffix" : "" }, { "dropping-particle" : "", "family" : "Strindberg", "given" : "S.", "non-dropping-particle" : "", "parse-names" : false, "suffix" : "" }, { "dropping-particle" : "", "family" : "Marques", "given" : "F.F.C.", "non-dropping-particle" : "", "parse-names" : false, "suffix" : "" }, { "dropping-particle" : "", "family" : "Buckland", "given" : "S.T.", "non-dropping-particle" : "", "parse-names" : false, "suffix" : "" }, { "dropping-particle" : "", "family" : "Borchers", "given" : "D.L.", "non-dropping-particle" : "", "parse-names" : false, "suffix" : "" }, { "dropping-particle" : "", "family" : "Anderson", "given" : "D.R.", "non-dropping-particle" : "", "parse-names" : false, "suffix" : "" }, { "dropping-particle" : "", "family" : "Burnham", "given" : "K.P.", "non-dropping-particle" : "", "parse-names" : false, "suffix" : "" }, { "dropping-particle" : "", "family" : "Burt", "given" : "M.L.", "non-dropping-particle" : "", "parse-names" : false, "suffix" : "" }, { "dropping-particle" : "", "family" : "Hedley", "given" : "S.L.", "non-dropping-particle" : "", "parse-names" : false, "suffix" : "" }, { "dropping-particle" : "", "family" : "Pollard", "given" : "J.H.", "non-dropping-particle" : "", "parse-names" : false, "suffix" : "" }, { "dropping-particle" : "", "family" : "Bishop", "given" : "J.R.B.", "non-dropping-particle" : "", "parse-names" : false, "suffix" : "" }, { "dropping-particle" : "", "family" : "Marques", "given" : "T.A.", "non-dropping-particle" : "", "parse-names" : false, "suffix" : "" } ], "id" : "ITEM-1", "issued" : { "date-parts" : [ [ "2009" ] ] }, "publisher" : "Research Unit for Wildlife Population Assessment, University of St. Andrews, UK.", "title" : "Distance 6.0, release 2", "type" : "article" }, "uris" : [ "http://www.mendeley.com/documents/?uuid=32205da1-d6ee-4755-a2fa-01e7ebb49422" ] } ], "mendeley" : { "formattedCitation" : "[29]", "plainTextFormattedCitation" : "[29]", "previouslyFormattedCitation" : "[29]" }, "properties" : { "noteIndex" : 0 }, "schema" : "https://github.com/citation-style-language/schema/raw/master/csl-citation.json" }</w:instrText>
      </w:r>
      <w:r w:rsidR="0000042C">
        <w:rPr>
          <w:rFonts w:ascii="Calibri" w:eastAsia="Times-Roman" w:hAnsi="Calibri" w:cs="Calibri"/>
        </w:rPr>
        <w:fldChar w:fldCharType="separate"/>
      </w:r>
      <w:r w:rsidR="006E12A6" w:rsidRPr="006E12A6">
        <w:rPr>
          <w:rFonts w:ascii="Calibri" w:eastAsia="Times-Roman" w:hAnsi="Calibri" w:cs="Calibri"/>
          <w:noProof/>
        </w:rPr>
        <w:t>[29]</w:t>
      </w:r>
      <w:r w:rsidR="0000042C">
        <w:rPr>
          <w:rFonts w:ascii="Calibri" w:eastAsia="Times-Roman" w:hAnsi="Calibri" w:cs="Calibri"/>
        </w:rPr>
        <w:fldChar w:fldCharType="end"/>
      </w:r>
      <w:r w:rsidRPr="00E27D49">
        <w:rPr>
          <w:rFonts w:ascii="Calibri" w:eastAsia="Times-Roman" w:hAnsi="Calibri" w:cs="Calibri"/>
        </w:rPr>
        <w:t>.</w:t>
      </w:r>
      <w:r w:rsidR="007C7D47" w:rsidRPr="009D72C1">
        <w:rPr>
          <w:rFonts w:ascii="Calibri" w:eastAsia="Times-Roman" w:hAnsi="Calibri" w:cs="Calibri"/>
        </w:rPr>
        <w:t xml:space="preserve">This method </w:t>
      </w:r>
      <w:r w:rsidR="004B7768">
        <w:rPr>
          <w:rFonts w:ascii="Calibri" w:eastAsia="Times-Roman" w:hAnsi="Calibri" w:cs="Calibri"/>
        </w:rPr>
        <w:t xml:space="preserve">has been considered </w:t>
      </w:r>
      <w:r w:rsidR="007C7D47" w:rsidRPr="009D72C1">
        <w:rPr>
          <w:rFonts w:ascii="Calibri" w:eastAsia="Times-Roman" w:hAnsi="Calibri" w:cs="Calibri"/>
        </w:rPr>
        <w:t>the most appropriate for assessing density of large mammal species occurring at low to moderate densities in Maasai Mara in Kenya</w:t>
      </w:r>
      <w:r w:rsidR="009D72C1">
        <w:rPr>
          <w:rFonts w:ascii="Calibri" w:eastAsia="Times-Roman" w:hAnsi="Calibri" w:cs="Calibri"/>
        </w:rPr>
        <w:t>,</w:t>
      </w:r>
      <w:r w:rsidR="007C7D47" w:rsidRPr="009D72C1">
        <w:rPr>
          <w:rFonts w:ascii="Calibri" w:eastAsia="Times-Roman" w:hAnsi="Calibri" w:cs="Calibri"/>
        </w:rPr>
        <w:t xml:space="preserve"> which is part of the Serengeti </w:t>
      </w:r>
      <w:r w:rsidR="007C7D47" w:rsidRPr="002D7AAF">
        <w:rPr>
          <w:rFonts w:ascii="Calibri" w:eastAsia="Times-Roman" w:hAnsi="Calibri" w:cs="Calibri"/>
        </w:rPr>
        <w:t xml:space="preserve">Ecosystem </w:t>
      </w:r>
      <w:r w:rsidR="0000042C" w:rsidRPr="002D7AAF">
        <w:rPr>
          <w:rFonts w:ascii="Calibri" w:eastAsia="Times-Roman" w:hAnsi="Calibri" w:cs="Calibri"/>
        </w:rPr>
        <w:fldChar w:fldCharType="begin" w:fldLock="1"/>
      </w:r>
      <w:r w:rsidR="00C946DD">
        <w:rPr>
          <w:rFonts w:ascii="Calibri" w:eastAsia="Times-Roman" w:hAnsi="Calibri" w:cs="Calibri"/>
        </w:rPr>
        <w:instrText>ADDIN CSL_CITATION { "citationItems" : [ { "id" : "ITEM-1", "itemData" : { "DOI" : "10.1111/j.1469-7998.2006.00055.x", "ISSN" : "0952-8369", "author" : [ { "dropping-particle" : "", "family" : "Ogutu", "given" : "Joseph O.", "non-dropping-particle" : "", "parse-names" : false, "suffix" : "" }, { "dropping-particle" : "", "family" : "Bhola", "given" : "N.", "non-dropping-particle" : "", "parse-names" : false, "suffix" : "" }, { "dropping-particle" : "", "family" : "Piepho", "given" : "H.-P.", "non-dropping-particle" : "", "parse-names" : false, "suffix" : "" }, { "dropping-particle" : "", "family" : "Reid", "given" : "R.", "non-dropping-particle" : "", "parse-names" : false, "suffix" : "" } ], "container-title" : "Journal of Zoology", "id" : "ITEM-1", "issue" : "2", "issued" : { "date-parts" : [ [ "2006", "3", "3" ] ] }, "page" : "149-160", "title" : "Efficiency of strip- and line-transect surveys of African savanna mammals", "type" : "article-journal", "volume" : "269" }, "uris" : [ "http://www.mendeley.com/documents/?uuid=7c903c5a-a65b-4ec1-91d5-7fcd7767d477" ] } ], "mendeley" : { "formattedCitation" : "[30]", "plainTextFormattedCitation" : "[30]", "previouslyFormattedCitation" : "[30]" }, "properties" : { "noteIndex" : 0 }, "schema" : "https://github.com/citation-style-language/schema/raw/master/csl-citation.json" }</w:instrText>
      </w:r>
      <w:r w:rsidR="0000042C" w:rsidRPr="002D7AAF">
        <w:rPr>
          <w:rFonts w:ascii="Calibri" w:eastAsia="Times-Roman" w:hAnsi="Calibri" w:cs="Calibri"/>
        </w:rPr>
        <w:fldChar w:fldCharType="separate"/>
      </w:r>
      <w:r w:rsidR="006E12A6" w:rsidRPr="006E12A6">
        <w:rPr>
          <w:rFonts w:ascii="Calibri" w:eastAsia="Times-Roman" w:hAnsi="Calibri" w:cs="Calibri"/>
          <w:noProof/>
        </w:rPr>
        <w:t>[30]</w:t>
      </w:r>
      <w:r w:rsidR="0000042C" w:rsidRPr="002D7AAF">
        <w:rPr>
          <w:rFonts w:ascii="Calibri" w:eastAsia="Times-Roman" w:hAnsi="Calibri" w:cs="Calibri"/>
        </w:rPr>
        <w:fldChar w:fldCharType="end"/>
      </w:r>
      <w:r w:rsidR="007C7D47" w:rsidRPr="002D7AAF">
        <w:rPr>
          <w:rFonts w:ascii="Calibri" w:eastAsia="Times-Roman" w:hAnsi="Calibri" w:cs="Calibri"/>
        </w:rPr>
        <w:t>.</w:t>
      </w:r>
      <w:r w:rsidR="005C1E5E">
        <w:rPr>
          <w:rFonts w:ascii="Calibri" w:eastAsia="Times-Roman" w:hAnsi="Calibri" w:cs="Calibri"/>
        </w:rPr>
        <w:t xml:space="preserve"> T</w:t>
      </w:r>
      <w:r w:rsidRPr="009D72C1">
        <w:rPr>
          <w:rFonts w:ascii="Calibri" w:eastAsia="Times-Roman" w:hAnsi="Calibri" w:cs="Calibri"/>
        </w:rPr>
        <w:t>hree paral</w:t>
      </w:r>
      <w:r w:rsidR="009D72C1">
        <w:rPr>
          <w:rFonts w:ascii="Calibri" w:eastAsia="Times-Roman" w:hAnsi="Calibri" w:cs="Calibri"/>
        </w:rPr>
        <w:t>lel 3km transects were driven</w:t>
      </w:r>
      <w:r w:rsidRPr="009D72C1">
        <w:rPr>
          <w:rFonts w:ascii="Calibri" w:eastAsia="Times-Roman" w:hAnsi="Calibri" w:cs="Calibri"/>
        </w:rPr>
        <w:t xml:space="preserve"> in each stud</w:t>
      </w:r>
      <w:r w:rsidR="00903E39" w:rsidRPr="009D72C1">
        <w:rPr>
          <w:rFonts w:ascii="Calibri" w:eastAsia="Times-Roman" w:hAnsi="Calibri" w:cs="Calibri"/>
        </w:rPr>
        <w:t>y site, centred on</w:t>
      </w:r>
      <w:r w:rsidRPr="009D72C1">
        <w:rPr>
          <w:rFonts w:ascii="Calibri" w:eastAsia="Times-Roman" w:hAnsi="Calibri" w:cs="Calibri"/>
        </w:rPr>
        <w:t xml:space="preserve"> the grid square. In some</w:t>
      </w:r>
      <w:r w:rsidR="004C5665">
        <w:rPr>
          <w:rFonts w:ascii="Calibri" w:eastAsia="Times-Roman" w:hAnsi="Calibri" w:cs="Calibri"/>
        </w:rPr>
        <w:t xml:space="preserve"> areas</w:t>
      </w:r>
      <w:r w:rsidR="004B7768">
        <w:rPr>
          <w:rFonts w:ascii="Calibri" w:eastAsia="Times-Roman" w:hAnsi="Calibri" w:cs="Calibri"/>
        </w:rPr>
        <w:t>,</w:t>
      </w:r>
      <w:r w:rsidR="004C5665">
        <w:rPr>
          <w:rFonts w:ascii="Calibri" w:eastAsia="Times-Roman" w:hAnsi="Calibri" w:cs="Calibri"/>
        </w:rPr>
        <w:t xml:space="preserve"> geographical features (such as rivers or</w:t>
      </w:r>
      <w:r w:rsidRPr="009D72C1">
        <w:rPr>
          <w:rFonts w:ascii="Calibri" w:eastAsia="Times-Roman" w:hAnsi="Calibri" w:cs="Calibri"/>
        </w:rPr>
        <w:t xml:space="preserve"> thick bush) meant it was not possible to drive the entire transect length, so reduced transects were used. Transects were </w:t>
      </w:r>
      <w:r w:rsidR="00D96D5E" w:rsidRPr="009D72C1">
        <w:rPr>
          <w:rFonts w:ascii="Calibri" w:eastAsia="Times-Roman" w:hAnsi="Calibri" w:cs="Calibri"/>
        </w:rPr>
        <w:t>established</w:t>
      </w:r>
      <w:r w:rsidRPr="009D72C1">
        <w:rPr>
          <w:rFonts w:ascii="Calibri" w:eastAsia="Times-Roman" w:hAnsi="Calibri" w:cs="Calibri"/>
        </w:rPr>
        <w:t xml:space="preserve"> using a hand</w:t>
      </w:r>
      <w:r w:rsidR="009D72C1">
        <w:rPr>
          <w:rFonts w:ascii="Calibri" w:eastAsia="Times-Roman" w:hAnsi="Calibri" w:cs="Calibri"/>
        </w:rPr>
        <w:t xml:space="preserve"> held GPS (Garmin)</w:t>
      </w:r>
      <w:r w:rsidR="00234F7C" w:rsidRPr="009D72C1">
        <w:rPr>
          <w:rFonts w:ascii="Calibri" w:eastAsia="Times-Roman" w:hAnsi="Calibri" w:cs="Calibri"/>
        </w:rPr>
        <w:t xml:space="preserve"> to follow a grid line</w:t>
      </w:r>
      <w:r w:rsidR="00E259EA" w:rsidRPr="009D72C1">
        <w:rPr>
          <w:rFonts w:ascii="Calibri" w:eastAsia="Times-Roman" w:hAnsi="Calibri" w:cs="Calibri"/>
        </w:rPr>
        <w:t xml:space="preserve"> and driven by vehicle</w:t>
      </w:r>
      <w:r w:rsidR="00950A3E">
        <w:rPr>
          <w:rFonts w:ascii="Calibri" w:eastAsia="Times-Roman" w:hAnsi="Calibri" w:cs="Calibri"/>
        </w:rPr>
        <w:t>. With one exception where woodland was otherwise too thick to penetrate (part of a transect in one study site only), they</w:t>
      </w:r>
      <w:r w:rsidR="005C1E5E">
        <w:rPr>
          <w:rFonts w:ascii="Calibri" w:eastAsia="Times-Roman" w:hAnsi="Calibri" w:cs="Calibri"/>
        </w:rPr>
        <w:t xml:space="preserve"> did </w:t>
      </w:r>
      <w:r w:rsidR="00234F7C" w:rsidRPr="009D72C1">
        <w:rPr>
          <w:rFonts w:ascii="Calibri" w:eastAsia="Times-Roman" w:hAnsi="Calibri" w:cs="Calibri"/>
        </w:rPr>
        <w:t>not follow roads</w:t>
      </w:r>
      <w:r w:rsidR="00950A3E">
        <w:rPr>
          <w:rFonts w:ascii="Calibri" w:eastAsia="Times-Roman" w:hAnsi="Calibri" w:cs="Calibri"/>
        </w:rPr>
        <w:t>.</w:t>
      </w:r>
      <w:r w:rsidR="00C227D2">
        <w:rPr>
          <w:rFonts w:ascii="Calibri" w:eastAsia="Times-Roman" w:hAnsi="Calibri" w:cs="Calibri"/>
        </w:rPr>
        <w:t xml:space="preserve"> </w:t>
      </w:r>
      <w:r w:rsidRPr="009D72C1">
        <w:rPr>
          <w:rFonts w:ascii="Calibri" w:eastAsia="Times-Roman" w:hAnsi="Calibri" w:cs="Calibri"/>
        </w:rPr>
        <w:t>Each transect was repeated twi</w:t>
      </w:r>
      <w:r w:rsidR="00743B8F" w:rsidRPr="009D72C1">
        <w:rPr>
          <w:rFonts w:ascii="Calibri" w:eastAsia="Times-Roman" w:hAnsi="Calibri" w:cs="Calibri"/>
        </w:rPr>
        <w:t xml:space="preserve">ce monthly between December 2005 and </w:t>
      </w:r>
      <w:r w:rsidR="00E71A18" w:rsidRPr="009D72C1">
        <w:rPr>
          <w:rFonts w:ascii="Calibri" w:eastAsia="Times-Roman" w:hAnsi="Calibri" w:cs="Calibri"/>
        </w:rPr>
        <w:t>July</w:t>
      </w:r>
      <w:r w:rsidR="00743B8F" w:rsidRPr="009D72C1">
        <w:rPr>
          <w:rFonts w:ascii="Calibri" w:eastAsia="Times-Roman" w:hAnsi="Calibri" w:cs="Calibri"/>
        </w:rPr>
        <w:t xml:space="preserve"> 2007</w:t>
      </w:r>
      <w:r w:rsidR="00C227D2">
        <w:rPr>
          <w:rFonts w:ascii="Calibri" w:eastAsia="Times-Roman" w:hAnsi="Calibri" w:cs="Calibri"/>
        </w:rPr>
        <w:t xml:space="preserve"> between 07.00 and 10.00</w:t>
      </w:r>
      <w:r w:rsidR="00743B8F" w:rsidRPr="009D72C1">
        <w:rPr>
          <w:rFonts w:ascii="Calibri" w:eastAsia="Times-Roman" w:hAnsi="Calibri" w:cs="Calibri"/>
        </w:rPr>
        <w:t>.</w:t>
      </w:r>
      <w:r w:rsidR="00FB3C2C">
        <w:rPr>
          <w:rFonts w:ascii="Calibri" w:eastAsia="Times-Roman" w:hAnsi="Calibri" w:cs="Calibri"/>
        </w:rPr>
        <w:t xml:space="preserve"> </w:t>
      </w:r>
      <w:r w:rsidRPr="009D72C1">
        <w:rPr>
          <w:rFonts w:ascii="Calibri" w:eastAsia="Times-Roman" w:hAnsi="Calibri" w:cs="Calibri"/>
        </w:rPr>
        <w:t>Whenever animals were observed, the perpendicular distance to the centre of the group was measured using a range finder and the species and number of animals in the group w</w:t>
      </w:r>
      <w:r w:rsidR="004C5665">
        <w:rPr>
          <w:rFonts w:ascii="Calibri" w:eastAsia="Times-Roman" w:hAnsi="Calibri" w:cs="Calibri"/>
        </w:rPr>
        <w:t>as</w:t>
      </w:r>
      <w:r w:rsidR="00E259EA" w:rsidRPr="009D72C1">
        <w:rPr>
          <w:rFonts w:ascii="Calibri" w:eastAsia="Times-Roman" w:hAnsi="Calibri" w:cs="Calibri"/>
        </w:rPr>
        <w:t xml:space="preserve"> confirmed using binoculars and</w:t>
      </w:r>
      <w:r w:rsidR="00234F7C" w:rsidRPr="009D72C1">
        <w:rPr>
          <w:rFonts w:ascii="Calibri" w:eastAsia="Times-Roman" w:hAnsi="Calibri" w:cs="Calibri"/>
        </w:rPr>
        <w:t xml:space="preserve"> recorded.</w:t>
      </w:r>
    </w:p>
    <w:p w:rsidR="00806294" w:rsidRPr="00AA7C92" w:rsidRDefault="00501CF7" w:rsidP="00AA7C92">
      <w:pPr>
        <w:spacing w:line="480" w:lineRule="auto"/>
        <w:rPr>
          <w:rFonts w:ascii="Calibri" w:eastAsia="Times-Roman" w:hAnsi="Calibri" w:cs="Calibri"/>
        </w:rPr>
      </w:pPr>
      <w:r w:rsidRPr="009D72C1">
        <w:rPr>
          <w:rFonts w:ascii="Calibri" w:eastAsia="Times-Roman" w:hAnsi="Calibri" w:cs="Calibri"/>
        </w:rPr>
        <w:t>The</w:t>
      </w:r>
      <w:r w:rsidR="003A345C">
        <w:rPr>
          <w:rFonts w:ascii="Calibri" w:eastAsia="Times-Roman" w:hAnsi="Calibri" w:cs="Calibri"/>
        </w:rPr>
        <w:t xml:space="preserve"> data indicated that the</w:t>
      </w:r>
      <w:r w:rsidRPr="009D72C1">
        <w:rPr>
          <w:rFonts w:ascii="Calibri" w:eastAsia="Times-Roman" w:hAnsi="Calibri" w:cs="Calibri"/>
        </w:rPr>
        <w:t xml:space="preserve"> density of </w:t>
      </w:r>
      <w:r w:rsidR="00E259EA" w:rsidRPr="009D72C1">
        <w:rPr>
          <w:rFonts w:ascii="Calibri" w:eastAsia="Times-Roman" w:hAnsi="Calibri" w:cs="Calibri"/>
        </w:rPr>
        <w:t xml:space="preserve">wildebeest, zebra and Thomson's gazelle </w:t>
      </w:r>
      <w:r w:rsidR="00E953C5">
        <w:rPr>
          <w:rFonts w:ascii="Calibri" w:eastAsia="Times-Roman" w:hAnsi="Calibri" w:cs="Calibri"/>
        </w:rPr>
        <w:t xml:space="preserve">(see </w:t>
      </w:r>
      <w:r w:rsidR="006E12A6">
        <w:rPr>
          <w:rFonts w:ascii="Calibri" w:eastAsia="Times-Roman" w:hAnsi="Calibri" w:cs="Calibri"/>
        </w:rPr>
        <w:t>Table S1 for scientific names</w:t>
      </w:r>
      <w:r w:rsidR="00E953C5">
        <w:rPr>
          <w:rFonts w:ascii="Calibri" w:eastAsia="Times-Roman" w:hAnsi="Calibri" w:cs="Calibri"/>
        </w:rPr>
        <w:t xml:space="preserve">) </w:t>
      </w:r>
      <w:r w:rsidR="00E259EA" w:rsidRPr="009D72C1">
        <w:rPr>
          <w:rFonts w:ascii="Calibri" w:eastAsia="Times-Roman" w:hAnsi="Calibri" w:cs="Calibri"/>
        </w:rPr>
        <w:t xml:space="preserve">in each </w:t>
      </w:r>
      <w:r w:rsidRPr="009D72C1">
        <w:rPr>
          <w:rFonts w:ascii="Calibri" w:eastAsia="Times-Roman" w:hAnsi="Calibri" w:cs="Calibri"/>
        </w:rPr>
        <w:t xml:space="preserve">study </w:t>
      </w:r>
      <w:r w:rsidR="00E259EA" w:rsidRPr="009D72C1">
        <w:rPr>
          <w:rFonts w:ascii="Calibri" w:eastAsia="Times-Roman" w:hAnsi="Calibri" w:cs="Calibri"/>
        </w:rPr>
        <w:t>site</w:t>
      </w:r>
      <w:r w:rsidR="005771AA">
        <w:rPr>
          <w:rFonts w:ascii="Calibri" w:eastAsia="Times-Roman" w:hAnsi="Calibri" w:cs="Calibri"/>
        </w:rPr>
        <w:t xml:space="preserve"> </w:t>
      </w:r>
      <w:r w:rsidR="00E259EA" w:rsidRPr="009D72C1">
        <w:rPr>
          <w:rFonts w:ascii="Calibri" w:eastAsia="Times-Roman" w:hAnsi="Calibri" w:cs="Calibri"/>
        </w:rPr>
        <w:t xml:space="preserve">increases acutely for </w:t>
      </w:r>
      <w:r w:rsidR="003A345C">
        <w:rPr>
          <w:rFonts w:ascii="Calibri" w:eastAsia="Times-Roman" w:hAnsi="Calibri" w:cs="Calibri"/>
        </w:rPr>
        <w:t>some months, associated with seasonal</w:t>
      </w:r>
      <w:r w:rsidR="00E259EA" w:rsidRPr="009D72C1">
        <w:rPr>
          <w:rFonts w:ascii="Calibri" w:eastAsia="Times-Roman" w:hAnsi="Calibri" w:cs="Calibri"/>
        </w:rPr>
        <w:t xml:space="preserve"> </w:t>
      </w:r>
      <w:r w:rsidR="00E259EA" w:rsidRPr="0015224E">
        <w:rPr>
          <w:rFonts w:ascii="Calibri" w:eastAsia="Times-Roman" w:hAnsi="Calibri" w:cs="Calibri"/>
        </w:rPr>
        <w:t>migration</w:t>
      </w:r>
      <w:r w:rsidR="003A345C" w:rsidRPr="0015224E">
        <w:rPr>
          <w:rFonts w:ascii="Calibri" w:eastAsia="Times-Roman" w:hAnsi="Calibri" w:cs="Calibri"/>
        </w:rPr>
        <w:t xml:space="preserve"> </w:t>
      </w:r>
      <w:r w:rsidR="0000042C" w:rsidRPr="0015224E">
        <w:rPr>
          <w:rFonts w:ascii="Calibri" w:eastAsia="Times-Roman" w:hAnsi="Calibri" w:cs="Calibri"/>
        </w:rPr>
        <w:fldChar w:fldCharType="begin" w:fldLock="1"/>
      </w:r>
      <w:r w:rsidR="00C946DD">
        <w:rPr>
          <w:rFonts w:ascii="Calibri" w:eastAsia="Times-Roman" w:hAnsi="Calibri" w:cs="Calibri"/>
        </w:rPr>
        <w:instrText>ADDIN CSL_CITATION { "citationItems" : [ { "id" : "ITEM-1", "itemData" : { "author" : [ { "dropping-particle" : "", "family" : "Sinclair", "given" : "A R E", "non-dropping-particle" : "", "parse-names" : false, "suffix" : "" }, { "dropping-particle" : "", "family" : "Norton-Griffiths", "given" : "M", "non-dropping-particle" : "", "parse-names" : false, "suffix" : "" } ], "id" : "ITEM-1", "issued" : { "date-parts" : [ [ "1979" ] ] }, "publisher" : "University of Chicago Press", "publisher-place" : "Chicago", "title" : "Serengeti: Dynamics of an ecosystem", "type" : "book" }, "uris" : [ "http://www.mendeley.com/documents/?uuid=07a82444-4686-49b3-b9ac-50a21b15ce1d" ] } ], "mendeley" : { "formattedCitation" : "[31]", "plainTextFormattedCitation" : "[31]", "previouslyFormattedCitation" : "[31]" }, "properties" : { "noteIndex" : 0 }, "schema" : "https://github.com/citation-style-language/schema/raw/master/csl-citation.json" }</w:instrText>
      </w:r>
      <w:r w:rsidR="0000042C" w:rsidRPr="0015224E">
        <w:rPr>
          <w:rFonts w:ascii="Calibri" w:eastAsia="Times-Roman" w:hAnsi="Calibri" w:cs="Calibri"/>
        </w:rPr>
        <w:fldChar w:fldCharType="separate"/>
      </w:r>
      <w:r w:rsidR="006E12A6" w:rsidRPr="006E12A6">
        <w:rPr>
          <w:rFonts w:ascii="Calibri" w:eastAsia="Times-Roman" w:hAnsi="Calibri" w:cs="Calibri"/>
          <w:noProof/>
        </w:rPr>
        <w:t>[31]</w:t>
      </w:r>
      <w:r w:rsidR="0000042C" w:rsidRPr="0015224E">
        <w:rPr>
          <w:rFonts w:ascii="Calibri" w:eastAsia="Times-Roman" w:hAnsi="Calibri" w:cs="Calibri"/>
        </w:rPr>
        <w:fldChar w:fldCharType="end"/>
      </w:r>
      <w:r w:rsidRPr="0015224E">
        <w:rPr>
          <w:rFonts w:ascii="Calibri" w:eastAsia="Times-Roman" w:hAnsi="Calibri" w:cs="Calibri"/>
        </w:rPr>
        <w:t>.</w:t>
      </w:r>
      <w:r w:rsidRPr="009D72C1">
        <w:rPr>
          <w:rFonts w:ascii="Calibri" w:eastAsia="Times-Roman" w:hAnsi="Calibri" w:cs="Calibri"/>
        </w:rPr>
        <w:t xml:space="preserve"> </w:t>
      </w:r>
      <w:r w:rsidR="003A345C">
        <w:rPr>
          <w:rFonts w:ascii="Calibri" w:eastAsia="Times-Roman" w:hAnsi="Calibri" w:cs="Calibri"/>
        </w:rPr>
        <w:t>These months did not coincide with</w:t>
      </w:r>
      <w:r w:rsidRPr="009D72C1">
        <w:rPr>
          <w:rFonts w:ascii="Calibri" w:eastAsia="Times-Roman" w:hAnsi="Calibri" w:cs="Calibri"/>
        </w:rPr>
        <w:t xml:space="preserve"> the months when the tsetse </w:t>
      </w:r>
      <w:r w:rsidR="006E265A">
        <w:rPr>
          <w:rFonts w:ascii="Calibri" w:eastAsia="Times-Roman" w:hAnsi="Calibri" w:cs="Calibri"/>
        </w:rPr>
        <w:t>bloodmeal</w:t>
      </w:r>
      <w:r w:rsidRPr="009D72C1">
        <w:rPr>
          <w:rFonts w:ascii="Calibri" w:eastAsia="Times-Roman" w:hAnsi="Calibri" w:cs="Calibri"/>
        </w:rPr>
        <w:t xml:space="preserve"> samples were coll</w:t>
      </w:r>
      <w:r w:rsidR="003A345C">
        <w:rPr>
          <w:rFonts w:ascii="Calibri" w:eastAsia="Times-Roman" w:hAnsi="Calibri" w:cs="Calibri"/>
        </w:rPr>
        <w:t>ected</w:t>
      </w:r>
      <w:r w:rsidRPr="009D72C1">
        <w:rPr>
          <w:rFonts w:ascii="Calibri" w:eastAsia="Times-Roman" w:hAnsi="Calibri" w:cs="Calibri"/>
        </w:rPr>
        <w:t xml:space="preserve">. Therefore the months when large numbers for these migrating species were present were excluded from the analysis. </w:t>
      </w:r>
      <w:r w:rsidR="00806294">
        <w:rPr>
          <w:b/>
        </w:rPr>
        <w:br w:type="page"/>
      </w:r>
    </w:p>
    <w:p w:rsidR="001E01CB" w:rsidRDefault="0035569F" w:rsidP="00806294">
      <w:pPr>
        <w:autoSpaceDE w:val="0"/>
        <w:autoSpaceDN w:val="0"/>
        <w:adjustRightInd w:val="0"/>
        <w:spacing w:after="0" w:line="480" w:lineRule="auto"/>
        <w:rPr>
          <w:rFonts w:ascii="Calibri" w:eastAsia="Times-Roman" w:hAnsi="Calibri" w:cs="Calibri"/>
        </w:rPr>
      </w:pPr>
      <w:r>
        <w:rPr>
          <w:rFonts w:ascii="Calibri" w:eastAsia="Times-Roman" w:hAnsi="Calibri" w:cs="Calibri"/>
        </w:rPr>
        <w:lastRenderedPageBreak/>
        <w:t>Exact distances were used</w:t>
      </w:r>
      <w:r w:rsidR="0043130D">
        <w:rPr>
          <w:rFonts w:ascii="Calibri" w:eastAsia="Times-Roman" w:hAnsi="Calibri" w:cs="Calibri"/>
        </w:rPr>
        <w:t xml:space="preserve"> for density analysis</w:t>
      </w:r>
      <w:r>
        <w:rPr>
          <w:rFonts w:ascii="Calibri" w:eastAsia="Times-Roman" w:hAnsi="Calibri" w:cs="Calibri"/>
        </w:rPr>
        <w:t xml:space="preserve">. Histograms of the distance observations were examined to check for </w:t>
      </w:r>
      <w:r w:rsidR="004534E7">
        <w:rPr>
          <w:rFonts w:ascii="Calibri" w:eastAsia="Times-Roman" w:hAnsi="Calibri" w:cs="Calibri"/>
        </w:rPr>
        <w:t>obvious</w:t>
      </w:r>
      <w:r>
        <w:rPr>
          <w:rFonts w:ascii="Calibri" w:eastAsia="Times-Roman" w:hAnsi="Calibri" w:cs="Calibri"/>
        </w:rPr>
        <w:t xml:space="preserve"> violations of the assumptions. The distance data were truncated to remove the highest distances, which can be difficult </w:t>
      </w:r>
      <w:r w:rsidR="0043130D">
        <w:rPr>
          <w:rFonts w:ascii="Calibri" w:eastAsia="Times-Roman" w:hAnsi="Calibri" w:cs="Calibri"/>
        </w:rPr>
        <w:t>to model</w:t>
      </w:r>
      <w:r>
        <w:rPr>
          <w:rFonts w:ascii="Calibri" w:eastAsia="Times-Roman" w:hAnsi="Calibri" w:cs="Calibri"/>
        </w:rPr>
        <w:t xml:space="preserve">; </w:t>
      </w:r>
      <w:r w:rsidR="00A82B28">
        <w:rPr>
          <w:rFonts w:ascii="Calibri" w:eastAsia="Times-Roman" w:hAnsi="Calibri" w:cs="Calibri"/>
        </w:rPr>
        <w:t>5-10% of distance observations</w:t>
      </w:r>
      <w:r>
        <w:rPr>
          <w:rFonts w:ascii="Calibri" w:eastAsia="Times-Roman" w:hAnsi="Calibri" w:cs="Calibri"/>
        </w:rPr>
        <w:t xml:space="preserve"> were truncated depending on the species </w:t>
      </w:r>
      <w:r w:rsidR="0000042C" w:rsidRPr="009D72C1">
        <w:rPr>
          <w:rFonts w:ascii="Calibri" w:eastAsia="Times-Roman" w:hAnsi="Calibri" w:cs="Calibri"/>
        </w:rPr>
        <w:fldChar w:fldCharType="begin" w:fldLock="1"/>
      </w:r>
      <w:r w:rsidR="00C946DD">
        <w:rPr>
          <w:rFonts w:ascii="Calibri" w:eastAsia="Times-Roman" w:hAnsi="Calibri" w:cs="Calibri"/>
        </w:rPr>
        <w:instrText>ADDIN CSL_CITATION { "citationItems" : [ { "id" : "ITEM-1", "itemData" : { "author" : [ { "dropping-particle" : "", "family" : "Buckland", "given" : "S T", "non-dropping-particle" : "", "parse-names" : false, "suffix" : "" }, { "dropping-particle" : "", "family" : "Anderson", "given" : "D R", "non-dropping-particle" : "", "parse-names" : false, "suffix" : "" }, { "dropping-particle" : "", "family" : "Burnham", "given" : "K P", "non-dropping-particle" : "", "parse-names" : false, "suffix" : "" }, { "dropping-particle" : "", "family" : "Laake", "given" : "J L", "non-dropping-particle" : "", "parse-names" : false, "suffix" : "" }, { "dropping-particle" : "", "family" : "Borchers", "given" : "D L", "non-dropping-particle" : "", "parse-names" : false, "suffix" : "" }, { "dropping-particle" : "", "family" : "Thomas", "given" : "Len", "non-dropping-particle" : "", "parse-names" : false, "suffix" : "" } ], "id" : "ITEM-1", "issued" : { "date-parts" : [ [ "2001" ] ] }, "publisher" : "Oxford University Press", "publisher-place" : "Oxford", "title" : "Introduction to Distance Sampling", "type" : "book" }, "uris" : [ "http://www.mendeley.com/documents/?uuid=72e406bd-5d47-46b8-bc42-f5f17a1d0427" ] } ], "mendeley" : { "formattedCitation" : "[32]", "plainTextFormattedCitation" : "[32]", "previouslyFormattedCitation" : "[32]" }, "properties" : { "noteIndex" : 0 }, "schema" : "https://github.com/citation-style-language/schema/raw/master/csl-citation.json" }</w:instrText>
      </w:r>
      <w:r w:rsidR="0000042C" w:rsidRPr="009D72C1">
        <w:rPr>
          <w:rFonts w:ascii="Calibri" w:eastAsia="Times-Roman" w:hAnsi="Calibri" w:cs="Calibri"/>
        </w:rPr>
        <w:fldChar w:fldCharType="separate"/>
      </w:r>
      <w:r w:rsidR="006E12A6" w:rsidRPr="006E12A6">
        <w:rPr>
          <w:rFonts w:ascii="Calibri" w:eastAsia="Times-Roman" w:hAnsi="Calibri" w:cs="Calibri"/>
          <w:noProof/>
        </w:rPr>
        <w:t>[32]</w:t>
      </w:r>
      <w:r w:rsidR="0000042C" w:rsidRPr="009D72C1">
        <w:rPr>
          <w:rFonts w:ascii="Calibri" w:eastAsia="Times-Roman" w:hAnsi="Calibri" w:cs="Calibri"/>
        </w:rPr>
        <w:fldChar w:fldCharType="end"/>
      </w:r>
      <w:r w:rsidR="009D72C1" w:rsidRPr="009D72C1">
        <w:rPr>
          <w:rFonts w:ascii="Calibri" w:eastAsia="Times-Roman" w:hAnsi="Calibri" w:cs="Calibri"/>
        </w:rPr>
        <w:t>.</w:t>
      </w:r>
      <w:r w:rsidR="00950A3E">
        <w:rPr>
          <w:rFonts w:ascii="Calibri" w:eastAsia="Times-Roman" w:hAnsi="Calibri" w:cs="Calibri"/>
        </w:rPr>
        <w:t xml:space="preserve"> </w:t>
      </w:r>
      <w:r w:rsidR="00234F7C" w:rsidRPr="009D72C1">
        <w:rPr>
          <w:rFonts w:ascii="Calibri" w:eastAsia="Times-Roman" w:hAnsi="Calibri" w:cs="Calibri"/>
        </w:rPr>
        <w:t xml:space="preserve">For each species, the detection function was modelled using the half-normal, uniform and hazard rate functions provided in </w:t>
      </w:r>
      <w:r w:rsidR="007B5FBD">
        <w:rPr>
          <w:rFonts w:ascii="Calibri" w:eastAsia="Times-Roman" w:hAnsi="Calibri" w:cs="Calibri"/>
        </w:rPr>
        <w:t>D</w:t>
      </w:r>
      <w:r w:rsidR="00234F7C" w:rsidRPr="009D72C1">
        <w:rPr>
          <w:rFonts w:ascii="Calibri" w:eastAsia="Times-Roman" w:hAnsi="Calibri" w:cs="Calibri"/>
        </w:rPr>
        <w:t xml:space="preserve">istance and the function chosen which best </w:t>
      </w:r>
      <w:r w:rsidR="007E4174" w:rsidRPr="009D72C1">
        <w:rPr>
          <w:rFonts w:ascii="Calibri" w:eastAsia="Times-Roman" w:hAnsi="Calibri" w:cs="Calibri"/>
        </w:rPr>
        <w:t xml:space="preserve">fitted the data, based on </w:t>
      </w:r>
      <w:r w:rsidR="0094286D">
        <w:rPr>
          <w:rFonts w:ascii="Calibri" w:eastAsia="Times-Roman" w:hAnsi="Calibri" w:cs="Calibri"/>
        </w:rPr>
        <w:t>Akaike information criterion (</w:t>
      </w:r>
      <w:r w:rsidR="007E4174" w:rsidRPr="009D72C1">
        <w:rPr>
          <w:rFonts w:ascii="Calibri" w:eastAsia="Times-Roman" w:hAnsi="Calibri" w:cs="Calibri"/>
        </w:rPr>
        <w:t>AIC</w:t>
      </w:r>
      <w:r w:rsidR="0094286D">
        <w:rPr>
          <w:rFonts w:ascii="Calibri" w:eastAsia="Times-Roman" w:hAnsi="Calibri" w:cs="Calibri"/>
        </w:rPr>
        <w:t>)</w:t>
      </w:r>
      <w:r w:rsidR="007E4174" w:rsidRPr="009D72C1">
        <w:rPr>
          <w:rFonts w:ascii="Calibri" w:eastAsia="Times-Roman" w:hAnsi="Calibri" w:cs="Calibri"/>
        </w:rPr>
        <w:t xml:space="preserve">, </w:t>
      </w:r>
      <w:r w:rsidR="00DC25D7" w:rsidRPr="009D72C1">
        <w:rPr>
          <w:rFonts w:ascii="Calibri" w:eastAsia="Times-Roman" w:hAnsi="Calibri" w:cs="Calibri"/>
        </w:rPr>
        <w:t>goodness of fit tests</w:t>
      </w:r>
      <w:r w:rsidR="00276861" w:rsidRPr="009D72C1">
        <w:rPr>
          <w:rFonts w:ascii="Calibri" w:eastAsia="Times-Roman" w:hAnsi="Calibri" w:cs="Calibri"/>
        </w:rPr>
        <w:t>, biological plausibility</w:t>
      </w:r>
      <w:r w:rsidR="00DC25D7" w:rsidRPr="009D72C1">
        <w:rPr>
          <w:rFonts w:ascii="Calibri" w:eastAsia="Times-Roman" w:hAnsi="Calibri" w:cs="Calibri"/>
        </w:rPr>
        <w:t xml:space="preserve"> and the shape of the data histogram</w:t>
      </w:r>
      <w:r w:rsidR="00466CA3">
        <w:rPr>
          <w:rFonts w:ascii="Calibri" w:eastAsia="Times-Roman" w:hAnsi="Calibri" w:cs="Calibri"/>
        </w:rPr>
        <w:t xml:space="preserve"> </w:t>
      </w:r>
      <w:r w:rsidR="0000042C" w:rsidRPr="009D72C1">
        <w:rPr>
          <w:rFonts w:ascii="Calibri" w:eastAsia="Times-Roman" w:hAnsi="Calibri" w:cs="Calibri"/>
        </w:rPr>
        <w:fldChar w:fldCharType="begin" w:fldLock="1"/>
      </w:r>
      <w:r w:rsidR="00C946DD">
        <w:rPr>
          <w:rFonts w:ascii="Calibri" w:eastAsia="Times-Roman" w:hAnsi="Calibri" w:cs="Calibri"/>
        </w:rPr>
        <w:instrText>ADDIN CSL_CITATION { "citationItems" : [ { "id" : "ITEM-1", "itemData" : { "author" : [ { "dropping-particle" : "", "family" : "Buckland", "given" : "S T", "non-dropping-particle" : "", "parse-names" : false, "suffix" : "" }, { "dropping-particle" : "", "family" : "Anderson", "given" : "D R", "non-dropping-particle" : "", "parse-names" : false, "suffix" : "" }, { "dropping-particle" : "", "family" : "Burnham", "given" : "K P", "non-dropping-particle" : "", "parse-names" : false, "suffix" : "" }, { "dropping-particle" : "", "family" : "Laake", "given" : "J L", "non-dropping-particle" : "", "parse-names" : false, "suffix" : "" }, { "dropping-particle" : "", "family" : "Borchers", "given" : "D L", "non-dropping-particle" : "", "parse-names" : false, "suffix" : "" }, { "dropping-particle" : "", "family" : "Thomas", "given" : "Len", "non-dropping-particle" : "", "parse-names" : false, "suffix" : "" } ], "id" : "ITEM-1", "issued" : { "date-parts" : [ [ "2001" ] ] }, "publisher" : "Oxford University Press", "publisher-place" : "Oxford", "title" : "Introduction to Distance Sampling", "type" : "book" }, "uris" : [ "http://www.mendeley.com/documents/?uuid=72e406bd-5d47-46b8-bc42-f5f17a1d0427" ] } ], "mendeley" : { "formattedCitation" : "[32]", "plainTextFormattedCitation" : "[32]", "previouslyFormattedCitation" : "[32]" }, "properties" : { "noteIndex" : 0 }, "schema" : "https://github.com/citation-style-language/schema/raw/master/csl-citation.json" }</w:instrText>
      </w:r>
      <w:r w:rsidR="0000042C" w:rsidRPr="009D72C1">
        <w:rPr>
          <w:rFonts w:ascii="Calibri" w:eastAsia="Times-Roman" w:hAnsi="Calibri" w:cs="Calibri"/>
        </w:rPr>
        <w:fldChar w:fldCharType="separate"/>
      </w:r>
      <w:r w:rsidR="006E12A6" w:rsidRPr="006E12A6">
        <w:rPr>
          <w:rFonts w:ascii="Calibri" w:eastAsia="Times-Roman" w:hAnsi="Calibri" w:cs="Calibri"/>
          <w:noProof/>
        </w:rPr>
        <w:t>[32]</w:t>
      </w:r>
      <w:r w:rsidR="0000042C" w:rsidRPr="009D72C1">
        <w:rPr>
          <w:rFonts w:ascii="Calibri" w:eastAsia="Times-Roman" w:hAnsi="Calibri" w:cs="Calibri"/>
        </w:rPr>
        <w:fldChar w:fldCharType="end"/>
      </w:r>
      <w:r w:rsidR="00234F7C" w:rsidRPr="009D72C1">
        <w:rPr>
          <w:rFonts w:ascii="Calibri" w:eastAsia="Times-Roman" w:hAnsi="Calibri" w:cs="Calibri"/>
        </w:rPr>
        <w:t>. Cosine, simple and hermite polynomial adjustments were added sequentially where necessary, based on the correct</w:t>
      </w:r>
      <w:r w:rsidR="0094286D">
        <w:rPr>
          <w:rFonts w:ascii="Calibri" w:eastAsia="Times-Roman" w:hAnsi="Calibri" w:cs="Calibri"/>
        </w:rPr>
        <w:t>ed AIC</w:t>
      </w:r>
      <w:r w:rsidR="001E01CB" w:rsidRPr="009D72C1">
        <w:rPr>
          <w:rFonts w:ascii="Calibri" w:eastAsia="Times-Roman" w:hAnsi="Calibri" w:cs="Calibri"/>
        </w:rPr>
        <w:t>.</w:t>
      </w:r>
      <w:r w:rsidR="005771AA">
        <w:rPr>
          <w:rFonts w:ascii="Calibri" w:eastAsia="Times-Roman" w:hAnsi="Calibri" w:cs="Calibri"/>
        </w:rPr>
        <w:t xml:space="preserve"> </w:t>
      </w:r>
      <w:r w:rsidR="007E4174" w:rsidRPr="009D72C1">
        <w:rPr>
          <w:rFonts w:ascii="Calibri" w:eastAsia="Times-Roman" w:hAnsi="Calibri" w:cs="Calibri"/>
        </w:rPr>
        <w:t>Global detection functions were used in preference to study site spec</w:t>
      </w:r>
      <w:r w:rsidR="00687ECC" w:rsidRPr="009D72C1">
        <w:rPr>
          <w:rFonts w:ascii="Calibri" w:eastAsia="Times-Roman" w:hAnsi="Calibri" w:cs="Calibri"/>
        </w:rPr>
        <w:t>ific detection functions, as for the majority of cases the</w:t>
      </w:r>
      <w:r w:rsidR="007E4174" w:rsidRPr="009D72C1">
        <w:rPr>
          <w:rFonts w:ascii="Calibri" w:eastAsia="Times-Roman" w:hAnsi="Calibri" w:cs="Calibri"/>
        </w:rPr>
        <w:t xml:space="preserve"> summed AIC of each stratum detection function was higher than the AIC from global </w:t>
      </w:r>
      <w:r w:rsidR="009D72C1" w:rsidRPr="009D72C1">
        <w:rPr>
          <w:rFonts w:ascii="Calibri" w:eastAsia="Times-Roman" w:hAnsi="Calibri" w:cs="Calibri"/>
        </w:rPr>
        <w:t xml:space="preserve">detection functions </w:t>
      </w:r>
      <w:r w:rsidR="0000042C" w:rsidRPr="009D72C1">
        <w:rPr>
          <w:rFonts w:ascii="Calibri" w:eastAsia="Times-Roman" w:hAnsi="Calibri" w:cs="Calibri"/>
        </w:rPr>
        <w:fldChar w:fldCharType="begin" w:fldLock="1"/>
      </w:r>
      <w:r w:rsidR="00C946DD">
        <w:rPr>
          <w:rFonts w:ascii="Calibri" w:eastAsia="Times-Roman" w:hAnsi="Calibri" w:cs="Calibri"/>
        </w:rPr>
        <w:instrText>ADDIN CSL_CITATION { "citationItems" : [ { "id" : "ITEM-1", "itemData" : { "author" : [ { "dropping-particle" : "", "family" : "Buckland", "given" : "S T", "non-dropping-particle" : "", "parse-names" : false, "suffix" : "" }, { "dropping-particle" : "", "family" : "Anderson", "given" : "D R", "non-dropping-particle" : "", "parse-names" : false, "suffix" : "" }, { "dropping-particle" : "", "family" : "Burnham", "given" : "K P", "non-dropping-particle" : "", "parse-names" : false, "suffix" : "" }, { "dropping-particle" : "", "family" : "Laake", "given" : "J L", "non-dropping-particle" : "", "parse-names" : false, "suffix" : "" }, { "dropping-particle" : "", "family" : "Borchers", "given" : "D L", "non-dropping-particle" : "", "parse-names" : false, "suffix" : "" }, { "dropping-particle" : "", "family" : "Thomas", "given" : "Len", "non-dropping-particle" : "", "parse-names" : false, "suffix" : "" } ], "id" : "ITEM-1", "issued" : { "date-parts" : [ [ "2001" ] ] }, "publisher" : "Oxford University Press", "publisher-place" : "Oxford", "title" : "Introduction to Distance Sampling", "type" : "book" }, "uris" : [ "http://www.mendeley.com/documents/?uuid=72e406bd-5d47-46b8-bc42-f5f17a1d0427" ] } ], "mendeley" : { "formattedCitation" : "[32]", "plainTextFormattedCitation" : "[32]", "previouslyFormattedCitation" : "[32]" }, "properties" : { "noteIndex" : 0 }, "schema" : "https://github.com/citation-style-language/schema/raw/master/csl-citation.json" }</w:instrText>
      </w:r>
      <w:r w:rsidR="0000042C" w:rsidRPr="009D72C1">
        <w:rPr>
          <w:rFonts w:ascii="Calibri" w:eastAsia="Times-Roman" w:hAnsi="Calibri" w:cs="Calibri"/>
        </w:rPr>
        <w:fldChar w:fldCharType="separate"/>
      </w:r>
      <w:r w:rsidR="006E12A6" w:rsidRPr="006E12A6">
        <w:rPr>
          <w:rFonts w:ascii="Calibri" w:eastAsia="Times-Roman" w:hAnsi="Calibri" w:cs="Calibri"/>
          <w:noProof/>
        </w:rPr>
        <w:t>[32]</w:t>
      </w:r>
      <w:r w:rsidR="0000042C" w:rsidRPr="009D72C1">
        <w:rPr>
          <w:rFonts w:ascii="Calibri" w:eastAsia="Times-Roman" w:hAnsi="Calibri" w:cs="Calibri"/>
        </w:rPr>
        <w:fldChar w:fldCharType="end"/>
      </w:r>
      <w:r w:rsidR="00276861" w:rsidRPr="009D72C1">
        <w:rPr>
          <w:rFonts w:ascii="Calibri" w:eastAsia="Times-Roman" w:hAnsi="Calibri" w:cs="Calibri"/>
        </w:rPr>
        <w:t xml:space="preserve">. </w:t>
      </w:r>
      <w:r w:rsidR="001E01CB" w:rsidRPr="009D72C1">
        <w:rPr>
          <w:rFonts w:ascii="Calibri" w:eastAsia="Times-Roman" w:hAnsi="Calibri" w:cs="Calibri"/>
        </w:rPr>
        <w:t xml:space="preserve">Exact </w:t>
      </w:r>
      <w:r w:rsidR="00E259EA" w:rsidRPr="009D72C1">
        <w:rPr>
          <w:rFonts w:ascii="Calibri" w:eastAsia="Times-Roman" w:hAnsi="Calibri" w:cs="Calibri"/>
        </w:rPr>
        <w:t>cluster</w:t>
      </w:r>
      <w:r w:rsidR="001E01CB" w:rsidRPr="009D72C1">
        <w:rPr>
          <w:rFonts w:ascii="Calibri" w:eastAsia="Times-Roman" w:hAnsi="Calibri" w:cs="Calibri"/>
        </w:rPr>
        <w:t xml:space="preserve"> sizes </w:t>
      </w:r>
      <w:r w:rsidR="00E259EA" w:rsidRPr="009D72C1">
        <w:rPr>
          <w:rFonts w:ascii="Calibri" w:eastAsia="Times-Roman" w:hAnsi="Calibri" w:cs="Calibri"/>
        </w:rPr>
        <w:t>were used. The logarithm of cluster</w:t>
      </w:r>
      <w:r w:rsidR="001E01CB" w:rsidRPr="009D72C1">
        <w:rPr>
          <w:rFonts w:ascii="Calibri" w:eastAsia="Times-Roman" w:hAnsi="Calibri" w:cs="Calibri"/>
        </w:rPr>
        <w:t xml:space="preserve"> size was regressed against the detection probability to correct for any size distance bias, unless the </w:t>
      </w:r>
      <w:r w:rsidR="00045CAD" w:rsidRPr="009D72C1">
        <w:rPr>
          <w:rFonts w:ascii="Calibri" w:eastAsia="Times-Roman" w:hAnsi="Calibri" w:cs="Calibri"/>
        </w:rPr>
        <w:t>regression</w:t>
      </w:r>
      <w:r w:rsidR="001E01CB" w:rsidRPr="009D72C1">
        <w:rPr>
          <w:rFonts w:ascii="Calibri" w:eastAsia="Times-Roman" w:hAnsi="Calibri" w:cs="Calibri"/>
        </w:rPr>
        <w:t xml:space="preserve"> was not significant at</w:t>
      </w:r>
      <w:r w:rsidR="00224BB5" w:rsidRPr="009D72C1">
        <w:rPr>
          <w:rFonts w:ascii="Calibri" w:eastAsia="Times-Roman" w:hAnsi="Calibri" w:cs="Calibri"/>
        </w:rPr>
        <w:t xml:space="preserve"> 0.15</w:t>
      </w:r>
      <w:r w:rsidR="00E259EA" w:rsidRPr="009D72C1">
        <w:rPr>
          <w:rFonts w:ascii="Calibri" w:eastAsia="Times-Roman" w:hAnsi="Calibri" w:cs="Calibri"/>
        </w:rPr>
        <w:t>, in which case the mean cluster</w:t>
      </w:r>
      <w:r w:rsidR="001E01CB" w:rsidRPr="009D72C1">
        <w:rPr>
          <w:rFonts w:ascii="Calibri" w:eastAsia="Times-Roman" w:hAnsi="Calibri" w:cs="Calibri"/>
        </w:rPr>
        <w:t xml:space="preserve"> size was used f</w:t>
      </w:r>
      <w:r w:rsidR="009D72C1" w:rsidRPr="009D72C1">
        <w:rPr>
          <w:rFonts w:ascii="Calibri" w:eastAsia="Times-Roman" w:hAnsi="Calibri" w:cs="Calibri"/>
        </w:rPr>
        <w:t xml:space="preserve">or density estimation </w:t>
      </w:r>
      <w:r w:rsidR="0000042C" w:rsidRPr="009D72C1">
        <w:rPr>
          <w:rFonts w:ascii="Calibri" w:eastAsia="Times-Roman" w:hAnsi="Calibri" w:cs="Calibri"/>
        </w:rPr>
        <w:fldChar w:fldCharType="begin" w:fldLock="1"/>
      </w:r>
      <w:r w:rsidR="00C946DD">
        <w:rPr>
          <w:rFonts w:ascii="Calibri" w:eastAsia="Times-Roman" w:hAnsi="Calibri" w:cs="Calibri"/>
        </w:rPr>
        <w:instrText>ADDIN CSL_CITATION { "citationItems" : [ { "id" : "ITEM-1", "itemData" : { "author" : [ { "dropping-particle" : "", "family" : "Buckland", "given" : "S T", "non-dropping-particle" : "", "parse-names" : false, "suffix" : "" }, { "dropping-particle" : "", "family" : "Anderson", "given" : "D R", "non-dropping-particle" : "", "parse-names" : false, "suffix" : "" }, { "dropping-particle" : "", "family" : "Burnham", "given" : "K P", "non-dropping-particle" : "", "parse-names" : false, "suffix" : "" }, { "dropping-particle" : "", "family" : "Laake", "given" : "J L", "non-dropping-particle" : "", "parse-names" : false, "suffix" : "" }, { "dropping-particle" : "", "family" : "Borchers", "given" : "D L", "non-dropping-particle" : "", "parse-names" : false, "suffix" : "" }, { "dropping-particle" : "", "family" : "Thomas", "given" : "Len", "non-dropping-particle" : "", "parse-names" : false, "suffix" : "" } ], "id" : "ITEM-1", "issued" : { "date-parts" : [ [ "2001" ] ] }, "publisher" : "Oxford University Press", "publisher-place" : "Oxford", "title" : "Introduction to Distance Sampling", "type" : "book" }, "uris" : [ "http://www.mendeley.com/documents/?uuid=72e406bd-5d47-46b8-bc42-f5f17a1d0427" ] } ], "mendeley" : { "formattedCitation" : "[32]", "plainTextFormattedCitation" : "[32]", "previouslyFormattedCitation" : "[32]" }, "properties" : { "noteIndex" : 0 }, "schema" : "https://github.com/citation-style-language/schema/raw/master/csl-citation.json" }</w:instrText>
      </w:r>
      <w:r w:rsidR="0000042C" w:rsidRPr="009D72C1">
        <w:rPr>
          <w:rFonts w:ascii="Calibri" w:eastAsia="Times-Roman" w:hAnsi="Calibri" w:cs="Calibri"/>
        </w:rPr>
        <w:fldChar w:fldCharType="separate"/>
      </w:r>
      <w:r w:rsidR="006E12A6" w:rsidRPr="006E12A6">
        <w:rPr>
          <w:rFonts w:ascii="Calibri" w:eastAsia="Times-Roman" w:hAnsi="Calibri" w:cs="Calibri"/>
          <w:noProof/>
        </w:rPr>
        <w:t>[32]</w:t>
      </w:r>
      <w:r w:rsidR="0000042C" w:rsidRPr="009D72C1">
        <w:rPr>
          <w:rFonts w:ascii="Calibri" w:eastAsia="Times-Roman" w:hAnsi="Calibri" w:cs="Calibri"/>
        </w:rPr>
        <w:fldChar w:fldCharType="end"/>
      </w:r>
      <w:r w:rsidR="001E01CB" w:rsidRPr="009D72C1">
        <w:rPr>
          <w:rFonts w:ascii="Calibri" w:eastAsia="Times-Roman" w:hAnsi="Calibri" w:cs="Calibri"/>
        </w:rPr>
        <w:t>.</w:t>
      </w:r>
      <w:r w:rsidR="00224BB5" w:rsidRPr="009D72C1">
        <w:rPr>
          <w:rFonts w:ascii="Calibri" w:eastAsia="Times-Roman" w:hAnsi="Calibri" w:cs="Calibri"/>
        </w:rPr>
        <w:t xml:space="preserve">Cluster size was estimated per study site when sufficient observations were present for each site, or it was biologically plausible that the cluster size rate could differ between sites; otherwise mean cluster size was used. </w:t>
      </w:r>
    </w:p>
    <w:p w:rsidR="00437E14" w:rsidRPr="009D72C1" w:rsidRDefault="00437E14" w:rsidP="00806294">
      <w:pPr>
        <w:autoSpaceDE w:val="0"/>
        <w:autoSpaceDN w:val="0"/>
        <w:adjustRightInd w:val="0"/>
        <w:spacing w:after="0" w:line="480" w:lineRule="auto"/>
        <w:rPr>
          <w:rFonts w:ascii="Calibri" w:eastAsia="Times-Roman" w:hAnsi="Calibri" w:cs="Calibri"/>
        </w:rPr>
      </w:pPr>
    </w:p>
    <w:p w:rsidR="001E01CB" w:rsidRDefault="00E217CC" w:rsidP="00806294">
      <w:pPr>
        <w:autoSpaceDE w:val="0"/>
        <w:autoSpaceDN w:val="0"/>
        <w:adjustRightInd w:val="0"/>
        <w:spacing w:after="0" w:line="480" w:lineRule="auto"/>
        <w:rPr>
          <w:rFonts w:ascii="Calibri" w:eastAsia="Times-Roman" w:hAnsi="Calibri" w:cs="Calibri"/>
        </w:rPr>
      </w:pPr>
      <w:r>
        <w:rPr>
          <w:rFonts w:ascii="Calibri" w:eastAsia="Times-Roman" w:hAnsi="Calibri" w:cs="Calibri"/>
        </w:rPr>
        <w:t>Since the transects were used only to assess the density within the 1km grid square of interest, the variance in the spatial variability of the encounter rate was not included in the variance estimates, but on</w:t>
      </w:r>
      <w:r w:rsidR="00CE4077">
        <w:rPr>
          <w:rFonts w:ascii="Calibri" w:eastAsia="Times-Roman" w:hAnsi="Calibri" w:cs="Calibri"/>
        </w:rPr>
        <w:t xml:space="preserve">ly the variance in cluster size and </w:t>
      </w:r>
      <w:r w:rsidR="00A94878">
        <w:rPr>
          <w:rFonts w:ascii="Calibri" w:eastAsia="Times-Roman" w:hAnsi="Calibri" w:cs="Calibri"/>
        </w:rPr>
        <w:t xml:space="preserve">detection probability </w:t>
      </w:r>
      <w:r w:rsidR="0000042C">
        <w:rPr>
          <w:rFonts w:ascii="Calibri" w:eastAsia="Times-Roman" w:hAnsi="Calibri" w:cs="Calibri"/>
        </w:rPr>
        <w:fldChar w:fldCharType="begin" w:fldLock="1"/>
      </w:r>
      <w:r w:rsidR="00C946DD">
        <w:rPr>
          <w:rFonts w:ascii="Calibri" w:eastAsia="Times-Roman" w:hAnsi="Calibri" w:cs="Calibri"/>
        </w:rPr>
        <w:instrText>ADDIN CSL_CITATION { "citationItems" : [ { "id" : "ITEM-1", "itemData" : { "author" : [ { "dropping-particle" : "", "family" : "Thomas", "given" : "Len", "non-dropping-particle" : "", "parse-names" : false, "suffix" : "" }, { "dropping-particle" : "", "family" : "Laake", "given" : "J.L.", "non-dropping-particle" : "", "parse-names" : false, "suffix" : "" }, { "dropping-particle" : "", "family" : "Rexstad", "given" : "E.", "non-dropping-particle" : "", "parse-names" : false, "suffix" : "" }, { "dropping-particle" : "", "family" : "Strindberg", "given" : "S.", "non-dropping-particle" : "", "parse-names" : false, "suffix" : "" }, { "dropping-particle" : "", "family" : "Marques", "given" : "F.F.C.", "non-dropping-particle" : "", "parse-names" : false, "suffix" : "" }, { "dropping-particle" : "", "family" : "Buckland", "given" : "S.T.", "non-dropping-particle" : "", "parse-names" : false, "suffix" : "" }, { "dropping-particle" : "", "family" : "Borchers", "given" : "D.L.", "non-dropping-particle" : "", "parse-names" : false, "suffix" : "" }, { "dropping-particle" : "", "family" : "Anderson", "given" : "D.R.", "non-dropping-particle" : "", "parse-names" : false, "suffix" : "" }, { "dropping-particle" : "", "family" : "Burnham", "given" : "K.P.", "non-dropping-particle" : "", "parse-names" : false, "suffix" : "" }, { "dropping-particle" : "", "family" : "Burt", "given" : "M.L.", "non-dropping-particle" : "", "parse-names" : false, "suffix" : "" }, { "dropping-particle" : "", "family" : "Hedley", "given" : "S.L.", "non-dropping-particle" : "", "parse-names" : false, "suffix" : "" }, { "dropping-particle" : "", "family" : "Pollard", "given" : "J.H.", "non-dropping-particle" : "", "parse-names" : false, "suffix" : "" }, { "dropping-particle" : "", "family" : "Bishop", "given" : "J.R.B.", "non-dropping-particle" : "", "parse-names" : false, "suffix" : "" }, { "dropping-particle" : "", "family" : "Marques", "given" : "T.A.", "non-dropping-particle" : "", "parse-names" : false, "suffix" : "" } ], "id" : "ITEM-1", "issued" : { "date-parts" : [ [ "2009" ] ] }, "publisher" : "Research Unit for Wildlife Population Assessment, University of St. Andrews, UK.", "title" : "Distance 6.0, release 2", "type" : "article" }, "uris" : [ "http://www.mendeley.com/documents/?uuid=32205da1-d6ee-4755-a2fa-01e7ebb49422" ] } ], "mendeley" : { "formattedCitation" : "[29]", "plainTextFormattedCitation" : "[29]", "previouslyFormattedCitation" : "[29]" }, "properties" : { "noteIndex" : 0 }, "schema" : "https://github.com/citation-style-language/schema/raw/master/csl-citation.json" }</w:instrText>
      </w:r>
      <w:r w:rsidR="0000042C">
        <w:rPr>
          <w:rFonts w:ascii="Calibri" w:eastAsia="Times-Roman" w:hAnsi="Calibri" w:cs="Calibri"/>
        </w:rPr>
        <w:fldChar w:fldCharType="separate"/>
      </w:r>
      <w:r w:rsidR="006E12A6" w:rsidRPr="006E12A6">
        <w:rPr>
          <w:rFonts w:ascii="Calibri" w:eastAsia="Times-Roman" w:hAnsi="Calibri" w:cs="Calibri"/>
          <w:noProof/>
        </w:rPr>
        <w:t>[29]</w:t>
      </w:r>
      <w:r w:rsidR="0000042C">
        <w:rPr>
          <w:rFonts w:ascii="Calibri" w:eastAsia="Times-Roman" w:hAnsi="Calibri" w:cs="Calibri"/>
        </w:rPr>
        <w:fldChar w:fldCharType="end"/>
      </w:r>
      <w:r>
        <w:rPr>
          <w:rFonts w:ascii="Calibri" w:eastAsia="Times-Roman" w:hAnsi="Calibri" w:cs="Calibri"/>
        </w:rPr>
        <w:t xml:space="preserve">.Confidence intervals were </w:t>
      </w:r>
      <w:r w:rsidR="001006F3">
        <w:rPr>
          <w:rFonts w:ascii="Calibri" w:eastAsia="Times-Roman" w:hAnsi="Calibri" w:cs="Calibri"/>
        </w:rPr>
        <w:t>calculated in Distance using a P</w:t>
      </w:r>
      <w:r>
        <w:rPr>
          <w:rFonts w:ascii="Calibri" w:eastAsia="Times-Roman" w:hAnsi="Calibri" w:cs="Calibri"/>
        </w:rPr>
        <w:t>oisson model with over</w:t>
      </w:r>
      <w:r w:rsidR="007B5FBD">
        <w:rPr>
          <w:rFonts w:ascii="Calibri" w:eastAsia="Times-Roman" w:hAnsi="Calibri" w:cs="Calibri"/>
        </w:rPr>
        <w:t>-</w:t>
      </w:r>
      <w:r>
        <w:rPr>
          <w:rFonts w:ascii="Calibri" w:eastAsia="Times-Roman" w:hAnsi="Calibri" w:cs="Calibri"/>
        </w:rPr>
        <w:t xml:space="preserve">dispersion set to </w:t>
      </w:r>
      <w:r w:rsidRPr="00E953C5">
        <w:rPr>
          <w:rFonts w:ascii="Calibri" w:eastAsia="Times-Roman" w:hAnsi="Calibri" w:cs="Calibri"/>
        </w:rPr>
        <w:t>0</w:t>
      </w:r>
      <w:r w:rsidR="005771AA">
        <w:rPr>
          <w:rFonts w:ascii="Calibri" w:eastAsia="Times-Roman" w:hAnsi="Calibri" w:cs="Calibri"/>
        </w:rPr>
        <w:t xml:space="preserve"> </w:t>
      </w:r>
      <w:r w:rsidR="0000042C" w:rsidRPr="00E953C5">
        <w:rPr>
          <w:rFonts w:ascii="Calibri" w:eastAsia="Times-Roman" w:hAnsi="Calibri" w:cs="Calibri"/>
        </w:rPr>
        <w:fldChar w:fldCharType="begin" w:fldLock="1"/>
      </w:r>
      <w:r w:rsidR="00C946DD">
        <w:rPr>
          <w:rFonts w:ascii="Calibri" w:eastAsia="Times-Roman" w:hAnsi="Calibri" w:cs="Calibri"/>
        </w:rPr>
        <w:instrText>ADDIN CSL_CITATION { "citationItems" : [ { "id" : "ITEM-1", "itemData" : { "author" : [ { "dropping-particle" : "", "family" : "Thomas", "given" : "Len", "non-dropping-particle" : "", "parse-names" : false, "suffix" : "" }, { "dropping-particle" : "", "family" : "Laake", "given" : "J.L.", "non-dropping-particle" : "", "parse-names" : false, "suffix" : "" }, { "dropping-particle" : "", "family" : "Rexstad", "given" : "E.", "non-dropping-particle" : "", "parse-names" : false, "suffix" : "" }, { "dropping-particle" : "", "family" : "Strindberg", "given" : "S.", "non-dropping-particle" : "", "parse-names" : false, "suffix" : "" }, { "dropping-particle" : "", "family" : "Marques", "given" : "F.F.C.", "non-dropping-particle" : "", "parse-names" : false, "suffix" : "" }, { "dropping-particle" : "", "family" : "Buckland", "given" : "S.T.", "non-dropping-particle" : "", "parse-names" : false, "suffix" : "" }, { "dropping-particle" : "", "family" : "Borchers", "given" : "D.L.", "non-dropping-particle" : "", "parse-names" : false, "suffix" : "" }, { "dropping-particle" : "", "family" : "Anderson", "given" : "D.R.", "non-dropping-particle" : "", "parse-names" : false, "suffix" : "" }, { "dropping-particle" : "", "family" : "Burnham", "given" : "K.P.", "non-dropping-particle" : "", "parse-names" : false, "suffix" : "" }, { "dropping-particle" : "", "family" : "Burt", "given" : "M.L.", "non-dropping-particle" : "", "parse-names" : false, "suffix" : "" }, { "dropping-particle" : "", "family" : "Hedley", "given" : "S.L.", "non-dropping-particle" : "", "parse-names" : false, "suffix" : "" }, { "dropping-particle" : "", "family" : "Pollard", "given" : "J.H.", "non-dropping-particle" : "", "parse-names" : false, "suffix" : "" }, { "dropping-particle" : "", "family" : "Bishop", "given" : "J.R.B.", "non-dropping-particle" : "", "parse-names" : false, "suffix" : "" }, { "dropping-particle" : "", "family" : "Marques", "given" : "T.A.", "non-dropping-particle" : "", "parse-names" : false, "suffix" : "" } ], "id" : "ITEM-1", "issued" : { "date-parts" : [ [ "2009" ] ] }, "publisher" : "Research Unit for Wildlife Population Assessment, University of St. Andrews, UK.", "title" : "Distance 6.0, release 2", "type" : "article" }, "uris" : [ "http://www.mendeley.com/documents/?uuid=32205da1-d6ee-4755-a2fa-01e7ebb49422" ] } ], "mendeley" : { "formattedCitation" : "[29]", "plainTextFormattedCitation" : "[29]", "previouslyFormattedCitation" : "[29]" }, "properties" : { "noteIndex" : 0 }, "schema" : "https://github.com/citation-style-language/schema/raw/master/csl-citation.json" }</w:instrText>
      </w:r>
      <w:r w:rsidR="0000042C" w:rsidRPr="00E953C5">
        <w:rPr>
          <w:rFonts w:ascii="Calibri" w:eastAsia="Times-Roman" w:hAnsi="Calibri" w:cs="Calibri"/>
        </w:rPr>
        <w:fldChar w:fldCharType="separate"/>
      </w:r>
      <w:r w:rsidR="006E12A6" w:rsidRPr="006E12A6">
        <w:rPr>
          <w:rFonts w:ascii="Calibri" w:eastAsia="Times-Roman" w:hAnsi="Calibri" w:cs="Calibri"/>
          <w:noProof/>
        </w:rPr>
        <w:t>[29]</w:t>
      </w:r>
      <w:r w:rsidR="0000042C" w:rsidRPr="00E953C5">
        <w:rPr>
          <w:rFonts w:ascii="Calibri" w:eastAsia="Times-Roman" w:hAnsi="Calibri" w:cs="Calibri"/>
        </w:rPr>
        <w:fldChar w:fldCharType="end"/>
      </w:r>
      <w:r w:rsidRPr="00E953C5">
        <w:rPr>
          <w:rFonts w:ascii="Calibri" w:eastAsia="Times-Roman" w:hAnsi="Calibri" w:cs="Calibri"/>
        </w:rPr>
        <w:t>.</w:t>
      </w:r>
    </w:p>
    <w:p w:rsidR="00045CAD" w:rsidRPr="009D72C1" w:rsidRDefault="00045CAD" w:rsidP="00806294">
      <w:pPr>
        <w:autoSpaceDE w:val="0"/>
        <w:autoSpaceDN w:val="0"/>
        <w:adjustRightInd w:val="0"/>
        <w:spacing w:after="0" w:line="480" w:lineRule="auto"/>
        <w:rPr>
          <w:rFonts w:ascii="Calibri" w:eastAsia="Times-Roman" w:hAnsi="Calibri" w:cs="Calibri"/>
        </w:rPr>
      </w:pPr>
    </w:p>
    <w:p w:rsidR="005F4C63" w:rsidRPr="009D72C1" w:rsidRDefault="006E265A" w:rsidP="00806294">
      <w:pPr>
        <w:spacing w:after="0" w:line="480" w:lineRule="auto"/>
        <w:rPr>
          <w:rFonts w:ascii="Calibri" w:eastAsia="Times-Roman" w:hAnsi="Calibri" w:cs="Calibri"/>
          <w:b/>
        </w:rPr>
      </w:pPr>
      <w:r>
        <w:rPr>
          <w:rFonts w:ascii="Calibri" w:eastAsia="Times-Roman" w:hAnsi="Calibri" w:cs="Calibri"/>
          <w:b/>
        </w:rPr>
        <w:t>Bloodmeal</w:t>
      </w:r>
      <w:r w:rsidR="008631E0">
        <w:rPr>
          <w:rFonts w:ascii="Calibri" w:eastAsia="Times-Roman" w:hAnsi="Calibri" w:cs="Calibri"/>
          <w:b/>
        </w:rPr>
        <w:t xml:space="preserve"> analysis</w:t>
      </w:r>
    </w:p>
    <w:p w:rsidR="005F4C63" w:rsidRDefault="005F4C63" w:rsidP="00806294">
      <w:pPr>
        <w:autoSpaceDE w:val="0"/>
        <w:autoSpaceDN w:val="0"/>
        <w:adjustRightInd w:val="0"/>
        <w:spacing w:after="0" w:line="480" w:lineRule="auto"/>
        <w:rPr>
          <w:rFonts w:ascii="Calibri" w:eastAsia="Times-Roman" w:hAnsi="Calibri" w:cs="Calibri"/>
        </w:rPr>
      </w:pPr>
      <w:r w:rsidRPr="009D72C1">
        <w:rPr>
          <w:rFonts w:ascii="Calibri" w:eastAsia="Times-Roman" w:hAnsi="Calibri" w:cs="Calibri"/>
        </w:rPr>
        <w:t xml:space="preserve">DNA was eluted from </w:t>
      </w:r>
      <w:r w:rsidR="00B25BFA">
        <w:rPr>
          <w:rFonts w:ascii="Calibri" w:eastAsia="Times-Roman" w:hAnsi="Calibri" w:cs="Calibri"/>
        </w:rPr>
        <w:t>the FTA car</w:t>
      </w:r>
      <w:r w:rsidR="00950A3E">
        <w:rPr>
          <w:rFonts w:ascii="Calibri" w:eastAsia="Times-Roman" w:hAnsi="Calibri" w:cs="Calibri"/>
        </w:rPr>
        <w:t>ds for amplification as follows:</w:t>
      </w:r>
      <w:r w:rsidR="00B25BFA">
        <w:rPr>
          <w:rFonts w:ascii="Calibri" w:eastAsia="Times-Roman" w:hAnsi="Calibri" w:cs="Calibri"/>
        </w:rPr>
        <w:t xml:space="preserve"> t</w:t>
      </w:r>
      <w:r w:rsidRPr="009D72C1">
        <w:rPr>
          <w:rFonts w:ascii="Calibri" w:eastAsia="Times-Roman" w:hAnsi="Calibri" w:cs="Calibri"/>
        </w:rPr>
        <w:t>wo 2mm discs were cut o</w:t>
      </w:r>
      <w:r w:rsidR="00B25BFA">
        <w:rPr>
          <w:rFonts w:ascii="Calibri" w:eastAsia="Times-Roman" w:hAnsi="Calibri" w:cs="Calibri"/>
        </w:rPr>
        <w:t>ut of each FTA card sample, d</w:t>
      </w:r>
      <w:r w:rsidRPr="009D72C1">
        <w:rPr>
          <w:rFonts w:ascii="Calibri" w:eastAsia="Times-Roman" w:hAnsi="Calibri" w:cs="Calibri"/>
        </w:rPr>
        <w:t xml:space="preserve">iscs were washed for two 15 minute washes with FTA wash, followed by two 15 </w:t>
      </w:r>
      <w:r w:rsidRPr="009D72C1">
        <w:rPr>
          <w:rFonts w:ascii="Calibri" w:eastAsia="Times-Roman" w:hAnsi="Calibri" w:cs="Calibri"/>
        </w:rPr>
        <w:lastRenderedPageBreak/>
        <w:t xml:space="preserve">minutes washes with </w:t>
      </w:r>
      <w:r w:rsidR="00950A3E">
        <w:rPr>
          <w:rFonts w:ascii="Calibri" w:eastAsia="Times-Roman" w:hAnsi="Calibri" w:cs="Calibri"/>
        </w:rPr>
        <w:t>1x</w:t>
      </w:r>
      <w:r w:rsidR="00D96D5E" w:rsidRPr="009D72C1">
        <w:rPr>
          <w:rFonts w:ascii="Calibri" w:eastAsia="Times-Roman" w:hAnsi="Calibri" w:cs="Calibri"/>
        </w:rPr>
        <w:t>TE buffer</w:t>
      </w:r>
      <w:r w:rsidRPr="009D72C1">
        <w:rPr>
          <w:rFonts w:ascii="Calibri" w:eastAsia="Times-Roman" w:hAnsi="Calibri" w:cs="Calibri"/>
        </w:rPr>
        <w:t>. Discs were dried at 37</w:t>
      </w:r>
      <w:r w:rsidRPr="009D72C1">
        <w:rPr>
          <w:rFonts w:ascii="Calibri" w:eastAsia="Times-Roman" w:hAnsi="Calibri" w:cs="Calibri"/>
          <w:vertAlign w:val="superscript"/>
        </w:rPr>
        <w:t>0</w:t>
      </w:r>
      <w:r w:rsidR="00521A4D">
        <w:rPr>
          <w:rFonts w:ascii="Calibri" w:eastAsia="Times-Roman" w:hAnsi="Calibri" w:cs="Calibri"/>
        </w:rPr>
        <w:t>C for 30 minutes. 50</w:t>
      </w:r>
      <w:r w:rsidR="00D96D5E" w:rsidRPr="009D72C1">
        <w:rPr>
          <w:rFonts w:ascii="Calibri" w:eastAsia="Times-Roman" w:hAnsi="Calibri" w:cs="Calibri"/>
        </w:rPr>
        <w:t>µ</w:t>
      </w:r>
      <w:r w:rsidRPr="009D72C1">
        <w:rPr>
          <w:rFonts w:ascii="Calibri" w:eastAsia="Times-Roman" w:hAnsi="Calibri" w:cs="Calibri"/>
        </w:rPr>
        <w:t>l of 5%</w:t>
      </w:r>
      <w:r w:rsidR="007B5FBD">
        <w:rPr>
          <w:rFonts w:ascii="Calibri" w:eastAsia="Times-Roman" w:hAnsi="Calibri" w:cs="Calibri"/>
        </w:rPr>
        <w:t xml:space="preserve"> (w/v)</w:t>
      </w:r>
      <w:r w:rsidR="00F404A2">
        <w:rPr>
          <w:rFonts w:ascii="Calibri" w:eastAsia="Times-Roman" w:hAnsi="Calibri" w:cs="Calibri"/>
        </w:rPr>
        <w:t xml:space="preserve"> </w:t>
      </w:r>
      <w:r w:rsidRPr="009D72C1">
        <w:rPr>
          <w:rFonts w:ascii="Calibri" w:eastAsia="Times-Roman" w:hAnsi="Calibri" w:cs="Calibri"/>
        </w:rPr>
        <w:t>chelex suspension was added to each tube, and tubes were incubated for 30 minutes at 90</w:t>
      </w:r>
      <w:r w:rsidRPr="009D72C1">
        <w:rPr>
          <w:rFonts w:ascii="Calibri" w:eastAsia="Times-Roman" w:hAnsi="Calibri" w:cs="Calibri"/>
          <w:vertAlign w:val="superscript"/>
        </w:rPr>
        <w:t>0</w:t>
      </w:r>
      <w:r w:rsidR="001C4431">
        <w:rPr>
          <w:rFonts w:ascii="Calibri" w:eastAsia="Times-Roman" w:hAnsi="Calibri" w:cs="Calibri"/>
        </w:rPr>
        <w:t>C</w:t>
      </w:r>
      <w:r w:rsidR="002E5D5C">
        <w:rPr>
          <w:rFonts w:ascii="Calibri" w:eastAsia="Times-Roman" w:hAnsi="Calibri" w:cs="Calibri"/>
        </w:rPr>
        <w:t xml:space="preserve"> </w:t>
      </w:r>
      <w:r w:rsidR="0000042C">
        <w:rPr>
          <w:rFonts w:ascii="Calibri" w:eastAsia="Times-Roman" w:hAnsi="Calibri" w:cs="Calibri"/>
        </w:rPr>
        <w:fldChar w:fldCharType="begin" w:fldLock="1"/>
      </w:r>
      <w:r w:rsidR="00C946DD">
        <w:rPr>
          <w:rFonts w:ascii="Calibri" w:eastAsia="Times-Roman" w:hAnsi="Calibri" w:cs="Calibri"/>
        </w:rPr>
        <w:instrText>ADDIN CSL_CITATION { "citationItems" : [ { "id" : "ITEM-1", "itemData" : { "ISBN" : "1756-3305", "abstract" : "Background: Diagnosis of blood borne infectious diseases relies primarily on the detection of the causative agent in the blood sample. Molecular techniques offer sensitive and specific tools for this although considerable difficulties exist when using these approaches in the field environment. In large scale epidemiological studies, FTA cards are becoming increasingly popular for the rapid collection and archiving of a large number of samples. However, there are some difficulties in the downstream processing of these cards which is essential for the accurate diagnosis of infection. Here we describe recommendations for the best practice approach for sample processing from FTA cards for the molecular diagnosis of trypanosomiasis using PCR. Results: A comparison of five techniques was made. Detection from directly applied whole blood was less sensitive (35.6%) than whole blood which was subsequently eluted from the cards using Chelex 100 (56.4%). Better apparent sensitivity was achieved when blood was lysed prior to application on the FTA cards (73.3%) although this was not significant. This did not improve with subsequent elution using Chelex 100 (73.3%) and was not significantly different from direct DNA extraction from blood in the field (68.3%). Conclusions: Based on these results, the degree of effort required for each of these techniques and the difficulty of DNA extraction under field conditions, we recommend that blood is transferred onto FTA cards whole followed by elution in Chelex 100 as the best approach.", "author" : [ { "dropping-particle" : "", "family" : "Ahmed", "given" : "H A", "non-dropping-particle" : "", "parse-names" : false, "suffix" : "" }, { "dropping-particle" : "", "family" : "MacLeod", "given" : "E T", "non-dropping-particle" : "", "parse-names" : false, "suffix" : "" }, { "dropping-particle" : "", "family" : "Hide", "given" : "G", "non-dropping-particle" : "", "parse-names" : false, "suffix" : "" }, { "dropping-particle" : "", "family" : "Welburn", "given" : "Susan C", "non-dropping-particle" : "", "parse-names" : false, "suffix" : "" }, { "dropping-particle" : "", "family" : "Picozzi", "given" : "K", "non-dropping-particle" : "", "parse-names" : false, "suffix" : "" } ], "container-title" : "Parasites and Vectors", "id" : "ITEM-1", "issued" : { "date-parts" : [ [ "2011" ] ] }, "language" : "English", "note" : "Cited Reference Count: 47 ref.\nBioMed Central Ltd\nLondon UK", "page" : "68", "title" : "The best practice for preparation of samples from FTA cards for diagnosis of blood borne infections using African trypanosomes as a model system", "type" : "article-journal", "volume" : "4" }, "uris" : [ "http://www.mendeley.com/documents/?uuid=ab15e450-23bf-4a6e-9686-cd7fb39c6786" ] } ], "mendeley" : { "formattedCitation" : "[33]", "plainTextFormattedCitation" : "[33]", "previouslyFormattedCitation" : "[33]" }, "properties" : { "noteIndex" : 0 }, "schema" : "https://github.com/citation-style-language/schema/raw/master/csl-citation.json" }</w:instrText>
      </w:r>
      <w:r w:rsidR="0000042C">
        <w:rPr>
          <w:rFonts w:ascii="Calibri" w:eastAsia="Times-Roman" w:hAnsi="Calibri" w:cs="Calibri"/>
        </w:rPr>
        <w:fldChar w:fldCharType="separate"/>
      </w:r>
      <w:r w:rsidR="006E12A6" w:rsidRPr="006E12A6">
        <w:rPr>
          <w:rFonts w:ascii="Calibri" w:eastAsia="Times-Roman" w:hAnsi="Calibri" w:cs="Calibri"/>
          <w:noProof/>
        </w:rPr>
        <w:t>[33]</w:t>
      </w:r>
      <w:r w:rsidR="0000042C">
        <w:rPr>
          <w:rFonts w:ascii="Calibri" w:eastAsia="Times-Roman" w:hAnsi="Calibri" w:cs="Calibri"/>
        </w:rPr>
        <w:fldChar w:fldCharType="end"/>
      </w:r>
      <w:r w:rsidR="001C4431">
        <w:rPr>
          <w:rFonts w:ascii="Calibri" w:eastAsia="Times-Roman" w:hAnsi="Calibri" w:cs="Calibri"/>
        </w:rPr>
        <w:t>.</w:t>
      </w:r>
    </w:p>
    <w:p w:rsidR="00521A4D" w:rsidRPr="009D72C1" w:rsidRDefault="00521A4D" w:rsidP="00806294">
      <w:pPr>
        <w:autoSpaceDE w:val="0"/>
        <w:autoSpaceDN w:val="0"/>
        <w:adjustRightInd w:val="0"/>
        <w:spacing w:after="0" w:line="480" w:lineRule="auto"/>
        <w:rPr>
          <w:rFonts w:ascii="Calibri" w:eastAsia="Times-Roman" w:hAnsi="Calibri" w:cs="Calibri"/>
        </w:rPr>
      </w:pPr>
    </w:p>
    <w:p w:rsidR="005F4C63" w:rsidRDefault="006E265A" w:rsidP="00806294">
      <w:pPr>
        <w:autoSpaceDE w:val="0"/>
        <w:autoSpaceDN w:val="0"/>
        <w:adjustRightInd w:val="0"/>
        <w:spacing w:after="0" w:line="480" w:lineRule="auto"/>
        <w:rPr>
          <w:rFonts w:ascii="Calibri" w:eastAsia="Times-Roman" w:hAnsi="Calibri" w:cs="Calibri"/>
        </w:rPr>
      </w:pPr>
      <w:r>
        <w:rPr>
          <w:rFonts w:ascii="Calibri" w:eastAsia="Times-Roman" w:hAnsi="Calibri" w:cs="Calibri"/>
        </w:rPr>
        <w:t>Bloodmeal</w:t>
      </w:r>
      <w:r w:rsidR="00756094" w:rsidRPr="009D72C1">
        <w:rPr>
          <w:rFonts w:ascii="Calibri" w:eastAsia="Times-Roman" w:hAnsi="Calibri" w:cs="Calibri"/>
        </w:rPr>
        <w:t xml:space="preserve">s were identified following the protocols described </w:t>
      </w:r>
      <w:r w:rsidR="00756094" w:rsidRPr="002D7AAF">
        <w:rPr>
          <w:rFonts w:ascii="Calibri" w:eastAsia="Times-Roman" w:hAnsi="Calibri" w:cs="Calibri"/>
        </w:rPr>
        <w:t xml:space="preserve">by </w:t>
      </w:r>
      <w:r w:rsidR="00756094" w:rsidRPr="0094286D">
        <w:rPr>
          <w:rFonts w:ascii="Calibri" w:eastAsia="Times-Roman" w:hAnsi="Calibri" w:cs="Calibri"/>
        </w:rPr>
        <w:t>Muturi</w:t>
      </w:r>
      <w:r w:rsidR="00F404A2">
        <w:rPr>
          <w:rFonts w:ascii="Calibri" w:eastAsia="Times-Roman" w:hAnsi="Calibri" w:cs="Calibri"/>
        </w:rPr>
        <w:t xml:space="preserve"> </w:t>
      </w:r>
      <w:r w:rsidR="003F40FA" w:rsidRPr="0094286D">
        <w:rPr>
          <w:rFonts w:ascii="Calibri" w:eastAsia="Times-Roman" w:hAnsi="Calibri" w:cs="Calibri"/>
        </w:rPr>
        <w:t>et al</w:t>
      </w:r>
      <w:r w:rsidR="001C4431" w:rsidRPr="0094286D">
        <w:rPr>
          <w:rFonts w:ascii="Calibri" w:eastAsia="Times-Roman" w:hAnsi="Calibri" w:cs="Calibri"/>
        </w:rPr>
        <w:t>.</w:t>
      </w:r>
      <w:r w:rsidR="00F404A2">
        <w:rPr>
          <w:rFonts w:ascii="Calibri" w:eastAsia="Times-Roman" w:hAnsi="Calibri" w:cs="Calibri"/>
        </w:rPr>
        <w:t xml:space="preserve"> </w:t>
      </w:r>
      <w:r w:rsidR="0000042C" w:rsidRPr="002D7AAF">
        <w:rPr>
          <w:rFonts w:ascii="Calibri" w:eastAsia="Times-Roman" w:hAnsi="Calibri" w:cs="Calibri"/>
        </w:rPr>
        <w:fldChar w:fldCharType="begin" w:fldLock="1"/>
      </w:r>
      <w:r w:rsidR="00222151">
        <w:rPr>
          <w:rFonts w:ascii="Calibri" w:eastAsia="Times-Roman" w:hAnsi="Calibri" w:cs="Calibri"/>
        </w:rPr>
        <w:instrText>ADDIN CSL_CITATION { "citationItems" : [ { "id" : "ITEM-1", "itemData" : { "DOI" : "10.1371/journal.pone.0017284", "ISSN" : "1932-6203", "PMID" : "21386971", "abstract" : "Tsetse flies are notoriously difficult to observe in nature, particularly when populations densities are low. It is therefore difficult to observe them on their hosts in nature; hence their vertebrate species can very often only be determined indirectly by analysis of their gut contents. This knowledge is a critical component of the information on which control tactics can be developed. The objective of this study was to determine the sources of tsetse bloodmeals, hence investigate their feeding preferences. We used mitochondrial cytochrome c oxidase 1 (COI) and cytochrome b (cytb) gene sequences for identification of tsetse fly blood meals, in order to provide a foundation for rational decisions to guide control of trypanosomiasis, and their vectors. Glossina swynnertoni were sampled from Serengeti (Tanzania) and G. pallidipes from Kenya (Nguruman and Busia), and Uganda. Sequences were used to query public databases, and the percentage identities obtained used to identify hosts. An initial assay showed that the feeds were from single sources. Hosts identified from blood fed flies collected in Serengeti ecosystem, included buffaloes (25/40), giraffes (8/40), warthogs (3/40), elephants (3/40) and one spotted hyena. In Nguruman, where G. pallidipes flies were analyzed, the feeds were from elephants (6/13) and warthogs (5/13), while buffaloes and baboons accounted for one bloodmeal each. Only cattle blood was detected in flies caught in Busia and Uganda. Out of four flies tested in Mbita Point, Suba District in western Kenya, one had fed on cattle, the other three on the Nile monitor lizard. These results demonstrate that cattle will form an integral part of a control strategy for trypanosomiasis in Busia and Uganda, while different approaches are required for Serengeti and Nguruman ecosystems, where wildlife abound and are the major component of the tsetse fly food source.", "author" : [ { "dropping-particle" : "", "family" : "Muturi", "given" : "Catherine N", "non-dropping-particle" : "", "parse-names" : false, "suffix" : "" }, { "dropping-particle" : "", "family" : "Ouma", "given" : "Johnson O", "non-dropping-particle" : "", "parse-names" : false, "suffix" : "" }, { "dropping-particle" : "", "family" : "Malele", "given" : "Imna I", "non-dropping-particle" : "", "parse-names" : false, "suffix" : "" }, { "dropping-particle" : "", "family" : "Ngure", "given" : "Raphael M", "non-dropping-particle" : "", "parse-names" : false, "suffix" : "" }, { "dropping-particle" : "", "family" : "Rutto", "given" : "Jane J", "non-dropping-particle" : "", "parse-names" : false, "suffix" : "" }, { "dropping-particle" : "", "family" : "Mith\u00f6fer", "given" : "Klaus M", "non-dropping-particle" : "", "parse-names" : false, "suffix" : "" }, { "dropping-particle" : "", "family" : "Enyaru", "given" : "John", "non-dropping-particle" : "", "parse-names" : false, "suffix" : "" }, { "dropping-particle" : "", "family" : "Masiga", "given" : "Daniel K", "non-dropping-particle" : "", "parse-names" : false, "suffix" : "" } ], "container-title" : "PloS one", "id" : "ITEM-1", "issue" : "2", "issued" : { "date-parts" : [ [ "2011", "1" ] ] }, "page" : "e17284", "title" : "Tracking the feeding patterns of tsetse flies (&lt;i&gt;Glossina&lt;/i&gt; genus) by analysis of bloodmeals using mitochondrial cytochromes genes.", "type" : "article-journal", "volume" : "6" }, "suppress-author" : 1, "uris" : [ "http://www.mendeley.com/documents/?uuid=4e211551-b20f-45a5-97f8-ee7df6bba957" ] } ], "mendeley" : { "formattedCitation" : "[26]", "plainTextFormattedCitation" : "[26]", "previouslyFormattedCitation" : "[26]" }, "properties" : { "noteIndex" : 0 }, "schema" : "https://github.com/citation-style-language/schema/raw/master/csl-citation.json" }</w:instrText>
      </w:r>
      <w:r w:rsidR="0000042C" w:rsidRPr="002D7AAF">
        <w:rPr>
          <w:rFonts w:ascii="Calibri" w:eastAsia="Times-Roman" w:hAnsi="Calibri" w:cs="Calibri"/>
        </w:rPr>
        <w:fldChar w:fldCharType="separate"/>
      </w:r>
      <w:r w:rsidR="00AA7C92" w:rsidRPr="00AA7C92">
        <w:rPr>
          <w:rFonts w:ascii="Calibri" w:eastAsia="Times-Roman" w:hAnsi="Calibri" w:cs="Calibri"/>
          <w:noProof/>
        </w:rPr>
        <w:t>[26]</w:t>
      </w:r>
      <w:r w:rsidR="0000042C" w:rsidRPr="002D7AAF">
        <w:rPr>
          <w:rFonts w:ascii="Calibri" w:eastAsia="Times-Roman" w:hAnsi="Calibri" w:cs="Calibri"/>
        </w:rPr>
        <w:fldChar w:fldCharType="end"/>
      </w:r>
      <w:r w:rsidR="005151F4">
        <w:rPr>
          <w:rFonts w:ascii="Calibri" w:eastAsia="Times-Roman" w:hAnsi="Calibri" w:cs="Calibri"/>
        </w:rPr>
        <w:t>.</w:t>
      </w:r>
      <w:r>
        <w:rPr>
          <w:rFonts w:ascii="Calibri" w:eastAsia="Times-Roman" w:hAnsi="Calibri" w:cs="Calibri"/>
        </w:rPr>
        <w:t>Bloodmeal</w:t>
      </w:r>
      <w:r w:rsidR="00D96D5E" w:rsidRPr="009D72C1">
        <w:rPr>
          <w:rFonts w:ascii="Calibri" w:eastAsia="Times-Roman" w:hAnsi="Calibri" w:cs="Calibri"/>
        </w:rPr>
        <w:t xml:space="preserve"> hosts</w:t>
      </w:r>
      <w:r w:rsidR="005F4C63" w:rsidRPr="009D72C1">
        <w:rPr>
          <w:rFonts w:ascii="Calibri" w:eastAsia="Times-Roman" w:hAnsi="Calibri" w:cs="Calibri"/>
        </w:rPr>
        <w:t xml:space="preserve"> were identified by amplification of a 359bp fragment of the mitochondrial cytochrome b gene, using primers Cb1 and Cb2. PCR amplification was carried out</w:t>
      </w:r>
      <w:r w:rsidR="00521A4D">
        <w:rPr>
          <w:rFonts w:ascii="Calibri" w:eastAsia="Times-Roman" w:hAnsi="Calibri" w:cs="Calibri"/>
        </w:rPr>
        <w:t xml:space="preserve"> in 25</w:t>
      </w:r>
      <w:r w:rsidR="00521A4D" w:rsidRPr="009D72C1">
        <w:rPr>
          <w:rFonts w:ascii="Calibri" w:eastAsia="Times-Roman" w:hAnsi="Calibri" w:cs="Calibri"/>
        </w:rPr>
        <w:t>µ</w:t>
      </w:r>
      <w:r w:rsidR="00D96D5E" w:rsidRPr="009D72C1">
        <w:rPr>
          <w:rFonts w:ascii="Calibri" w:eastAsia="Times-Roman" w:hAnsi="Calibri" w:cs="Calibri"/>
        </w:rPr>
        <w:t>l reactions containing 5µl</w:t>
      </w:r>
      <w:r w:rsidR="005771AA">
        <w:rPr>
          <w:rFonts w:ascii="Calibri" w:eastAsia="Times-Roman" w:hAnsi="Calibri" w:cs="Calibri"/>
        </w:rPr>
        <w:t xml:space="preserve"> </w:t>
      </w:r>
      <w:r w:rsidR="005F4C63" w:rsidRPr="009D72C1">
        <w:rPr>
          <w:rFonts w:ascii="Calibri" w:eastAsia="Times-Roman" w:hAnsi="Calibri" w:cs="Calibri"/>
        </w:rPr>
        <w:t>Supertaq PCR buffe</w:t>
      </w:r>
      <w:r w:rsidR="005F4C63" w:rsidRPr="009D72C1">
        <w:rPr>
          <w:rFonts w:eastAsia="Times-Roman" w:cstheme="minorHAnsi"/>
        </w:rPr>
        <w:t>r</w:t>
      </w:r>
      <w:r w:rsidR="005F4C63" w:rsidRPr="009D72C1">
        <w:rPr>
          <w:rFonts w:cstheme="minorHAnsi"/>
        </w:rPr>
        <w:t xml:space="preserve"> (HT Biotechnologies, Cambridge, UK)</w:t>
      </w:r>
      <w:r w:rsidR="005F4C63" w:rsidRPr="009D72C1">
        <w:rPr>
          <w:rFonts w:ascii="Calibri" w:eastAsia="Times-Roman" w:hAnsi="Calibri" w:cs="Calibri"/>
        </w:rPr>
        <w:t xml:space="preserve"> (10mM TrisHCl, 50</w:t>
      </w:r>
      <w:r w:rsidR="00D96D5E" w:rsidRPr="009D72C1">
        <w:rPr>
          <w:rFonts w:ascii="Calibri" w:eastAsia="Times-Roman" w:hAnsi="Calibri" w:cs="Calibri"/>
        </w:rPr>
        <w:t>mM KCl, 1.5mM MgCl2, pH8.3), 1µM</w:t>
      </w:r>
      <w:r w:rsidR="005F4C63" w:rsidRPr="009D72C1">
        <w:rPr>
          <w:rFonts w:ascii="Calibri" w:eastAsia="Times-Roman" w:hAnsi="Calibri" w:cs="Calibri"/>
        </w:rPr>
        <w:t xml:space="preserve"> of each primer (synthesized by In</w:t>
      </w:r>
      <w:r w:rsidR="00D96D5E" w:rsidRPr="009D72C1">
        <w:rPr>
          <w:rFonts w:ascii="Calibri" w:eastAsia="Times-Roman" w:hAnsi="Calibri" w:cs="Calibri"/>
        </w:rPr>
        <w:t>tegrated DNA Technologies</w:t>
      </w:r>
      <w:r w:rsidR="00521A4D">
        <w:rPr>
          <w:rFonts w:ascii="Calibri" w:eastAsia="Times-Roman" w:hAnsi="Calibri" w:cs="Calibri"/>
        </w:rPr>
        <w:t>)</w:t>
      </w:r>
      <w:r w:rsidR="00D96D5E" w:rsidRPr="009D72C1">
        <w:rPr>
          <w:rFonts w:ascii="Calibri" w:eastAsia="Times-Roman" w:hAnsi="Calibri" w:cs="Calibri"/>
        </w:rPr>
        <w:t>, 800µM</w:t>
      </w:r>
      <w:r w:rsidR="005F4C63" w:rsidRPr="009D72C1">
        <w:rPr>
          <w:rFonts w:ascii="Calibri" w:eastAsia="Times-Roman" w:hAnsi="Calibri" w:cs="Calibri"/>
        </w:rPr>
        <w:t xml:space="preserve"> total dNTPs, 0.7IU of Biotaq Red DNA polymerase (Bioline Ltd, London, UK) and 1</w:t>
      </w:r>
      <w:r w:rsidR="00D96D5E" w:rsidRPr="009D72C1">
        <w:rPr>
          <w:rFonts w:ascii="Calibri" w:eastAsia="Times-Roman" w:hAnsi="Calibri" w:cs="Calibri"/>
        </w:rPr>
        <w:t xml:space="preserve"> µl </w:t>
      </w:r>
      <w:r w:rsidR="005F4C63" w:rsidRPr="009D72C1">
        <w:rPr>
          <w:rFonts w:ascii="Calibri" w:eastAsia="Times-Roman" w:hAnsi="Calibri" w:cs="Calibri"/>
        </w:rPr>
        <w:t>of eluted DNA. PCR was carried out in a Dyad Peltier thermal cycler</w:t>
      </w:r>
      <w:r w:rsidR="00521A4D">
        <w:rPr>
          <w:rFonts w:ascii="Calibri" w:eastAsia="Times-Roman" w:hAnsi="Calibri" w:cs="Calibri"/>
        </w:rPr>
        <w:t xml:space="preserve"> under the following conditions</w:t>
      </w:r>
      <w:r w:rsidR="005F4C63" w:rsidRPr="009D72C1">
        <w:rPr>
          <w:rFonts w:ascii="Calibri" w:eastAsia="Times-Roman" w:hAnsi="Calibri" w:cs="Calibri"/>
        </w:rPr>
        <w:t>: 95</w:t>
      </w:r>
      <w:r w:rsidR="005F4C63" w:rsidRPr="009D72C1">
        <w:rPr>
          <w:rFonts w:ascii="Calibri" w:eastAsia="Times-Roman" w:hAnsi="Calibri" w:cs="Calibri"/>
          <w:vertAlign w:val="superscript"/>
        </w:rPr>
        <w:t>0</w:t>
      </w:r>
      <w:r w:rsidR="005F4C63" w:rsidRPr="009D72C1">
        <w:rPr>
          <w:rFonts w:ascii="Calibri" w:eastAsia="Times-Roman" w:hAnsi="Calibri" w:cs="Calibri"/>
        </w:rPr>
        <w:t>C for 10 minutes, 35 cycles of 94</w:t>
      </w:r>
      <w:r w:rsidR="005F4C63" w:rsidRPr="009D72C1">
        <w:rPr>
          <w:rFonts w:ascii="Calibri" w:eastAsia="Times-Roman" w:hAnsi="Calibri" w:cs="Calibri"/>
          <w:vertAlign w:val="superscript"/>
        </w:rPr>
        <w:t>0</w:t>
      </w:r>
      <w:r w:rsidR="005F4C63" w:rsidRPr="009D72C1">
        <w:rPr>
          <w:rFonts w:ascii="Calibri" w:eastAsia="Times-Roman" w:hAnsi="Calibri" w:cs="Calibri"/>
        </w:rPr>
        <w:t>C for 30 seconds, 52</w:t>
      </w:r>
      <w:r w:rsidR="005F4C63" w:rsidRPr="009D72C1">
        <w:rPr>
          <w:rFonts w:ascii="Calibri" w:eastAsia="Times-Roman" w:hAnsi="Calibri" w:cs="Calibri"/>
          <w:vertAlign w:val="superscript"/>
        </w:rPr>
        <w:t>0</w:t>
      </w:r>
      <w:r w:rsidR="005F4C63" w:rsidRPr="009D72C1">
        <w:rPr>
          <w:rFonts w:ascii="Calibri" w:eastAsia="Times-Roman" w:hAnsi="Calibri" w:cs="Calibri"/>
        </w:rPr>
        <w:t>C for 30 seconds, 72</w:t>
      </w:r>
      <w:r w:rsidR="005F4C63" w:rsidRPr="009D72C1">
        <w:rPr>
          <w:rFonts w:ascii="Calibri" w:eastAsia="Times-Roman" w:hAnsi="Calibri" w:cs="Calibri"/>
          <w:vertAlign w:val="superscript"/>
        </w:rPr>
        <w:t>0</w:t>
      </w:r>
      <w:r w:rsidR="005F4C63" w:rsidRPr="009D72C1">
        <w:rPr>
          <w:rFonts w:ascii="Calibri" w:eastAsia="Times-Roman" w:hAnsi="Calibri" w:cs="Calibri"/>
        </w:rPr>
        <w:t>C for 45 seconds, followed by a final extension of 72</w:t>
      </w:r>
      <w:r w:rsidR="005F4C63" w:rsidRPr="009D72C1">
        <w:rPr>
          <w:rFonts w:ascii="Calibri" w:eastAsia="Times-Roman" w:hAnsi="Calibri" w:cs="Calibri"/>
          <w:vertAlign w:val="superscript"/>
        </w:rPr>
        <w:t>0</w:t>
      </w:r>
      <w:r w:rsidR="005F4C63" w:rsidRPr="009D72C1">
        <w:rPr>
          <w:rFonts w:ascii="Calibri" w:eastAsia="Times-Roman" w:hAnsi="Calibri" w:cs="Calibri"/>
        </w:rPr>
        <w:t>C for 5 minutes. Products were visualised on a 2%</w:t>
      </w:r>
      <w:r w:rsidR="007B5FBD">
        <w:rPr>
          <w:rFonts w:ascii="Calibri" w:eastAsia="Times-Roman" w:hAnsi="Calibri" w:cs="Calibri"/>
        </w:rPr>
        <w:t xml:space="preserve"> (w/v)</w:t>
      </w:r>
      <w:r w:rsidR="005F4C63" w:rsidRPr="009D72C1">
        <w:rPr>
          <w:rFonts w:ascii="Calibri" w:eastAsia="Times-Roman" w:hAnsi="Calibri" w:cs="Calibri"/>
        </w:rPr>
        <w:t xml:space="preserve"> agarose gel. </w:t>
      </w:r>
      <w:r w:rsidR="002A7635" w:rsidRPr="009D72C1">
        <w:rPr>
          <w:rFonts w:ascii="Calibri" w:eastAsia="Times-Roman" w:hAnsi="Calibri" w:cs="Calibri"/>
        </w:rPr>
        <w:t xml:space="preserve">If a clear band was present, it was </w:t>
      </w:r>
      <w:r w:rsidR="007B5FBD">
        <w:rPr>
          <w:rFonts w:ascii="Calibri" w:eastAsia="Times-Roman" w:hAnsi="Calibri" w:cs="Calibri"/>
        </w:rPr>
        <w:t>excised</w:t>
      </w:r>
      <w:r w:rsidR="005F4C63" w:rsidRPr="009D72C1">
        <w:rPr>
          <w:rFonts w:ascii="Calibri" w:eastAsia="Times-Roman" w:hAnsi="Calibri" w:cs="Calibri"/>
        </w:rPr>
        <w:t xml:space="preserve"> and </w:t>
      </w:r>
      <w:r w:rsidR="007B5FBD">
        <w:rPr>
          <w:rFonts w:ascii="Calibri" w:eastAsia="Times-Roman" w:hAnsi="Calibri" w:cs="Calibri"/>
        </w:rPr>
        <w:t>the</w:t>
      </w:r>
      <w:r w:rsidR="00FB3C2C">
        <w:rPr>
          <w:rFonts w:ascii="Calibri" w:eastAsia="Times-Roman" w:hAnsi="Calibri" w:cs="Calibri"/>
        </w:rPr>
        <w:t xml:space="preserve"> </w:t>
      </w:r>
      <w:r w:rsidR="005F4C63" w:rsidRPr="009D72C1">
        <w:rPr>
          <w:rFonts w:ascii="Calibri" w:eastAsia="Times-Roman" w:hAnsi="Calibri" w:cs="Calibri"/>
        </w:rPr>
        <w:t>DNA extracted using a QiagenMinelute kit following the manufacturer’s instructions</w:t>
      </w:r>
      <w:r w:rsidR="00521A4D">
        <w:rPr>
          <w:rFonts w:ascii="Calibri" w:eastAsia="Times-Roman" w:hAnsi="Calibri" w:cs="Calibri"/>
        </w:rPr>
        <w:t xml:space="preserve"> (Qiagen)</w:t>
      </w:r>
      <w:r w:rsidR="005F4C63" w:rsidRPr="009D72C1">
        <w:rPr>
          <w:rFonts w:ascii="Calibri" w:eastAsia="Times-Roman" w:hAnsi="Calibri" w:cs="Calibri"/>
        </w:rPr>
        <w:t>. Extracted DNA was submitted for bidirectional sequencing using the ampli</w:t>
      </w:r>
      <w:r w:rsidR="00521A4D">
        <w:rPr>
          <w:rFonts w:ascii="Calibri" w:eastAsia="Times-Roman" w:hAnsi="Calibri" w:cs="Calibri"/>
        </w:rPr>
        <w:t>fi</w:t>
      </w:r>
      <w:r w:rsidR="005F4C63" w:rsidRPr="009D72C1">
        <w:rPr>
          <w:rFonts w:ascii="Calibri" w:eastAsia="Times-Roman" w:hAnsi="Calibri" w:cs="Calibri"/>
        </w:rPr>
        <w:t xml:space="preserve">cation primers (GATC Biotech). </w:t>
      </w:r>
    </w:p>
    <w:p w:rsidR="00B25BFA" w:rsidRPr="009D72C1" w:rsidRDefault="00B25BFA" w:rsidP="00806294">
      <w:pPr>
        <w:autoSpaceDE w:val="0"/>
        <w:autoSpaceDN w:val="0"/>
        <w:adjustRightInd w:val="0"/>
        <w:spacing w:after="0" w:line="480" w:lineRule="auto"/>
        <w:rPr>
          <w:rFonts w:ascii="Calibri" w:eastAsia="Times-Roman" w:hAnsi="Calibri" w:cs="Calibri"/>
        </w:rPr>
      </w:pPr>
    </w:p>
    <w:p w:rsidR="00D96D5E" w:rsidRPr="009D72C1" w:rsidRDefault="00D96D5E" w:rsidP="00806294">
      <w:pPr>
        <w:spacing w:after="0" w:line="480" w:lineRule="auto"/>
        <w:rPr>
          <w:rFonts w:ascii="Calibri" w:eastAsia="Times-Roman" w:hAnsi="Calibri" w:cs="Calibri"/>
          <w:b/>
        </w:rPr>
      </w:pPr>
      <w:r w:rsidRPr="009D72C1">
        <w:rPr>
          <w:rFonts w:ascii="Calibri" w:eastAsia="Times-Roman" w:hAnsi="Calibri" w:cs="Calibri"/>
          <w:b/>
        </w:rPr>
        <w:t>Sequence analysis</w:t>
      </w:r>
    </w:p>
    <w:p w:rsidR="002213CE" w:rsidRDefault="00D96D5E" w:rsidP="00806294">
      <w:pPr>
        <w:spacing w:line="480" w:lineRule="auto"/>
        <w:rPr>
          <w:rFonts w:ascii="Calibri" w:eastAsia="Times-Roman" w:hAnsi="Calibri" w:cs="Calibri"/>
        </w:rPr>
      </w:pPr>
      <w:r w:rsidRPr="009D72C1">
        <w:rPr>
          <w:rFonts w:ascii="Calibri" w:eastAsia="Times-Roman" w:hAnsi="Calibri" w:cs="Calibri"/>
        </w:rPr>
        <w:t xml:space="preserve">Sequence quality </w:t>
      </w:r>
      <w:r w:rsidR="002F1DA2">
        <w:rPr>
          <w:rFonts w:ascii="Calibri" w:eastAsia="Times-Roman" w:hAnsi="Calibri" w:cs="Calibri"/>
        </w:rPr>
        <w:t xml:space="preserve">was </w:t>
      </w:r>
      <w:r w:rsidRPr="009D72C1">
        <w:rPr>
          <w:rFonts w:ascii="Calibri" w:eastAsia="Times-Roman" w:hAnsi="Calibri" w:cs="Calibri"/>
        </w:rPr>
        <w:t>assessed visually in Bioedit</w:t>
      </w:r>
      <w:r w:rsidR="00F404A2">
        <w:rPr>
          <w:rFonts w:ascii="Calibri" w:eastAsia="Times-Roman" w:hAnsi="Calibri" w:cs="Calibri"/>
        </w:rPr>
        <w:t xml:space="preserve"> </w:t>
      </w:r>
      <w:r w:rsidR="0000042C" w:rsidRPr="009D72C1">
        <w:rPr>
          <w:rFonts w:ascii="Calibri" w:eastAsia="Times-Roman" w:hAnsi="Calibri" w:cs="Calibri"/>
        </w:rPr>
        <w:fldChar w:fldCharType="begin" w:fldLock="1"/>
      </w:r>
      <w:r w:rsidR="00C946DD">
        <w:rPr>
          <w:rFonts w:ascii="Calibri" w:eastAsia="Times-Roman" w:hAnsi="Calibri" w:cs="Calibri"/>
        </w:rPr>
        <w:instrText>ADDIN CSL_CITATION { "citationItems" : [ { "id" : "ITEM-1", "itemData" : { "author" : [ { "dropping-particle" : "", "family" : "Hall", "given" : "T A", "non-dropping-particle" : "", "parse-names" : false, "suffix" : "" } ], "container-title" : "Nucleic Acids Symposium Series", "id" : "ITEM-1", "issued" : { "date-parts" : [ [ "1999" ] ] }, "page" : "95-98", "title" : "BioEdit: a user-friendly biological sequence alignment editor and analysis program for Windows 95/98/NT", "type" : "article-journal", "volume" : "41" }, "uris" : [ "http://www.mendeley.com/documents/?uuid=c4d889d2-e997-41b0-b41a-0eb4f967590b" ] } ], "mendeley" : { "formattedCitation" : "[34]", "plainTextFormattedCitation" : "[34]", "previouslyFormattedCitation" : "[34]" }, "properties" : { "noteIndex" : 0 }, "schema" : "https://github.com/citation-style-language/schema/raw/master/csl-citation.json" }</w:instrText>
      </w:r>
      <w:r w:rsidR="0000042C" w:rsidRPr="009D72C1">
        <w:rPr>
          <w:rFonts w:ascii="Calibri" w:eastAsia="Times-Roman" w:hAnsi="Calibri" w:cs="Calibri"/>
        </w:rPr>
        <w:fldChar w:fldCharType="separate"/>
      </w:r>
      <w:r w:rsidR="006E12A6" w:rsidRPr="006E12A6">
        <w:rPr>
          <w:rFonts w:ascii="Calibri" w:eastAsia="Times-Roman" w:hAnsi="Calibri" w:cs="Calibri"/>
          <w:noProof/>
        </w:rPr>
        <w:t>[34]</w:t>
      </w:r>
      <w:r w:rsidR="0000042C" w:rsidRPr="009D72C1">
        <w:rPr>
          <w:rFonts w:ascii="Calibri" w:eastAsia="Times-Roman" w:hAnsi="Calibri" w:cs="Calibri"/>
        </w:rPr>
        <w:fldChar w:fldCharType="end"/>
      </w:r>
      <w:r w:rsidRPr="009D72C1">
        <w:rPr>
          <w:rFonts w:ascii="Calibri" w:eastAsia="Times-Roman" w:hAnsi="Calibri" w:cs="Calibri"/>
        </w:rPr>
        <w:t xml:space="preserve">. Forward and backward sequences were aligned and consensus sequences created. </w:t>
      </w:r>
      <w:r w:rsidR="009B6684">
        <w:rPr>
          <w:rFonts w:ascii="Calibri" w:eastAsia="Times-Roman" w:hAnsi="Calibri" w:cs="Calibri"/>
        </w:rPr>
        <w:t>Two methods of species identification were used. First, s</w:t>
      </w:r>
      <w:r w:rsidRPr="009D72C1">
        <w:rPr>
          <w:rFonts w:ascii="Calibri" w:eastAsia="Times-Roman" w:hAnsi="Calibri" w:cs="Calibri"/>
        </w:rPr>
        <w:t xml:space="preserve">equences were compared to published sequences in the NCBI database using BLAST </w:t>
      </w:r>
      <w:r w:rsidR="00F57CE0">
        <w:rPr>
          <w:rFonts w:ascii="Calibri" w:eastAsia="Times-Roman" w:hAnsi="Calibri" w:cs="Calibri"/>
        </w:rPr>
        <w:t>(Megablast); those that showed a clear match with existing sequences and a</w:t>
      </w:r>
      <w:r w:rsidRPr="009D72C1">
        <w:rPr>
          <w:rFonts w:ascii="Calibri" w:eastAsia="Times-Roman" w:hAnsi="Calibri" w:cs="Calibri"/>
        </w:rPr>
        <w:t xml:space="preserve"> shared similarity o</w:t>
      </w:r>
      <w:r w:rsidR="00F36BC0">
        <w:rPr>
          <w:rFonts w:ascii="Calibri" w:eastAsia="Times-Roman" w:hAnsi="Calibri" w:cs="Calibri"/>
        </w:rPr>
        <w:t>f</w:t>
      </w:r>
      <w:r w:rsidR="005E73D0">
        <w:rPr>
          <w:rFonts w:ascii="Calibri" w:eastAsia="Times-Roman" w:hAnsi="Calibri" w:cs="Calibri"/>
        </w:rPr>
        <w:t xml:space="preserve"> 97</w:t>
      </w:r>
      <w:r w:rsidR="00521A4D">
        <w:rPr>
          <w:rFonts w:ascii="Calibri" w:eastAsia="Times-Roman" w:hAnsi="Calibri" w:cs="Calibri"/>
        </w:rPr>
        <w:t>%</w:t>
      </w:r>
      <w:r w:rsidR="00F36BC0">
        <w:rPr>
          <w:rFonts w:ascii="Calibri" w:eastAsia="Times-Roman" w:hAnsi="Calibri" w:cs="Calibri"/>
        </w:rPr>
        <w:t xml:space="preserve"> or greater</w:t>
      </w:r>
      <w:r w:rsidR="00521A4D">
        <w:rPr>
          <w:rFonts w:ascii="Calibri" w:eastAsia="Times-Roman" w:hAnsi="Calibri" w:cs="Calibri"/>
        </w:rPr>
        <w:t xml:space="preserve"> were assigned a</w:t>
      </w:r>
      <w:r w:rsidRPr="009D72C1">
        <w:rPr>
          <w:rFonts w:ascii="Calibri" w:eastAsia="Times-Roman" w:hAnsi="Calibri" w:cs="Calibri"/>
        </w:rPr>
        <w:t xml:space="preserve"> species</w:t>
      </w:r>
      <w:r w:rsidR="00521A4D">
        <w:rPr>
          <w:rFonts w:ascii="Calibri" w:eastAsia="Times-Roman" w:hAnsi="Calibri" w:cs="Calibri"/>
        </w:rPr>
        <w:t xml:space="preserve"> identification</w:t>
      </w:r>
      <w:r w:rsidRPr="009D72C1">
        <w:rPr>
          <w:rFonts w:ascii="Calibri" w:eastAsia="Times-Roman" w:hAnsi="Calibri" w:cs="Calibri"/>
        </w:rPr>
        <w:t>.</w:t>
      </w:r>
      <w:r w:rsidR="002213CE">
        <w:rPr>
          <w:rFonts w:ascii="Calibri" w:eastAsia="Times-Roman" w:hAnsi="Calibri" w:cs="Calibri"/>
        </w:rPr>
        <w:t xml:space="preserve"> </w:t>
      </w:r>
      <w:r w:rsidR="009B6684">
        <w:rPr>
          <w:rFonts w:ascii="Calibri" w:eastAsia="Times-Roman" w:hAnsi="Calibri" w:cs="Calibri"/>
        </w:rPr>
        <w:t>Second, reference sequences were identified in Genbank for species likely to be present, and a reference database created. Species included were</w:t>
      </w:r>
      <w:r w:rsidR="006E12A6">
        <w:rPr>
          <w:rFonts w:ascii="Calibri" w:eastAsia="Times-Roman" w:hAnsi="Calibri" w:cs="Calibri"/>
        </w:rPr>
        <w:t xml:space="preserve"> all larger mammal species </w:t>
      </w:r>
      <w:r w:rsidR="006E12A6">
        <w:rPr>
          <w:rFonts w:ascii="Calibri" w:eastAsia="Times-Roman" w:hAnsi="Calibri" w:cs="Calibri"/>
        </w:rPr>
        <w:fldChar w:fldCharType="begin" w:fldLock="1"/>
      </w:r>
      <w:r w:rsidR="00C946DD">
        <w:rPr>
          <w:rFonts w:ascii="Calibri" w:eastAsia="Times-Roman" w:hAnsi="Calibri" w:cs="Calibri"/>
        </w:rPr>
        <w:instrText>ADDIN CSL_CITATION { "citationItems" : [ { "id" : "ITEM-1", "itemData" : { "author" : [ { "dropping-particle" : "", "family" : "Mduma", "given" : "S A R", "non-dropping-particle" : "", "parse-names" : false, "suffix" : "" }, { "dropping-particle" : "", "family" : "Hopcraft", "given" : "J Grant C", "non-dropping-particle" : "", "parse-names" : false, "suffix" : "" } ], "container-title" : "Serengeti III Human impacts on ecosystem dynamics", "editor" : [ { "dropping-particle" : "", "family" : "Sinclair", "given" : "A R E", "non-dropping-particle" : "", "parse-names" : false, "suffix" : "" }, { "dropping-particle" : "", "family" : "Packer", "given" : "C", "non-dropping-particle" : "", "parse-names" : false, "suffix" : "" }, { "dropping-particle" : "", "family" : "Mduma", "given" : "S", "non-dropping-particle" : "", "parse-names" : false, "suffix" : "" }, { "dropping-particle" : "", "family" : "Fryxell", "given" : "J", "non-dropping-particle" : "", "parse-names" : false, "suffix" : "" } ], "id" : "ITEM-1", "issued" : { "date-parts" : [ [ "2008" ] ] }, "publisher" : "University of Chicago Press", "publisher-place" : "Chicago", "title" : "The main herbivorous mammals and crocodiles in the greater Serengeti ecosystem", "type" : "chapter" }, "uris" : [ "http://www.mendeley.com/documents/?uuid=dda3670c-f846-4562-ada6-06d703e41114" ] } ], "mendeley" : { "formattedCitation" : "[35]", "plainTextFormattedCitation" : "[35]", "previouslyFormattedCitation" : "[35]" }, "properties" : { "noteIndex" : 0 }, "schema" : "https://github.com/citation-style-language/schema/raw/master/csl-citation.json" }</w:instrText>
      </w:r>
      <w:r w:rsidR="006E12A6">
        <w:rPr>
          <w:rFonts w:ascii="Calibri" w:eastAsia="Times-Roman" w:hAnsi="Calibri" w:cs="Calibri"/>
        </w:rPr>
        <w:fldChar w:fldCharType="separate"/>
      </w:r>
      <w:r w:rsidR="006E12A6" w:rsidRPr="006E12A6">
        <w:rPr>
          <w:rFonts w:ascii="Calibri" w:eastAsia="Times-Roman" w:hAnsi="Calibri" w:cs="Calibri"/>
          <w:noProof/>
        </w:rPr>
        <w:t>[35]</w:t>
      </w:r>
      <w:r w:rsidR="006E12A6">
        <w:rPr>
          <w:rFonts w:ascii="Calibri" w:eastAsia="Times-Roman" w:hAnsi="Calibri" w:cs="Calibri"/>
        </w:rPr>
        <w:fldChar w:fldCharType="end"/>
      </w:r>
      <w:r w:rsidR="00170469">
        <w:rPr>
          <w:rFonts w:ascii="Calibri" w:eastAsia="Times-Roman" w:hAnsi="Calibri" w:cs="Calibri"/>
        </w:rPr>
        <w:t xml:space="preserve">, along with </w:t>
      </w:r>
      <w:r w:rsidR="00F846F4">
        <w:rPr>
          <w:rFonts w:ascii="Calibri" w:eastAsia="Times-Roman" w:hAnsi="Calibri" w:cs="Calibri"/>
        </w:rPr>
        <w:t>four small</w:t>
      </w:r>
      <w:r w:rsidR="009B6684">
        <w:rPr>
          <w:rFonts w:ascii="Calibri" w:eastAsia="Times-Roman" w:hAnsi="Calibri" w:cs="Calibri"/>
        </w:rPr>
        <w:t xml:space="preserve"> rodent species </w:t>
      </w:r>
      <w:r w:rsidR="009B6684" w:rsidRPr="00170469">
        <w:rPr>
          <w:rFonts w:ascii="Calibri" w:eastAsia="Times-Roman" w:hAnsi="Calibri" w:cs="Calibri"/>
        </w:rPr>
        <w:t>,</w:t>
      </w:r>
      <w:r w:rsidR="009B6684">
        <w:rPr>
          <w:rFonts w:ascii="Calibri" w:eastAsia="Times-Roman" w:hAnsi="Calibri" w:cs="Calibri"/>
        </w:rPr>
        <w:t xml:space="preserve"> </w:t>
      </w:r>
      <w:r w:rsidR="006E12A6">
        <w:rPr>
          <w:rFonts w:ascii="Calibri" w:eastAsia="Times-Roman" w:hAnsi="Calibri" w:cs="Calibri"/>
        </w:rPr>
        <w:t>four reptile species and three</w:t>
      </w:r>
      <w:r w:rsidR="009B6684">
        <w:rPr>
          <w:rFonts w:ascii="Calibri" w:eastAsia="Times-Roman" w:hAnsi="Calibri" w:cs="Calibri"/>
        </w:rPr>
        <w:t xml:space="preserve"> bird species. Sequences were available for all species except </w:t>
      </w:r>
      <w:r w:rsidR="009B6684" w:rsidRPr="00603DE8">
        <w:rPr>
          <w:rFonts w:ascii="Arial" w:hAnsi="Arial" w:cs="Arial"/>
          <w:i/>
          <w:sz w:val="20"/>
          <w:szCs w:val="20"/>
        </w:rPr>
        <w:t>Dendrohyrax arboreus</w:t>
      </w:r>
      <w:r w:rsidR="009B6684">
        <w:rPr>
          <w:rFonts w:ascii="Arial" w:hAnsi="Arial" w:cs="Arial"/>
          <w:sz w:val="20"/>
          <w:szCs w:val="20"/>
        </w:rPr>
        <w:t xml:space="preserve"> (tree hyrax) for which the closely related </w:t>
      </w:r>
      <w:r w:rsidR="009B6684" w:rsidRPr="00603DE8">
        <w:rPr>
          <w:rFonts w:ascii="Arial" w:hAnsi="Arial" w:cs="Arial"/>
          <w:i/>
          <w:sz w:val="20"/>
          <w:szCs w:val="20"/>
        </w:rPr>
        <w:t>Dendrohyrax dorsalis</w:t>
      </w:r>
      <w:r w:rsidR="009B6684">
        <w:rPr>
          <w:rFonts w:ascii="Arial" w:hAnsi="Arial" w:cs="Arial"/>
          <w:sz w:val="20"/>
          <w:szCs w:val="20"/>
        </w:rPr>
        <w:t xml:space="preserve"> (Western tree hyrax) was used instead</w:t>
      </w:r>
      <w:r w:rsidR="00637785">
        <w:rPr>
          <w:rFonts w:ascii="Arial" w:hAnsi="Arial" w:cs="Arial"/>
          <w:sz w:val="20"/>
          <w:szCs w:val="20"/>
        </w:rPr>
        <w:t xml:space="preserve">, and Crawshay’s </w:t>
      </w:r>
      <w:r w:rsidR="00637785">
        <w:rPr>
          <w:rFonts w:ascii="Arial" w:hAnsi="Arial" w:cs="Arial"/>
          <w:sz w:val="20"/>
          <w:szCs w:val="20"/>
        </w:rPr>
        <w:lastRenderedPageBreak/>
        <w:t>hare, where another hare species had already been included</w:t>
      </w:r>
      <w:r w:rsidR="009B6684">
        <w:rPr>
          <w:rFonts w:ascii="Arial" w:hAnsi="Arial" w:cs="Arial"/>
          <w:sz w:val="20"/>
          <w:szCs w:val="20"/>
        </w:rPr>
        <w:t>.</w:t>
      </w:r>
      <w:r w:rsidR="009B6684">
        <w:rPr>
          <w:rFonts w:ascii="Calibri" w:eastAsia="Times-Roman" w:hAnsi="Calibri" w:cs="Calibri"/>
        </w:rPr>
        <w:t xml:space="preserve"> Reference sequences for </w:t>
      </w:r>
      <w:r w:rsidR="009B6684" w:rsidRPr="009B6684">
        <w:rPr>
          <w:rFonts w:ascii="Calibri" w:eastAsia="Times-Roman" w:hAnsi="Calibri" w:cs="Calibri"/>
          <w:i/>
        </w:rPr>
        <w:t>Otocyon megalotis</w:t>
      </w:r>
      <w:r w:rsidR="009B6684">
        <w:rPr>
          <w:rFonts w:ascii="Calibri" w:eastAsia="Times-Roman" w:hAnsi="Calibri" w:cs="Calibri"/>
        </w:rPr>
        <w:t xml:space="preserve"> and </w:t>
      </w:r>
      <w:r w:rsidR="009B6684" w:rsidRPr="009B6684">
        <w:rPr>
          <w:rFonts w:ascii="Calibri" w:eastAsia="Times-Roman" w:hAnsi="Calibri" w:cs="Calibri"/>
          <w:i/>
        </w:rPr>
        <w:t>Galarella sanguinea</w:t>
      </w:r>
      <w:r w:rsidR="009B6684">
        <w:rPr>
          <w:rFonts w:ascii="Calibri" w:eastAsia="Times-Roman" w:hAnsi="Calibri" w:cs="Calibri"/>
        </w:rPr>
        <w:t xml:space="preserve"> could not be aligned and were excluded. Reference sequences for </w:t>
      </w:r>
      <w:r w:rsidR="009B6684" w:rsidRPr="009B6684">
        <w:rPr>
          <w:rFonts w:ascii="Calibri" w:eastAsia="Times-Roman" w:hAnsi="Calibri" w:cs="Calibri"/>
          <w:i/>
        </w:rPr>
        <w:t>Heterohyrax brucei</w:t>
      </w:r>
      <w:r w:rsidR="009B6684">
        <w:rPr>
          <w:rFonts w:ascii="Calibri" w:eastAsia="Times-Roman" w:hAnsi="Calibri" w:cs="Calibri"/>
        </w:rPr>
        <w:t xml:space="preserve"> and </w:t>
      </w:r>
      <w:r w:rsidR="009B6684" w:rsidRPr="009B6684">
        <w:rPr>
          <w:rFonts w:ascii="Calibri" w:eastAsia="Times-Roman" w:hAnsi="Calibri" w:cs="Calibri"/>
          <w:i/>
        </w:rPr>
        <w:t>Bitis arietans</w:t>
      </w:r>
      <w:r w:rsidR="009B6684">
        <w:rPr>
          <w:rFonts w:ascii="Calibri" w:eastAsia="Times-Roman" w:hAnsi="Calibri" w:cs="Calibri"/>
        </w:rPr>
        <w:t xml:space="preserve"> did not cover the entire sequence length</w:t>
      </w:r>
      <w:r w:rsidR="00F846F4">
        <w:rPr>
          <w:rFonts w:ascii="Calibri" w:eastAsia="Times-Roman" w:hAnsi="Calibri" w:cs="Calibri"/>
        </w:rPr>
        <w:t xml:space="preserve"> but were still included</w:t>
      </w:r>
      <w:r w:rsidR="00EB7BDE">
        <w:rPr>
          <w:rFonts w:ascii="Calibri" w:eastAsia="Times-Roman" w:hAnsi="Calibri" w:cs="Calibri"/>
        </w:rPr>
        <w:t xml:space="preserve"> in the alignment</w:t>
      </w:r>
      <w:r w:rsidR="009B6684">
        <w:rPr>
          <w:rFonts w:ascii="Calibri" w:eastAsia="Times-Roman" w:hAnsi="Calibri" w:cs="Calibri"/>
        </w:rPr>
        <w:t>.</w:t>
      </w:r>
      <w:r w:rsidR="00603DE8">
        <w:rPr>
          <w:rFonts w:ascii="Calibri" w:eastAsia="Times-Roman" w:hAnsi="Calibri" w:cs="Calibri"/>
        </w:rPr>
        <w:t xml:space="preserve"> Species inc</w:t>
      </w:r>
      <w:r w:rsidR="006E12A6">
        <w:rPr>
          <w:rFonts w:ascii="Calibri" w:eastAsia="Times-Roman" w:hAnsi="Calibri" w:cs="Calibri"/>
        </w:rPr>
        <w:t>luded in the reference database</w:t>
      </w:r>
      <w:r w:rsidR="00603DE8">
        <w:rPr>
          <w:rFonts w:ascii="Calibri" w:eastAsia="Times-Roman" w:hAnsi="Calibri" w:cs="Calibri"/>
        </w:rPr>
        <w:t xml:space="preserve"> and accession numbers</w:t>
      </w:r>
      <w:r w:rsidR="006E12A6">
        <w:rPr>
          <w:rFonts w:ascii="Calibri" w:eastAsia="Times-Roman" w:hAnsi="Calibri" w:cs="Calibri"/>
        </w:rPr>
        <w:t xml:space="preserve"> of reference sequences used</w:t>
      </w:r>
      <w:r w:rsidR="00603DE8">
        <w:rPr>
          <w:rFonts w:ascii="Calibri" w:eastAsia="Times-Roman" w:hAnsi="Calibri" w:cs="Calibri"/>
        </w:rPr>
        <w:t xml:space="preserve"> are listed in Table S1. </w:t>
      </w:r>
      <w:r w:rsidR="0066712A">
        <w:rPr>
          <w:rFonts w:ascii="Calibri" w:eastAsia="Times-Roman" w:hAnsi="Calibri" w:cs="Calibri"/>
        </w:rPr>
        <w:t>All blood meal sequences of sufficient quality</w:t>
      </w:r>
      <w:r w:rsidR="00222151">
        <w:rPr>
          <w:rFonts w:ascii="Calibri" w:eastAsia="Times-Roman" w:hAnsi="Calibri" w:cs="Calibri"/>
        </w:rPr>
        <w:t xml:space="preserve"> to align were included in an alignment with the reference database using the ClustalW </w:t>
      </w:r>
      <w:r w:rsidR="00222151">
        <w:rPr>
          <w:rFonts w:ascii="Calibri" w:eastAsia="Times-Roman" w:hAnsi="Calibri" w:cs="Calibri"/>
        </w:rPr>
        <w:fldChar w:fldCharType="begin" w:fldLock="1"/>
      </w:r>
      <w:r w:rsidR="00222151">
        <w:rPr>
          <w:rFonts w:ascii="Calibri" w:eastAsia="Times-Roman" w:hAnsi="Calibri" w:cs="Calibri"/>
        </w:rPr>
        <w:instrText>ADDIN CSL_CITATION { "citationItems" : [ { "id" : "ITEM-1", "itemData" : { "DOI" : "10.1093/nar/22.22.4673", "ISBN" : "0305-1048", "abstract" : "The sensitivity of the commonly used progressive multiple sequence alignment method has been greatly improved for the alignment of divergent protein sequences, Firstly, individual weights are assigned to each sequence in a partial alignment in order to down-weight near-duplicate sequences and up-weight the most divergent ones. Secondly, amino acid substitution matrices are varied at different alignment stages according to the divergence of the sequences to be aligned. Thirdly, residue-specific gap penalties and locally reduced gap penalties in hydrophilic regions encourage new gaps in potential loop regions rather than regular secondary structure. Fourthly, positions in early alignments where gaps have been opened receive locally reduced gap penalties to encourage the opening up of new gap at these positions. These modifications are incorporated into a new program, CLUSTAL W which is freely available.", "author" : [ { "dropping-particle" : "", "family" : "Thompson", "given" : "J D", "non-dropping-particle" : "", "parse-names" : false, "suffix" : "" }, { "dropping-particle" : "", "family" : "Higgins", "given" : "D G", "non-dropping-particle" : "", "parse-names" : false, "suffix" : "" }, { "dropping-particle" : "", "family" : "Gibson", "given" : "T J", "non-dropping-particle" : "", "parse-names" : false, "suffix" : "" } ], "container-title" : "Nucleic Acids Research", "id" : "ITEM-1", "issue" : "22", "issued" : { "date-parts" : [ [ "1994" ] ] }, "language" : "English", "note" : "ISI Document Delivery No.: PU199\nTimes Cited: 33370\nCited Reference Count: 39\nThompson, jd higgins, dg gibson, tj\nOxford univ press united kingdom\nOxford", "page" : "4673-4680", "title" : "Clustal-W-Improving the sensitivity of progressive multiple sequence alignment through sequence weighting, position-specific gap penalties and weight matrix choice", "type" : "article-journal", "volume" : "22" }, "uris" : [ "http://www.mendeley.com/documents/?uuid=84094f20-6514-420b-8e1c-192b738f7c14" ] } ], "mendeley" : { "formattedCitation" : "[36]", "plainTextFormattedCitation" : "[36]", "previouslyFormattedCitation" : "[36]" }, "properties" : { "noteIndex" : 0 }, "schema" : "https://github.com/citation-style-language/schema/raw/master/csl-citation.json" }</w:instrText>
      </w:r>
      <w:r w:rsidR="00222151">
        <w:rPr>
          <w:rFonts w:ascii="Calibri" w:eastAsia="Times-Roman" w:hAnsi="Calibri" w:cs="Calibri"/>
        </w:rPr>
        <w:fldChar w:fldCharType="separate"/>
      </w:r>
      <w:r w:rsidR="00222151" w:rsidRPr="00222151">
        <w:rPr>
          <w:rFonts w:ascii="Calibri" w:eastAsia="Times-Roman" w:hAnsi="Calibri" w:cs="Calibri"/>
          <w:noProof/>
        </w:rPr>
        <w:t>[36]</w:t>
      </w:r>
      <w:r w:rsidR="00222151">
        <w:rPr>
          <w:rFonts w:ascii="Calibri" w:eastAsia="Times-Roman" w:hAnsi="Calibri" w:cs="Calibri"/>
        </w:rPr>
        <w:fldChar w:fldCharType="end"/>
      </w:r>
      <w:r w:rsidR="00222151" w:rsidRPr="00222151">
        <w:rPr>
          <w:rFonts w:ascii="Calibri" w:eastAsia="Times-Roman" w:hAnsi="Calibri" w:cs="Calibri"/>
        </w:rPr>
        <w:t xml:space="preserve"> accessory application in Bioedit</w:t>
      </w:r>
      <w:r w:rsidR="00222151">
        <w:rPr>
          <w:rFonts w:ascii="Calibri" w:eastAsia="Times-Roman" w:hAnsi="Calibri" w:cs="Calibri"/>
        </w:rPr>
        <w:t xml:space="preserve">. A neighbour-joining tree was constructed using Geneious </w:t>
      </w:r>
      <w:r w:rsidR="00222151">
        <w:rPr>
          <w:rFonts w:ascii="Calibri" w:eastAsia="Times-Roman" w:hAnsi="Calibri" w:cs="Calibri"/>
        </w:rPr>
        <w:fldChar w:fldCharType="begin" w:fldLock="1"/>
      </w:r>
      <w:r w:rsidR="00222151">
        <w:rPr>
          <w:rFonts w:ascii="Calibri" w:eastAsia="Times-Roman" w:hAnsi="Calibri" w:cs="Calibri"/>
        </w:rPr>
        <w:instrText>ADDIN CSL_CITATION { "citationItems" : [ { "id" : "ITEM-1", "itemData" : { "author" : [ { "dropping-particle" : "", "family" : "Drummond", "given" : "A J", "non-dropping-particle" : "", "parse-names" : false, "suffix" : "" }, { "dropping-particle" : "", "family" : "Ashton", "given" : "B", "non-dropping-particle" : "", "parse-names" : false, "suffix" : "" }, { "dropping-particle" : "", "family" : "Buxton", "given" : "S", "non-dropping-particle" : "", "parse-names" : false, "suffix" : "" }, { "dropping-particle" : "", "family" : "Cheung", "given" : "M", "non-dropping-particle" : "", "parse-names" : false, "suffix" : "" }, { "dropping-particle" : "", "family" : "Cooper", "given" : "A", "non-dropping-particle" : "", "parse-names" : false, "suffix" : "" }, { "dropping-particle" : "", "family" : "Heled", "given" : "J", "non-dropping-particle" : "", "parse-names" : false, "suffix" : "" }, { "dropping-particle" : "", "family" : "Kearse", "given" : "M", "non-dropping-particle" : "", "parse-names" : false, "suffix" : "" }, { "dropping-particle" : "", "family" : "Moir", "given" : "R", "non-dropping-particle" : "", "parse-names" : false, "suffix" : "" }, { "dropping-particle" : "", "family" : "Stones-Havas", "given" : "S", "non-dropping-particle" : "", "parse-names" : false, "suffix" : "" }, { "dropping-particle" : "", "family" : "Sturrock", "given" : "S", "non-dropping-particle" : "", "parse-names" : false, "suffix" : "" }, { "dropping-particle" : "", "family" : "Thierer", "given" : "T", "non-dropping-particle" : "", "parse-names" : false, "suffix" : "" }, { "dropping-particle" : "", "family" : "Wilson", "given" : "A", "non-dropping-particle" : "", "parse-names" : false, "suffix" : "" } ], "id" : "ITEM-1", "issued" : { "date-parts" : [ [ "2010" ] ] }, "title" : "Genious v5.3 Available from http://www.geneious.com", "type" : "article" }, "uris" : [ "http://www.mendeley.com/documents/?uuid=13053caa-928a-44a1-9ed2-95a004f3b82b" ] } ], "mendeley" : { "formattedCitation" : "[37]", "plainTextFormattedCitation" : "[37]", "previouslyFormattedCitation" : "[37]" }, "properties" : { "noteIndex" : 0 }, "schema" : "https://github.com/citation-style-language/schema/raw/master/csl-citation.json" }</w:instrText>
      </w:r>
      <w:r w:rsidR="00222151">
        <w:rPr>
          <w:rFonts w:ascii="Calibri" w:eastAsia="Times-Roman" w:hAnsi="Calibri" w:cs="Calibri"/>
        </w:rPr>
        <w:fldChar w:fldCharType="separate"/>
      </w:r>
      <w:r w:rsidR="00222151" w:rsidRPr="00222151">
        <w:rPr>
          <w:rFonts w:ascii="Calibri" w:eastAsia="Times-Roman" w:hAnsi="Calibri" w:cs="Calibri"/>
          <w:noProof/>
        </w:rPr>
        <w:t>[37]</w:t>
      </w:r>
      <w:r w:rsidR="00222151">
        <w:rPr>
          <w:rFonts w:ascii="Calibri" w:eastAsia="Times-Roman" w:hAnsi="Calibri" w:cs="Calibri"/>
        </w:rPr>
        <w:fldChar w:fldCharType="end"/>
      </w:r>
      <w:r w:rsidR="00222151">
        <w:rPr>
          <w:rFonts w:ascii="Calibri" w:eastAsia="Times-Roman" w:hAnsi="Calibri" w:cs="Calibri"/>
        </w:rPr>
        <w:t xml:space="preserve"> </w:t>
      </w:r>
      <w:r w:rsidR="00222151" w:rsidRPr="00222151">
        <w:rPr>
          <w:rFonts w:ascii="Calibri" w:eastAsia="Times-Roman" w:hAnsi="Calibri" w:cs="Calibri"/>
        </w:rPr>
        <w:t xml:space="preserve">under a </w:t>
      </w:r>
      <w:r w:rsidR="00222151">
        <w:rPr>
          <w:rFonts w:ascii="Calibri" w:eastAsia="Times-Roman" w:hAnsi="Calibri" w:cs="Calibri"/>
        </w:rPr>
        <w:t xml:space="preserve">Hasegawa-Kishino-Yano (HKY) </w:t>
      </w:r>
      <w:r w:rsidR="00222151">
        <w:rPr>
          <w:rFonts w:ascii="Calibri" w:eastAsia="Times-Roman" w:hAnsi="Calibri" w:cs="Calibri"/>
        </w:rPr>
        <w:fldChar w:fldCharType="begin" w:fldLock="1"/>
      </w:r>
      <w:r w:rsidR="006E12A6">
        <w:rPr>
          <w:rFonts w:ascii="Calibri" w:eastAsia="Times-Roman" w:hAnsi="Calibri" w:cs="Calibri"/>
        </w:rPr>
        <w:instrText>ADDIN CSL_CITATION { "citationItems" : [ { "id" : "ITEM-1", "itemData" : { "DOI" : "10.1007/bf02101694", "ISBN" : "0022-2844", "author" : [ { "dropping-particle" : "", "family" : "Hasegawa", "given" : "M", "non-dropping-particle" : "", "parse-names" : false, "suffix" : "" }, { "dropping-particle" : "", "family" : "Kishino", "given" : "H", "non-dropping-particle" : "", "parse-names" : false, "suffix" : "" }, { "dropping-particle" : "", "family" : "Yano", "given" : "T A", "non-dropping-particle" : "", "parse-names" : false, "suffix" : "" } ], "container-title" : "Journal of Molecular Evolution", "id" : "ITEM-1", "issue" : "2", "issued" : { "date-parts" : [ [ "1985" ] ] }, "language" : "English", "note" : "ISI Document Delivery No.: AWB16\nTimes Cited: 3503\nCited Reference Count: 98\nHasegawa, m kishino, h yano, ta\nSpringer verlag\nNew york", "page" : "160-174", "title" : "Dating of the human ape splitting by a molecular clock of mitochondrial DNA", "type" : "article-journal", "volume" : "22" }, "uris" : [ "http://www.mendeley.com/documents/?uuid=dac780c1-fcd5-4125-bf3b-55907dbefce7" ] } ], "mendeley" : { "formattedCitation" : "[38]", "plainTextFormattedCitation" : "[38]", "previouslyFormattedCitation" : "[38]" }, "properties" : { "noteIndex" : 0 }, "schema" : "https://github.com/citation-style-language/schema/raw/master/csl-citation.json" }</w:instrText>
      </w:r>
      <w:r w:rsidR="00222151">
        <w:rPr>
          <w:rFonts w:ascii="Calibri" w:eastAsia="Times-Roman" w:hAnsi="Calibri" w:cs="Calibri"/>
        </w:rPr>
        <w:fldChar w:fldCharType="separate"/>
      </w:r>
      <w:r w:rsidR="00222151" w:rsidRPr="00222151">
        <w:rPr>
          <w:rFonts w:ascii="Calibri" w:eastAsia="Times-Roman" w:hAnsi="Calibri" w:cs="Calibri"/>
          <w:noProof/>
        </w:rPr>
        <w:t>[38]</w:t>
      </w:r>
      <w:r w:rsidR="00222151">
        <w:rPr>
          <w:rFonts w:ascii="Calibri" w:eastAsia="Times-Roman" w:hAnsi="Calibri" w:cs="Calibri"/>
        </w:rPr>
        <w:fldChar w:fldCharType="end"/>
      </w:r>
      <w:r w:rsidR="00222151" w:rsidRPr="00222151">
        <w:rPr>
          <w:rFonts w:ascii="Calibri" w:eastAsia="Times-Roman" w:hAnsi="Calibri" w:cs="Calibri"/>
        </w:rPr>
        <w:t xml:space="preserve"> model of substitution. </w:t>
      </w:r>
      <w:r w:rsidR="00603DE8">
        <w:rPr>
          <w:rFonts w:ascii="Calibri" w:eastAsia="Times-Roman" w:hAnsi="Calibri" w:cs="Calibri"/>
        </w:rPr>
        <w:t>Species identifications were assigned if a sequence clearly clustered with</w:t>
      </w:r>
      <w:r w:rsidR="00222151">
        <w:rPr>
          <w:rFonts w:ascii="Calibri" w:eastAsia="Times-Roman" w:hAnsi="Calibri" w:cs="Calibri"/>
        </w:rPr>
        <w:t xml:space="preserve">in a group with </w:t>
      </w:r>
      <w:r w:rsidR="00603DE8">
        <w:rPr>
          <w:rFonts w:ascii="Calibri" w:eastAsia="Times-Roman" w:hAnsi="Calibri" w:cs="Calibri"/>
        </w:rPr>
        <w:t>a reference species.</w:t>
      </w:r>
      <w:r w:rsidR="00222151">
        <w:rPr>
          <w:rFonts w:ascii="Calibri" w:eastAsia="Times-Roman" w:hAnsi="Calibri" w:cs="Calibri"/>
        </w:rPr>
        <w:t xml:space="preserve"> </w:t>
      </w:r>
      <w:r w:rsidR="006E12A6">
        <w:rPr>
          <w:rFonts w:ascii="Calibri" w:eastAsia="Times-Roman" w:hAnsi="Calibri" w:cs="Calibri"/>
        </w:rPr>
        <w:t>Sequences that did not definitive</w:t>
      </w:r>
      <w:r w:rsidR="00222151">
        <w:rPr>
          <w:rFonts w:ascii="Calibri" w:eastAsia="Times-Roman" w:hAnsi="Calibri" w:cs="Calibri"/>
        </w:rPr>
        <w:t xml:space="preserve">ly sit within a group were not assigned a species identification. </w:t>
      </w:r>
      <w:r w:rsidR="002213CE">
        <w:t xml:space="preserve">A binomial logistic regression was used to look for significant differences in </w:t>
      </w:r>
      <w:r w:rsidR="006E265A">
        <w:t>bloodmeal</w:t>
      </w:r>
      <w:r w:rsidR="002213CE">
        <w:t xml:space="preserve"> identification rate between tsetse species, sex or study site.</w:t>
      </w:r>
    </w:p>
    <w:p w:rsidR="005F4C63" w:rsidRPr="009D72C1" w:rsidRDefault="005F4C63" w:rsidP="00806294">
      <w:pPr>
        <w:autoSpaceDE w:val="0"/>
        <w:autoSpaceDN w:val="0"/>
        <w:adjustRightInd w:val="0"/>
        <w:spacing w:after="0" w:line="480" w:lineRule="auto"/>
      </w:pPr>
    </w:p>
    <w:p w:rsidR="005C2D25" w:rsidRPr="009D72C1" w:rsidRDefault="001C4431" w:rsidP="00806294">
      <w:pPr>
        <w:autoSpaceDE w:val="0"/>
        <w:autoSpaceDN w:val="0"/>
        <w:adjustRightInd w:val="0"/>
        <w:spacing w:after="0" w:line="480" w:lineRule="auto"/>
        <w:rPr>
          <w:b/>
        </w:rPr>
      </w:pPr>
      <w:r>
        <w:rPr>
          <w:b/>
        </w:rPr>
        <w:t>Analysis of feeding indices</w:t>
      </w:r>
    </w:p>
    <w:p w:rsidR="005C2D25" w:rsidRPr="009D72C1" w:rsidRDefault="00C07B24" w:rsidP="00806294">
      <w:pPr>
        <w:autoSpaceDE w:val="0"/>
        <w:autoSpaceDN w:val="0"/>
        <w:adjustRightInd w:val="0"/>
        <w:spacing w:after="0" w:line="480" w:lineRule="auto"/>
      </w:pPr>
      <w:r w:rsidRPr="009D72C1">
        <w:t xml:space="preserve">Feeding indices </w:t>
      </w:r>
      <w:r w:rsidR="00477CBB">
        <w:t xml:space="preserve">were </w:t>
      </w:r>
      <w:r w:rsidRPr="009D72C1">
        <w:t>calculated using methods based on forag</w:t>
      </w:r>
      <w:r w:rsidR="00477CBB">
        <w:t>e ratios, as</w:t>
      </w:r>
      <w:r w:rsidRPr="009D72C1">
        <w:t xml:space="preserve"> described </w:t>
      </w:r>
      <w:r w:rsidR="005151F4" w:rsidRPr="005151F4">
        <w:t>previously</w:t>
      </w:r>
      <w:r w:rsidR="00F404A2">
        <w:t xml:space="preserve"> </w:t>
      </w:r>
      <w:r w:rsidR="0000042C" w:rsidRPr="009D72C1">
        <w:fldChar w:fldCharType="begin" w:fldLock="1"/>
      </w:r>
      <w:r w:rsidR="006E12A6">
        <w:instrText>ADDIN CSL_CITATION { "citationItems" : [ { "id" : "ITEM-1", "itemData" : { "DOI" : "10.1098/rspb.2006.3575", "ISBN" : "0962-8452", "abstract" : "Heterogeneity in host populations and communities can have large effects on the transmission and control of a pathogen. In extreme cases, a few individuals give rise to the majority of secondary infections, which have been termed super spreading events. Here, we show that transmission of West Nile virus (WNV) is dominated by extreme heterogeneity in the host community, resulting in highly inflated reproductive ratios. A single relatively uncommon avian species, American robin (Turdus migratorius), appeared to be responsible for the majority of WNV-infectious mosquitoes and acted as the species equivalent of a super spreader for this multi-host pathogen. Crows were also highly preferred by mosquitoes at some sites, while house sparrows were significantly avoided. Nonetheless, due to their relative rarity, corvids (crows and jays) were relatively unimportant in WNV amplification. These results challenge current beliefs about the role of certain avian species in WNV amplification and demonstrate the importance of determining contact rates between vectors and host species to understand pathogen transmission dynamics.", "author" : [ { "dropping-particle" : "", "family" : "Kilpatrick", "given" : "A Marm", "non-dropping-particle" : "", "parse-names" : false, "suffix" : "" }, { "dropping-particle" : "", "family" : "Daszak", "given" : "P", "non-dropping-particle" : "", "parse-names" : false, "suffix" : "" }, { "dropping-particle" : "", "family" : "Jones", "given" : "M J", "non-dropping-particle" : "", "parse-names" : false, "suffix" : "" }, { "dropping-particle" : "", "family" : "Marra", "given" : "P P", "non-dropping-particle" : "", "parse-names" : false, "suffix" : "" }, { "dropping-particle" : "", "family" : "Kramer", "given" : "L D", "non-dropping-particle" : "", "parse-names" : false, "suffix" : "" } ], "container-title" : "Proceedings of the Royal Society B-Biological Sciences", "id" : "ITEM-1", "issue" : "1599", "issued" : { "date-parts" : [ [ "2006" ] ] }, "language" : "English", "note" : "ISI Document Delivery No.: 082QC\nTimes Cited: 23\nCited Reference Count: 57", "page" : "2327-2333", "title" : "Host heterogeneity dominates West Nile virus transmission", "type" : "article-journal", "volume" : "273" }, "uris" : [ "http://www.mendeley.com/documents/?uuid=5c8fef28-1a13-4562-bccc-f5a00e60342d" ] }, { "id" : "ITEM-2", "itemData" : { "DOI" : "10.1186/1475-2875-6-8", "ISSN" : "1475-2875", "PMID" : "17241459", "abstract" : "BACKGROUND: The Human Blood Index (HBI, proportion of bloodmeals of a mosquito population obtained from man) is relevant to epidemiological assessment and to the modification of measures to interrupt malaria transmission since the vectorial capacity of the vector varies as the square of the HBI. Anopheles pseudopunctipennis is a main malaria vector in South America. Unfortunately, few data exist concerning HBI values in its range of distribution and none from Bolivia where this species is considered as an important malaria vector in the central Andes. METHODS: The host choice of An. pseudopunctipennis has been studied in Mataral, a characteristic village of the central Andes of Bolivia. Mosquito host feeding preference experiments (equal accessibility to host in homogenous environment) were monitored using baited mosquito nets in latin square designs. Host feeding selection experiments (natural feeding pattern in heterogeneous environment) was measured by bloodmeal analysis, using ELISA to determine the origin of blood. Mosquito bloodmeals were collected on various occasions, using various techniques in a variety of sampling sites. A survey of the possible blood sources has also been carried out in the village. Data were analysed with the forage ratio method. RESULTS: An. pseudopunctipennis chooses amongst hosts. Sheep, goats, donkeys and humans are the preferred hosts, while dogs, pigs and chicken are rarely bitten. An. pseudopunctipennis has an opportunistic behaviour, in particular within the preferred hosts. The HBI in Mataral is approximately 40% and in the central Andes, may range from 30-50%, in accordance to other findings. A high proportion of mixed meals were encountered (8%), and cryptic meals are likely more numerous. There was no difference amongst the HBI from parous and nulliparous mosquitoes. CONCLUSION: Forage ratio analysis is a powerful tool to interpret mosquito host choices. However, refinements in sampling strategies are still needed to derive accurate and precise HBIs that could be computed to compare or follow epidemiological situations. The low antropophily of An. pseudopunctipennis, associated with changing environmental conditions, leads to unstable malaria (Plasmodium vivax) transmission in the central Andes. The opportunistic behaviour of this vector may be used to attract mosquitoes to insecticide. Zooprophylaxis is a promising alternative control strategy.", "author" : [ { "dropping-particle" : "", "family" : "Lardeux", "given" : "Fr\u00e9d\u00e9ric", "non-dropping-particle" : "", "parse-names" : false, "suffix" : "" }, { "dropping-particle" : "", "family" : "Loayza", "given" : "Paola", "non-dropping-particle" : "", "parse-names" : false, "suffix" : "" }, { "dropping-particle" : "", "family" : "Bouchit\u00e9", "given" : "Bernard", "non-dropping-particle" : "", "parse-names" : false, "suffix" : "" }, { "dropping-particle" : "", "family" : "Chavez", "given" : "Tamara", "non-dropping-particle" : "", "parse-names" : false, "suffix" : "" } ], "container-title" : "Malaria journal", "id" : "ITEM-2", "issued" : { "date-parts" : [ [ "2007", "1" ] ] }, "page" : "8", "title" : "Host choice and human blood index of Anopheles pseudopunctipennis in a village of the Andean valleys of Bolivia.", "type" : "article-journal", "volume" : "6" }, "uris" : [ "http://www.mendeley.com/documents/?uuid=719553d9-5e9a-48e3-a103-e84f972be2a9" ] }, { "id" : "ITEM-3", "itemData" : { "ISSN" : "1476-1645", "PMID" : "19190226", "abstract" : "Recent field studies have suggested that the dynamics of West Nile virus (WNV) transmission are influenced strongly by a few key super spreader bird species that function both as primary blood hosts of the vector mosquitoes (in particular Culex pipiens) and as reservoir-competent virus hosts. It has been hypothesized that human cases result from a shift in mosquito feeding from these key bird species to humans after abundance of the key birds species decreases. To test this paradigm, we performed a mosquito blood meal analysis integrating host-feeding patterns of Cx. pipiens, the principal vector of WNV in the eastern United States north of the latitude 36 degrees N and other mosquito species with robust measures of host availability, to determine host selection in a WNV-endemic area of suburban Chicago, Illinois, during 2005-2007. Results showed that Cx. pipiens fed predominantly (83%) on birds with a high diversity of species used as hosts (25 species). American robins (Turdus migratorius) were marginally overused and several species were underused on the basis of relative abundance measures, including the common grackle (Quiscalus quiscula), house sparrow (Passer domesticus), and European starling (Sturnus vulgaris). Culex pipiens also fed substantially on mammals (19%; 7 species with humans representing 16%). West Nile virus transmission intensified in July of both years at times when American robins were heavily fed upon, and then decreased when robin abundance decreased, after which other birds species were selected as hosts. There was no shift in feeding from birds to mammals coincident with emergence of human cases. Rather, bird feeding predominated when the onset of the human cases occurred. Measures of host abundance and competence and Cx. pipiens feeding preference were combined to estimate the amplification fractions of the different bird species. Predictions were that approximately 66% of WNV-infectious Cx. pipiens became infected from feeding on just a few species of birds, including American robins (35%), blue jays (17%, Cyanocitta cristata), and house finches (15%, Carpodacus mexicanus).", "author" : [ { "dropping-particle" : "", "family" : "Hamer", "given" : "Gabriel L", "non-dropping-particle" : "", "parse-names" : false, "suffix" : "" }, { "dropping-particle" : "", "family" : "Kitron", "given" : "Uriel D", "non-dropping-particle" : "", "parse-names" : false, "suffix" : "" }, { "dropping-particle" : "", "family" : "Goldberg", "given" : "Tony L", "non-dropping-particle" : "", "parse-names" : false, "suffix" : "" }, { "dropping-particle" : "", "family" : "Brawn", "given" : "Jeffrey D", "non-dropping-particle" : "", "parse-names" : false, "suffix" : "" }, { "dropping-particle" : "", "family" : "Loss", "given" : "Scott R", "non-dropping-particle" : "", "parse-names" : false, "suffix" : "" }, { "dropping-particle" : "", "family" : "Ruiz", "given" : "Marilyn O", "non-dropping-particle" : "", "parse-names" : false, "suffix" : "" }, { "dropping-particle" : "", "family" : "Hayes", "given" : "Daniel B", "non-dropping-particle" : "", "parse-names" : false, "suffix" : "" }, { "dropping-particle" : "", "family" : "Walker", "given" : "Edward D", "non-dropping-particle" : "", "parse-names" : false, "suffix" : "" } ], "container-title" : "The American journal of tropical medicine and hygiene", "id" : "ITEM-3", "issue" : "2", "issued" : { "date-parts" : [ [ "2009", "2" ] ] }, "page" : "268-78", "title" : "Host selection by Culex pipiens mosquitoes and West Nile virus amplification.", "type" : "article-journal", "volume" : "80" }, "uris" : [ "http://www.mendeley.com/documents/?uuid=14d5ac87-aff7-49b1-9024-bc1afdf08301" ] } ], "mendeley" : { "formattedCitation" : "[13,39,40]", "plainTextFormattedCitation" : "[13,39,40]", "previouslyFormattedCitation" : "[13,39,40]" }, "properties" : { "noteIndex" : 0 }, "schema" : "https://github.com/citation-style-language/schema/raw/master/csl-citation.json" }</w:instrText>
      </w:r>
      <w:r w:rsidR="0000042C" w:rsidRPr="009D72C1">
        <w:fldChar w:fldCharType="separate"/>
      </w:r>
      <w:r w:rsidR="00222151" w:rsidRPr="00222151">
        <w:rPr>
          <w:noProof/>
        </w:rPr>
        <w:t>[13,39,40]</w:t>
      </w:r>
      <w:r w:rsidR="0000042C" w:rsidRPr="009D72C1">
        <w:fldChar w:fldCharType="end"/>
      </w:r>
      <w:r w:rsidR="00477CBB">
        <w:t xml:space="preserve">, </w:t>
      </w:r>
    </w:p>
    <w:p w:rsidR="00A81E9C" w:rsidRPr="009D72C1" w:rsidRDefault="00A81E9C" w:rsidP="00806294">
      <w:pPr>
        <w:autoSpaceDE w:val="0"/>
        <w:autoSpaceDN w:val="0"/>
        <w:adjustRightInd w:val="0"/>
        <w:spacing w:after="0" w:line="480" w:lineRule="auto"/>
      </w:pPr>
    </w:p>
    <w:p w:rsidR="00C07B24" w:rsidRPr="009D72C1" w:rsidRDefault="007562FC" w:rsidP="00806294">
      <w:pPr>
        <w:pStyle w:val="MTDisplayEquation"/>
        <w:spacing w:line="480" w:lineRule="auto"/>
      </w:pPr>
      <w:r>
        <w:tab/>
      </w:r>
      <w:r w:rsidRPr="007562FC">
        <w:rPr>
          <w:position w:val="-30"/>
        </w:rPr>
        <w:object w:dxaOrig="53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25pt;height:33.75pt" o:ole="">
            <v:imagedata r:id="rId11" o:title=""/>
          </v:shape>
          <o:OLEObject Type="Embed" ProgID="Equation.DSMT4" ShapeID="_x0000_i1025" DrawAspect="Content" ObjectID="_1536739469" r:id="rId12"/>
        </w:object>
      </w:r>
      <w:r>
        <w:t xml:space="preserve"> </w:t>
      </w:r>
    </w:p>
    <w:p w:rsidR="00A81E9C" w:rsidRPr="009D72C1" w:rsidRDefault="00A81E9C" w:rsidP="00806294">
      <w:pPr>
        <w:spacing w:line="480" w:lineRule="auto"/>
      </w:pPr>
    </w:p>
    <w:p w:rsidR="009D26FD" w:rsidRPr="009D26FD" w:rsidRDefault="007562FC" w:rsidP="00806294">
      <w:pPr>
        <w:spacing w:line="480" w:lineRule="auto"/>
        <w:rPr>
          <w:vertAlign w:val="superscript"/>
        </w:rPr>
      </w:pPr>
      <w:r w:rsidRPr="009D72C1">
        <w:t>W</w:t>
      </w:r>
      <w:r w:rsidR="00A81E9C" w:rsidRPr="009D72C1">
        <w:t>here</w:t>
      </w:r>
      <w:r>
        <w:t xml:space="preserve"> </w:t>
      </w:r>
      <w:r w:rsidRPr="007562FC">
        <w:rPr>
          <w:position w:val="-12"/>
        </w:rPr>
        <w:object w:dxaOrig="240" w:dyaOrig="360">
          <v:shape id="_x0000_i1026" type="#_x0000_t75" style="width:12pt;height:18pt" o:ole="">
            <v:imagedata r:id="rId13" o:title=""/>
          </v:shape>
          <o:OLEObject Type="Embed" ProgID="Equation.DSMT4" ShapeID="_x0000_i1026" DrawAspect="Content" ObjectID="_1536739470" r:id="rId14"/>
        </w:object>
      </w:r>
      <w:r>
        <w:t xml:space="preserve"> </w:t>
      </w:r>
      <w:r w:rsidR="00A81E9C" w:rsidRPr="009D72C1">
        <w:t xml:space="preserve">was the proportion of </w:t>
      </w:r>
      <w:r w:rsidR="006E265A">
        <w:t>bloodmeal</w:t>
      </w:r>
      <w:r w:rsidR="00A81E9C" w:rsidRPr="009D72C1">
        <w:t xml:space="preserve">s from species </w:t>
      </w:r>
      <w:r w:rsidRPr="007562FC">
        <w:rPr>
          <w:position w:val="-6"/>
        </w:rPr>
        <w:object w:dxaOrig="139" w:dyaOrig="260">
          <v:shape id="_x0000_i1027" type="#_x0000_t75" style="width:6.75pt;height:12.75pt" o:ole="">
            <v:imagedata r:id="rId15" o:title=""/>
          </v:shape>
          <o:OLEObject Type="Embed" ProgID="Equation.DSMT4" ShapeID="_x0000_i1027" DrawAspect="Content" ObjectID="_1536739471" r:id="rId16"/>
        </w:object>
      </w:r>
      <w:r>
        <w:t xml:space="preserve"> </w:t>
      </w:r>
      <w:r w:rsidR="00A81E9C" w:rsidRPr="009D72C1">
        <w:t xml:space="preserve">out of the total </w:t>
      </w:r>
      <w:r w:rsidR="006E265A">
        <w:t>bloodmeal</w:t>
      </w:r>
      <w:r w:rsidR="00A81E9C" w:rsidRPr="009D72C1">
        <w:t xml:space="preserve">s for each study site and </w:t>
      </w:r>
      <w:r w:rsidRPr="007562FC">
        <w:rPr>
          <w:position w:val="-12"/>
        </w:rPr>
        <w:object w:dxaOrig="260" w:dyaOrig="360">
          <v:shape id="_x0000_i1028" type="#_x0000_t75" style="width:12.75pt;height:18pt" o:ole="">
            <v:imagedata r:id="rId17" o:title=""/>
          </v:shape>
          <o:OLEObject Type="Embed" ProgID="Equation.DSMT4" ShapeID="_x0000_i1028" DrawAspect="Content" ObjectID="_1536739472" r:id="rId18"/>
        </w:object>
      </w:r>
      <w:r>
        <w:t xml:space="preserve"> </w:t>
      </w:r>
      <w:r w:rsidR="00A81E9C" w:rsidRPr="009D72C1">
        <w:t xml:space="preserve">was the density of species </w:t>
      </w:r>
      <w:r w:rsidRPr="007562FC">
        <w:rPr>
          <w:position w:val="-6"/>
        </w:rPr>
        <w:object w:dxaOrig="139" w:dyaOrig="260">
          <v:shape id="_x0000_i1029" type="#_x0000_t75" style="width:6.75pt;height:12.75pt" o:ole="">
            <v:imagedata r:id="rId19" o:title=""/>
          </v:shape>
          <o:OLEObject Type="Embed" ProgID="Equation.DSMT4" ShapeID="_x0000_i1029" DrawAspect="Content" ObjectID="_1536739473" r:id="rId20"/>
        </w:object>
      </w:r>
      <w:r>
        <w:t xml:space="preserve"> </w:t>
      </w:r>
      <w:r w:rsidR="00A81E9C" w:rsidRPr="009D72C1">
        <w:t>out of the total density of</w:t>
      </w:r>
      <w:r w:rsidR="00F404A2">
        <w:t xml:space="preserve"> the species</w:t>
      </w:r>
      <w:r w:rsidR="00A81E9C" w:rsidRPr="009D72C1">
        <w:t xml:space="preserve"> identified</w:t>
      </w:r>
      <w:r w:rsidR="005151F4">
        <w:t xml:space="preserve"> in each study site</w:t>
      </w:r>
      <w:r w:rsidR="00A81E9C" w:rsidRPr="009D72C1">
        <w:t xml:space="preserve">. </w:t>
      </w:r>
      <w:r w:rsidR="002C4CB2" w:rsidRPr="009D72C1">
        <w:t xml:space="preserve">Values of </w:t>
      </w:r>
      <w:r w:rsidRPr="007562FC">
        <w:rPr>
          <w:position w:val="-12"/>
        </w:rPr>
        <w:object w:dxaOrig="279" w:dyaOrig="360">
          <v:shape id="_x0000_i1030" type="#_x0000_t75" style="width:14.25pt;height:18pt" o:ole="">
            <v:imagedata r:id="rId21" o:title=""/>
          </v:shape>
          <o:OLEObject Type="Embed" ProgID="Equation.DSMT4" ShapeID="_x0000_i1030" DrawAspect="Content" ObjectID="_1536739474" r:id="rId22"/>
        </w:object>
      </w:r>
      <w:r>
        <w:t xml:space="preserve"> </w:t>
      </w:r>
      <w:r w:rsidR="002C4CB2" w:rsidRPr="009D72C1">
        <w:t xml:space="preserve">above 1 indicate hosts are selected more </w:t>
      </w:r>
      <w:r w:rsidR="00BA078B">
        <w:t>frequently than would be expected through</w:t>
      </w:r>
      <w:r w:rsidR="002C4CB2" w:rsidRPr="009D72C1">
        <w:t xml:space="preserve"> random selection. Values of </w:t>
      </w:r>
      <w:r w:rsidRPr="007562FC">
        <w:rPr>
          <w:position w:val="-12"/>
        </w:rPr>
        <w:object w:dxaOrig="279" w:dyaOrig="360">
          <v:shape id="_x0000_i1031" type="#_x0000_t75" style="width:14.25pt;height:18pt" o:ole="">
            <v:imagedata r:id="rId23" o:title=""/>
          </v:shape>
          <o:OLEObject Type="Embed" ProgID="Equation.DSMT4" ShapeID="_x0000_i1031" DrawAspect="Content" ObjectID="_1536739475" r:id="rId24"/>
        </w:object>
      </w:r>
      <w:r>
        <w:t xml:space="preserve"> </w:t>
      </w:r>
      <w:r w:rsidR="002C4CB2" w:rsidRPr="009D72C1">
        <w:t xml:space="preserve">between 0 and </w:t>
      </w:r>
      <w:r w:rsidR="005151F4">
        <w:t>-</w:t>
      </w:r>
      <w:r w:rsidR="002C4CB2" w:rsidRPr="009D72C1">
        <w:t>1 indicate hosts are avoided.</w:t>
      </w:r>
      <w:r w:rsidR="0095397D">
        <w:t xml:space="preserve"> </w:t>
      </w:r>
      <w:r w:rsidR="002C4CB2" w:rsidRPr="009D72C1">
        <w:t xml:space="preserve">Some species were present in a study site but never identified in a </w:t>
      </w:r>
      <w:r w:rsidR="006E265A">
        <w:t>bloodmeal</w:t>
      </w:r>
      <w:r w:rsidR="002C4CB2" w:rsidRPr="009D72C1">
        <w:t xml:space="preserve">. These were given the </w:t>
      </w:r>
      <w:r w:rsidR="006E265A">
        <w:t>bloodmeal</w:t>
      </w:r>
      <w:r w:rsidR="002C4CB2" w:rsidRPr="009D72C1">
        <w:t xml:space="preserve"> value </w:t>
      </w:r>
      <w:r w:rsidR="009D72C1" w:rsidRPr="009D72C1">
        <w:t xml:space="preserve">of 0.5 as described previously </w:t>
      </w:r>
      <w:r w:rsidR="0000042C" w:rsidRPr="009D72C1">
        <w:fldChar w:fldCharType="begin" w:fldLock="1"/>
      </w:r>
      <w:r w:rsidR="00222151">
        <w:instrText>ADDIN CSL_CITATION { "citationItems" : [ { "id" : "ITEM-1", "itemData" : { "DOI" : "10.1098/rspb.2006.3575", "ISBN" : "0962-8452", "abstract" : "Heterogeneity in host populations and communities can have large effects on the transmission and control of a pathogen. In extreme cases, a few individuals give rise to the majority of secondary infections, which have been termed super spreading events. Here, we show that transmission of West Nile virus (WNV) is dominated by extreme heterogeneity in the host community, resulting in highly inflated reproductive ratios. A single relatively uncommon avian species, American robin (Turdus migratorius), appeared to be responsible for the majority of WNV-infectious mosquitoes and acted as the species equivalent of a super spreader for this multi-host pathogen. Crows were also highly preferred by mosquitoes at some sites, while house sparrows were significantly avoided. Nonetheless, due to their relative rarity, corvids (crows and jays) were relatively unimportant in WNV amplification. These results challenge current beliefs about the role of certain avian species in WNV amplification and demonstrate the importance of determining contact rates between vectors and host species to understand pathogen transmission dynamics.", "author" : [ { "dropping-particle" : "", "family" : "Kilpatrick", "given" : "A Marm", "non-dropping-particle" : "", "parse-names" : false, "suffix" : "" }, { "dropping-particle" : "", "family" : "Daszak", "given" : "P", "non-dropping-particle" : "", "parse-names" : false, "suffix" : "" }, { "dropping-particle" : "", "family" : "Jones", "given" : "M J", "non-dropping-particle" : "", "parse-names" : false, "suffix" : "" }, { "dropping-particle" : "", "family" : "Marra", "given" : "P P", "non-dropping-particle" : "", "parse-names" : false, "suffix" : "" }, { "dropping-particle" : "", "family" : "Kramer", "given" : "L D", "non-dropping-particle" : "", "parse-names" : false, "suffix" : "" } ], "container-title" : "Proceedings of the Royal Society B-Biological Sciences", "id" : "ITEM-1", "issue" : "1599", "issued" : { "date-parts" : [ [ "2006" ] ] }, "language" : "English", "note" : "ISI Document Delivery No.: 082QC\nTimes Cited: 23\nCited Reference Count: 57", "page" : "2327-2333", "title" : "Host heterogeneity dominates West Nile virus transmission", "type" : "article-journal", "volume" : "273" }, "uris" : [ "http://www.mendeley.com/documents/?uuid=5c8fef28-1a13-4562-bccc-f5a00e60342d" ] } ], "mendeley" : { "formattedCitation" : "[13]", "plainTextFormattedCitation" : "[13]", "previouslyFormattedCitation" : "[13]" }, "properties" : { "noteIndex" : 0 }, "schema" : "https://github.com/citation-style-language/schema/raw/master/csl-citation.json" }</w:instrText>
      </w:r>
      <w:r w:rsidR="0000042C" w:rsidRPr="009D72C1">
        <w:fldChar w:fldCharType="separate"/>
      </w:r>
      <w:r w:rsidR="00AA7C92" w:rsidRPr="00AA7C92">
        <w:rPr>
          <w:noProof/>
        </w:rPr>
        <w:t>[13]</w:t>
      </w:r>
      <w:r w:rsidR="0000042C" w:rsidRPr="009D72C1">
        <w:fldChar w:fldCharType="end"/>
      </w:r>
      <w:r w:rsidR="002C4CB2" w:rsidRPr="009D72C1">
        <w:t>.</w:t>
      </w:r>
      <w:r w:rsidR="00583B19">
        <w:t xml:space="preserve"> </w:t>
      </w:r>
      <w:r w:rsidR="00A5416C" w:rsidRPr="009D72C1">
        <w:t xml:space="preserve">If this resulted in a feeding index above 1 (which </w:t>
      </w:r>
      <w:r w:rsidR="00A5416C" w:rsidRPr="009D72C1">
        <w:lastRenderedPageBreak/>
        <w:t xml:space="preserve">arose if the density was very low), the </w:t>
      </w:r>
      <w:r w:rsidR="006E265A">
        <w:t>bloodmeal</w:t>
      </w:r>
      <w:r w:rsidR="00A5416C" w:rsidRPr="009D72C1">
        <w:t xml:space="preserve"> value was set at 0, </w:t>
      </w:r>
      <w:r w:rsidR="0059321B" w:rsidRPr="009D72C1">
        <w:t>i.e.</w:t>
      </w:r>
      <w:r w:rsidR="00A5416C" w:rsidRPr="009D72C1">
        <w:t xml:space="preserve"> no preference or avoidance was expressed</w:t>
      </w:r>
      <w:r w:rsidR="0082373F" w:rsidRPr="009D72C1">
        <w:t>. This conservative measure</w:t>
      </w:r>
      <w:r w:rsidR="0095397D">
        <w:t xml:space="preserve"> </w:t>
      </w:r>
      <w:r w:rsidR="005151F4">
        <w:t xml:space="preserve">meant that a number of species were not </w:t>
      </w:r>
      <w:r w:rsidR="006A1758">
        <w:t>assigned a feeding i</w:t>
      </w:r>
      <w:r w:rsidR="001173AB">
        <w:t>ndex value</w:t>
      </w:r>
      <w:r w:rsidR="006A1758">
        <w:t xml:space="preserve">, but avoided giving </w:t>
      </w:r>
      <w:r w:rsidR="00125E2C" w:rsidRPr="009D72C1">
        <w:t>artificially inflated and meaningless values</w:t>
      </w:r>
      <w:r w:rsidR="00A5416C" w:rsidRPr="009D72C1">
        <w:t>.</w:t>
      </w:r>
      <w:r w:rsidR="002C4CB2" w:rsidRPr="009D72C1">
        <w:t xml:space="preserve"> Some hosts were identified in </w:t>
      </w:r>
      <w:r w:rsidR="006E265A">
        <w:t>bloodmeal</w:t>
      </w:r>
      <w:r w:rsidR="002C4CB2" w:rsidRPr="009D72C1">
        <w:t>s</w:t>
      </w:r>
      <w:r w:rsidR="002F1DA2">
        <w:t>,</w:t>
      </w:r>
      <w:r w:rsidR="002C4CB2" w:rsidRPr="009D72C1">
        <w:t xml:space="preserve"> but were not detected by transect surveys, </w:t>
      </w:r>
      <w:r w:rsidR="005151F4" w:rsidRPr="009D72C1">
        <w:t>i.e.</w:t>
      </w:r>
      <w:r w:rsidR="002C4CB2" w:rsidRPr="009D72C1">
        <w:t xml:space="preserve"> the density was below the level of detection. These species were given the same de</w:t>
      </w:r>
      <w:r w:rsidR="00F36BC0">
        <w:t>nsity as the lowest density</w:t>
      </w:r>
      <w:r w:rsidR="005151F4">
        <w:t xml:space="preserve"> found</w:t>
      </w:r>
      <w:r w:rsidR="00F36BC0">
        <w:t xml:space="preserve"> for any species </w:t>
      </w:r>
      <w:r w:rsidR="0000042C">
        <w:fldChar w:fldCharType="begin" w:fldLock="1"/>
      </w:r>
      <w:r w:rsidR="006E12A6">
        <w:instrText>ADDIN CSL_CITATION { "citationItems" : [ { "id" : "ITEM-1", "itemData" : { "DOI" : "10.1186/1475-2875-6-8", "ISSN" : "1475-2875", "PMID" : "17241459", "abstract" : "BACKGROUND: The Human Blood Index (HBI, proportion of bloodmeals of a mosquito population obtained from man) is relevant to epidemiological assessment and to the modification of measures to interrupt malaria transmission since the vectorial capacity of the vector varies as the square of the HBI. Anopheles pseudopunctipennis is a main malaria vector in South America. Unfortunately, few data exist concerning HBI values in its range of distribution and none from Bolivia where this species is considered as an important malaria vector in the central Andes. METHODS: The host choice of An. pseudopunctipennis has been studied in Mataral, a characteristic village of the central Andes of Bolivia. Mosquito host feeding preference experiments (equal accessibility to host in homogenous environment) were monitored using baited mosquito nets in latin square designs. Host feeding selection experiments (natural feeding pattern in heterogeneous environment) was measured by bloodmeal analysis, using ELISA to determine the origin of blood. Mosquito bloodmeals were collected on various occasions, using various techniques in a variety of sampling sites. A survey of the possible blood sources has also been carried out in the village. Data were analysed with the forage ratio method. RESULTS: An. pseudopunctipennis chooses amongst hosts. Sheep, goats, donkeys and humans are the preferred hosts, while dogs, pigs and chicken are rarely bitten. An. pseudopunctipennis has an opportunistic behaviour, in particular within the preferred hosts. The HBI in Mataral is approximately 40% and in the central Andes, may range from 30-50%, in accordance to other findings. A high proportion of mixed meals were encountered (8%), and cryptic meals are likely more numerous. There was no difference amongst the HBI from parous and nulliparous mosquitoes. CONCLUSION: Forage ratio analysis is a powerful tool to interpret mosquito host choices. However, refinements in sampling strategies are still needed to derive accurate and precise HBIs that could be computed to compare or follow epidemiological situations. The low antropophily of An. pseudopunctipennis, associated with changing environmental conditions, leads to unstable malaria (Plasmodium vivax) transmission in the central Andes. The opportunistic behaviour of this vector may be used to attract mosquitoes to insecticide. Zooprophylaxis is a promising alternative control strategy.", "author" : [ { "dropping-particle" : "", "family" : "Lardeux", "given" : "Fr\u00e9d\u00e9ric", "non-dropping-particle" : "", "parse-names" : false, "suffix" : "" }, { "dropping-particle" : "", "family" : "Loayza", "given" : "Paola", "non-dropping-particle" : "", "parse-names" : false, "suffix" : "" }, { "dropping-particle" : "", "family" : "Bouchit\u00e9", "given" : "Bernard", "non-dropping-particle" : "", "parse-names" : false, "suffix" : "" }, { "dropping-particle" : "", "family" : "Chavez", "given" : "Tamara", "non-dropping-particle" : "", "parse-names" : false, "suffix" : "" } ], "container-title" : "Malaria journal", "id" : "ITEM-1", "issued" : { "date-parts" : [ [ "2007", "1" ] ] }, "page" : "8", "title" : "Host choice and human blood index of Anopheles pseudopunctipennis in a village of the Andean valleys of Bolivia.", "type" : "article-journal", "volume" : "6" }, "uris" : [ "http://www.mendeley.com/documents/?uuid=719553d9-5e9a-48e3-a103-e84f972be2a9" ] } ], "mendeley" : { "formattedCitation" : "[39]", "plainTextFormattedCitation" : "[39]", "previouslyFormattedCitation" : "[39]" }, "properties" : { "noteIndex" : 0 }, "schema" : "https://github.com/citation-style-language/schema/raw/master/csl-citation.json" }</w:instrText>
      </w:r>
      <w:r w:rsidR="0000042C">
        <w:fldChar w:fldCharType="separate"/>
      </w:r>
      <w:r w:rsidR="00222151" w:rsidRPr="00222151">
        <w:rPr>
          <w:noProof/>
        </w:rPr>
        <w:t>[39]</w:t>
      </w:r>
      <w:r w:rsidR="0000042C">
        <w:fldChar w:fldCharType="end"/>
      </w:r>
      <w:r w:rsidR="005151F4">
        <w:t>,</w:t>
      </w:r>
      <w:r w:rsidR="005151F4" w:rsidRPr="009D72C1">
        <w:t>which was 0.2/km</w:t>
      </w:r>
      <w:r w:rsidR="005151F4" w:rsidRPr="009D72C1">
        <w:rPr>
          <w:vertAlign w:val="superscript"/>
        </w:rPr>
        <w:t>2</w:t>
      </w:r>
      <w:r w:rsidR="005151F4">
        <w:t>.</w:t>
      </w:r>
    </w:p>
    <w:p w:rsidR="004F0B95" w:rsidRDefault="009D26FD" w:rsidP="00806294">
      <w:pPr>
        <w:spacing w:line="480" w:lineRule="auto"/>
      </w:pPr>
      <w:r w:rsidRPr="00F57CE0">
        <w:t xml:space="preserve">To test whether the feeding index, </w:t>
      </w:r>
      <w:r w:rsidR="007562FC" w:rsidRPr="007562FC">
        <w:rPr>
          <w:position w:val="-12"/>
        </w:rPr>
        <w:object w:dxaOrig="279" w:dyaOrig="360">
          <v:shape id="_x0000_i1032" type="#_x0000_t75" style="width:14.25pt;height:18pt" o:ole="">
            <v:imagedata r:id="rId25" o:title=""/>
          </v:shape>
          <o:OLEObject Type="Embed" ProgID="Equation.DSMT4" ShapeID="_x0000_i1032" DrawAspect="Content" ObjectID="_1536739476" r:id="rId26"/>
        </w:object>
      </w:r>
      <w:r>
        <w:t xml:space="preserve">, was significantly different </w:t>
      </w:r>
      <w:r w:rsidR="002F1DA2">
        <w:t>from</w:t>
      </w:r>
      <w:r>
        <w:t xml:space="preserve"> 1, </w:t>
      </w:r>
      <w:r w:rsidR="00F57CE0" w:rsidRPr="00F57CE0">
        <w:rPr>
          <w:i/>
        </w:rPr>
        <w:t>P</w:t>
      </w:r>
      <w:r w:rsidR="00F57CE0">
        <w:t xml:space="preserve"> values were </w:t>
      </w:r>
      <w:r w:rsidR="004C7A4F">
        <w:t xml:space="preserve">calculated </w:t>
      </w:r>
      <w:r w:rsidR="00F57CE0">
        <w:t xml:space="preserve">based on </w:t>
      </w:r>
      <w:r>
        <w:t xml:space="preserve">10000 simulations </w:t>
      </w:r>
      <w:r w:rsidR="00237184">
        <w:t xml:space="preserve">from a multinomial distribution </w:t>
      </w:r>
      <w:r>
        <w:t xml:space="preserve">to compare the observed frequency of feeding for </w:t>
      </w:r>
      <w:r w:rsidR="004C7A4F">
        <w:t>each species</w:t>
      </w:r>
      <w:r>
        <w:t xml:space="preserve"> with</w:t>
      </w:r>
      <w:r w:rsidR="00F57CE0">
        <w:t xml:space="preserve"> the null hypothesis (</w:t>
      </w:r>
      <w:r>
        <w:t>the expected frequency if feeding occurr</w:t>
      </w:r>
      <w:r w:rsidR="00F57CE0">
        <w:t>ed in proportion to the density)</w:t>
      </w:r>
      <w:r>
        <w:t xml:space="preserve"> for each study site</w:t>
      </w:r>
      <w:r w:rsidR="0000042C">
        <w:fldChar w:fldCharType="begin" w:fldLock="1"/>
      </w:r>
      <w:r w:rsidR="006E12A6">
        <w:instrText>ADDIN CSL_CITATION { "citationItems" : [ { "id" : "ITEM-1", "itemData" : { "ISSN" : "0002-9637", "PMID" : "14740882", "abstract" : "An important variable in the amplification and escape from the enzootic cycle of the arboviral encephalitides is the degree of contact between avian hosts and mosquito vectors. To analyze this interaction in detail, blood-fed mosquitoes that were confirmed vectors of eastern equine encephalomyelitis (EEE) virus were collected in 2002 from an enzootic site in central Alabama during the time this virus was actively transmitted. Avian-derived blood meals were identified to the species level of the host, and the proportion derived from each species was compared with the overall composition of the avifauna at the study site. The EEE vector mosquito species fed significantly more on some bird species and less on other species than expected given the overall abundance, biomass, or surface area of the local avifauna. When viewed collectively, these data suggest that these mosquitoes are selectively targeting particular avian species.", "author" : [ { "dropping-particle" : "", "family" : "Hassan", "given" : "Hassan K", "non-dropping-particle" : "", "parse-names" : false, "suffix" : "" }, { "dropping-particle" : "", "family" : "Cupp", "given" : "Eddie W", "non-dropping-particle" : "", "parse-names" : false, "suffix" : "" }, { "dropping-particle" : "", "family" : "Hill", "given" : "Geoffrey E", "non-dropping-particle" : "", "parse-names" : false, "suffix" : "" }, { "dropping-particle" : "", "family" : "Katholi", "given" : "Charles R", "non-dropping-particle" : "", "parse-names" : false, "suffix" : "" }, { "dropping-particle" : "", "family" : "Klingler", "given" : "Kimberly", "non-dropping-particle" : "", "parse-names" : false, "suffix" : "" }, { "dropping-particle" : "", "family" : "Unnasch", "given" : "Thomas R", "non-dropping-particle" : "", "parse-names" : false, "suffix" : "" } ], "container-title" : "The American journal of tropical medicine and hygiene", "id" : "ITEM-1", "issue" : "6", "issued" : { "date-parts" : [ [ "2003", "12" ] ] }, "page" : "641-7", "title" : "Avian host preference by vectors of eastern equine encephalomyelitis virus.", "type" : "article-journal", "volume" : "69" }, "prefix" : "as in ", "uris" : [ "http://www.mendeley.com/documents/?uuid=f5d86a75-9e85-4199-a034-fe2f1118f738" ] } ], "mendeley" : { "formattedCitation" : "[as in 41]", "plainTextFormattedCitation" : "[as in 41]", "previouslyFormattedCitation" : "[as in 41]" }, "properties" : { "noteIndex" : 0 }, "schema" : "https://github.com/citation-style-language/schema/raw/master/csl-citation.json" }</w:instrText>
      </w:r>
      <w:r w:rsidR="0000042C">
        <w:fldChar w:fldCharType="separate"/>
      </w:r>
      <w:r w:rsidR="00222151" w:rsidRPr="00222151">
        <w:rPr>
          <w:noProof/>
        </w:rPr>
        <w:t>[as in 41]</w:t>
      </w:r>
      <w:r w:rsidR="0000042C">
        <w:fldChar w:fldCharType="end"/>
      </w:r>
      <w:r>
        <w:t xml:space="preserve">. </w:t>
      </w:r>
      <w:r w:rsidR="001006F3" w:rsidRPr="001006F3">
        <w:rPr>
          <w:i/>
        </w:rPr>
        <w:t>P</w:t>
      </w:r>
      <w:r w:rsidR="001006F3">
        <w:t xml:space="preserve"> values less than 0.05 were considered significant.</w:t>
      </w:r>
      <w:r w:rsidR="002213CE">
        <w:t xml:space="preserve"> </w:t>
      </w:r>
    </w:p>
    <w:p w:rsidR="004F0B95" w:rsidRDefault="004F0B95" w:rsidP="00806294">
      <w:pPr>
        <w:spacing w:line="480" w:lineRule="auto"/>
      </w:pPr>
      <w:r>
        <w:t xml:space="preserve">All statistical analyses </w:t>
      </w:r>
      <w:r w:rsidR="00EB7512">
        <w:t xml:space="preserve">were </w:t>
      </w:r>
      <w:r w:rsidRPr="00495764">
        <w:t xml:space="preserve">conducted in R </w:t>
      </w:r>
      <w:r w:rsidRPr="00495764">
        <w:rPr>
          <w:rFonts w:eastAsia="Times New Roman" w:cs="Courier New"/>
          <w:color w:val="000000"/>
        </w:rPr>
        <w:t>(</w:t>
      </w:r>
      <w:hyperlink r:id="rId27" w:history="1">
        <w:r w:rsidRPr="00845046">
          <w:rPr>
            <w:rStyle w:val="Hyperlink"/>
            <w:rFonts w:eastAsia="Times New Roman" w:cs="Courier New"/>
          </w:rPr>
          <w:t>www.R-project.org</w:t>
        </w:r>
      </w:hyperlink>
      <w:r w:rsidRPr="00495764">
        <w:rPr>
          <w:rFonts w:eastAsia="Times New Roman" w:cs="Courier New"/>
          <w:color w:val="000000"/>
        </w:rPr>
        <w:t>)</w:t>
      </w:r>
      <w:r w:rsidRPr="00495764">
        <w:t>.</w:t>
      </w:r>
    </w:p>
    <w:p w:rsidR="005F4C63" w:rsidRPr="00B25BFA" w:rsidRDefault="005F4C63" w:rsidP="00806294">
      <w:pPr>
        <w:spacing w:line="480" w:lineRule="auto"/>
        <w:rPr>
          <w:b/>
          <w:sz w:val="24"/>
          <w:szCs w:val="24"/>
        </w:rPr>
      </w:pPr>
      <w:r w:rsidRPr="00B25BFA">
        <w:rPr>
          <w:b/>
          <w:sz w:val="24"/>
          <w:szCs w:val="24"/>
        </w:rPr>
        <w:t>Results</w:t>
      </w:r>
    </w:p>
    <w:p w:rsidR="00B64ADF" w:rsidRPr="009D72C1" w:rsidRDefault="006E265A" w:rsidP="00806294">
      <w:pPr>
        <w:spacing w:line="480" w:lineRule="auto"/>
        <w:rPr>
          <w:b/>
        </w:rPr>
      </w:pPr>
      <w:r>
        <w:rPr>
          <w:b/>
        </w:rPr>
        <w:t>Bloodmeal</w:t>
      </w:r>
      <w:r w:rsidR="002A7635" w:rsidRPr="009D72C1">
        <w:rPr>
          <w:b/>
        </w:rPr>
        <w:t xml:space="preserve"> analysis</w:t>
      </w:r>
    </w:p>
    <w:p w:rsidR="006E7E67" w:rsidRPr="009D72C1" w:rsidRDefault="006E265A" w:rsidP="00806294">
      <w:pPr>
        <w:spacing w:line="480" w:lineRule="auto"/>
      </w:pPr>
      <w:r>
        <w:t>Bloodmeal</w:t>
      </w:r>
      <w:r w:rsidR="002A7635" w:rsidRPr="009D72C1">
        <w:t>s were obtained from</w:t>
      </w:r>
      <w:r w:rsidR="00B33939" w:rsidRPr="009D72C1">
        <w:t xml:space="preserve"> </w:t>
      </w:r>
      <w:r w:rsidR="002A7635" w:rsidRPr="009D72C1">
        <w:t xml:space="preserve">304 </w:t>
      </w:r>
      <w:r w:rsidR="002A7635" w:rsidRPr="009D72C1">
        <w:rPr>
          <w:i/>
        </w:rPr>
        <w:t>G. swynnerton</w:t>
      </w:r>
      <w:r w:rsidR="00311386">
        <w:rPr>
          <w:i/>
        </w:rPr>
        <w:t>i</w:t>
      </w:r>
      <w:r w:rsidR="00311386">
        <w:t xml:space="preserve"> and </w:t>
      </w:r>
      <w:r w:rsidR="00311386" w:rsidRPr="009D72C1">
        <w:t xml:space="preserve">89 </w:t>
      </w:r>
      <w:r w:rsidR="00311386" w:rsidRPr="009D72C1">
        <w:rPr>
          <w:i/>
        </w:rPr>
        <w:t>G. pallidipes</w:t>
      </w:r>
      <w:r w:rsidR="002A7635" w:rsidRPr="009D72C1">
        <w:t xml:space="preserve">. </w:t>
      </w:r>
      <w:r w:rsidR="006E7E67" w:rsidRPr="009D72C1">
        <w:t xml:space="preserve">For </w:t>
      </w:r>
      <w:r w:rsidR="006E7E67" w:rsidRPr="009D72C1">
        <w:rPr>
          <w:i/>
        </w:rPr>
        <w:t>G. swynnertoni</w:t>
      </w:r>
      <w:r w:rsidR="00C70960">
        <w:rPr>
          <w:i/>
        </w:rPr>
        <w:t xml:space="preserve">, </w:t>
      </w:r>
      <w:r w:rsidR="0060202E">
        <w:t>244 samples generated</w:t>
      </w:r>
      <w:r w:rsidR="00C701DD">
        <w:t xml:space="preserve"> PCR</w:t>
      </w:r>
      <w:r w:rsidR="005771AA">
        <w:t xml:space="preserve"> </w:t>
      </w:r>
      <w:r w:rsidR="003A6ADA">
        <w:t>products</w:t>
      </w:r>
      <w:r w:rsidR="00311386">
        <w:t xml:space="preserve"> for sequencing</w:t>
      </w:r>
      <w:r w:rsidR="00603DE8">
        <w:t>. Of these,</w:t>
      </w:r>
      <w:r w:rsidR="003A6ADA">
        <w:t xml:space="preserve"> </w:t>
      </w:r>
      <w:r w:rsidR="00311386">
        <w:t>205</w:t>
      </w:r>
      <w:r w:rsidR="00311386" w:rsidRPr="009D72C1">
        <w:t xml:space="preserve"> </w:t>
      </w:r>
      <w:r w:rsidR="00603DE8">
        <w:t xml:space="preserve">sequences </w:t>
      </w:r>
      <w:r w:rsidR="00311386" w:rsidRPr="009D72C1">
        <w:t>matched published sequences</w:t>
      </w:r>
      <w:r w:rsidR="00311386">
        <w:t xml:space="preserve"> in Genbank</w:t>
      </w:r>
      <w:r w:rsidR="003A6ADA">
        <w:t xml:space="preserve"> </w:t>
      </w:r>
      <w:r w:rsidR="00603DE8">
        <w:t xml:space="preserve">on BLAST search with 97% similarity or higher </w:t>
      </w:r>
      <w:r w:rsidR="003A6ADA">
        <w:t>(</w:t>
      </w:r>
      <w:r w:rsidR="0060202E">
        <w:t>67%</w:t>
      </w:r>
      <w:r w:rsidR="00311386">
        <w:t xml:space="preserve"> of the </w:t>
      </w:r>
      <w:r>
        <w:t>bloodmeal</w:t>
      </w:r>
      <w:r w:rsidR="00311386">
        <w:t xml:space="preserve"> samples</w:t>
      </w:r>
      <w:r w:rsidR="003A6ADA">
        <w:t>)</w:t>
      </w:r>
      <w:r w:rsidR="00311386">
        <w:t>.</w:t>
      </w:r>
      <w:r w:rsidR="00603DE8">
        <w:t xml:space="preserve"> </w:t>
      </w:r>
      <w:r w:rsidR="0066712A">
        <w:t>Out of the 244, 18 sequences were not of sufficient length or quality to include in an alignment; the remaining</w:t>
      </w:r>
      <w:r w:rsidR="00311386">
        <w:t xml:space="preserve"> </w:t>
      </w:r>
      <w:r w:rsidR="0066712A">
        <w:t xml:space="preserve">222 sequences were aligned for cluster analysis. </w:t>
      </w:r>
      <w:r w:rsidR="006F4050">
        <w:t xml:space="preserve">By cluster analysis, </w:t>
      </w:r>
      <w:r w:rsidR="008D2BF9">
        <w:t>220</w:t>
      </w:r>
      <w:r w:rsidR="006F4050">
        <w:t xml:space="preserve"> were identified</w:t>
      </w:r>
      <w:r w:rsidR="008D2BF9">
        <w:t xml:space="preserve"> (72</w:t>
      </w:r>
      <w:r w:rsidR="006F4050">
        <w:t>% of samples)</w:t>
      </w:r>
      <w:r w:rsidR="00311386" w:rsidRPr="009D72C1">
        <w:t>.</w:t>
      </w:r>
      <w:r w:rsidR="00311386">
        <w:t xml:space="preserve"> </w:t>
      </w:r>
      <w:r w:rsidR="0066712A">
        <w:t>Two sequences were included in the alignment but did not cluster with any reference sequence or each other.</w:t>
      </w:r>
      <w:r w:rsidR="000E1C8A">
        <w:t xml:space="preserve"> From the chromatograms, t</w:t>
      </w:r>
      <w:r w:rsidR="000E1C8A" w:rsidRPr="00EB7BDE">
        <w:t>hese were both observed to be poor quality sequences.</w:t>
      </w:r>
      <w:r w:rsidR="0066712A">
        <w:t xml:space="preserve"> </w:t>
      </w:r>
      <w:r w:rsidR="00311386">
        <w:t xml:space="preserve">Sixty five samples from </w:t>
      </w:r>
      <w:r w:rsidR="00311386" w:rsidRPr="009D72C1">
        <w:rPr>
          <w:i/>
        </w:rPr>
        <w:t>G. pallidipes</w:t>
      </w:r>
      <w:r w:rsidR="00311386">
        <w:t xml:space="preserve"> generated PCR products for </w:t>
      </w:r>
      <w:r w:rsidR="006F4050">
        <w:t>sequencing. Of these,</w:t>
      </w:r>
      <w:r w:rsidR="00311386">
        <w:t xml:space="preserve"> </w:t>
      </w:r>
      <w:r w:rsidR="00311386" w:rsidRPr="009D72C1">
        <w:t xml:space="preserve">36 </w:t>
      </w:r>
      <w:r w:rsidR="00311386">
        <w:t>were identified</w:t>
      </w:r>
      <w:r w:rsidR="006F4050">
        <w:t xml:space="preserve"> using the BLAST approach (40% of samples)</w:t>
      </w:r>
      <w:r w:rsidR="0066712A">
        <w:t xml:space="preserve">. Nineteen were not of sufficient length or quality to include in an alignment. Of the 46 aligned for cluster analysis, all </w:t>
      </w:r>
      <w:r w:rsidR="0066712A">
        <w:lastRenderedPageBreak/>
        <w:t>were identified</w:t>
      </w:r>
      <w:r w:rsidR="006F4050">
        <w:t xml:space="preserve"> (52%</w:t>
      </w:r>
      <w:r w:rsidR="0066712A">
        <w:t xml:space="preserve"> of samples</w:t>
      </w:r>
      <w:r w:rsidR="006F4050">
        <w:t>)</w:t>
      </w:r>
      <w:r w:rsidR="00311386">
        <w:t>.</w:t>
      </w:r>
      <w:r w:rsidR="0041393F">
        <w:t xml:space="preserve"> For both </w:t>
      </w:r>
      <w:r w:rsidR="0041393F" w:rsidRPr="00EB7BDE">
        <w:rPr>
          <w:i/>
        </w:rPr>
        <w:t>G. swynnertoni</w:t>
      </w:r>
      <w:r w:rsidR="0041393F">
        <w:t xml:space="preserve"> and </w:t>
      </w:r>
      <w:r w:rsidR="0041393F" w:rsidRPr="00EB7BDE">
        <w:rPr>
          <w:i/>
        </w:rPr>
        <w:t>G. pallidipes</w:t>
      </w:r>
      <w:r w:rsidR="0041393F">
        <w:t xml:space="preserve">, the cluster analysis confirmed all identifications by BLAST searching. </w:t>
      </w:r>
      <w:r w:rsidR="00311386">
        <w:t xml:space="preserve"> </w:t>
      </w:r>
      <w:r w:rsidR="00B141E3">
        <w:t xml:space="preserve">Additional samples identified by cluster analysis </w:t>
      </w:r>
      <w:r w:rsidR="00EA028B">
        <w:t>were distributed across the commonly identified species, and did not alter the general patterns obtained</w:t>
      </w:r>
      <w:r w:rsidR="0041393F">
        <w:t>, for example they did not suggest that particular species or groups of species had been systematically non-identified by the BLAST method. Therefore, the results of the cluster analysis</w:t>
      </w:r>
      <w:r w:rsidR="00B141E3">
        <w:t xml:space="preserve"> method were used for further analyses</w:t>
      </w:r>
      <w:r w:rsidR="0041393F">
        <w:t>, since it provided a better identification ra</w:t>
      </w:r>
      <w:r w:rsidR="0041393F" w:rsidRPr="00EB7BDE">
        <w:t>te</w:t>
      </w:r>
      <w:r w:rsidR="00B141E3" w:rsidRPr="00EB7BDE">
        <w:t>.</w:t>
      </w:r>
      <w:r w:rsidR="00587162">
        <w:t xml:space="preserve"> </w:t>
      </w:r>
      <w:r w:rsidR="00945897" w:rsidRPr="00EB7BDE">
        <w:t>The difference in the proportion of samples successfully identified between</w:t>
      </w:r>
      <w:r w:rsidR="00945897" w:rsidRPr="00EB7BDE">
        <w:rPr>
          <w:i/>
        </w:rPr>
        <w:t xml:space="preserve"> G. swynnertoni</w:t>
      </w:r>
      <w:r w:rsidR="00945897" w:rsidRPr="00EB7BDE">
        <w:t xml:space="preserve"> and </w:t>
      </w:r>
      <w:r w:rsidR="00945897" w:rsidRPr="00EB7BDE">
        <w:rPr>
          <w:i/>
        </w:rPr>
        <w:t>G. pallidipes</w:t>
      </w:r>
      <w:r w:rsidR="00945897" w:rsidRPr="00EB7BDE">
        <w:t xml:space="preserve"> was significant (p&lt;0.001, </w:t>
      </w:r>
      <w:r w:rsidR="00890C90" w:rsidRPr="00EB7BDE">
        <w:sym w:font="Symbol" w:char="F063"/>
      </w:r>
      <w:r w:rsidR="00890C90" w:rsidRPr="00EB7BDE">
        <w:rPr>
          <w:vertAlign w:val="superscript"/>
        </w:rPr>
        <w:t>2</w:t>
      </w:r>
      <w:r w:rsidR="00466CA3" w:rsidRPr="00EB7BDE">
        <w:rPr>
          <w:vertAlign w:val="subscript"/>
        </w:rPr>
        <w:t>1</w:t>
      </w:r>
      <w:r w:rsidR="00890C90" w:rsidRPr="00EB7BDE">
        <w:t>=</w:t>
      </w:r>
      <w:r w:rsidR="00EF506B" w:rsidRPr="00EB7BDE">
        <w:t>12.9</w:t>
      </w:r>
      <w:r w:rsidR="00945897" w:rsidRPr="00EB7BDE">
        <w:t>). There was no difference in identification success by sex</w:t>
      </w:r>
      <w:r w:rsidR="00466CA3" w:rsidRPr="00EB7BDE">
        <w:t xml:space="preserve"> (p=0.</w:t>
      </w:r>
      <w:r w:rsidR="00587162" w:rsidRPr="00EB7BDE">
        <w:t>37</w:t>
      </w:r>
      <w:r w:rsidR="00466CA3" w:rsidRPr="00EB7BDE">
        <w:t>,</w:t>
      </w:r>
      <w:r w:rsidR="00890C90" w:rsidRPr="00EB7BDE">
        <w:t xml:space="preserve"> </w:t>
      </w:r>
      <w:r w:rsidR="00890C90" w:rsidRPr="00EB7BDE">
        <w:sym w:font="Symbol" w:char="F063"/>
      </w:r>
      <w:r w:rsidR="00890C90" w:rsidRPr="00EB7BDE">
        <w:rPr>
          <w:vertAlign w:val="superscript"/>
        </w:rPr>
        <w:t>2</w:t>
      </w:r>
      <w:r w:rsidR="00466CA3" w:rsidRPr="00EB7BDE">
        <w:rPr>
          <w:vertAlign w:val="subscript"/>
        </w:rPr>
        <w:t>1</w:t>
      </w:r>
      <w:r w:rsidR="004526A0" w:rsidRPr="00EB7BDE">
        <w:t>=0.</w:t>
      </w:r>
      <w:r w:rsidR="00587162" w:rsidRPr="00EB7BDE">
        <w:t>80</w:t>
      </w:r>
      <w:r w:rsidR="001100BB" w:rsidRPr="00EB7BDE">
        <w:t>)</w:t>
      </w:r>
      <w:r w:rsidR="00B64ADF" w:rsidRPr="00EB7BDE">
        <w:t xml:space="preserve"> or study site</w:t>
      </w:r>
      <w:r w:rsidR="00466CA3" w:rsidRPr="00EB7BDE">
        <w:t xml:space="preserve"> (p=0.0</w:t>
      </w:r>
      <w:r w:rsidR="00EF506B" w:rsidRPr="00EB7BDE">
        <w:t>89</w:t>
      </w:r>
      <w:r w:rsidR="00466CA3" w:rsidRPr="00EB7BDE">
        <w:t>,</w:t>
      </w:r>
      <w:r w:rsidR="004526A0" w:rsidRPr="00EB7BDE">
        <w:t xml:space="preserve"> </w:t>
      </w:r>
      <w:r w:rsidR="004526A0" w:rsidRPr="00EB7BDE">
        <w:sym w:font="Symbol" w:char="F063"/>
      </w:r>
      <w:r w:rsidR="004526A0" w:rsidRPr="00EB7BDE">
        <w:rPr>
          <w:vertAlign w:val="superscript"/>
        </w:rPr>
        <w:t>2</w:t>
      </w:r>
      <w:r w:rsidR="00466CA3" w:rsidRPr="00EB7BDE">
        <w:rPr>
          <w:vertAlign w:val="subscript"/>
        </w:rPr>
        <w:t>5</w:t>
      </w:r>
      <w:r w:rsidR="004526A0" w:rsidRPr="00EB7BDE">
        <w:t>=</w:t>
      </w:r>
      <w:r w:rsidR="00EF506B" w:rsidRPr="00EB7BDE">
        <w:t>9.55</w:t>
      </w:r>
      <w:r w:rsidR="00B64ADF" w:rsidRPr="00EB7BDE">
        <w:t>)</w:t>
      </w:r>
      <w:r w:rsidR="004526A0" w:rsidRPr="00EB7BDE">
        <w:t xml:space="preserve"> when these were included in a logistic regression </w:t>
      </w:r>
      <w:r w:rsidR="002F1DA2" w:rsidRPr="00EB7BDE">
        <w:t xml:space="preserve">analysis </w:t>
      </w:r>
      <w:r w:rsidR="004526A0" w:rsidRPr="00EB7BDE">
        <w:t>alongside</w:t>
      </w:r>
      <w:r w:rsidR="00583B19" w:rsidRPr="00EB7BDE">
        <w:t xml:space="preserve"> tsetse</w:t>
      </w:r>
      <w:r w:rsidR="004526A0" w:rsidRPr="00EB7BDE">
        <w:t xml:space="preserve"> species</w:t>
      </w:r>
      <w:r w:rsidR="00945897" w:rsidRPr="00EB7BDE">
        <w:t>.</w:t>
      </w:r>
      <w:r w:rsidR="00945897" w:rsidRPr="009D72C1">
        <w:t xml:space="preserve"> </w:t>
      </w:r>
    </w:p>
    <w:p w:rsidR="00B73297" w:rsidRDefault="00B64ADF" w:rsidP="00806294">
      <w:pPr>
        <w:spacing w:line="480" w:lineRule="auto"/>
      </w:pPr>
      <w:r w:rsidRPr="009D72C1">
        <w:t>The proportion</w:t>
      </w:r>
      <w:r w:rsidR="0067267A">
        <w:t>s</w:t>
      </w:r>
      <w:r w:rsidRPr="009D72C1">
        <w:t xml:space="preserve"> of </w:t>
      </w:r>
      <w:r w:rsidR="006E265A">
        <w:t>bloodmeal</w:t>
      </w:r>
      <w:r w:rsidRPr="009D72C1">
        <w:t>s identified as each wildli</w:t>
      </w:r>
      <w:r w:rsidR="00AA7C92">
        <w:t>fe species are shown in Fig</w:t>
      </w:r>
      <w:r w:rsidR="00C938F7">
        <w:t xml:space="preserve"> 2</w:t>
      </w:r>
      <w:r w:rsidRPr="009D72C1">
        <w:t>.</w:t>
      </w:r>
      <w:r w:rsidR="00E953C5">
        <w:t xml:space="preserve"> </w:t>
      </w:r>
      <w:r w:rsidR="0060202E">
        <w:t>For</w:t>
      </w:r>
      <w:r w:rsidR="00FB3C2C">
        <w:t xml:space="preserve"> </w:t>
      </w:r>
      <w:r w:rsidR="0060202E" w:rsidRPr="009D72C1">
        <w:rPr>
          <w:i/>
        </w:rPr>
        <w:t>G. swynnertoni</w:t>
      </w:r>
      <w:r w:rsidR="0060202E">
        <w:t>, w</w:t>
      </w:r>
      <w:r w:rsidR="0060202E" w:rsidRPr="009D72C1">
        <w:t>arthog</w:t>
      </w:r>
      <w:r w:rsidR="00314D96">
        <w:t xml:space="preserve"> (43%)</w:t>
      </w:r>
      <w:r w:rsidR="0060202E" w:rsidRPr="009D72C1">
        <w:t>, buffalo</w:t>
      </w:r>
      <w:r w:rsidR="00314D96">
        <w:t xml:space="preserve"> (22%)</w:t>
      </w:r>
      <w:r w:rsidR="0060202E" w:rsidRPr="009D72C1">
        <w:t xml:space="preserve"> and giraffe</w:t>
      </w:r>
      <w:r w:rsidR="00314D96">
        <w:t xml:space="preserve"> (21%)</w:t>
      </w:r>
      <w:r w:rsidR="0060202E" w:rsidRPr="009D72C1">
        <w:t xml:space="preserve"> made up a large proportion of </w:t>
      </w:r>
      <w:r w:rsidR="006E265A">
        <w:t>bloodmeal</w:t>
      </w:r>
      <w:r w:rsidR="0060202E" w:rsidRPr="009D72C1">
        <w:t>s (combined tota</w:t>
      </w:r>
      <w:r w:rsidR="0060202E">
        <w:t xml:space="preserve">l </w:t>
      </w:r>
      <w:r w:rsidR="00BA078B">
        <w:t xml:space="preserve">of </w:t>
      </w:r>
      <w:r w:rsidR="0060202E">
        <w:t xml:space="preserve">85% of </w:t>
      </w:r>
      <w:r w:rsidR="006E265A">
        <w:t>bloodmeal</w:t>
      </w:r>
      <w:r w:rsidR="0060202E">
        <w:t>s identified)</w:t>
      </w:r>
      <w:r w:rsidR="00314D96">
        <w:t>.</w:t>
      </w:r>
      <w:r w:rsidRPr="009D72C1">
        <w:t xml:space="preserve"> For </w:t>
      </w:r>
      <w:r w:rsidRPr="009D72C1">
        <w:rPr>
          <w:i/>
        </w:rPr>
        <w:t>G. pallidipes</w:t>
      </w:r>
      <w:r w:rsidR="0082373F" w:rsidRPr="009D72C1">
        <w:rPr>
          <w:i/>
        </w:rPr>
        <w:t>,</w:t>
      </w:r>
      <w:r w:rsidR="003A6ADA">
        <w:t xml:space="preserve"> buffalo DNA was</w:t>
      </w:r>
      <w:r w:rsidR="005771AA">
        <w:t xml:space="preserve"> </w:t>
      </w:r>
      <w:r w:rsidR="0060202E">
        <w:t>most common</w:t>
      </w:r>
      <w:r w:rsidR="00314D96">
        <w:t xml:space="preserve"> (57%)</w:t>
      </w:r>
      <w:r w:rsidR="0060202E">
        <w:t xml:space="preserve">, </w:t>
      </w:r>
      <w:r w:rsidRPr="009D72C1">
        <w:t xml:space="preserve">with giraffe and elephant also important (combined total </w:t>
      </w:r>
      <w:r w:rsidR="00BA078B">
        <w:t xml:space="preserve">of </w:t>
      </w:r>
      <w:r w:rsidRPr="009D72C1">
        <w:t xml:space="preserve">83% of </w:t>
      </w:r>
      <w:r w:rsidR="006E265A">
        <w:t>bloodmeal</w:t>
      </w:r>
      <w:r w:rsidRPr="009D72C1">
        <w:t>s identified).</w:t>
      </w:r>
      <w:r w:rsidR="00314D96">
        <w:t xml:space="preserve"> In three study sites, two or less </w:t>
      </w:r>
      <w:r w:rsidR="00314D96" w:rsidRPr="00314D96">
        <w:rPr>
          <w:i/>
        </w:rPr>
        <w:t>G. pallidipes</w:t>
      </w:r>
      <w:r w:rsidR="00314D96">
        <w:t xml:space="preserve"> were found. In the three sites where both tsetse species found, the proportion of blood meals from </w:t>
      </w:r>
      <w:r w:rsidR="00314D96" w:rsidRPr="00314D96">
        <w:rPr>
          <w:i/>
        </w:rPr>
        <w:t xml:space="preserve">G. swynnertoni </w:t>
      </w:r>
      <w:r w:rsidR="00314D96">
        <w:t xml:space="preserve">were giraffe (39%), warthog (26%) and buffalo (17%). </w:t>
      </w:r>
      <w:r w:rsidR="001B5853">
        <w:t xml:space="preserve">The proportion of </w:t>
      </w:r>
      <w:r w:rsidR="006E265A">
        <w:t>bloodmeal</w:t>
      </w:r>
      <w:r w:rsidR="001B5853">
        <w:t xml:space="preserve">s </w:t>
      </w:r>
      <w:r w:rsidR="00BA078B">
        <w:t xml:space="preserve">derived from </w:t>
      </w:r>
      <w:r w:rsidR="001B5853">
        <w:t>each wildlife species, for eac</w:t>
      </w:r>
      <w:r w:rsidR="002E5D5C">
        <w:t xml:space="preserve">h study site, is shown in </w:t>
      </w:r>
      <w:r w:rsidR="00042CBF">
        <w:t>Table</w:t>
      </w:r>
      <w:r w:rsidR="00D038EE">
        <w:t xml:space="preserve"> 1</w:t>
      </w:r>
      <w:r w:rsidR="001B5853">
        <w:t>.</w:t>
      </w:r>
      <w:r w:rsidR="004D0D10">
        <w:t xml:space="preserve"> There were no statistically significant differences in the hosts identified from male and female tsetse bloodmeals. </w:t>
      </w:r>
    </w:p>
    <w:p w:rsidR="002E5D5C" w:rsidRDefault="002E5D5C">
      <w:pPr>
        <w:rPr>
          <w:b/>
        </w:rPr>
      </w:pPr>
      <w:r>
        <w:rPr>
          <w:b/>
        </w:rPr>
        <w:br w:type="page"/>
      </w:r>
    </w:p>
    <w:p w:rsidR="00FC5DF7" w:rsidRDefault="00FC5DF7" w:rsidP="00806294">
      <w:pPr>
        <w:spacing w:line="480" w:lineRule="auto"/>
        <w:rPr>
          <w:b/>
        </w:rPr>
      </w:pPr>
      <w:r w:rsidRPr="009D72C1">
        <w:rPr>
          <w:b/>
        </w:rPr>
        <w:lastRenderedPageBreak/>
        <w:t xml:space="preserve">Figure </w:t>
      </w:r>
      <w:r>
        <w:rPr>
          <w:b/>
        </w:rPr>
        <w:t>2</w:t>
      </w:r>
      <w:r w:rsidRPr="009D72C1">
        <w:rPr>
          <w:b/>
        </w:rPr>
        <w:t xml:space="preserve"> </w:t>
      </w:r>
      <w:r>
        <w:rPr>
          <w:b/>
        </w:rPr>
        <w:t>Wildlife host</w:t>
      </w:r>
      <w:r w:rsidR="00F36BC0">
        <w:rPr>
          <w:b/>
        </w:rPr>
        <w:t>s</w:t>
      </w:r>
      <w:r>
        <w:rPr>
          <w:b/>
        </w:rPr>
        <w:t xml:space="preserve"> identified in </w:t>
      </w:r>
      <w:r w:rsidR="006E265A">
        <w:rPr>
          <w:b/>
        </w:rPr>
        <w:t>bloodmeal</w:t>
      </w:r>
      <w:r>
        <w:rPr>
          <w:b/>
        </w:rPr>
        <w:t xml:space="preserve"> samples</w:t>
      </w:r>
    </w:p>
    <w:p w:rsidR="00FC5DF7" w:rsidRDefault="00FC5DF7" w:rsidP="00806294">
      <w:pPr>
        <w:spacing w:line="480" w:lineRule="auto"/>
      </w:pPr>
      <w:r w:rsidRPr="00762CC4">
        <w:t xml:space="preserve">The graphs show the percentage of </w:t>
      </w:r>
      <w:r w:rsidR="006E265A">
        <w:t>bloodmeal</w:t>
      </w:r>
      <w:r w:rsidRPr="00762CC4">
        <w:t xml:space="preserve">s identified per species, out of the total identified samples for (a) </w:t>
      </w:r>
      <w:r w:rsidRPr="00762CC4">
        <w:rPr>
          <w:i/>
        </w:rPr>
        <w:t>Glossina swynnertoni</w:t>
      </w:r>
      <w:r w:rsidRPr="00762CC4">
        <w:t xml:space="preserve"> and (b) </w:t>
      </w:r>
      <w:r w:rsidRPr="00762CC4">
        <w:rPr>
          <w:i/>
        </w:rPr>
        <w:t xml:space="preserve">G. pallidipes. </w:t>
      </w:r>
      <w:r w:rsidRPr="00762CC4">
        <w:t>The number of samples identified as each species is shown</w:t>
      </w:r>
      <w:r w:rsidR="002E5D5C">
        <w:t xml:space="preserve"> (n)</w:t>
      </w:r>
      <w:r w:rsidRPr="00762CC4">
        <w:t>, out of a total of 2</w:t>
      </w:r>
      <w:r w:rsidR="00B141E3">
        <w:t>20</w:t>
      </w:r>
      <w:r w:rsidRPr="00762CC4">
        <w:t xml:space="preserve"> and </w:t>
      </w:r>
      <w:r w:rsidR="00B141E3">
        <w:t>4</w:t>
      </w:r>
      <w:r w:rsidRPr="00762CC4">
        <w:t xml:space="preserve">6 samples identified for </w:t>
      </w:r>
      <w:r w:rsidRPr="00762CC4">
        <w:rPr>
          <w:i/>
        </w:rPr>
        <w:t>G. swynnertoni</w:t>
      </w:r>
      <w:r w:rsidRPr="00762CC4">
        <w:t xml:space="preserve"> and </w:t>
      </w:r>
      <w:r w:rsidRPr="00762CC4">
        <w:rPr>
          <w:i/>
        </w:rPr>
        <w:t>G. pallidipes</w:t>
      </w:r>
      <w:r w:rsidRPr="00762CC4">
        <w:t>, respectively. Error bars show 95% binomial confidence intervals.</w:t>
      </w:r>
    </w:p>
    <w:p w:rsidR="002E5D5C" w:rsidRPr="002E5D5C" w:rsidRDefault="002E5D5C" w:rsidP="002E5D5C">
      <w:pPr>
        <w:spacing w:line="480" w:lineRule="auto"/>
      </w:pPr>
    </w:p>
    <w:p w:rsidR="00D038EE" w:rsidRDefault="00D038EE">
      <w:pPr>
        <w:rPr>
          <w:i/>
          <w:highlight w:val="yellow"/>
        </w:rPr>
      </w:pPr>
      <w:r>
        <w:rPr>
          <w:i/>
          <w:highlight w:val="yellow"/>
        </w:rPr>
        <w:br w:type="page"/>
      </w:r>
    </w:p>
    <w:p w:rsidR="00D038EE" w:rsidRDefault="00D038EE" w:rsidP="00806294">
      <w:pPr>
        <w:spacing w:line="480" w:lineRule="auto"/>
        <w:sectPr w:rsidR="00D038EE" w:rsidSect="00F414A4">
          <w:pgSz w:w="11906" w:h="16838"/>
          <w:pgMar w:top="1440" w:right="1440" w:bottom="1440" w:left="1440" w:header="709" w:footer="709" w:gutter="0"/>
          <w:lnNumType w:countBy="1" w:restart="continuous"/>
          <w:cols w:space="708"/>
          <w:docGrid w:linePitch="360"/>
        </w:sectPr>
      </w:pPr>
    </w:p>
    <w:p w:rsidR="00587162" w:rsidRDefault="00587162" w:rsidP="00587162">
      <w:pPr>
        <w:spacing w:line="480" w:lineRule="auto"/>
        <w:rPr>
          <w:b/>
        </w:rPr>
      </w:pPr>
      <w:r>
        <w:rPr>
          <w:b/>
        </w:rPr>
        <w:lastRenderedPageBreak/>
        <w:t xml:space="preserve">Table 1 Distribution of tsetse bloodmeals identified by host species </w:t>
      </w:r>
    </w:p>
    <w:p w:rsidR="00FC5DF7" w:rsidRPr="00762CC4" w:rsidRDefault="00587162" w:rsidP="00806294">
      <w:pPr>
        <w:spacing w:line="480" w:lineRule="auto"/>
      </w:pPr>
      <w:r w:rsidRPr="00D038EE">
        <w:rPr>
          <w:b/>
        </w:rPr>
        <w:t xml:space="preserve">Number (n) of bloodmeal samples identified as each species, for each of six study sites, and the proportion (%) out of total identified samples for a) </w:t>
      </w:r>
      <w:r w:rsidRPr="00D038EE">
        <w:rPr>
          <w:b/>
          <w:i/>
        </w:rPr>
        <w:t>Glossina swynnertoni</w:t>
      </w:r>
      <w:r w:rsidRPr="00D038EE">
        <w:rPr>
          <w:b/>
        </w:rPr>
        <w:t xml:space="preserve"> and b) </w:t>
      </w:r>
      <w:r w:rsidRPr="00D038EE">
        <w:rPr>
          <w:b/>
          <w:i/>
        </w:rPr>
        <w:t>G. pallidipes.</w:t>
      </w:r>
      <w:r w:rsidRPr="00135C40">
        <w:rPr>
          <w:b/>
        </w:rPr>
        <w:t xml:space="preserve"> Denser colour indicates more blood meals identified.</w:t>
      </w:r>
    </w:p>
    <w:tbl>
      <w:tblPr>
        <w:tblW w:w="14280" w:type="dxa"/>
        <w:tblInd w:w="93" w:type="dxa"/>
        <w:tblLook w:val="04A0" w:firstRow="1" w:lastRow="0" w:firstColumn="1" w:lastColumn="0" w:noHBand="0" w:noVBand="1"/>
      </w:tblPr>
      <w:tblGrid>
        <w:gridCol w:w="1800"/>
        <w:gridCol w:w="419"/>
        <w:gridCol w:w="648"/>
        <w:gridCol w:w="419"/>
        <w:gridCol w:w="648"/>
        <w:gridCol w:w="520"/>
        <w:gridCol w:w="571"/>
        <w:gridCol w:w="520"/>
        <w:gridCol w:w="571"/>
        <w:gridCol w:w="520"/>
        <w:gridCol w:w="571"/>
        <w:gridCol w:w="520"/>
        <w:gridCol w:w="571"/>
        <w:gridCol w:w="444"/>
        <w:gridCol w:w="734"/>
        <w:gridCol w:w="324"/>
        <w:gridCol w:w="639"/>
        <w:gridCol w:w="520"/>
        <w:gridCol w:w="520"/>
        <w:gridCol w:w="520"/>
        <w:gridCol w:w="520"/>
        <w:gridCol w:w="520"/>
        <w:gridCol w:w="571"/>
        <w:gridCol w:w="520"/>
        <w:gridCol w:w="571"/>
      </w:tblGrid>
      <w:tr w:rsidR="00D038EE" w:rsidRPr="00D038EE" w:rsidTr="00D038EE">
        <w:trPr>
          <w:trHeight w:val="255"/>
        </w:trPr>
        <w:tc>
          <w:tcPr>
            <w:tcW w:w="1800" w:type="dxa"/>
            <w:tcBorders>
              <w:top w:val="nil"/>
              <w:left w:val="nil"/>
              <w:bottom w:val="nil"/>
              <w:right w:val="nil"/>
            </w:tcBorders>
            <w:shd w:val="clear" w:color="auto" w:fill="auto"/>
            <w:noWrap/>
            <w:vAlign w:val="bottom"/>
            <w:hideMark/>
          </w:tcPr>
          <w:p w:rsidR="00D038EE" w:rsidRPr="00D038EE" w:rsidRDefault="00D038EE" w:rsidP="00D038EE">
            <w:pPr>
              <w:spacing w:after="0" w:line="240" w:lineRule="auto"/>
              <w:rPr>
                <w:rFonts w:ascii="Calibri" w:eastAsia="Times New Roman" w:hAnsi="Calibri" w:cs="Times New Roman"/>
                <w:color w:val="000000"/>
                <w:sz w:val="20"/>
                <w:szCs w:val="20"/>
              </w:rPr>
            </w:pPr>
          </w:p>
        </w:tc>
        <w:tc>
          <w:tcPr>
            <w:tcW w:w="2080" w:type="dxa"/>
            <w:gridSpan w:val="4"/>
            <w:tcBorders>
              <w:top w:val="single" w:sz="4" w:space="0" w:color="auto"/>
              <w:left w:val="single" w:sz="4" w:space="0" w:color="auto"/>
              <w:bottom w:val="single" w:sz="4" w:space="0" w:color="auto"/>
              <w:right w:val="nil"/>
            </w:tcBorders>
            <w:shd w:val="clear" w:color="auto" w:fill="auto"/>
            <w:noWrap/>
            <w:vAlign w:val="bottom"/>
            <w:hideMark/>
          </w:tcPr>
          <w:p w:rsidR="00D038EE" w:rsidRPr="00D038EE" w:rsidRDefault="00D038EE" w:rsidP="00D038EE">
            <w:pPr>
              <w:spacing w:after="0" w:line="240" w:lineRule="auto"/>
              <w:rPr>
                <w:rFonts w:ascii="Calibri" w:eastAsia="Times New Roman" w:hAnsi="Calibri" w:cs="Times New Roman"/>
                <w:i/>
                <w:iCs/>
                <w:color w:val="000000"/>
                <w:sz w:val="20"/>
                <w:szCs w:val="20"/>
              </w:rPr>
            </w:pPr>
            <w:r w:rsidRPr="00D038EE">
              <w:rPr>
                <w:rFonts w:ascii="Calibri" w:eastAsia="Times New Roman" w:hAnsi="Calibri" w:cs="Times New Roman"/>
                <w:i/>
                <w:iCs/>
                <w:color w:val="000000"/>
                <w:sz w:val="20"/>
                <w:szCs w:val="20"/>
              </w:rPr>
              <w:t>Glossina swynnertoni</w:t>
            </w:r>
          </w:p>
        </w:tc>
        <w:tc>
          <w:tcPr>
            <w:tcW w:w="520" w:type="dxa"/>
            <w:tcBorders>
              <w:top w:val="single" w:sz="4" w:space="0" w:color="auto"/>
              <w:left w:val="nil"/>
              <w:bottom w:val="single" w:sz="4" w:space="0" w:color="auto"/>
              <w:right w:val="nil"/>
            </w:tcBorders>
            <w:shd w:val="clear" w:color="auto" w:fill="auto"/>
            <w:noWrap/>
            <w:vAlign w:val="bottom"/>
            <w:hideMark/>
          </w:tcPr>
          <w:p w:rsidR="00D038EE" w:rsidRPr="00D038EE" w:rsidRDefault="00D038EE" w:rsidP="00D038EE">
            <w:pPr>
              <w:spacing w:after="0" w:line="240" w:lineRule="auto"/>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 </w:t>
            </w:r>
          </w:p>
        </w:tc>
        <w:tc>
          <w:tcPr>
            <w:tcW w:w="520" w:type="dxa"/>
            <w:tcBorders>
              <w:top w:val="single" w:sz="4" w:space="0" w:color="auto"/>
              <w:left w:val="nil"/>
              <w:bottom w:val="single" w:sz="4" w:space="0" w:color="auto"/>
              <w:right w:val="nil"/>
            </w:tcBorders>
            <w:shd w:val="clear" w:color="auto" w:fill="auto"/>
            <w:noWrap/>
            <w:vAlign w:val="bottom"/>
            <w:hideMark/>
          </w:tcPr>
          <w:p w:rsidR="00D038EE" w:rsidRPr="00D038EE" w:rsidRDefault="00D038EE" w:rsidP="00D038EE">
            <w:pPr>
              <w:spacing w:after="0" w:line="240" w:lineRule="auto"/>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 </w:t>
            </w:r>
          </w:p>
        </w:tc>
        <w:tc>
          <w:tcPr>
            <w:tcW w:w="520" w:type="dxa"/>
            <w:tcBorders>
              <w:top w:val="single" w:sz="4" w:space="0" w:color="auto"/>
              <w:left w:val="nil"/>
              <w:bottom w:val="single" w:sz="4" w:space="0" w:color="auto"/>
              <w:right w:val="nil"/>
            </w:tcBorders>
            <w:shd w:val="clear" w:color="auto" w:fill="auto"/>
            <w:noWrap/>
            <w:vAlign w:val="bottom"/>
            <w:hideMark/>
          </w:tcPr>
          <w:p w:rsidR="00D038EE" w:rsidRPr="00D038EE" w:rsidRDefault="00D038EE" w:rsidP="00D038EE">
            <w:pPr>
              <w:spacing w:after="0" w:line="240" w:lineRule="auto"/>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 </w:t>
            </w:r>
          </w:p>
        </w:tc>
        <w:tc>
          <w:tcPr>
            <w:tcW w:w="520" w:type="dxa"/>
            <w:tcBorders>
              <w:top w:val="single" w:sz="4" w:space="0" w:color="auto"/>
              <w:left w:val="nil"/>
              <w:bottom w:val="single" w:sz="4" w:space="0" w:color="auto"/>
              <w:right w:val="nil"/>
            </w:tcBorders>
            <w:shd w:val="clear" w:color="auto" w:fill="auto"/>
            <w:noWrap/>
            <w:vAlign w:val="bottom"/>
            <w:hideMark/>
          </w:tcPr>
          <w:p w:rsidR="00D038EE" w:rsidRPr="00D038EE" w:rsidRDefault="00D038EE" w:rsidP="00D038EE">
            <w:pPr>
              <w:spacing w:after="0" w:line="240" w:lineRule="auto"/>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 </w:t>
            </w:r>
          </w:p>
        </w:tc>
        <w:tc>
          <w:tcPr>
            <w:tcW w:w="520" w:type="dxa"/>
            <w:tcBorders>
              <w:top w:val="single" w:sz="4" w:space="0" w:color="auto"/>
              <w:left w:val="nil"/>
              <w:bottom w:val="single" w:sz="4" w:space="0" w:color="auto"/>
              <w:right w:val="nil"/>
            </w:tcBorders>
            <w:shd w:val="clear" w:color="auto" w:fill="auto"/>
            <w:noWrap/>
            <w:vAlign w:val="bottom"/>
            <w:hideMark/>
          </w:tcPr>
          <w:p w:rsidR="00D038EE" w:rsidRPr="00D038EE" w:rsidRDefault="00D038EE" w:rsidP="00D038EE">
            <w:pPr>
              <w:spacing w:after="0" w:line="240" w:lineRule="auto"/>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 </w:t>
            </w:r>
          </w:p>
        </w:tc>
        <w:tc>
          <w:tcPr>
            <w:tcW w:w="520" w:type="dxa"/>
            <w:tcBorders>
              <w:top w:val="single" w:sz="4" w:space="0" w:color="auto"/>
              <w:left w:val="nil"/>
              <w:bottom w:val="single" w:sz="4" w:space="0" w:color="auto"/>
              <w:right w:val="nil"/>
            </w:tcBorders>
            <w:shd w:val="clear" w:color="auto" w:fill="auto"/>
            <w:noWrap/>
            <w:vAlign w:val="bottom"/>
            <w:hideMark/>
          </w:tcPr>
          <w:p w:rsidR="00D038EE" w:rsidRPr="00D038EE" w:rsidRDefault="00D038EE" w:rsidP="00D038EE">
            <w:pPr>
              <w:spacing w:after="0" w:line="240" w:lineRule="auto"/>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 </w:t>
            </w:r>
          </w:p>
        </w:tc>
        <w:tc>
          <w:tcPr>
            <w:tcW w:w="520" w:type="dxa"/>
            <w:tcBorders>
              <w:top w:val="single" w:sz="4" w:space="0" w:color="auto"/>
              <w:left w:val="nil"/>
              <w:bottom w:val="single" w:sz="4" w:space="0" w:color="auto"/>
              <w:right w:val="nil"/>
            </w:tcBorders>
            <w:shd w:val="clear" w:color="auto" w:fill="auto"/>
            <w:noWrap/>
            <w:vAlign w:val="bottom"/>
            <w:hideMark/>
          </w:tcPr>
          <w:p w:rsidR="00D038EE" w:rsidRPr="00D038EE" w:rsidRDefault="00D038EE" w:rsidP="00D038EE">
            <w:pPr>
              <w:spacing w:after="0" w:line="240" w:lineRule="auto"/>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D038EE" w:rsidRPr="00D038EE" w:rsidRDefault="00D038EE" w:rsidP="00D038EE">
            <w:pPr>
              <w:spacing w:after="0" w:line="240" w:lineRule="auto"/>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 </w:t>
            </w:r>
          </w:p>
        </w:tc>
        <w:tc>
          <w:tcPr>
            <w:tcW w:w="2080" w:type="dxa"/>
            <w:gridSpan w:val="4"/>
            <w:tcBorders>
              <w:top w:val="single" w:sz="4" w:space="0" w:color="auto"/>
              <w:left w:val="single" w:sz="4" w:space="0" w:color="auto"/>
              <w:bottom w:val="single" w:sz="4" w:space="0" w:color="auto"/>
              <w:right w:val="nil"/>
            </w:tcBorders>
            <w:shd w:val="clear" w:color="auto" w:fill="auto"/>
            <w:noWrap/>
            <w:vAlign w:val="bottom"/>
            <w:hideMark/>
          </w:tcPr>
          <w:p w:rsidR="00D038EE" w:rsidRPr="00D038EE" w:rsidRDefault="00D038EE" w:rsidP="00D038EE">
            <w:pPr>
              <w:spacing w:after="0" w:line="240" w:lineRule="auto"/>
              <w:rPr>
                <w:rFonts w:ascii="Calibri" w:eastAsia="Times New Roman" w:hAnsi="Calibri" w:cs="Times New Roman"/>
                <w:i/>
                <w:iCs/>
                <w:color w:val="000000"/>
                <w:sz w:val="20"/>
                <w:szCs w:val="20"/>
              </w:rPr>
            </w:pPr>
            <w:r w:rsidRPr="00D038EE">
              <w:rPr>
                <w:rFonts w:ascii="Calibri" w:eastAsia="Times New Roman" w:hAnsi="Calibri" w:cs="Times New Roman"/>
                <w:i/>
                <w:iCs/>
                <w:color w:val="000000"/>
                <w:sz w:val="20"/>
                <w:szCs w:val="20"/>
              </w:rPr>
              <w:t>Glossina pallidipes</w:t>
            </w:r>
          </w:p>
        </w:tc>
        <w:tc>
          <w:tcPr>
            <w:tcW w:w="520" w:type="dxa"/>
            <w:tcBorders>
              <w:top w:val="single" w:sz="4" w:space="0" w:color="auto"/>
              <w:left w:val="nil"/>
              <w:bottom w:val="single" w:sz="4" w:space="0" w:color="auto"/>
              <w:right w:val="nil"/>
            </w:tcBorders>
            <w:shd w:val="clear" w:color="auto" w:fill="auto"/>
            <w:noWrap/>
            <w:vAlign w:val="bottom"/>
            <w:hideMark/>
          </w:tcPr>
          <w:p w:rsidR="00D038EE" w:rsidRPr="00D038EE" w:rsidRDefault="00D038EE" w:rsidP="00D038EE">
            <w:pPr>
              <w:spacing w:after="0" w:line="240" w:lineRule="auto"/>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 </w:t>
            </w:r>
          </w:p>
        </w:tc>
        <w:tc>
          <w:tcPr>
            <w:tcW w:w="520" w:type="dxa"/>
            <w:tcBorders>
              <w:top w:val="single" w:sz="4" w:space="0" w:color="auto"/>
              <w:left w:val="nil"/>
              <w:bottom w:val="single" w:sz="4" w:space="0" w:color="auto"/>
              <w:right w:val="nil"/>
            </w:tcBorders>
            <w:shd w:val="clear" w:color="auto" w:fill="auto"/>
            <w:noWrap/>
            <w:vAlign w:val="bottom"/>
            <w:hideMark/>
          </w:tcPr>
          <w:p w:rsidR="00D038EE" w:rsidRPr="00D038EE" w:rsidRDefault="00D038EE" w:rsidP="00D038EE">
            <w:pPr>
              <w:spacing w:after="0" w:line="240" w:lineRule="auto"/>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 </w:t>
            </w:r>
          </w:p>
        </w:tc>
        <w:tc>
          <w:tcPr>
            <w:tcW w:w="520" w:type="dxa"/>
            <w:tcBorders>
              <w:top w:val="single" w:sz="4" w:space="0" w:color="auto"/>
              <w:left w:val="nil"/>
              <w:bottom w:val="single" w:sz="4" w:space="0" w:color="auto"/>
              <w:right w:val="nil"/>
            </w:tcBorders>
            <w:shd w:val="clear" w:color="auto" w:fill="auto"/>
            <w:noWrap/>
            <w:vAlign w:val="bottom"/>
            <w:hideMark/>
          </w:tcPr>
          <w:p w:rsidR="00D038EE" w:rsidRPr="00D038EE" w:rsidRDefault="00D038EE" w:rsidP="00D038EE">
            <w:pPr>
              <w:spacing w:after="0" w:line="240" w:lineRule="auto"/>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 </w:t>
            </w:r>
          </w:p>
        </w:tc>
        <w:tc>
          <w:tcPr>
            <w:tcW w:w="520" w:type="dxa"/>
            <w:tcBorders>
              <w:top w:val="single" w:sz="4" w:space="0" w:color="auto"/>
              <w:left w:val="nil"/>
              <w:bottom w:val="single" w:sz="4" w:space="0" w:color="auto"/>
              <w:right w:val="nil"/>
            </w:tcBorders>
            <w:shd w:val="clear" w:color="auto" w:fill="auto"/>
            <w:noWrap/>
            <w:vAlign w:val="bottom"/>
            <w:hideMark/>
          </w:tcPr>
          <w:p w:rsidR="00D038EE" w:rsidRPr="00D038EE" w:rsidRDefault="00D038EE" w:rsidP="00D038EE">
            <w:pPr>
              <w:spacing w:after="0" w:line="240" w:lineRule="auto"/>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 </w:t>
            </w:r>
          </w:p>
        </w:tc>
        <w:tc>
          <w:tcPr>
            <w:tcW w:w="520" w:type="dxa"/>
            <w:tcBorders>
              <w:top w:val="single" w:sz="4" w:space="0" w:color="auto"/>
              <w:left w:val="nil"/>
              <w:bottom w:val="single" w:sz="4" w:space="0" w:color="auto"/>
              <w:right w:val="nil"/>
            </w:tcBorders>
            <w:shd w:val="clear" w:color="auto" w:fill="auto"/>
            <w:noWrap/>
            <w:vAlign w:val="bottom"/>
            <w:hideMark/>
          </w:tcPr>
          <w:p w:rsidR="00D038EE" w:rsidRPr="00D038EE" w:rsidRDefault="00D038EE" w:rsidP="00D038EE">
            <w:pPr>
              <w:spacing w:after="0" w:line="240" w:lineRule="auto"/>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 </w:t>
            </w:r>
          </w:p>
        </w:tc>
        <w:tc>
          <w:tcPr>
            <w:tcW w:w="520" w:type="dxa"/>
            <w:tcBorders>
              <w:top w:val="single" w:sz="4" w:space="0" w:color="auto"/>
              <w:left w:val="nil"/>
              <w:bottom w:val="single" w:sz="4" w:space="0" w:color="auto"/>
              <w:right w:val="nil"/>
            </w:tcBorders>
            <w:shd w:val="clear" w:color="auto" w:fill="auto"/>
            <w:noWrap/>
            <w:vAlign w:val="bottom"/>
            <w:hideMark/>
          </w:tcPr>
          <w:p w:rsidR="00D038EE" w:rsidRPr="00D038EE" w:rsidRDefault="00D038EE" w:rsidP="00D038EE">
            <w:pPr>
              <w:spacing w:after="0" w:line="240" w:lineRule="auto"/>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 </w:t>
            </w:r>
          </w:p>
        </w:tc>
        <w:tc>
          <w:tcPr>
            <w:tcW w:w="520" w:type="dxa"/>
            <w:tcBorders>
              <w:top w:val="single" w:sz="4" w:space="0" w:color="auto"/>
              <w:left w:val="nil"/>
              <w:bottom w:val="single" w:sz="4" w:space="0" w:color="auto"/>
              <w:right w:val="nil"/>
            </w:tcBorders>
            <w:shd w:val="clear" w:color="auto" w:fill="auto"/>
            <w:noWrap/>
            <w:vAlign w:val="bottom"/>
            <w:hideMark/>
          </w:tcPr>
          <w:p w:rsidR="00D038EE" w:rsidRPr="00D038EE" w:rsidRDefault="00D038EE" w:rsidP="00D038EE">
            <w:pPr>
              <w:spacing w:after="0" w:line="240" w:lineRule="auto"/>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D038EE" w:rsidRPr="00D038EE" w:rsidRDefault="00D038EE" w:rsidP="00D038EE">
            <w:pPr>
              <w:spacing w:after="0" w:line="240" w:lineRule="auto"/>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 </w:t>
            </w:r>
          </w:p>
        </w:tc>
      </w:tr>
      <w:tr w:rsidR="00D038EE" w:rsidRPr="00D038EE" w:rsidTr="00D038EE">
        <w:trPr>
          <w:trHeight w:val="255"/>
        </w:trPr>
        <w:tc>
          <w:tcPr>
            <w:tcW w:w="1800" w:type="dxa"/>
            <w:tcBorders>
              <w:top w:val="single" w:sz="4" w:space="0" w:color="auto"/>
              <w:left w:val="single" w:sz="4" w:space="0" w:color="auto"/>
              <w:bottom w:val="nil"/>
              <w:right w:val="nil"/>
            </w:tcBorders>
            <w:shd w:val="clear" w:color="auto" w:fill="auto"/>
            <w:noWrap/>
            <w:vAlign w:val="bottom"/>
            <w:hideMark/>
          </w:tcPr>
          <w:p w:rsidR="00D038EE" w:rsidRPr="00D038EE" w:rsidRDefault="00D038EE" w:rsidP="00D038EE">
            <w:pPr>
              <w:spacing w:after="0" w:line="240" w:lineRule="auto"/>
              <w:rPr>
                <w:rFonts w:ascii="Calibri" w:eastAsia="Times New Roman" w:hAnsi="Calibri" w:cs="Times New Roman"/>
                <w:b/>
                <w:bCs/>
                <w:color w:val="000000"/>
                <w:sz w:val="20"/>
                <w:szCs w:val="20"/>
              </w:rPr>
            </w:pPr>
            <w:r w:rsidRPr="00D038EE">
              <w:rPr>
                <w:rFonts w:ascii="Calibri" w:eastAsia="Times New Roman" w:hAnsi="Calibri" w:cs="Times New Roman"/>
                <w:b/>
                <w:bCs/>
                <w:color w:val="000000"/>
                <w:sz w:val="20"/>
                <w:szCs w:val="20"/>
              </w:rPr>
              <w:t>Study site</w:t>
            </w:r>
          </w:p>
        </w:tc>
        <w:tc>
          <w:tcPr>
            <w:tcW w:w="104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b/>
                <w:bCs/>
                <w:color w:val="000000"/>
                <w:sz w:val="20"/>
                <w:szCs w:val="20"/>
              </w:rPr>
            </w:pPr>
            <w:r w:rsidRPr="00D038EE">
              <w:rPr>
                <w:rFonts w:ascii="Calibri" w:eastAsia="Times New Roman" w:hAnsi="Calibri" w:cs="Times New Roman"/>
                <w:b/>
                <w:bCs/>
                <w:color w:val="000000"/>
                <w:sz w:val="20"/>
                <w:szCs w:val="20"/>
              </w:rPr>
              <w:t>1</w:t>
            </w:r>
          </w:p>
        </w:tc>
        <w:tc>
          <w:tcPr>
            <w:tcW w:w="1040" w:type="dxa"/>
            <w:gridSpan w:val="2"/>
            <w:tcBorders>
              <w:top w:val="single" w:sz="4" w:space="0" w:color="auto"/>
              <w:left w:val="nil"/>
              <w:bottom w:val="nil"/>
              <w:right w:val="nil"/>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b/>
                <w:bCs/>
                <w:color w:val="000000"/>
                <w:sz w:val="20"/>
                <w:szCs w:val="20"/>
              </w:rPr>
            </w:pPr>
            <w:r w:rsidRPr="00D038EE">
              <w:rPr>
                <w:rFonts w:ascii="Calibri" w:eastAsia="Times New Roman" w:hAnsi="Calibri" w:cs="Times New Roman"/>
                <w:b/>
                <w:bCs/>
                <w:color w:val="000000"/>
                <w:sz w:val="20"/>
                <w:szCs w:val="20"/>
              </w:rPr>
              <w:t>2</w:t>
            </w:r>
          </w:p>
        </w:tc>
        <w:tc>
          <w:tcPr>
            <w:tcW w:w="104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b/>
                <w:bCs/>
                <w:color w:val="000000"/>
                <w:sz w:val="20"/>
                <w:szCs w:val="20"/>
              </w:rPr>
            </w:pPr>
            <w:r w:rsidRPr="00D038EE">
              <w:rPr>
                <w:rFonts w:ascii="Calibri" w:eastAsia="Times New Roman" w:hAnsi="Calibri" w:cs="Times New Roman"/>
                <w:b/>
                <w:bCs/>
                <w:color w:val="000000"/>
                <w:sz w:val="20"/>
                <w:szCs w:val="20"/>
              </w:rPr>
              <w:t>3</w:t>
            </w:r>
          </w:p>
        </w:tc>
        <w:tc>
          <w:tcPr>
            <w:tcW w:w="1040" w:type="dxa"/>
            <w:gridSpan w:val="2"/>
            <w:tcBorders>
              <w:top w:val="single" w:sz="4" w:space="0" w:color="auto"/>
              <w:left w:val="nil"/>
              <w:bottom w:val="nil"/>
              <w:right w:val="nil"/>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b/>
                <w:bCs/>
                <w:color w:val="000000"/>
                <w:sz w:val="20"/>
                <w:szCs w:val="20"/>
              </w:rPr>
            </w:pPr>
            <w:r w:rsidRPr="00D038EE">
              <w:rPr>
                <w:rFonts w:ascii="Calibri" w:eastAsia="Times New Roman" w:hAnsi="Calibri" w:cs="Times New Roman"/>
                <w:b/>
                <w:bCs/>
                <w:color w:val="000000"/>
                <w:sz w:val="20"/>
                <w:szCs w:val="20"/>
              </w:rPr>
              <w:t>4</w:t>
            </w:r>
          </w:p>
        </w:tc>
        <w:tc>
          <w:tcPr>
            <w:tcW w:w="104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b/>
                <w:bCs/>
                <w:color w:val="000000"/>
                <w:sz w:val="20"/>
                <w:szCs w:val="20"/>
              </w:rPr>
            </w:pPr>
            <w:r w:rsidRPr="00D038EE">
              <w:rPr>
                <w:rFonts w:ascii="Calibri" w:eastAsia="Times New Roman" w:hAnsi="Calibri" w:cs="Times New Roman"/>
                <w:b/>
                <w:bCs/>
                <w:color w:val="000000"/>
                <w:sz w:val="20"/>
                <w:szCs w:val="20"/>
              </w:rPr>
              <w:t>5</w:t>
            </w:r>
          </w:p>
        </w:tc>
        <w:tc>
          <w:tcPr>
            <w:tcW w:w="1040" w:type="dxa"/>
            <w:gridSpan w:val="2"/>
            <w:tcBorders>
              <w:top w:val="single" w:sz="4" w:space="0" w:color="auto"/>
              <w:left w:val="nil"/>
              <w:bottom w:val="nil"/>
              <w:right w:val="single" w:sz="4" w:space="0" w:color="000000"/>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b/>
                <w:bCs/>
                <w:color w:val="000000"/>
                <w:sz w:val="20"/>
                <w:szCs w:val="20"/>
              </w:rPr>
            </w:pPr>
            <w:r w:rsidRPr="00D038EE">
              <w:rPr>
                <w:rFonts w:ascii="Calibri" w:eastAsia="Times New Roman" w:hAnsi="Calibri" w:cs="Times New Roman"/>
                <w:b/>
                <w:bCs/>
                <w:color w:val="000000"/>
                <w:sz w:val="20"/>
                <w:szCs w:val="20"/>
              </w:rPr>
              <w:t>6</w:t>
            </w:r>
          </w:p>
        </w:tc>
        <w:tc>
          <w:tcPr>
            <w:tcW w:w="1178" w:type="dxa"/>
            <w:gridSpan w:val="2"/>
            <w:tcBorders>
              <w:top w:val="single" w:sz="4" w:space="0" w:color="auto"/>
              <w:left w:val="nil"/>
              <w:bottom w:val="nil"/>
              <w:right w:val="single" w:sz="4" w:space="0" w:color="000000"/>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b/>
                <w:bCs/>
                <w:color w:val="000000"/>
                <w:sz w:val="20"/>
                <w:szCs w:val="20"/>
              </w:rPr>
            </w:pPr>
            <w:r w:rsidRPr="00D038EE">
              <w:rPr>
                <w:rFonts w:ascii="Calibri" w:eastAsia="Times New Roman" w:hAnsi="Calibri" w:cs="Times New Roman"/>
                <w:b/>
                <w:bCs/>
                <w:color w:val="000000"/>
                <w:sz w:val="20"/>
                <w:szCs w:val="20"/>
              </w:rPr>
              <w:t>1</w:t>
            </w:r>
          </w:p>
        </w:tc>
        <w:tc>
          <w:tcPr>
            <w:tcW w:w="902" w:type="dxa"/>
            <w:gridSpan w:val="2"/>
            <w:tcBorders>
              <w:top w:val="single" w:sz="4" w:space="0" w:color="auto"/>
              <w:left w:val="nil"/>
              <w:bottom w:val="nil"/>
              <w:right w:val="nil"/>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b/>
                <w:bCs/>
                <w:color w:val="000000"/>
                <w:sz w:val="20"/>
                <w:szCs w:val="20"/>
              </w:rPr>
            </w:pPr>
            <w:r w:rsidRPr="00D038EE">
              <w:rPr>
                <w:rFonts w:ascii="Calibri" w:eastAsia="Times New Roman" w:hAnsi="Calibri" w:cs="Times New Roman"/>
                <w:b/>
                <w:bCs/>
                <w:color w:val="000000"/>
                <w:sz w:val="20"/>
                <w:szCs w:val="20"/>
              </w:rPr>
              <w:t>2</w:t>
            </w:r>
          </w:p>
        </w:tc>
        <w:tc>
          <w:tcPr>
            <w:tcW w:w="104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b/>
                <w:bCs/>
                <w:color w:val="000000"/>
                <w:sz w:val="20"/>
                <w:szCs w:val="20"/>
              </w:rPr>
            </w:pPr>
            <w:r w:rsidRPr="00D038EE">
              <w:rPr>
                <w:rFonts w:ascii="Calibri" w:eastAsia="Times New Roman" w:hAnsi="Calibri" w:cs="Times New Roman"/>
                <w:b/>
                <w:bCs/>
                <w:color w:val="000000"/>
                <w:sz w:val="20"/>
                <w:szCs w:val="20"/>
              </w:rPr>
              <w:t>3</w:t>
            </w:r>
          </w:p>
        </w:tc>
        <w:tc>
          <w:tcPr>
            <w:tcW w:w="1040" w:type="dxa"/>
            <w:gridSpan w:val="2"/>
            <w:tcBorders>
              <w:top w:val="single" w:sz="4" w:space="0" w:color="auto"/>
              <w:left w:val="nil"/>
              <w:bottom w:val="nil"/>
              <w:right w:val="nil"/>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b/>
                <w:bCs/>
                <w:color w:val="000000"/>
                <w:sz w:val="20"/>
                <w:szCs w:val="20"/>
              </w:rPr>
            </w:pPr>
            <w:r w:rsidRPr="00D038EE">
              <w:rPr>
                <w:rFonts w:ascii="Calibri" w:eastAsia="Times New Roman" w:hAnsi="Calibri" w:cs="Times New Roman"/>
                <w:b/>
                <w:bCs/>
                <w:color w:val="000000"/>
                <w:sz w:val="20"/>
                <w:szCs w:val="20"/>
              </w:rPr>
              <w:t>4</w:t>
            </w:r>
          </w:p>
        </w:tc>
        <w:tc>
          <w:tcPr>
            <w:tcW w:w="104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b/>
                <w:bCs/>
                <w:color w:val="000000"/>
                <w:sz w:val="20"/>
                <w:szCs w:val="20"/>
              </w:rPr>
            </w:pPr>
            <w:r w:rsidRPr="00D038EE">
              <w:rPr>
                <w:rFonts w:ascii="Calibri" w:eastAsia="Times New Roman" w:hAnsi="Calibri" w:cs="Times New Roman"/>
                <w:b/>
                <w:bCs/>
                <w:color w:val="000000"/>
                <w:sz w:val="20"/>
                <w:szCs w:val="20"/>
              </w:rPr>
              <w:t>5</w:t>
            </w:r>
          </w:p>
        </w:tc>
        <w:tc>
          <w:tcPr>
            <w:tcW w:w="1040" w:type="dxa"/>
            <w:gridSpan w:val="2"/>
            <w:tcBorders>
              <w:top w:val="single" w:sz="4" w:space="0" w:color="auto"/>
              <w:left w:val="nil"/>
              <w:bottom w:val="nil"/>
              <w:right w:val="single" w:sz="4" w:space="0" w:color="000000"/>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b/>
                <w:bCs/>
                <w:color w:val="000000"/>
                <w:sz w:val="20"/>
                <w:szCs w:val="20"/>
              </w:rPr>
            </w:pPr>
            <w:r w:rsidRPr="00D038EE">
              <w:rPr>
                <w:rFonts w:ascii="Calibri" w:eastAsia="Times New Roman" w:hAnsi="Calibri" w:cs="Times New Roman"/>
                <w:b/>
                <w:bCs/>
                <w:color w:val="000000"/>
                <w:sz w:val="20"/>
                <w:szCs w:val="20"/>
              </w:rPr>
              <w:t>6</w:t>
            </w:r>
          </w:p>
        </w:tc>
      </w:tr>
      <w:tr w:rsidR="00D038EE" w:rsidRPr="00D038EE" w:rsidTr="00D038EE">
        <w:trPr>
          <w:trHeight w:val="255"/>
        </w:trPr>
        <w:tc>
          <w:tcPr>
            <w:tcW w:w="1800" w:type="dxa"/>
            <w:tcBorders>
              <w:top w:val="nil"/>
              <w:left w:val="single" w:sz="4" w:space="0" w:color="auto"/>
              <w:bottom w:val="single" w:sz="4" w:space="0" w:color="auto"/>
              <w:right w:val="nil"/>
            </w:tcBorders>
            <w:shd w:val="clear" w:color="auto" w:fill="auto"/>
            <w:noWrap/>
            <w:vAlign w:val="bottom"/>
            <w:hideMark/>
          </w:tcPr>
          <w:p w:rsidR="00D038EE" w:rsidRPr="00D038EE" w:rsidRDefault="00D038EE" w:rsidP="00D038EE">
            <w:pPr>
              <w:spacing w:after="0" w:line="240" w:lineRule="auto"/>
              <w:rPr>
                <w:rFonts w:ascii="Calibri" w:eastAsia="Times New Roman" w:hAnsi="Calibri" w:cs="Times New Roman"/>
                <w:b/>
                <w:bCs/>
                <w:color w:val="000000"/>
                <w:sz w:val="20"/>
                <w:szCs w:val="20"/>
              </w:rPr>
            </w:pPr>
            <w:r w:rsidRPr="00D038EE">
              <w:rPr>
                <w:rFonts w:ascii="Calibri" w:eastAsia="Times New Roman" w:hAnsi="Calibri" w:cs="Times New Roman"/>
                <w:b/>
                <w:bCs/>
                <w:color w:val="000000"/>
                <w:sz w:val="20"/>
                <w:szCs w:val="20"/>
              </w:rPr>
              <w:t> </w:t>
            </w:r>
          </w:p>
        </w:tc>
        <w:tc>
          <w:tcPr>
            <w:tcW w:w="392" w:type="dxa"/>
            <w:tcBorders>
              <w:top w:val="nil"/>
              <w:left w:val="single" w:sz="4" w:space="0" w:color="auto"/>
              <w:bottom w:val="single" w:sz="4" w:space="0" w:color="auto"/>
              <w:right w:val="nil"/>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b/>
                <w:bCs/>
                <w:color w:val="000000"/>
                <w:sz w:val="20"/>
                <w:szCs w:val="20"/>
              </w:rPr>
            </w:pPr>
            <w:r w:rsidRPr="00D038EE">
              <w:rPr>
                <w:rFonts w:ascii="Calibri" w:eastAsia="Times New Roman" w:hAnsi="Calibri" w:cs="Times New Roman"/>
                <w:b/>
                <w:bCs/>
                <w:color w:val="000000"/>
                <w:sz w:val="20"/>
                <w:szCs w:val="20"/>
              </w:rPr>
              <w:t>n</w:t>
            </w:r>
          </w:p>
        </w:tc>
        <w:tc>
          <w:tcPr>
            <w:tcW w:w="648" w:type="dxa"/>
            <w:tcBorders>
              <w:top w:val="nil"/>
              <w:left w:val="nil"/>
              <w:bottom w:val="single" w:sz="4" w:space="0" w:color="auto"/>
              <w:right w:val="single" w:sz="4" w:space="0" w:color="auto"/>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w:t>
            </w:r>
          </w:p>
        </w:tc>
        <w:tc>
          <w:tcPr>
            <w:tcW w:w="392" w:type="dxa"/>
            <w:tcBorders>
              <w:top w:val="nil"/>
              <w:left w:val="nil"/>
              <w:bottom w:val="single" w:sz="4" w:space="0" w:color="auto"/>
              <w:right w:val="nil"/>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b/>
                <w:bCs/>
                <w:color w:val="000000"/>
                <w:sz w:val="20"/>
                <w:szCs w:val="20"/>
              </w:rPr>
            </w:pPr>
            <w:r w:rsidRPr="00D038EE">
              <w:rPr>
                <w:rFonts w:ascii="Calibri" w:eastAsia="Times New Roman" w:hAnsi="Calibri" w:cs="Times New Roman"/>
                <w:b/>
                <w:bCs/>
                <w:color w:val="000000"/>
                <w:sz w:val="20"/>
                <w:szCs w:val="20"/>
              </w:rPr>
              <w:t>n</w:t>
            </w:r>
          </w:p>
        </w:tc>
        <w:tc>
          <w:tcPr>
            <w:tcW w:w="648" w:type="dxa"/>
            <w:tcBorders>
              <w:top w:val="nil"/>
              <w:left w:val="nil"/>
              <w:bottom w:val="single" w:sz="4" w:space="0" w:color="auto"/>
              <w:right w:val="single" w:sz="4" w:space="0" w:color="auto"/>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w:t>
            </w:r>
          </w:p>
        </w:tc>
        <w:tc>
          <w:tcPr>
            <w:tcW w:w="520" w:type="dxa"/>
            <w:tcBorders>
              <w:top w:val="nil"/>
              <w:left w:val="nil"/>
              <w:bottom w:val="single" w:sz="4" w:space="0" w:color="auto"/>
              <w:right w:val="nil"/>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b/>
                <w:bCs/>
                <w:color w:val="000000"/>
                <w:sz w:val="20"/>
                <w:szCs w:val="20"/>
              </w:rPr>
            </w:pPr>
            <w:r w:rsidRPr="00D038EE">
              <w:rPr>
                <w:rFonts w:ascii="Calibri" w:eastAsia="Times New Roman" w:hAnsi="Calibri" w:cs="Times New Roman"/>
                <w:b/>
                <w:bCs/>
                <w:color w:val="000000"/>
                <w:sz w:val="20"/>
                <w:szCs w:val="20"/>
              </w:rPr>
              <w:t>n</w:t>
            </w:r>
          </w:p>
        </w:tc>
        <w:tc>
          <w:tcPr>
            <w:tcW w:w="520" w:type="dxa"/>
            <w:tcBorders>
              <w:top w:val="nil"/>
              <w:left w:val="nil"/>
              <w:bottom w:val="single" w:sz="4" w:space="0" w:color="auto"/>
              <w:right w:val="single" w:sz="4" w:space="0" w:color="auto"/>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w:t>
            </w:r>
          </w:p>
        </w:tc>
        <w:tc>
          <w:tcPr>
            <w:tcW w:w="520" w:type="dxa"/>
            <w:tcBorders>
              <w:top w:val="nil"/>
              <w:left w:val="nil"/>
              <w:bottom w:val="single" w:sz="4" w:space="0" w:color="auto"/>
              <w:right w:val="nil"/>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b/>
                <w:bCs/>
                <w:color w:val="000000"/>
                <w:sz w:val="20"/>
                <w:szCs w:val="20"/>
              </w:rPr>
            </w:pPr>
            <w:r w:rsidRPr="00D038EE">
              <w:rPr>
                <w:rFonts w:ascii="Calibri" w:eastAsia="Times New Roman" w:hAnsi="Calibri" w:cs="Times New Roman"/>
                <w:b/>
                <w:bCs/>
                <w:color w:val="000000"/>
                <w:sz w:val="20"/>
                <w:szCs w:val="20"/>
              </w:rPr>
              <w:t>n</w:t>
            </w:r>
          </w:p>
        </w:tc>
        <w:tc>
          <w:tcPr>
            <w:tcW w:w="520" w:type="dxa"/>
            <w:tcBorders>
              <w:top w:val="nil"/>
              <w:left w:val="nil"/>
              <w:bottom w:val="single" w:sz="4" w:space="0" w:color="auto"/>
              <w:right w:val="single" w:sz="4" w:space="0" w:color="auto"/>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w:t>
            </w:r>
          </w:p>
        </w:tc>
        <w:tc>
          <w:tcPr>
            <w:tcW w:w="520" w:type="dxa"/>
            <w:tcBorders>
              <w:top w:val="nil"/>
              <w:left w:val="nil"/>
              <w:bottom w:val="single" w:sz="4" w:space="0" w:color="auto"/>
              <w:right w:val="nil"/>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b/>
                <w:bCs/>
                <w:color w:val="000000"/>
                <w:sz w:val="20"/>
                <w:szCs w:val="20"/>
              </w:rPr>
            </w:pPr>
            <w:r w:rsidRPr="00D038EE">
              <w:rPr>
                <w:rFonts w:ascii="Calibri" w:eastAsia="Times New Roman" w:hAnsi="Calibri" w:cs="Times New Roman"/>
                <w:b/>
                <w:bCs/>
                <w:color w:val="000000"/>
                <w:sz w:val="20"/>
                <w:szCs w:val="20"/>
              </w:rPr>
              <w:t>n</w:t>
            </w:r>
          </w:p>
        </w:tc>
        <w:tc>
          <w:tcPr>
            <w:tcW w:w="520" w:type="dxa"/>
            <w:tcBorders>
              <w:top w:val="nil"/>
              <w:left w:val="nil"/>
              <w:bottom w:val="single" w:sz="4" w:space="0" w:color="auto"/>
              <w:right w:val="single" w:sz="4" w:space="0" w:color="auto"/>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w:t>
            </w:r>
          </w:p>
        </w:tc>
        <w:tc>
          <w:tcPr>
            <w:tcW w:w="520" w:type="dxa"/>
            <w:tcBorders>
              <w:top w:val="nil"/>
              <w:left w:val="nil"/>
              <w:bottom w:val="single" w:sz="4" w:space="0" w:color="auto"/>
              <w:right w:val="nil"/>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b/>
                <w:bCs/>
                <w:color w:val="000000"/>
                <w:sz w:val="20"/>
                <w:szCs w:val="20"/>
              </w:rPr>
            </w:pPr>
            <w:r w:rsidRPr="00D038EE">
              <w:rPr>
                <w:rFonts w:ascii="Calibri" w:eastAsia="Times New Roman" w:hAnsi="Calibri" w:cs="Times New Roman"/>
                <w:b/>
                <w:bCs/>
                <w:color w:val="000000"/>
                <w:sz w:val="20"/>
                <w:szCs w:val="20"/>
              </w:rPr>
              <w:t>n</w:t>
            </w:r>
          </w:p>
        </w:tc>
        <w:tc>
          <w:tcPr>
            <w:tcW w:w="520" w:type="dxa"/>
            <w:tcBorders>
              <w:top w:val="nil"/>
              <w:left w:val="nil"/>
              <w:bottom w:val="single" w:sz="4" w:space="0" w:color="auto"/>
              <w:right w:val="single" w:sz="4" w:space="0" w:color="auto"/>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w:t>
            </w:r>
          </w:p>
        </w:tc>
        <w:tc>
          <w:tcPr>
            <w:tcW w:w="444" w:type="dxa"/>
            <w:tcBorders>
              <w:top w:val="nil"/>
              <w:left w:val="nil"/>
              <w:bottom w:val="single" w:sz="4" w:space="0" w:color="auto"/>
              <w:right w:val="nil"/>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b/>
                <w:bCs/>
                <w:color w:val="000000"/>
                <w:sz w:val="20"/>
                <w:szCs w:val="20"/>
              </w:rPr>
            </w:pPr>
            <w:r w:rsidRPr="00D038EE">
              <w:rPr>
                <w:rFonts w:ascii="Calibri" w:eastAsia="Times New Roman" w:hAnsi="Calibri" w:cs="Times New Roman"/>
                <w:b/>
                <w:bCs/>
                <w:color w:val="000000"/>
                <w:sz w:val="20"/>
                <w:szCs w:val="20"/>
              </w:rPr>
              <w:t>n</w:t>
            </w:r>
          </w:p>
        </w:tc>
        <w:tc>
          <w:tcPr>
            <w:tcW w:w="734" w:type="dxa"/>
            <w:tcBorders>
              <w:top w:val="nil"/>
              <w:left w:val="nil"/>
              <w:bottom w:val="single" w:sz="4" w:space="0" w:color="auto"/>
              <w:right w:val="single" w:sz="4" w:space="0" w:color="auto"/>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w:t>
            </w:r>
          </w:p>
        </w:tc>
        <w:tc>
          <w:tcPr>
            <w:tcW w:w="263" w:type="dxa"/>
            <w:tcBorders>
              <w:top w:val="nil"/>
              <w:left w:val="nil"/>
              <w:bottom w:val="single" w:sz="4" w:space="0" w:color="auto"/>
              <w:right w:val="nil"/>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b/>
                <w:bCs/>
                <w:color w:val="000000"/>
                <w:sz w:val="20"/>
                <w:szCs w:val="20"/>
              </w:rPr>
            </w:pPr>
            <w:r w:rsidRPr="00D038EE">
              <w:rPr>
                <w:rFonts w:ascii="Calibri" w:eastAsia="Times New Roman" w:hAnsi="Calibri" w:cs="Times New Roman"/>
                <w:b/>
                <w:bCs/>
                <w:color w:val="000000"/>
                <w:sz w:val="20"/>
                <w:szCs w:val="20"/>
              </w:rPr>
              <w:t>n</w:t>
            </w:r>
          </w:p>
        </w:tc>
        <w:tc>
          <w:tcPr>
            <w:tcW w:w="639" w:type="dxa"/>
            <w:tcBorders>
              <w:top w:val="nil"/>
              <w:left w:val="nil"/>
              <w:bottom w:val="single" w:sz="4" w:space="0" w:color="auto"/>
              <w:right w:val="single" w:sz="4" w:space="0" w:color="auto"/>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w:t>
            </w:r>
          </w:p>
        </w:tc>
        <w:tc>
          <w:tcPr>
            <w:tcW w:w="520" w:type="dxa"/>
            <w:tcBorders>
              <w:top w:val="nil"/>
              <w:left w:val="nil"/>
              <w:bottom w:val="single" w:sz="4" w:space="0" w:color="auto"/>
              <w:right w:val="nil"/>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b/>
                <w:bCs/>
                <w:color w:val="000000"/>
                <w:sz w:val="20"/>
                <w:szCs w:val="20"/>
              </w:rPr>
            </w:pPr>
            <w:r w:rsidRPr="00D038EE">
              <w:rPr>
                <w:rFonts w:ascii="Calibri" w:eastAsia="Times New Roman" w:hAnsi="Calibri" w:cs="Times New Roman"/>
                <w:b/>
                <w:bCs/>
                <w:color w:val="000000"/>
                <w:sz w:val="20"/>
                <w:szCs w:val="20"/>
              </w:rPr>
              <w:t>n</w:t>
            </w:r>
          </w:p>
        </w:tc>
        <w:tc>
          <w:tcPr>
            <w:tcW w:w="520" w:type="dxa"/>
            <w:tcBorders>
              <w:top w:val="nil"/>
              <w:left w:val="nil"/>
              <w:bottom w:val="single" w:sz="4" w:space="0" w:color="auto"/>
              <w:right w:val="single" w:sz="4" w:space="0" w:color="auto"/>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w:t>
            </w:r>
          </w:p>
        </w:tc>
        <w:tc>
          <w:tcPr>
            <w:tcW w:w="520" w:type="dxa"/>
            <w:tcBorders>
              <w:top w:val="nil"/>
              <w:left w:val="nil"/>
              <w:bottom w:val="single" w:sz="4" w:space="0" w:color="auto"/>
              <w:right w:val="nil"/>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b/>
                <w:bCs/>
                <w:color w:val="000000"/>
                <w:sz w:val="20"/>
                <w:szCs w:val="20"/>
              </w:rPr>
            </w:pPr>
            <w:r w:rsidRPr="00D038EE">
              <w:rPr>
                <w:rFonts w:ascii="Calibri" w:eastAsia="Times New Roman" w:hAnsi="Calibri" w:cs="Times New Roman"/>
                <w:b/>
                <w:bCs/>
                <w:color w:val="000000"/>
                <w:sz w:val="20"/>
                <w:szCs w:val="20"/>
              </w:rPr>
              <w:t>n</w:t>
            </w:r>
          </w:p>
        </w:tc>
        <w:tc>
          <w:tcPr>
            <w:tcW w:w="520" w:type="dxa"/>
            <w:tcBorders>
              <w:top w:val="nil"/>
              <w:left w:val="nil"/>
              <w:bottom w:val="single" w:sz="4" w:space="0" w:color="auto"/>
              <w:right w:val="single" w:sz="4" w:space="0" w:color="auto"/>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w:t>
            </w:r>
          </w:p>
        </w:tc>
        <w:tc>
          <w:tcPr>
            <w:tcW w:w="520" w:type="dxa"/>
            <w:tcBorders>
              <w:top w:val="nil"/>
              <w:left w:val="nil"/>
              <w:bottom w:val="single" w:sz="4" w:space="0" w:color="auto"/>
              <w:right w:val="nil"/>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b/>
                <w:bCs/>
                <w:color w:val="000000"/>
                <w:sz w:val="20"/>
                <w:szCs w:val="20"/>
              </w:rPr>
            </w:pPr>
            <w:r w:rsidRPr="00D038EE">
              <w:rPr>
                <w:rFonts w:ascii="Calibri" w:eastAsia="Times New Roman" w:hAnsi="Calibri" w:cs="Times New Roman"/>
                <w:b/>
                <w:bCs/>
                <w:color w:val="000000"/>
                <w:sz w:val="20"/>
                <w:szCs w:val="20"/>
              </w:rPr>
              <w:t>n</w:t>
            </w:r>
          </w:p>
        </w:tc>
        <w:tc>
          <w:tcPr>
            <w:tcW w:w="520" w:type="dxa"/>
            <w:tcBorders>
              <w:top w:val="nil"/>
              <w:left w:val="nil"/>
              <w:bottom w:val="single" w:sz="4" w:space="0" w:color="auto"/>
              <w:right w:val="single" w:sz="4" w:space="0" w:color="auto"/>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w:t>
            </w:r>
          </w:p>
        </w:tc>
        <w:tc>
          <w:tcPr>
            <w:tcW w:w="520" w:type="dxa"/>
            <w:tcBorders>
              <w:top w:val="nil"/>
              <w:left w:val="nil"/>
              <w:bottom w:val="single" w:sz="4" w:space="0" w:color="auto"/>
              <w:right w:val="nil"/>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b/>
                <w:bCs/>
                <w:color w:val="000000"/>
                <w:sz w:val="20"/>
                <w:szCs w:val="20"/>
              </w:rPr>
            </w:pPr>
            <w:r w:rsidRPr="00D038EE">
              <w:rPr>
                <w:rFonts w:ascii="Calibri" w:eastAsia="Times New Roman" w:hAnsi="Calibri" w:cs="Times New Roman"/>
                <w:b/>
                <w:bCs/>
                <w:color w:val="000000"/>
                <w:sz w:val="20"/>
                <w:szCs w:val="20"/>
              </w:rPr>
              <w:t>n</w:t>
            </w:r>
          </w:p>
        </w:tc>
        <w:tc>
          <w:tcPr>
            <w:tcW w:w="520" w:type="dxa"/>
            <w:tcBorders>
              <w:top w:val="nil"/>
              <w:left w:val="nil"/>
              <w:bottom w:val="single" w:sz="4" w:space="0" w:color="auto"/>
              <w:right w:val="single" w:sz="4" w:space="0" w:color="auto"/>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w:t>
            </w:r>
          </w:p>
        </w:tc>
      </w:tr>
      <w:tr w:rsidR="00D038EE" w:rsidRPr="00D038EE" w:rsidTr="00D038EE">
        <w:trPr>
          <w:trHeight w:val="255"/>
        </w:trPr>
        <w:tc>
          <w:tcPr>
            <w:tcW w:w="1800" w:type="dxa"/>
            <w:tcBorders>
              <w:top w:val="nil"/>
              <w:left w:val="single" w:sz="4" w:space="0" w:color="auto"/>
              <w:bottom w:val="nil"/>
              <w:right w:val="nil"/>
            </w:tcBorders>
            <w:shd w:val="clear" w:color="auto" w:fill="auto"/>
            <w:noWrap/>
            <w:vAlign w:val="bottom"/>
            <w:hideMark/>
          </w:tcPr>
          <w:p w:rsidR="00D038EE" w:rsidRPr="00D038EE" w:rsidRDefault="00D038EE" w:rsidP="00D038EE">
            <w:pPr>
              <w:spacing w:after="0" w:line="240" w:lineRule="auto"/>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Baboon</w:t>
            </w:r>
          </w:p>
        </w:tc>
        <w:tc>
          <w:tcPr>
            <w:tcW w:w="392" w:type="dxa"/>
            <w:tcBorders>
              <w:top w:val="nil"/>
              <w:left w:val="single" w:sz="4" w:space="0" w:color="auto"/>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648"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392"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648"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D8E4BC"/>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1</w:t>
            </w:r>
          </w:p>
        </w:tc>
        <w:tc>
          <w:tcPr>
            <w:tcW w:w="520" w:type="dxa"/>
            <w:tcBorders>
              <w:top w:val="nil"/>
              <w:left w:val="nil"/>
              <w:bottom w:val="nil"/>
              <w:right w:val="nil"/>
            </w:tcBorders>
            <w:shd w:val="clear" w:color="000000" w:fill="D8E4BC"/>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1.9</w:t>
            </w:r>
          </w:p>
        </w:tc>
        <w:tc>
          <w:tcPr>
            <w:tcW w:w="520" w:type="dxa"/>
            <w:tcBorders>
              <w:top w:val="nil"/>
              <w:left w:val="single" w:sz="4" w:space="0" w:color="auto"/>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444"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734"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263" w:type="dxa"/>
            <w:tcBorders>
              <w:top w:val="nil"/>
              <w:left w:val="single" w:sz="4" w:space="0" w:color="auto"/>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639"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r>
      <w:tr w:rsidR="00D038EE" w:rsidRPr="00D038EE" w:rsidTr="00D038EE">
        <w:trPr>
          <w:trHeight w:val="255"/>
        </w:trPr>
        <w:tc>
          <w:tcPr>
            <w:tcW w:w="1800" w:type="dxa"/>
            <w:tcBorders>
              <w:top w:val="nil"/>
              <w:left w:val="single" w:sz="4" w:space="0" w:color="auto"/>
              <w:bottom w:val="nil"/>
              <w:right w:val="nil"/>
            </w:tcBorders>
            <w:shd w:val="clear" w:color="auto" w:fill="auto"/>
            <w:noWrap/>
            <w:vAlign w:val="bottom"/>
            <w:hideMark/>
          </w:tcPr>
          <w:p w:rsidR="00D038EE" w:rsidRPr="00D038EE" w:rsidRDefault="00D038EE" w:rsidP="00D038EE">
            <w:pPr>
              <w:spacing w:after="0" w:line="240" w:lineRule="auto"/>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Birds</w:t>
            </w:r>
          </w:p>
        </w:tc>
        <w:tc>
          <w:tcPr>
            <w:tcW w:w="392" w:type="dxa"/>
            <w:tcBorders>
              <w:top w:val="nil"/>
              <w:left w:val="single" w:sz="4" w:space="0" w:color="auto"/>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648"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392" w:type="dxa"/>
            <w:tcBorders>
              <w:top w:val="nil"/>
              <w:left w:val="nil"/>
              <w:bottom w:val="nil"/>
              <w:right w:val="nil"/>
            </w:tcBorders>
            <w:shd w:val="clear" w:color="000000" w:fill="D8E4BC"/>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3</w:t>
            </w:r>
          </w:p>
        </w:tc>
        <w:tc>
          <w:tcPr>
            <w:tcW w:w="648" w:type="dxa"/>
            <w:tcBorders>
              <w:top w:val="nil"/>
              <w:left w:val="nil"/>
              <w:bottom w:val="nil"/>
              <w:right w:val="single" w:sz="4" w:space="0" w:color="auto"/>
            </w:tcBorders>
            <w:shd w:val="clear" w:color="000000" w:fill="D8E4BC"/>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6.7</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444"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734"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263" w:type="dxa"/>
            <w:tcBorders>
              <w:top w:val="nil"/>
              <w:left w:val="single" w:sz="4" w:space="0" w:color="auto"/>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639"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r>
      <w:tr w:rsidR="00D038EE" w:rsidRPr="00D038EE" w:rsidTr="00D038EE">
        <w:trPr>
          <w:trHeight w:val="255"/>
        </w:trPr>
        <w:tc>
          <w:tcPr>
            <w:tcW w:w="1800" w:type="dxa"/>
            <w:tcBorders>
              <w:top w:val="nil"/>
              <w:left w:val="single" w:sz="4" w:space="0" w:color="auto"/>
              <w:bottom w:val="nil"/>
              <w:right w:val="nil"/>
            </w:tcBorders>
            <w:shd w:val="clear" w:color="auto" w:fill="auto"/>
            <w:noWrap/>
            <w:vAlign w:val="bottom"/>
            <w:hideMark/>
          </w:tcPr>
          <w:p w:rsidR="00D038EE" w:rsidRPr="00D038EE" w:rsidRDefault="00D038EE" w:rsidP="00D038EE">
            <w:pPr>
              <w:spacing w:after="0" w:line="240" w:lineRule="auto"/>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Buffalo</w:t>
            </w:r>
          </w:p>
        </w:tc>
        <w:tc>
          <w:tcPr>
            <w:tcW w:w="392" w:type="dxa"/>
            <w:tcBorders>
              <w:top w:val="nil"/>
              <w:left w:val="single" w:sz="4" w:space="0" w:color="auto"/>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648"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392" w:type="dxa"/>
            <w:tcBorders>
              <w:top w:val="nil"/>
              <w:left w:val="nil"/>
              <w:bottom w:val="nil"/>
              <w:right w:val="nil"/>
            </w:tcBorders>
            <w:shd w:val="clear" w:color="000000" w:fill="B9CF87"/>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13</w:t>
            </w:r>
          </w:p>
        </w:tc>
        <w:tc>
          <w:tcPr>
            <w:tcW w:w="648" w:type="dxa"/>
            <w:tcBorders>
              <w:top w:val="nil"/>
              <w:left w:val="nil"/>
              <w:bottom w:val="nil"/>
              <w:right w:val="single" w:sz="4" w:space="0" w:color="auto"/>
            </w:tcBorders>
            <w:shd w:val="clear" w:color="000000" w:fill="B9CF87"/>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24.5</w:t>
            </w:r>
          </w:p>
        </w:tc>
        <w:tc>
          <w:tcPr>
            <w:tcW w:w="520" w:type="dxa"/>
            <w:tcBorders>
              <w:top w:val="nil"/>
              <w:left w:val="nil"/>
              <w:bottom w:val="nil"/>
              <w:right w:val="nil"/>
            </w:tcBorders>
            <w:shd w:val="clear" w:color="000000" w:fill="D8E4BC"/>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2</w:t>
            </w:r>
          </w:p>
        </w:tc>
        <w:tc>
          <w:tcPr>
            <w:tcW w:w="520" w:type="dxa"/>
            <w:tcBorders>
              <w:top w:val="nil"/>
              <w:left w:val="nil"/>
              <w:bottom w:val="nil"/>
              <w:right w:val="nil"/>
            </w:tcBorders>
            <w:shd w:val="clear" w:color="000000" w:fill="D8E4BC"/>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3.8</w:t>
            </w:r>
          </w:p>
        </w:tc>
        <w:tc>
          <w:tcPr>
            <w:tcW w:w="520" w:type="dxa"/>
            <w:tcBorders>
              <w:top w:val="nil"/>
              <w:left w:val="single" w:sz="4" w:space="0" w:color="auto"/>
              <w:bottom w:val="nil"/>
              <w:right w:val="nil"/>
            </w:tcBorders>
            <w:shd w:val="clear" w:color="000000" w:fill="76933C"/>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21</w:t>
            </w:r>
          </w:p>
        </w:tc>
        <w:tc>
          <w:tcPr>
            <w:tcW w:w="520" w:type="dxa"/>
            <w:tcBorders>
              <w:top w:val="nil"/>
              <w:left w:val="nil"/>
              <w:bottom w:val="nil"/>
              <w:right w:val="single" w:sz="4" w:space="0" w:color="auto"/>
            </w:tcBorders>
            <w:shd w:val="clear" w:color="000000" w:fill="76933C"/>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51.2</w:t>
            </w:r>
          </w:p>
        </w:tc>
        <w:tc>
          <w:tcPr>
            <w:tcW w:w="520" w:type="dxa"/>
            <w:tcBorders>
              <w:top w:val="nil"/>
              <w:left w:val="nil"/>
              <w:bottom w:val="nil"/>
              <w:right w:val="nil"/>
            </w:tcBorders>
            <w:shd w:val="clear" w:color="000000" w:fill="76933C"/>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10</w:t>
            </w:r>
          </w:p>
        </w:tc>
        <w:tc>
          <w:tcPr>
            <w:tcW w:w="520" w:type="dxa"/>
            <w:tcBorders>
              <w:top w:val="nil"/>
              <w:left w:val="nil"/>
              <w:bottom w:val="nil"/>
              <w:right w:val="nil"/>
            </w:tcBorders>
            <w:shd w:val="clear" w:color="000000" w:fill="76933C"/>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66.7</w:t>
            </w:r>
          </w:p>
        </w:tc>
        <w:tc>
          <w:tcPr>
            <w:tcW w:w="520" w:type="dxa"/>
            <w:tcBorders>
              <w:top w:val="nil"/>
              <w:left w:val="single" w:sz="4" w:space="0" w:color="auto"/>
              <w:bottom w:val="nil"/>
              <w:right w:val="nil"/>
            </w:tcBorders>
            <w:shd w:val="clear" w:color="000000" w:fill="D8E4BC"/>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2</w:t>
            </w:r>
          </w:p>
        </w:tc>
        <w:tc>
          <w:tcPr>
            <w:tcW w:w="520" w:type="dxa"/>
            <w:tcBorders>
              <w:top w:val="nil"/>
              <w:left w:val="nil"/>
              <w:bottom w:val="nil"/>
              <w:right w:val="single" w:sz="4" w:space="0" w:color="auto"/>
            </w:tcBorders>
            <w:shd w:val="clear" w:color="000000" w:fill="D8E4BC"/>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11.1</w:t>
            </w:r>
          </w:p>
        </w:tc>
        <w:tc>
          <w:tcPr>
            <w:tcW w:w="444" w:type="dxa"/>
            <w:tcBorders>
              <w:top w:val="nil"/>
              <w:left w:val="nil"/>
              <w:bottom w:val="nil"/>
              <w:right w:val="nil"/>
            </w:tcBorders>
            <w:shd w:val="clear" w:color="000000" w:fill="CFDDED"/>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2</w:t>
            </w:r>
          </w:p>
        </w:tc>
        <w:tc>
          <w:tcPr>
            <w:tcW w:w="734" w:type="dxa"/>
            <w:tcBorders>
              <w:top w:val="nil"/>
              <w:left w:val="nil"/>
              <w:bottom w:val="nil"/>
              <w:right w:val="nil"/>
            </w:tcBorders>
            <w:shd w:val="clear" w:color="000000" w:fill="CFDDED"/>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14.3</w:t>
            </w:r>
          </w:p>
        </w:tc>
        <w:tc>
          <w:tcPr>
            <w:tcW w:w="263" w:type="dxa"/>
            <w:tcBorders>
              <w:top w:val="nil"/>
              <w:left w:val="single" w:sz="4" w:space="0" w:color="auto"/>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639"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4072A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1</w:t>
            </w:r>
          </w:p>
        </w:tc>
        <w:tc>
          <w:tcPr>
            <w:tcW w:w="520" w:type="dxa"/>
            <w:tcBorders>
              <w:top w:val="nil"/>
              <w:left w:val="nil"/>
              <w:bottom w:val="nil"/>
              <w:right w:val="single" w:sz="4" w:space="0" w:color="auto"/>
            </w:tcBorders>
            <w:shd w:val="clear" w:color="000000" w:fill="4072A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50</w:t>
            </w:r>
          </w:p>
        </w:tc>
        <w:tc>
          <w:tcPr>
            <w:tcW w:w="520" w:type="dxa"/>
            <w:tcBorders>
              <w:top w:val="nil"/>
              <w:left w:val="nil"/>
              <w:bottom w:val="nil"/>
              <w:right w:val="nil"/>
            </w:tcBorders>
            <w:shd w:val="clear" w:color="000000" w:fill="4072A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17</w:t>
            </w:r>
          </w:p>
        </w:tc>
        <w:tc>
          <w:tcPr>
            <w:tcW w:w="520" w:type="dxa"/>
            <w:tcBorders>
              <w:top w:val="nil"/>
              <w:left w:val="nil"/>
              <w:bottom w:val="nil"/>
              <w:right w:val="nil"/>
            </w:tcBorders>
            <w:shd w:val="clear" w:color="000000" w:fill="4072A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94.4</w:t>
            </w:r>
          </w:p>
        </w:tc>
        <w:tc>
          <w:tcPr>
            <w:tcW w:w="520" w:type="dxa"/>
            <w:tcBorders>
              <w:top w:val="nil"/>
              <w:left w:val="single" w:sz="4" w:space="0" w:color="auto"/>
              <w:bottom w:val="nil"/>
              <w:right w:val="nil"/>
            </w:tcBorders>
            <w:shd w:val="clear" w:color="000000" w:fill="4072A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6</w:t>
            </w:r>
          </w:p>
        </w:tc>
        <w:tc>
          <w:tcPr>
            <w:tcW w:w="520" w:type="dxa"/>
            <w:tcBorders>
              <w:top w:val="nil"/>
              <w:left w:val="nil"/>
              <w:bottom w:val="nil"/>
              <w:right w:val="single" w:sz="4" w:space="0" w:color="auto"/>
            </w:tcBorders>
            <w:shd w:val="clear" w:color="000000" w:fill="4072A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54.5</w:t>
            </w:r>
          </w:p>
        </w:tc>
      </w:tr>
      <w:tr w:rsidR="00D038EE" w:rsidRPr="00D038EE" w:rsidTr="00D038EE">
        <w:trPr>
          <w:trHeight w:val="255"/>
        </w:trPr>
        <w:tc>
          <w:tcPr>
            <w:tcW w:w="1800" w:type="dxa"/>
            <w:tcBorders>
              <w:top w:val="nil"/>
              <w:left w:val="single" w:sz="4" w:space="0" w:color="auto"/>
              <w:bottom w:val="nil"/>
              <w:right w:val="nil"/>
            </w:tcBorders>
            <w:shd w:val="clear" w:color="auto" w:fill="auto"/>
            <w:noWrap/>
            <w:vAlign w:val="bottom"/>
            <w:hideMark/>
          </w:tcPr>
          <w:p w:rsidR="00D038EE" w:rsidRPr="00D038EE" w:rsidRDefault="00D038EE" w:rsidP="00D038EE">
            <w:pPr>
              <w:spacing w:after="0" w:line="240" w:lineRule="auto"/>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Dikdik</w:t>
            </w:r>
          </w:p>
        </w:tc>
        <w:tc>
          <w:tcPr>
            <w:tcW w:w="392" w:type="dxa"/>
            <w:tcBorders>
              <w:top w:val="nil"/>
              <w:left w:val="single" w:sz="4" w:space="0" w:color="auto"/>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648"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392"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648"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444"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734"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263"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639"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r>
      <w:tr w:rsidR="00D038EE" w:rsidRPr="00D038EE" w:rsidTr="00D038EE">
        <w:trPr>
          <w:trHeight w:val="255"/>
        </w:trPr>
        <w:tc>
          <w:tcPr>
            <w:tcW w:w="1800" w:type="dxa"/>
            <w:tcBorders>
              <w:top w:val="nil"/>
              <w:left w:val="single" w:sz="4" w:space="0" w:color="auto"/>
              <w:bottom w:val="nil"/>
              <w:right w:val="nil"/>
            </w:tcBorders>
            <w:shd w:val="clear" w:color="auto" w:fill="auto"/>
            <w:noWrap/>
            <w:vAlign w:val="bottom"/>
            <w:hideMark/>
          </w:tcPr>
          <w:p w:rsidR="00D038EE" w:rsidRPr="00D038EE" w:rsidRDefault="00D038EE" w:rsidP="00D038EE">
            <w:pPr>
              <w:spacing w:after="0" w:line="240" w:lineRule="auto"/>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Eland</w:t>
            </w:r>
          </w:p>
        </w:tc>
        <w:tc>
          <w:tcPr>
            <w:tcW w:w="392" w:type="dxa"/>
            <w:tcBorders>
              <w:top w:val="nil"/>
              <w:left w:val="single" w:sz="4" w:space="0" w:color="auto"/>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648"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392"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648"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D8E4BC"/>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4</w:t>
            </w:r>
          </w:p>
        </w:tc>
        <w:tc>
          <w:tcPr>
            <w:tcW w:w="520" w:type="dxa"/>
            <w:tcBorders>
              <w:top w:val="nil"/>
              <w:left w:val="nil"/>
              <w:bottom w:val="nil"/>
              <w:right w:val="nil"/>
            </w:tcBorders>
            <w:shd w:val="clear" w:color="000000" w:fill="D8E4BC"/>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7.7</w:t>
            </w:r>
          </w:p>
        </w:tc>
        <w:tc>
          <w:tcPr>
            <w:tcW w:w="520" w:type="dxa"/>
            <w:tcBorders>
              <w:top w:val="nil"/>
              <w:left w:val="single" w:sz="4" w:space="0" w:color="auto"/>
              <w:bottom w:val="nil"/>
              <w:right w:val="nil"/>
            </w:tcBorders>
            <w:shd w:val="clear" w:color="000000" w:fill="D8E4BC"/>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1</w:t>
            </w:r>
          </w:p>
        </w:tc>
        <w:tc>
          <w:tcPr>
            <w:tcW w:w="520" w:type="dxa"/>
            <w:tcBorders>
              <w:top w:val="nil"/>
              <w:left w:val="nil"/>
              <w:bottom w:val="nil"/>
              <w:right w:val="single" w:sz="4" w:space="0" w:color="auto"/>
            </w:tcBorders>
            <w:shd w:val="clear" w:color="000000" w:fill="D8E4BC"/>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2.4</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444"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734"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263" w:type="dxa"/>
            <w:tcBorders>
              <w:top w:val="nil"/>
              <w:left w:val="single" w:sz="4" w:space="0" w:color="auto"/>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639"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r>
      <w:tr w:rsidR="00D038EE" w:rsidRPr="00D038EE" w:rsidTr="00D038EE">
        <w:trPr>
          <w:trHeight w:val="255"/>
        </w:trPr>
        <w:tc>
          <w:tcPr>
            <w:tcW w:w="1800" w:type="dxa"/>
            <w:tcBorders>
              <w:top w:val="nil"/>
              <w:left w:val="single" w:sz="4" w:space="0" w:color="auto"/>
              <w:bottom w:val="nil"/>
              <w:right w:val="nil"/>
            </w:tcBorders>
            <w:shd w:val="clear" w:color="auto" w:fill="auto"/>
            <w:noWrap/>
            <w:vAlign w:val="bottom"/>
            <w:hideMark/>
          </w:tcPr>
          <w:p w:rsidR="00D038EE" w:rsidRPr="00D038EE" w:rsidRDefault="00D038EE" w:rsidP="00D038EE">
            <w:pPr>
              <w:spacing w:after="0" w:line="240" w:lineRule="auto"/>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Elephant</w:t>
            </w:r>
          </w:p>
        </w:tc>
        <w:tc>
          <w:tcPr>
            <w:tcW w:w="392" w:type="dxa"/>
            <w:tcBorders>
              <w:top w:val="nil"/>
              <w:left w:val="single" w:sz="4" w:space="0" w:color="auto"/>
              <w:bottom w:val="nil"/>
              <w:right w:val="nil"/>
            </w:tcBorders>
            <w:shd w:val="clear" w:color="000000" w:fill="B9CF87"/>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7</w:t>
            </w:r>
          </w:p>
        </w:tc>
        <w:tc>
          <w:tcPr>
            <w:tcW w:w="648" w:type="dxa"/>
            <w:tcBorders>
              <w:top w:val="nil"/>
              <w:left w:val="nil"/>
              <w:bottom w:val="nil"/>
              <w:right w:val="single" w:sz="4" w:space="0" w:color="auto"/>
            </w:tcBorders>
            <w:shd w:val="clear" w:color="000000" w:fill="B9CF87"/>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17.1</w:t>
            </w:r>
          </w:p>
        </w:tc>
        <w:tc>
          <w:tcPr>
            <w:tcW w:w="392"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648"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D8E4BC"/>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2</w:t>
            </w:r>
          </w:p>
        </w:tc>
        <w:tc>
          <w:tcPr>
            <w:tcW w:w="520" w:type="dxa"/>
            <w:tcBorders>
              <w:top w:val="nil"/>
              <w:left w:val="nil"/>
              <w:bottom w:val="nil"/>
              <w:right w:val="single" w:sz="4" w:space="0" w:color="auto"/>
            </w:tcBorders>
            <w:shd w:val="clear" w:color="000000" w:fill="D8E4BC"/>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4.9</w:t>
            </w:r>
          </w:p>
        </w:tc>
        <w:tc>
          <w:tcPr>
            <w:tcW w:w="520" w:type="dxa"/>
            <w:tcBorders>
              <w:top w:val="nil"/>
              <w:left w:val="nil"/>
              <w:bottom w:val="nil"/>
              <w:right w:val="nil"/>
            </w:tcBorders>
            <w:shd w:val="clear" w:color="000000" w:fill="D8E4BC"/>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1</w:t>
            </w:r>
          </w:p>
        </w:tc>
        <w:tc>
          <w:tcPr>
            <w:tcW w:w="520" w:type="dxa"/>
            <w:tcBorders>
              <w:top w:val="nil"/>
              <w:left w:val="nil"/>
              <w:bottom w:val="nil"/>
              <w:right w:val="nil"/>
            </w:tcBorders>
            <w:shd w:val="clear" w:color="000000" w:fill="D8E4BC"/>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6.7</w:t>
            </w:r>
          </w:p>
        </w:tc>
        <w:tc>
          <w:tcPr>
            <w:tcW w:w="520" w:type="dxa"/>
            <w:tcBorders>
              <w:top w:val="nil"/>
              <w:left w:val="single" w:sz="4" w:space="0" w:color="auto"/>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444" w:type="dxa"/>
            <w:tcBorders>
              <w:top w:val="nil"/>
              <w:left w:val="nil"/>
              <w:bottom w:val="nil"/>
              <w:right w:val="nil"/>
            </w:tcBorders>
            <w:shd w:val="clear" w:color="000000" w:fill="95B3D7"/>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4</w:t>
            </w:r>
          </w:p>
        </w:tc>
        <w:tc>
          <w:tcPr>
            <w:tcW w:w="734" w:type="dxa"/>
            <w:tcBorders>
              <w:top w:val="nil"/>
              <w:left w:val="nil"/>
              <w:bottom w:val="nil"/>
              <w:right w:val="nil"/>
            </w:tcBorders>
            <w:shd w:val="clear" w:color="000000" w:fill="95B3D7"/>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28.6</w:t>
            </w:r>
          </w:p>
        </w:tc>
        <w:tc>
          <w:tcPr>
            <w:tcW w:w="263" w:type="dxa"/>
            <w:tcBorders>
              <w:top w:val="nil"/>
              <w:left w:val="single" w:sz="4" w:space="0" w:color="auto"/>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639"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CFDDED"/>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1</w:t>
            </w:r>
          </w:p>
        </w:tc>
        <w:tc>
          <w:tcPr>
            <w:tcW w:w="520" w:type="dxa"/>
            <w:tcBorders>
              <w:top w:val="nil"/>
              <w:left w:val="nil"/>
              <w:bottom w:val="nil"/>
              <w:right w:val="nil"/>
            </w:tcBorders>
            <w:shd w:val="clear" w:color="000000" w:fill="CFDDED"/>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5.6</w:t>
            </w:r>
          </w:p>
        </w:tc>
        <w:tc>
          <w:tcPr>
            <w:tcW w:w="520" w:type="dxa"/>
            <w:tcBorders>
              <w:top w:val="nil"/>
              <w:left w:val="single" w:sz="4" w:space="0" w:color="auto"/>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r>
      <w:tr w:rsidR="00D038EE" w:rsidRPr="00D038EE" w:rsidTr="00D038EE">
        <w:trPr>
          <w:trHeight w:val="255"/>
        </w:trPr>
        <w:tc>
          <w:tcPr>
            <w:tcW w:w="1800" w:type="dxa"/>
            <w:tcBorders>
              <w:top w:val="nil"/>
              <w:left w:val="single" w:sz="4" w:space="0" w:color="auto"/>
              <w:bottom w:val="nil"/>
              <w:right w:val="nil"/>
            </w:tcBorders>
            <w:shd w:val="clear" w:color="auto" w:fill="auto"/>
            <w:noWrap/>
            <w:vAlign w:val="bottom"/>
            <w:hideMark/>
          </w:tcPr>
          <w:p w:rsidR="00D038EE" w:rsidRPr="00D038EE" w:rsidRDefault="00D038EE" w:rsidP="00D038EE">
            <w:pPr>
              <w:spacing w:after="0" w:line="240" w:lineRule="auto"/>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Giraffe</w:t>
            </w:r>
          </w:p>
        </w:tc>
        <w:tc>
          <w:tcPr>
            <w:tcW w:w="392" w:type="dxa"/>
            <w:tcBorders>
              <w:top w:val="nil"/>
              <w:left w:val="single" w:sz="4" w:space="0" w:color="auto"/>
              <w:bottom w:val="nil"/>
              <w:right w:val="nil"/>
            </w:tcBorders>
            <w:shd w:val="clear" w:color="000000" w:fill="B9CF87"/>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18</w:t>
            </w:r>
          </w:p>
        </w:tc>
        <w:tc>
          <w:tcPr>
            <w:tcW w:w="648" w:type="dxa"/>
            <w:tcBorders>
              <w:top w:val="nil"/>
              <w:left w:val="nil"/>
              <w:bottom w:val="nil"/>
              <w:right w:val="single" w:sz="4" w:space="0" w:color="auto"/>
            </w:tcBorders>
            <w:shd w:val="clear" w:color="000000" w:fill="B9CF87"/>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43.9</w:t>
            </w:r>
          </w:p>
        </w:tc>
        <w:tc>
          <w:tcPr>
            <w:tcW w:w="392" w:type="dxa"/>
            <w:tcBorders>
              <w:top w:val="nil"/>
              <w:left w:val="nil"/>
              <w:bottom w:val="nil"/>
              <w:right w:val="nil"/>
            </w:tcBorders>
            <w:shd w:val="clear" w:color="000000" w:fill="D8E4BC"/>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3</w:t>
            </w:r>
          </w:p>
        </w:tc>
        <w:tc>
          <w:tcPr>
            <w:tcW w:w="648" w:type="dxa"/>
            <w:tcBorders>
              <w:top w:val="nil"/>
              <w:left w:val="nil"/>
              <w:bottom w:val="nil"/>
              <w:right w:val="single" w:sz="4" w:space="0" w:color="auto"/>
            </w:tcBorders>
            <w:shd w:val="clear" w:color="000000" w:fill="D8E4BC"/>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5.7</w:t>
            </w:r>
          </w:p>
        </w:tc>
        <w:tc>
          <w:tcPr>
            <w:tcW w:w="520" w:type="dxa"/>
            <w:tcBorders>
              <w:top w:val="nil"/>
              <w:left w:val="nil"/>
              <w:bottom w:val="nil"/>
              <w:right w:val="nil"/>
            </w:tcBorders>
            <w:shd w:val="clear" w:color="000000" w:fill="D8E4BC"/>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6</w:t>
            </w:r>
          </w:p>
        </w:tc>
        <w:tc>
          <w:tcPr>
            <w:tcW w:w="520" w:type="dxa"/>
            <w:tcBorders>
              <w:top w:val="nil"/>
              <w:left w:val="nil"/>
              <w:bottom w:val="nil"/>
              <w:right w:val="nil"/>
            </w:tcBorders>
            <w:shd w:val="clear" w:color="000000" w:fill="D8E4BC"/>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11.5</w:t>
            </w:r>
          </w:p>
        </w:tc>
        <w:tc>
          <w:tcPr>
            <w:tcW w:w="520" w:type="dxa"/>
            <w:tcBorders>
              <w:top w:val="nil"/>
              <w:left w:val="single" w:sz="4" w:space="0" w:color="auto"/>
              <w:bottom w:val="nil"/>
              <w:right w:val="nil"/>
            </w:tcBorders>
            <w:shd w:val="clear" w:color="000000" w:fill="B9CF87"/>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10</w:t>
            </w:r>
          </w:p>
        </w:tc>
        <w:tc>
          <w:tcPr>
            <w:tcW w:w="520" w:type="dxa"/>
            <w:tcBorders>
              <w:top w:val="nil"/>
              <w:left w:val="nil"/>
              <w:bottom w:val="nil"/>
              <w:right w:val="single" w:sz="4" w:space="0" w:color="auto"/>
            </w:tcBorders>
            <w:shd w:val="clear" w:color="000000" w:fill="B9CF87"/>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24.4</w:t>
            </w:r>
          </w:p>
        </w:tc>
        <w:tc>
          <w:tcPr>
            <w:tcW w:w="520" w:type="dxa"/>
            <w:tcBorders>
              <w:top w:val="nil"/>
              <w:left w:val="nil"/>
              <w:bottom w:val="nil"/>
              <w:right w:val="nil"/>
            </w:tcBorders>
            <w:shd w:val="clear" w:color="000000" w:fill="D8E4BC"/>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2</w:t>
            </w:r>
          </w:p>
        </w:tc>
        <w:tc>
          <w:tcPr>
            <w:tcW w:w="520" w:type="dxa"/>
            <w:tcBorders>
              <w:top w:val="nil"/>
              <w:left w:val="nil"/>
              <w:bottom w:val="nil"/>
              <w:right w:val="nil"/>
            </w:tcBorders>
            <w:shd w:val="clear" w:color="000000" w:fill="D8E4BC"/>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13.3</w:t>
            </w:r>
          </w:p>
        </w:tc>
        <w:tc>
          <w:tcPr>
            <w:tcW w:w="520" w:type="dxa"/>
            <w:tcBorders>
              <w:top w:val="nil"/>
              <w:left w:val="single" w:sz="4" w:space="0" w:color="auto"/>
              <w:bottom w:val="nil"/>
              <w:right w:val="nil"/>
            </w:tcBorders>
            <w:shd w:val="clear" w:color="000000" w:fill="B9CF87"/>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7</w:t>
            </w:r>
          </w:p>
        </w:tc>
        <w:tc>
          <w:tcPr>
            <w:tcW w:w="520" w:type="dxa"/>
            <w:tcBorders>
              <w:top w:val="nil"/>
              <w:left w:val="nil"/>
              <w:bottom w:val="nil"/>
              <w:right w:val="single" w:sz="4" w:space="0" w:color="auto"/>
            </w:tcBorders>
            <w:shd w:val="clear" w:color="000000" w:fill="B9CF87"/>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38.9</w:t>
            </w:r>
          </w:p>
        </w:tc>
        <w:tc>
          <w:tcPr>
            <w:tcW w:w="444" w:type="dxa"/>
            <w:tcBorders>
              <w:top w:val="nil"/>
              <w:left w:val="nil"/>
              <w:bottom w:val="nil"/>
              <w:right w:val="nil"/>
            </w:tcBorders>
            <w:shd w:val="clear" w:color="000000" w:fill="4072A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7</w:t>
            </w:r>
          </w:p>
        </w:tc>
        <w:tc>
          <w:tcPr>
            <w:tcW w:w="734" w:type="dxa"/>
            <w:tcBorders>
              <w:top w:val="nil"/>
              <w:left w:val="nil"/>
              <w:bottom w:val="nil"/>
              <w:right w:val="nil"/>
            </w:tcBorders>
            <w:shd w:val="clear" w:color="000000" w:fill="4072A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50</w:t>
            </w:r>
          </w:p>
        </w:tc>
        <w:tc>
          <w:tcPr>
            <w:tcW w:w="263" w:type="dxa"/>
            <w:tcBorders>
              <w:top w:val="nil"/>
              <w:left w:val="single" w:sz="4" w:space="0" w:color="auto"/>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639"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4072A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1</w:t>
            </w:r>
          </w:p>
        </w:tc>
        <w:tc>
          <w:tcPr>
            <w:tcW w:w="520" w:type="dxa"/>
            <w:tcBorders>
              <w:top w:val="nil"/>
              <w:left w:val="nil"/>
              <w:bottom w:val="nil"/>
              <w:right w:val="single" w:sz="4" w:space="0" w:color="auto"/>
            </w:tcBorders>
            <w:shd w:val="clear" w:color="000000" w:fill="4072A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50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CFDDED"/>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1</w:t>
            </w:r>
          </w:p>
        </w:tc>
        <w:tc>
          <w:tcPr>
            <w:tcW w:w="520" w:type="dxa"/>
            <w:tcBorders>
              <w:top w:val="nil"/>
              <w:left w:val="nil"/>
              <w:bottom w:val="nil"/>
              <w:right w:val="single" w:sz="4" w:space="0" w:color="auto"/>
            </w:tcBorders>
            <w:shd w:val="clear" w:color="000000" w:fill="CFDDED"/>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9.1</w:t>
            </w:r>
          </w:p>
        </w:tc>
      </w:tr>
      <w:tr w:rsidR="00D038EE" w:rsidRPr="00D038EE" w:rsidTr="00D038EE">
        <w:trPr>
          <w:trHeight w:val="255"/>
        </w:trPr>
        <w:tc>
          <w:tcPr>
            <w:tcW w:w="1800" w:type="dxa"/>
            <w:tcBorders>
              <w:top w:val="nil"/>
              <w:left w:val="single" w:sz="4" w:space="0" w:color="auto"/>
              <w:bottom w:val="nil"/>
              <w:right w:val="nil"/>
            </w:tcBorders>
            <w:shd w:val="clear" w:color="auto" w:fill="auto"/>
            <w:noWrap/>
            <w:vAlign w:val="bottom"/>
            <w:hideMark/>
          </w:tcPr>
          <w:p w:rsidR="00D038EE" w:rsidRPr="00D038EE" w:rsidRDefault="00D038EE" w:rsidP="00D038EE">
            <w:pPr>
              <w:spacing w:after="0" w:line="240" w:lineRule="auto"/>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Grant's gazelle</w:t>
            </w:r>
          </w:p>
        </w:tc>
        <w:tc>
          <w:tcPr>
            <w:tcW w:w="392" w:type="dxa"/>
            <w:tcBorders>
              <w:top w:val="nil"/>
              <w:left w:val="single" w:sz="4" w:space="0" w:color="auto"/>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648"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392"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648"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444"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734"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263"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639"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r>
      <w:tr w:rsidR="00D038EE" w:rsidRPr="00D038EE" w:rsidTr="00D038EE">
        <w:trPr>
          <w:trHeight w:val="255"/>
        </w:trPr>
        <w:tc>
          <w:tcPr>
            <w:tcW w:w="1800" w:type="dxa"/>
            <w:tcBorders>
              <w:top w:val="nil"/>
              <w:left w:val="single" w:sz="4" w:space="0" w:color="auto"/>
              <w:bottom w:val="nil"/>
              <w:right w:val="nil"/>
            </w:tcBorders>
            <w:shd w:val="clear" w:color="auto" w:fill="auto"/>
            <w:noWrap/>
            <w:vAlign w:val="bottom"/>
            <w:hideMark/>
          </w:tcPr>
          <w:p w:rsidR="00D038EE" w:rsidRPr="00D038EE" w:rsidRDefault="00D038EE" w:rsidP="00D038EE">
            <w:pPr>
              <w:spacing w:after="0" w:line="240" w:lineRule="auto"/>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Hartebeest</w:t>
            </w:r>
          </w:p>
        </w:tc>
        <w:tc>
          <w:tcPr>
            <w:tcW w:w="392" w:type="dxa"/>
            <w:tcBorders>
              <w:top w:val="nil"/>
              <w:left w:val="single" w:sz="4" w:space="0" w:color="auto"/>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648"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392"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648"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444"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734"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263"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639"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r>
      <w:tr w:rsidR="00D038EE" w:rsidRPr="00D038EE" w:rsidTr="00D038EE">
        <w:trPr>
          <w:trHeight w:val="255"/>
        </w:trPr>
        <w:tc>
          <w:tcPr>
            <w:tcW w:w="1800" w:type="dxa"/>
            <w:tcBorders>
              <w:top w:val="nil"/>
              <w:left w:val="single" w:sz="4" w:space="0" w:color="auto"/>
              <w:bottom w:val="nil"/>
              <w:right w:val="nil"/>
            </w:tcBorders>
            <w:shd w:val="clear" w:color="auto" w:fill="auto"/>
            <w:noWrap/>
            <w:vAlign w:val="bottom"/>
            <w:hideMark/>
          </w:tcPr>
          <w:p w:rsidR="00D038EE" w:rsidRPr="00D038EE" w:rsidRDefault="00D038EE" w:rsidP="00D038EE">
            <w:pPr>
              <w:spacing w:after="0" w:line="240" w:lineRule="auto"/>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Hippopotamus</w:t>
            </w:r>
          </w:p>
        </w:tc>
        <w:tc>
          <w:tcPr>
            <w:tcW w:w="392" w:type="dxa"/>
            <w:tcBorders>
              <w:top w:val="nil"/>
              <w:left w:val="single" w:sz="4" w:space="0" w:color="auto"/>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648"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392"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648"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B9CF87"/>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7</w:t>
            </w:r>
          </w:p>
        </w:tc>
        <w:tc>
          <w:tcPr>
            <w:tcW w:w="520" w:type="dxa"/>
            <w:tcBorders>
              <w:top w:val="nil"/>
              <w:left w:val="nil"/>
              <w:bottom w:val="nil"/>
              <w:right w:val="single" w:sz="4" w:space="0" w:color="auto"/>
            </w:tcBorders>
            <w:shd w:val="clear" w:color="000000" w:fill="B9CF87"/>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38.9</w:t>
            </w:r>
          </w:p>
        </w:tc>
        <w:tc>
          <w:tcPr>
            <w:tcW w:w="444"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734"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263" w:type="dxa"/>
            <w:tcBorders>
              <w:top w:val="nil"/>
              <w:left w:val="single" w:sz="4" w:space="0" w:color="auto"/>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639"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CFDDED"/>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2</w:t>
            </w:r>
          </w:p>
        </w:tc>
        <w:tc>
          <w:tcPr>
            <w:tcW w:w="520" w:type="dxa"/>
            <w:tcBorders>
              <w:top w:val="nil"/>
              <w:left w:val="nil"/>
              <w:bottom w:val="nil"/>
              <w:right w:val="single" w:sz="4" w:space="0" w:color="auto"/>
            </w:tcBorders>
            <w:shd w:val="clear" w:color="000000" w:fill="CFDDED"/>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18.2</w:t>
            </w:r>
          </w:p>
        </w:tc>
      </w:tr>
      <w:tr w:rsidR="00D038EE" w:rsidRPr="00D038EE" w:rsidTr="00D038EE">
        <w:trPr>
          <w:trHeight w:val="255"/>
        </w:trPr>
        <w:tc>
          <w:tcPr>
            <w:tcW w:w="1800" w:type="dxa"/>
            <w:tcBorders>
              <w:top w:val="nil"/>
              <w:left w:val="single" w:sz="4" w:space="0" w:color="auto"/>
              <w:bottom w:val="nil"/>
              <w:right w:val="nil"/>
            </w:tcBorders>
            <w:shd w:val="clear" w:color="auto" w:fill="auto"/>
            <w:noWrap/>
            <w:vAlign w:val="bottom"/>
            <w:hideMark/>
          </w:tcPr>
          <w:p w:rsidR="00D038EE" w:rsidRPr="00D038EE" w:rsidRDefault="00D038EE" w:rsidP="00D038EE">
            <w:pPr>
              <w:spacing w:after="0" w:line="240" w:lineRule="auto"/>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Hyaena</w:t>
            </w:r>
          </w:p>
        </w:tc>
        <w:tc>
          <w:tcPr>
            <w:tcW w:w="392" w:type="dxa"/>
            <w:tcBorders>
              <w:top w:val="nil"/>
              <w:left w:val="single" w:sz="4" w:space="0" w:color="auto"/>
              <w:bottom w:val="nil"/>
              <w:right w:val="nil"/>
            </w:tcBorders>
            <w:shd w:val="clear" w:color="000000" w:fill="D8E4BC"/>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1</w:t>
            </w:r>
          </w:p>
        </w:tc>
        <w:tc>
          <w:tcPr>
            <w:tcW w:w="648" w:type="dxa"/>
            <w:tcBorders>
              <w:top w:val="nil"/>
              <w:left w:val="nil"/>
              <w:bottom w:val="nil"/>
              <w:right w:val="single" w:sz="4" w:space="0" w:color="auto"/>
            </w:tcBorders>
            <w:shd w:val="clear" w:color="000000" w:fill="D8E4BC"/>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2.4</w:t>
            </w:r>
          </w:p>
        </w:tc>
        <w:tc>
          <w:tcPr>
            <w:tcW w:w="392"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648"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D8E4BC"/>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2</w:t>
            </w:r>
          </w:p>
        </w:tc>
        <w:tc>
          <w:tcPr>
            <w:tcW w:w="520" w:type="dxa"/>
            <w:tcBorders>
              <w:top w:val="nil"/>
              <w:left w:val="nil"/>
              <w:bottom w:val="nil"/>
              <w:right w:val="nil"/>
            </w:tcBorders>
            <w:shd w:val="clear" w:color="000000" w:fill="D8E4BC"/>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3.8</w:t>
            </w:r>
          </w:p>
        </w:tc>
        <w:tc>
          <w:tcPr>
            <w:tcW w:w="520" w:type="dxa"/>
            <w:tcBorders>
              <w:top w:val="nil"/>
              <w:left w:val="single" w:sz="4" w:space="0" w:color="auto"/>
              <w:bottom w:val="nil"/>
              <w:right w:val="nil"/>
            </w:tcBorders>
            <w:shd w:val="clear" w:color="000000" w:fill="D8E4BC"/>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1</w:t>
            </w:r>
          </w:p>
        </w:tc>
        <w:tc>
          <w:tcPr>
            <w:tcW w:w="520" w:type="dxa"/>
            <w:tcBorders>
              <w:top w:val="nil"/>
              <w:left w:val="nil"/>
              <w:bottom w:val="nil"/>
              <w:right w:val="single" w:sz="4" w:space="0" w:color="auto"/>
            </w:tcBorders>
            <w:shd w:val="clear" w:color="000000" w:fill="D8E4BC"/>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2.4</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444"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734"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263" w:type="dxa"/>
            <w:tcBorders>
              <w:top w:val="nil"/>
              <w:left w:val="single" w:sz="4" w:space="0" w:color="auto"/>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639"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r>
      <w:tr w:rsidR="00D038EE" w:rsidRPr="00D038EE" w:rsidTr="00D038EE">
        <w:trPr>
          <w:trHeight w:val="255"/>
        </w:trPr>
        <w:tc>
          <w:tcPr>
            <w:tcW w:w="1800" w:type="dxa"/>
            <w:tcBorders>
              <w:top w:val="nil"/>
              <w:left w:val="single" w:sz="4" w:space="0" w:color="auto"/>
              <w:bottom w:val="nil"/>
              <w:right w:val="nil"/>
            </w:tcBorders>
            <w:shd w:val="clear" w:color="auto" w:fill="auto"/>
            <w:noWrap/>
            <w:vAlign w:val="bottom"/>
            <w:hideMark/>
          </w:tcPr>
          <w:p w:rsidR="00D038EE" w:rsidRPr="00D038EE" w:rsidRDefault="00D038EE" w:rsidP="00D038EE">
            <w:pPr>
              <w:spacing w:after="0" w:line="240" w:lineRule="auto"/>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Impala</w:t>
            </w:r>
          </w:p>
        </w:tc>
        <w:tc>
          <w:tcPr>
            <w:tcW w:w="392" w:type="dxa"/>
            <w:tcBorders>
              <w:top w:val="nil"/>
              <w:left w:val="single" w:sz="4" w:space="0" w:color="auto"/>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648"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392"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648"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444"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734"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263"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639"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r>
      <w:tr w:rsidR="00D038EE" w:rsidRPr="00D038EE" w:rsidTr="00D038EE">
        <w:trPr>
          <w:trHeight w:val="255"/>
        </w:trPr>
        <w:tc>
          <w:tcPr>
            <w:tcW w:w="1800" w:type="dxa"/>
            <w:tcBorders>
              <w:top w:val="nil"/>
              <w:left w:val="single" w:sz="4" w:space="0" w:color="auto"/>
              <w:bottom w:val="nil"/>
              <w:right w:val="nil"/>
            </w:tcBorders>
            <w:shd w:val="clear" w:color="auto" w:fill="auto"/>
            <w:noWrap/>
            <w:vAlign w:val="bottom"/>
            <w:hideMark/>
          </w:tcPr>
          <w:p w:rsidR="00D038EE" w:rsidRPr="00D038EE" w:rsidRDefault="00D038EE" w:rsidP="00D038EE">
            <w:pPr>
              <w:spacing w:after="0" w:line="240" w:lineRule="auto"/>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Large felids</w:t>
            </w:r>
          </w:p>
        </w:tc>
        <w:tc>
          <w:tcPr>
            <w:tcW w:w="392" w:type="dxa"/>
            <w:tcBorders>
              <w:top w:val="nil"/>
              <w:left w:val="single" w:sz="4" w:space="0" w:color="auto"/>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648"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392"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648"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444"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734"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263"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639"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r>
      <w:tr w:rsidR="00D038EE" w:rsidRPr="00D038EE" w:rsidTr="00D038EE">
        <w:trPr>
          <w:trHeight w:val="255"/>
        </w:trPr>
        <w:tc>
          <w:tcPr>
            <w:tcW w:w="1800" w:type="dxa"/>
            <w:tcBorders>
              <w:top w:val="nil"/>
              <w:left w:val="single" w:sz="4" w:space="0" w:color="auto"/>
              <w:bottom w:val="nil"/>
              <w:right w:val="nil"/>
            </w:tcBorders>
            <w:shd w:val="clear" w:color="auto" w:fill="auto"/>
            <w:noWrap/>
            <w:vAlign w:val="bottom"/>
            <w:hideMark/>
          </w:tcPr>
          <w:p w:rsidR="00D038EE" w:rsidRPr="00D038EE" w:rsidRDefault="00D038EE" w:rsidP="00D038EE">
            <w:pPr>
              <w:spacing w:after="0" w:line="240" w:lineRule="auto"/>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Reedbuck</w:t>
            </w:r>
          </w:p>
        </w:tc>
        <w:tc>
          <w:tcPr>
            <w:tcW w:w="392" w:type="dxa"/>
            <w:tcBorders>
              <w:top w:val="nil"/>
              <w:left w:val="single" w:sz="4" w:space="0" w:color="auto"/>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648"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392"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648"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444"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734"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263"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639"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r>
      <w:tr w:rsidR="00D038EE" w:rsidRPr="00D038EE" w:rsidTr="00D038EE">
        <w:trPr>
          <w:trHeight w:val="255"/>
        </w:trPr>
        <w:tc>
          <w:tcPr>
            <w:tcW w:w="1800" w:type="dxa"/>
            <w:tcBorders>
              <w:top w:val="nil"/>
              <w:left w:val="single" w:sz="4" w:space="0" w:color="auto"/>
              <w:bottom w:val="nil"/>
              <w:right w:val="nil"/>
            </w:tcBorders>
            <w:shd w:val="clear" w:color="auto" w:fill="auto"/>
            <w:noWrap/>
            <w:vAlign w:val="bottom"/>
            <w:hideMark/>
          </w:tcPr>
          <w:p w:rsidR="00D038EE" w:rsidRPr="00D038EE" w:rsidRDefault="00D038EE" w:rsidP="00D038EE">
            <w:pPr>
              <w:spacing w:after="0" w:line="240" w:lineRule="auto"/>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Small canids</w:t>
            </w:r>
          </w:p>
        </w:tc>
        <w:tc>
          <w:tcPr>
            <w:tcW w:w="392" w:type="dxa"/>
            <w:tcBorders>
              <w:top w:val="nil"/>
              <w:left w:val="single" w:sz="4" w:space="0" w:color="auto"/>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648"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392"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648"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444"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734"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263"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639"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r>
      <w:tr w:rsidR="00D038EE" w:rsidRPr="00D038EE" w:rsidTr="00D038EE">
        <w:trPr>
          <w:trHeight w:val="255"/>
        </w:trPr>
        <w:tc>
          <w:tcPr>
            <w:tcW w:w="1800" w:type="dxa"/>
            <w:tcBorders>
              <w:top w:val="nil"/>
              <w:left w:val="single" w:sz="4" w:space="0" w:color="auto"/>
              <w:bottom w:val="nil"/>
              <w:right w:val="nil"/>
            </w:tcBorders>
            <w:shd w:val="clear" w:color="auto" w:fill="auto"/>
            <w:noWrap/>
            <w:vAlign w:val="bottom"/>
            <w:hideMark/>
          </w:tcPr>
          <w:p w:rsidR="00D038EE" w:rsidRPr="00D038EE" w:rsidRDefault="00D038EE" w:rsidP="00D038EE">
            <w:pPr>
              <w:spacing w:after="0" w:line="240" w:lineRule="auto"/>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Thomson's gazelle</w:t>
            </w:r>
          </w:p>
        </w:tc>
        <w:tc>
          <w:tcPr>
            <w:tcW w:w="392" w:type="dxa"/>
            <w:tcBorders>
              <w:top w:val="nil"/>
              <w:left w:val="single" w:sz="4" w:space="0" w:color="auto"/>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648"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392"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648"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444"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734"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263"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639"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r>
      <w:tr w:rsidR="00D038EE" w:rsidRPr="00D038EE" w:rsidTr="00D038EE">
        <w:trPr>
          <w:trHeight w:val="255"/>
        </w:trPr>
        <w:tc>
          <w:tcPr>
            <w:tcW w:w="1800" w:type="dxa"/>
            <w:tcBorders>
              <w:top w:val="nil"/>
              <w:left w:val="single" w:sz="4" w:space="0" w:color="auto"/>
              <w:bottom w:val="nil"/>
              <w:right w:val="nil"/>
            </w:tcBorders>
            <w:shd w:val="clear" w:color="auto" w:fill="auto"/>
            <w:noWrap/>
            <w:vAlign w:val="bottom"/>
            <w:hideMark/>
          </w:tcPr>
          <w:p w:rsidR="00D038EE" w:rsidRPr="00D038EE" w:rsidRDefault="00D038EE" w:rsidP="00D038EE">
            <w:pPr>
              <w:spacing w:after="0" w:line="240" w:lineRule="auto"/>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Topi</w:t>
            </w:r>
          </w:p>
        </w:tc>
        <w:tc>
          <w:tcPr>
            <w:tcW w:w="392" w:type="dxa"/>
            <w:tcBorders>
              <w:top w:val="nil"/>
              <w:left w:val="single" w:sz="4" w:space="0" w:color="auto"/>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648"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392"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648"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444"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734"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263"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639"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r>
      <w:tr w:rsidR="00D038EE" w:rsidRPr="00D038EE" w:rsidTr="00D038EE">
        <w:trPr>
          <w:trHeight w:val="255"/>
        </w:trPr>
        <w:tc>
          <w:tcPr>
            <w:tcW w:w="1800" w:type="dxa"/>
            <w:tcBorders>
              <w:top w:val="nil"/>
              <w:left w:val="single" w:sz="4" w:space="0" w:color="auto"/>
              <w:bottom w:val="nil"/>
              <w:right w:val="nil"/>
            </w:tcBorders>
            <w:shd w:val="clear" w:color="auto" w:fill="auto"/>
            <w:noWrap/>
            <w:vAlign w:val="bottom"/>
            <w:hideMark/>
          </w:tcPr>
          <w:p w:rsidR="00D038EE" w:rsidRPr="00D038EE" w:rsidRDefault="00D038EE" w:rsidP="00D038EE">
            <w:pPr>
              <w:spacing w:after="0" w:line="240" w:lineRule="auto"/>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Warthog</w:t>
            </w:r>
          </w:p>
        </w:tc>
        <w:tc>
          <w:tcPr>
            <w:tcW w:w="392" w:type="dxa"/>
            <w:tcBorders>
              <w:top w:val="nil"/>
              <w:left w:val="single" w:sz="4" w:space="0" w:color="auto"/>
              <w:bottom w:val="nil"/>
              <w:right w:val="nil"/>
            </w:tcBorders>
            <w:shd w:val="clear" w:color="000000" w:fill="B9CF87"/>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14</w:t>
            </w:r>
          </w:p>
        </w:tc>
        <w:tc>
          <w:tcPr>
            <w:tcW w:w="648" w:type="dxa"/>
            <w:tcBorders>
              <w:top w:val="nil"/>
              <w:left w:val="nil"/>
              <w:bottom w:val="nil"/>
              <w:right w:val="single" w:sz="4" w:space="0" w:color="auto"/>
            </w:tcBorders>
            <w:shd w:val="clear" w:color="000000" w:fill="B9CF87"/>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34.1</w:t>
            </w:r>
          </w:p>
        </w:tc>
        <w:tc>
          <w:tcPr>
            <w:tcW w:w="392" w:type="dxa"/>
            <w:tcBorders>
              <w:top w:val="nil"/>
              <w:left w:val="nil"/>
              <w:bottom w:val="nil"/>
              <w:right w:val="nil"/>
            </w:tcBorders>
            <w:shd w:val="clear" w:color="000000" w:fill="76933C"/>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33</w:t>
            </w:r>
          </w:p>
        </w:tc>
        <w:tc>
          <w:tcPr>
            <w:tcW w:w="648" w:type="dxa"/>
            <w:tcBorders>
              <w:top w:val="nil"/>
              <w:left w:val="nil"/>
              <w:bottom w:val="nil"/>
              <w:right w:val="single" w:sz="4" w:space="0" w:color="auto"/>
            </w:tcBorders>
            <w:shd w:val="clear" w:color="000000" w:fill="76933C"/>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62.3</w:t>
            </w:r>
          </w:p>
        </w:tc>
        <w:tc>
          <w:tcPr>
            <w:tcW w:w="520" w:type="dxa"/>
            <w:tcBorders>
              <w:top w:val="nil"/>
              <w:left w:val="nil"/>
              <w:bottom w:val="nil"/>
              <w:right w:val="nil"/>
            </w:tcBorders>
            <w:shd w:val="clear" w:color="000000" w:fill="76933C"/>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37</w:t>
            </w:r>
          </w:p>
        </w:tc>
        <w:tc>
          <w:tcPr>
            <w:tcW w:w="520" w:type="dxa"/>
            <w:tcBorders>
              <w:top w:val="nil"/>
              <w:left w:val="nil"/>
              <w:bottom w:val="nil"/>
              <w:right w:val="nil"/>
            </w:tcBorders>
            <w:shd w:val="clear" w:color="000000" w:fill="76933C"/>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71.2</w:t>
            </w:r>
          </w:p>
        </w:tc>
        <w:tc>
          <w:tcPr>
            <w:tcW w:w="520" w:type="dxa"/>
            <w:tcBorders>
              <w:top w:val="nil"/>
              <w:left w:val="single" w:sz="4" w:space="0" w:color="auto"/>
              <w:bottom w:val="nil"/>
              <w:right w:val="nil"/>
            </w:tcBorders>
            <w:shd w:val="clear" w:color="000000" w:fill="D8E4BC"/>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6</w:t>
            </w:r>
          </w:p>
        </w:tc>
        <w:tc>
          <w:tcPr>
            <w:tcW w:w="520" w:type="dxa"/>
            <w:tcBorders>
              <w:top w:val="nil"/>
              <w:left w:val="nil"/>
              <w:bottom w:val="nil"/>
              <w:right w:val="single" w:sz="4" w:space="0" w:color="auto"/>
            </w:tcBorders>
            <w:shd w:val="clear" w:color="000000" w:fill="D8E4BC"/>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14.6</w:t>
            </w:r>
          </w:p>
        </w:tc>
        <w:tc>
          <w:tcPr>
            <w:tcW w:w="520" w:type="dxa"/>
            <w:tcBorders>
              <w:top w:val="nil"/>
              <w:left w:val="nil"/>
              <w:bottom w:val="nil"/>
              <w:right w:val="nil"/>
            </w:tcBorders>
            <w:shd w:val="clear" w:color="000000" w:fill="D8E4BC"/>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2</w:t>
            </w:r>
          </w:p>
        </w:tc>
        <w:tc>
          <w:tcPr>
            <w:tcW w:w="520" w:type="dxa"/>
            <w:tcBorders>
              <w:top w:val="nil"/>
              <w:left w:val="nil"/>
              <w:bottom w:val="nil"/>
              <w:right w:val="nil"/>
            </w:tcBorders>
            <w:shd w:val="clear" w:color="000000" w:fill="D8E4BC"/>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13.3</w:t>
            </w:r>
          </w:p>
        </w:tc>
        <w:tc>
          <w:tcPr>
            <w:tcW w:w="520" w:type="dxa"/>
            <w:tcBorders>
              <w:top w:val="nil"/>
              <w:left w:val="single" w:sz="4" w:space="0" w:color="auto"/>
              <w:bottom w:val="nil"/>
              <w:right w:val="nil"/>
            </w:tcBorders>
            <w:shd w:val="clear" w:color="000000" w:fill="D8E4BC"/>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2</w:t>
            </w:r>
          </w:p>
        </w:tc>
        <w:tc>
          <w:tcPr>
            <w:tcW w:w="520" w:type="dxa"/>
            <w:tcBorders>
              <w:top w:val="nil"/>
              <w:left w:val="nil"/>
              <w:bottom w:val="nil"/>
              <w:right w:val="single" w:sz="4" w:space="0" w:color="auto"/>
            </w:tcBorders>
            <w:shd w:val="clear" w:color="000000" w:fill="D8E4BC"/>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11.1</w:t>
            </w:r>
          </w:p>
        </w:tc>
        <w:tc>
          <w:tcPr>
            <w:tcW w:w="444" w:type="dxa"/>
            <w:tcBorders>
              <w:top w:val="nil"/>
              <w:left w:val="nil"/>
              <w:bottom w:val="nil"/>
              <w:right w:val="nil"/>
            </w:tcBorders>
            <w:shd w:val="clear" w:color="000000" w:fill="CFDDED"/>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1</w:t>
            </w:r>
          </w:p>
        </w:tc>
        <w:tc>
          <w:tcPr>
            <w:tcW w:w="734" w:type="dxa"/>
            <w:tcBorders>
              <w:top w:val="nil"/>
              <w:left w:val="nil"/>
              <w:bottom w:val="nil"/>
              <w:right w:val="nil"/>
            </w:tcBorders>
            <w:shd w:val="clear" w:color="000000" w:fill="CFDDED"/>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7.1</w:t>
            </w:r>
          </w:p>
        </w:tc>
        <w:tc>
          <w:tcPr>
            <w:tcW w:w="263" w:type="dxa"/>
            <w:tcBorders>
              <w:top w:val="nil"/>
              <w:left w:val="single" w:sz="4" w:space="0" w:color="auto"/>
              <w:bottom w:val="nil"/>
              <w:right w:val="nil"/>
            </w:tcBorders>
            <w:shd w:val="clear" w:color="000000" w:fill="4072A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1</w:t>
            </w:r>
          </w:p>
        </w:tc>
        <w:tc>
          <w:tcPr>
            <w:tcW w:w="639" w:type="dxa"/>
            <w:tcBorders>
              <w:top w:val="nil"/>
              <w:left w:val="nil"/>
              <w:bottom w:val="nil"/>
              <w:right w:val="single" w:sz="4" w:space="0" w:color="auto"/>
            </w:tcBorders>
            <w:shd w:val="clear" w:color="000000" w:fill="4072A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100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CFDDED"/>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1</w:t>
            </w:r>
          </w:p>
        </w:tc>
        <w:tc>
          <w:tcPr>
            <w:tcW w:w="520" w:type="dxa"/>
            <w:tcBorders>
              <w:top w:val="nil"/>
              <w:left w:val="nil"/>
              <w:bottom w:val="nil"/>
              <w:right w:val="single" w:sz="4" w:space="0" w:color="auto"/>
            </w:tcBorders>
            <w:shd w:val="clear" w:color="000000" w:fill="CFDDED"/>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9.1</w:t>
            </w:r>
          </w:p>
        </w:tc>
      </w:tr>
      <w:tr w:rsidR="00D038EE" w:rsidRPr="00D038EE" w:rsidTr="00D038EE">
        <w:trPr>
          <w:trHeight w:val="255"/>
        </w:trPr>
        <w:tc>
          <w:tcPr>
            <w:tcW w:w="1800" w:type="dxa"/>
            <w:tcBorders>
              <w:top w:val="nil"/>
              <w:left w:val="single" w:sz="4" w:space="0" w:color="auto"/>
              <w:bottom w:val="nil"/>
              <w:right w:val="nil"/>
            </w:tcBorders>
            <w:shd w:val="clear" w:color="auto" w:fill="auto"/>
            <w:noWrap/>
            <w:vAlign w:val="bottom"/>
            <w:hideMark/>
          </w:tcPr>
          <w:p w:rsidR="00D038EE" w:rsidRPr="00D038EE" w:rsidRDefault="00D038EE" w:rsidP="00D038EE">
            <w:pPr>
              <w:spacing w:after="0" w:line="240" w:lineRule="auto"/>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Wildebeest</w:t>
            </w:r>
          </w:p>
        </w:tc>
        <w:tc>
          <w:tcPr>
            <w:tcW w:w="392" w:type="dxa"/>
            <w:tcBorders>
              <w:top w:val="nil"/>
              <w:left w:val="single" w:sz="4" w:space="0" w:color="auto"/>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648"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392"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648"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444"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734"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263"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639"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r>
      <w:tr w:rsidR="00D038EE" w:rsidRPr="00D038EE" w:rsidTr="00D038EE">
        <w:trPr>
          <w:trHeight w:val="255"/>
        </w:trPr>
        <w:tc>
          <w:tcPr>
            <w:tcW w:w="1800" w:type="dxa"/>
            <w:tcBorders>
              <w:top w:val="nil"/>
              <w:left w:val="single" w:sz="4" w:space="0" w:color="auto"/>
              <w:bottom w:val="nil"/>
              <w:right w:val="nil"/>
            </w:tcBorders>
            <w:shd w:val="clear" w:color="auto" w:fill="auto"/>
            <w:noWrap/>
            <w:vAlign w:val="bottom"/>
            <w:hideMark/>
          </w:tcPr>
          <w:p w:rsidR="00D038EE" w:rsidRPr="00D038EE" w:rsidRDefault="00D038EE" w:rsidP="00D038EE">
            <w:pPr>
              <w:spacing w:after="0" w:line="240" w:lineRule="auto"/>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Zebra</w:t>
            </w:r>
          </w:p>
        </w:tc>
        <w:tc>
          <w:tcPr>
            <w:tcW w:w="392" w:type="dxa"/>
            <w:tcBorders>
              <w:top w:val="nil"/>
              <w:left w:val="single" w:sz="4" w:space="0" w:color="auto"/>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648"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392"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648"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444"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734"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263"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639"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r>
      <w:tr w:rsidR="00D038EE" w:rsidRPr="00D038EE" w:rsidTr="00D038EE">
        <w:trPr>
          <w:trHeight w:val="255"/>
        </w:trPr>
        <w:tc>
          <w:tcPr>
            <w:tcW w:w="1800" w:type="dxa"/>
            <w:tcBorders>
              <w:top w:val="nil"/>
              <w:left w:val="single" w:sz="4" w:space="0" w:color="auto"/>
              <w:bottom w:val="nil"/>
              <w:right w:val="nil"/>
            </w:tcBorders>
            <w:shd w:val="clear" w:color="auto" w:fill="auto"/>
            <w:noWrap/>
            <w:vAlign w:val="bottom"/>
            <w:hideMark/>
          </w:tcPr>
          <w:p w:rsidR="00D038EE" w:rsidRPr="00D038EE" w:rsidRDefault="00D038EE" w:rsidP="00D038EE">
            <w:pPr>
              <w:spacing w:after="0" w:line="240" w:lineRule="auto"/>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Other</w:t>
            </w:r>
          </w:p>
        </w:tc>
        <w:tc>
          <w:tcPr>
            <w:tcW w:w="392" w:type="dxa"/>
            <w:tcBorders>
              <w:top w:val="nil"/>
              <w:left w:val="single" w:sz="4" w:space="0" w:color="auto"/>
              <w:bottom w:val="nil"/>
              <w:right w:val="nil"/>
            </w:tcBorders>
            <w:shd w:val="clear" w:color="000000" w:fill="D8E4BC"/>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1</w:t>
            </w:r>
          </w:p>
        </w:tc>
        <w:tc>
          <w:tcPr>
            <w:tcW w:w="648" w:type="dxa"/>
            <w:tcBorders>
              <w:top w:val="nil"/>
              <w:left w:val="nil"/>
              <w:bottom w:val="nil"/>
              <w:right w:val="single" w:sz="4" w:space="0" w:color="auto"/>
            </w:tcBorders>
            <w:shd w:val="clear" w:color="000000" w:fill="D8E4BC"/>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2.4</w:t>
            </w:r>
          </w:p>
        </w:tc>
        <w:tc>
          <w:tcPr>
            <w:tcW w:w="392" w:type="dxa"/>
            <w:tcBorders>
              <w:top w:val="nil"/>
              <w:left w:val="nil"/>
              <w:bottom w:val="nil"/>
              <w:right w:val="nil"/>
            </w:tcBorders>
            <w:shd w:val="clear" w:color="000000" w:fill="D8E4BC"/>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1</w:t>
            </w:r>
          </w:p>
        </w:tc>
        <w:tc>
          <w:tcPr>
            <w:tcW w:w="648" w:type="dxa"/>
            <w:tcBorders>
              <w:top w:val="nil"/>
              <w:left w:val="nil"/>
              <w:bottom w:val="nil"/>
              <w:right w:val="single" w:sz="4" w:space="0" w:color="auto"/>
            </w:tcBorders>
            <w:shd w:val="clear" w:color="000000" w:fill="D8E4BC"/>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1.9</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BF1DE"/>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444"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734"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263" w:type="dxa"/>
            <w:tcBorders>
              <w:top w:val="nil"/>
              <w:left w:val="single" w:sz="4" w:space="0" w:color="auto"/>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639"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single" w:sz="4" w:space="0" w:color="auto"/>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nil"/>
              <w:bottom w:val="nil"/>
              <w:right w:val="nil"/>
            </w:tcBorders>
            <w:shd w:val="clear" w:color="000000" w:fill="ECF2F8"/>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0</w:t>
            </w:r>
          </w:p>
        </w:tc>
        <w:tc>
          <w:tcPr>
            <w:tcW w:w="520" w:type="dxa"/>
            <w:tcBorders>
              <w:top w:val="nil"/>
              <w:left w:val="single" w:sz="4" w:space="0" w:color="auto"/>
              <w:bottom w:val="nil"/>
              <w:right w:val="nil"/>
            </w:tcBorders>
            <w:shd w:val="clear" w:color="000000" w:fill="CFDDED"/>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1</w:t>
            </w:r>
          </w:p>
        </w:tc>
        <w:tc>
          <w:tcPr>
            <w:tcW w:w="520" w:type="dxa"/>
            <w:tcBorders>
              <w:top w:val="nil"/>
              <w:left w:val="nil"/>
              <w:bottom w:val="nil"/>
              <w:right w:val="single" w:sz="4" w:space="0" w:color="auto"/>
            </w:tcBorders>
            <w:shd w:val="clear" w:color="000000" w:fill="CFDDED"/>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9.1</w:t>
            </w:r>
          </w:p>
        </w:tc>
      </w:tr>
      <w:tr w:rsidR="00D038EE" w:rsidRPr="00D038EE" w:rsidTr="00D038EE">
        <w:trPr>
          <w:trHeight w:val="255"/>
        </w:trPr>
        <w:tc>
          <w:tcPr>
            <w:tcW w:w="1800" w:type="dxa"/>
            <w:tcBorders>
              <w:top w:val="nil"/>
              <w:left w:val="single" w:sz="4" w:space="0" w:color="auto"/>
              <w:bottom w:val="single" w:sz="4" w:space="0" w:color="auto"/>
              <w:right w:val="nil"/>
            </w:tcBorders>
            <w:shd w:val="clear" w:color="auto" w:fill="auto"/>
            <w:noWrap/>
            <w:vAlign w:val="bottom"/>
            <w:hideMark/>
          </w:tcPr>
          <w:p w:rsidR="00D038EE" w:rsidRPr="00D038EE" w:rsidRDefault="00D038EE" w:rsidP="00D038EE">
            <w:pPr>
              <w:spacing w:after="0" w:line="240" w:lineRule="auto"/>
              <w:rPr>
                <w:rFonts w:ascii="Calibri" w:eastAsia="Times New Roman" w:hAnsi="Calibri" w:cs="Times New Roman"/>
                <w:b/>
                <w:bCs/>
                <w:color w:val="000000"/>
                <w:sz w:val="20"/>
                <w:szCs w:val="20"/>
              </w:rPr>
            </w:pPr>
            <w:r w:rsidRPr="00D038EE">
              <w:rPr>
                <w:rFonts w:ascii="Calibri" w:eastAsia="Times New Roman" w:hAnsi="Calibri" w:cs="Times New Roman"/>
                <w:b/>
                <w:bCs/>
                <w:color w:val="000000"/>
                <w:sz w:val="20"/>
                <w:szCs w:val="20"/>
              </w:rPr>
              <w:t>Total</w:t>
            </w:r>
          </w:p>
        </w:tc>
        <w:tc>
          <w:tcPr>
            <w:tcW w:w="392" w:type="dxa"/>
            <w:tcBorders>
              <w:top w:val="nil"/>
              <w:left w:val="single" w:sz="4" w:space="0" w:color="auto"/>
              <w:bottom w:val="single" w:sz="4" w:space="0" w:color="auto"/>
              <w:right w:val="nil"/>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b/>
                <w:bCs/>
                <w:color w:val="000000"/>
                <w:sz w:val="20"/>
                <w:szCs w:val="20"/>
              </w:rPr>
            </w:pPr>
            <w:r w:rsidRPr="00D038EE">
              <w:rPr>
                <w:rFonts w:ascii="Calibri" w:eastAsia="Times New Roman" w:hAnsi="Calibri" w:cs="Times New Roman"/>
                <w:b/>
                <w:bCs/>
                <w:color w:val="000000"/>
                <w:sz w:val="20"/>
                <w:szCs w:val="20"/>
              </w:rPr>
              <w:t>41</w:t>
            </w:r>
          </w:p>
        </w:tc>
        <w:tc>
          <w:tcPr>
            <w:tcW w:w="648" w:type="dxa"/>
            <w:tcBorders>
              <w:top w:val="nil"/>
              <w:left w:val="nil"/>
              <w:bottom w:val="single" w:sz="4" w:space="0" w:color="auto"/>
              <w:right w:val="single" w:sz="4" w:space="0" w:color="auto"/>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 </w:t>
            </w:r>
          </w:p>
        </w:tc>
        <w:tc>
          <w:tcPr>
            <w:tcW w:w="392" w:type="dxa"/>
            <w:tcBorders>
              <w:top w:val="nil"/>
              <w:left w:val="nil"/>
              <w:bottom w:val="single" w:sz="4" w:space="0" w:color="auto"/>
              <w:right w:val="nil"/>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b/>
                <w:bCs/>
                <w:color w:val="000000"/>
                <w:sz w:val="20"/>
                <w:szCs w:val="20"/>
              </w:rPr>
            </w:pPr>
            <w:r w:rsidRPr="00D038EE">
              <w:rPr>
                <w:rFonts w:ascii="Calibri" w:eastAsia="Times New Roman" w:hAnsi="Calibri" w:cs="Times New Roman"/>
                <w:b/>
                <w:bCs/>
                <w:color w:val="000000"/>
                <w:sz w:val="20"/>
                <w:szCs w:val="20"/>
              </w:rPr>
              <w:t>53</w:t>
            </w:r>
          </w:p>
        </w:tc>
        <w:tc>
          <w:tcPr>
            <w:tcW w:w="648" w:type="dxa"/>
            <w:tcBorders>
              <w:top w:val="nil"/>
              <w:left w:val="nil"/>
              <w:bottom w:val="single" w:sz="4" w:space="0" w:color="auto"/>
              <w:right w:val="single" w:sz="4" w:space="0" w:color="auto"/>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 </w:t>
            </w:r>
          </w:p>
        </w:tc>
        <w:tc>
          <w:tcPr>
            <w:tcW w:w="520" w:type="dxa"/>
            <w:tcBorders>
              <w:top w:val="nil"/>
              <w:left w:val="nil"/>
              <w:bottom w:val="single" w:sz="4" w:space="0" w:color="auto"/>
              <w:right w:val="nil"/>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b/>
                <w:bCs/>
                <w:color w:val="000000"/>
                <w:sz w:val="20"/>
                <w:szCs w:val="20"/>
              </w:rPr>
            </w:pPr>
            <w:r w:rsidRPr="00D038EE">
              <w:rPr>
                <w:rFonts w:ascii="Calibri" w:eastAsia="Times New Roman" w:hAnsi="Calibri" w:cs="Times New Roman"/>
                <w:b/>
                <w:bCs/>
                <w:color w:val="000000"/>
                <w:sz w:val="20"/>
                <w:szCs w:val="20"/>
              </w:rPr>
              <w:t>52</w:t>
            </w:r>
          </w:p>
        </w:tc>
        <w:tc>
          <w:tcPr>
            <w:tcW w:w="520" w:type="dxa"/>
            <w:tcBorders>
              <w:top w:val="nil"/>
              <w:left w:val="nil"/>
              <w:bottom w:val="single" w:sz="4" w:space="0" w:color="auto"/>
              <w:right w:val="nil"/>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 </w:t>
            </w:r>
          </w:p>
        </w:tc>
        <w:tc>
          <w:tcPr>
            <w:tcW w:w="520" w:type="dxa"/>
            <w:tcBorders>
              <w:top w:val="nil"/>
              <w:left w:val="single" w:sz="4" w:space="0" w:color="auto"/>
              <w:bottom w:val="single" w:sz="4" w:space="0" w:color="auto"/>
              <w:right w:val="nil"/>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b/>
                <w:bCs/>
                <w:color w:val="000000"/>
                <w:sz w:val="20"/>
                <w:szCs w:val="20"/>
              </w:rPr>
            </w:pPr>
            <w:r w:rsidRPr="00D038EE">
              <w:rPr>
                <w:rFonts w:ascii="Calibri" w:eastAsia="Times New Roman" w:hAnsi="Calibri" w:cs="Times New Roman"/>
                <w:b/>
                <w:bCs/>
                <w:color w:val="000000"/>
                <w:sz w:val="20"/>
                <w:szCs w:val="20"/>
              </w:rPr>
              <w:t>41</w:t>
            </w:r>
          </w:p>
        </w:tc>
        <w:tc>
          <w:tcPr>
            <w:tcW w:w="520" w:type="dxa"/>
            <w:tcBorders>
              <w:top w:val="nil"/>
              <w:left w:val="nil"/>
              <w:bottom w:val="single" w:sz="4" w:space="0" w:color="auto"/>
              <w:right w:val="single" w:sz="4" w:space="0" w:color="auto"/>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 </w:t>
            </w:r>
          </w:p>
        </w:tc>
        <w:tc>
          <w:tcPr>
            <w:tcW w:w="520" w:type="dxa"/>
            <w:tcBorders>
              <w:top w:val="nil"/>
              <w:left w:val="nil"/>
              <w:bottom w:val="single" w:sz="4" w:space="0" w:color="auto"/>
              <w:right w:val="nil"/>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b/>
                <w:bCs/>
                <w:color w:val="000000"/>
                <w:sz w:val="20"/>
                <w:szCs w:val="20"/>
              </w:rPr>
            </w:pPr>
            <w:r w:rsidRPr="00D038EE">
              <w:rPr>
                <w:rFonts w:ascii="Calibri" w:eastAsia="Times New Roman" w:hAnsi="Calibri" w:cs="Times New Roman"/>
                <w:b/>
                <w:bCs/>
                <w:color w:val="000000"/>
                <w:sz w:val="20"/>
                <w:szCs w:val="20"/>
              </w:rPr>
              <w:t>15</w:t>
            </w:r>
          </w:p>
        </w:tc>
        <w:tc>
          <w:tcPr>
            <w:tcW w:w="520" w:type="dxa"/>
            <w:tcBorders>
              <w:top w:val="nil"/>
              <w:left w:val="nil"/>
              <w:bottom w:val="single" w:sz="4" w:space="0" w:color="auto"/>
              <w:right w:val="nil"/>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 </w:t>
            </w:r>
          </w:p>
        </w:tc>
        <w:tc>
          <w:tcPr>
            <w:tcW w:w="520" w:type="dxa"/>
            <w:tcBorders>
              <w:top w:val="nil"/>
              <w:left w:val="single" w:sz="4" w:space="0" w:color="auto"/>
              <w:bottom w:val="single" w:sz="4" w:space="0" w:color="auto"/>
              <w:right w:val="nil"/>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b/>
                <w:bCs/>
                <w:color w:val="000000"/>
                <w:sz w:val="20"/>
                <w:szCs w:val="20"/>
              </w:rPr>
            </w:pPr>
            <w:r w:rsidRPr="00D038EE">
              <w:rPr>
                <w:rFonts w:ascii="Calibri" w:eastAsia="Times New Roman" w:hAnsi="Calibri" w:cs="Times New Roman"/>
                <w:b/>
                <w:bCs/>
                <w:color w:val="000000"/>
                <w:sz w:val="20"/>
                <w:szCs w:val="20"/>
              </w:rPr>
              <w:t>18</w:t>
            </w:r>
          </w:p>
        </w:tc>
        <w:tc>
          <w:tcPr>
            <w:tcW w:w="520" w:type="dxa"/>
            <w:tcBorders>
              <w:top w:val="nil"/>
              <w:left w:val="nil"/>
              <w:bottom w:val="single" w:sz="4" w:space="0" w:color="auto"/>
              <w:right w:val="single" w:sz="4" w:space="0" w:color="auto"/>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 </w:t>
            </w:r>
          </w:p>
        </w:tc>
        <w:tc>
          <w:tcPr>
            <w:tcW w:w="444" w:type="dxa"/>
            <w:tcBorders>
              <w:top w:val="nil"/>
              <w:left w:val="nil"/>
              <w:bottom w:val="single" w:sz="4" w:space="0" w:color="auto"/>
              <w:right w:val="nil"/>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b/>
                <w:bCs/>
                <w:color w:val="000000"/>
                <w:sz w:val="20"/>
                <w:szCs w:val="20"/>
              </w:rPr>
            </w:pPr>
            <w:r w:rsidRPr="00D038EE">
              <w:rPr>
                <w:rFonts w:ascii="Calibri" w:eastAsia="Times New Roman" w:hAnsi="Calibri" w:cs="Times New Roman"/>
                <w:b/>
                <w:bCs/>
                <w:color w:val="000000"/>
                <w:sz w:val="20"/>
                <w:szCs w:val="20"/>
              </w:rPr>
              <w:t>14</w:t>
            </w:r>
          </w:p>
        </w:tc>
        <w:tc>
          <w:tcPr>
            <w:tcW w:w="734" w:type="dxa"/>
            <w:tcBorders>
              <w:top w:val="nil"/>
              <w:left w:val="nil"/>
              <w:bottom w:val="single" w:sz="4" w:space="0" w:color="auto"/>
              <w:right w:val="nil"/>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 </w:t>
            </w:r>
          </w:p>
        </w:tc>
        <w:tc>
          <w:tcPr>
            <w:tcW w:w="263" w:type="dxa"/>
            <w:tcBorders>
              <w:top w:val="nil"/>
              <w:left w:val="single" w:sz="4" w:space="0" w:color="auto"/>
              <w:bottom w:val="single" w:sz="4" w:space="0" w:color="auto"/>
              <w:right w:val="nil"/>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b/>
                <w:bCs/>
                <w:color w:val="000000"/>
                <w:sz w:val="20"/>
                <w:szCs w:val="20"/>
              </w:rPr>
            </w:pPr>
            <w:r w:rsidRPr="00D038EE">
              <w:rPr>
                <w:rFonts w:ascii="Calibri" w:eastAsia="Times New Roman" w:hAnsi="Calibri" w:cs="Times New Roman"/>
                <w:b/>
                <w:bCs/>
                <w:color w:val="000000"/>
                <w:sz w:val="20"/>
                <w:szCs w:val="20"/>
              </w:rPr>
              <w:t>1</w:t>
            </w:r>
          </w:p>
        </w:tc>
        <w:tc>
          <w:tcPr>
            <w:tcW w:w="639" w:type="dxa"/>
            <w:tcBorders>
              <w:top w:val="nil"/>
              <w:left w:val="nil"/>
              <w:bottom w:val="single" w:sz="4" w:space="0" w:color="auto"/>
              <w:right w:val="single" w:sz="4" w:space="0" w:color="auto"/>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 </w:t>
            </w:r>
          </w:p>
        </w:tc>
        <w:tc>
          <w:tcPr>
            <w:tcW w:w="520" w:type="dxa"/>
            <w:tcBorders>
              <w:top w:val="nil"/>
              <w:left w:val="nil"/>
              <w:bottom w:val="single" w:sz="4" w:space="0" w:color="auto"/>
              <w:right w:val="nil"/>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b/>
                <w:bCs/>
                <w:color w:val="000000"/>
                <w:sz w:val="20"/>
                <w:szCs w:val="20"/>
              </w:rPr>
            </w:pPr>
            <w:r w:rsidRPr="00D038EE">
              <w:rPr>
                <w:rFonts w:ascii="Calibri" w:eastAsia="Times New Roman" w:hAnsi="Calibri" w:cs="Times New Roman"/>
                <w:b/>
                <w:bCs/>
                <w:color w:val="000000"/>
                <w:sz w:val="20"/>
                <w:szCs w:val="20"/>
              </w:rPr>
              <w:t>0</w:t>
            </w:r>
          </w:p>
        </w:tc>
        <w:tc>
          <w:tcPr>
            <w:tcW w:w="520" w:type="dxa"/>
            <w:tcBorders>
              <w:top w:val="nil"/>
              <w:left w:val="nil"/>
              <w:bottom w:val="single" w:sz="4" w:space="0" w:color="auto"/>
              <w:right w:val="nil"/>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 </w:t>
            </w:r>
          </w:p>
        </w:tc>
        <w:tc>
          <w:tcPr>
            <w:tcW w:w="520" w:type="dxa"/>
            <w:tcBorders>
              <w:top w:val="nil"/>
              <w:left w:val="single" w:sz="4" w:space="0" w:color="auto"/>
              <w:bottom w:val="single" w:sz="4" w:space="0" w:color="auto"/>
              <w:right w:val="nil"/>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b/>
                <w:bCs/>
                <w:color w:val="000000"/>
                <w:sz w:val="20"/>
                <w:szCs w:val="20"/>
              </w:rPr>
            </w:pPr>
            <w:r w:rsidRPr="00D038EE">
              <w:rPr>
                <w:rFonts w:ascii="Calibri" w:eastAsia="Times New Roman" w:hAnsi="Calibri" w:cs="Times New Roman"/>
                <w:b/>
                <w:bCs/>
                <w:color w:val="000000"/>
                <w:sz w:val="20"/>
                <w:szCs w:val="20"/>
              </w:rPr>
              <w:t>2</w:t>
            </w:r>
          </w:p>
        </w:tc>
        <w:tc>
          <w:tcPr>
            <w:tcW w:w="520" w:type="dxa"/>
            <w:tcBorders>
              <w:top w:val="nil"/>
              <w:left w:val="nil"/>
              <w:bottom w:val="single" w:sz="4" w:space="0" w:color="auto"/>
              <w:right w:val="single" w:sz="4" w:space="0" w:color="auto"/>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 </w:t>
            </w:r>
          </w:p>
        </w:tc>
        <w:tc>
          <w:tcPr>
            <w:tcW w:w="520" w:type="dxa"/>
            <w:tcBorders>
              <w:top w:val="nil"/>
              <w:left w:val="nil"/>
              <w:bottom w:val="single" w:sz="4" w:space="0" w:color="auto"/>
              <w:right w:val="nil"/>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b/>
                <w:bCs/>
                <w:color w:val="000000"/>
                <w:sz w:val="20"/>
                <w:szCs w:val="20"/>
              </w:rPr>
            </w:pPr>
            <w:r w:rsidRPr="00D038EE">
              <w:rPr>
                <w:rFonts w:ascii="Calibri" w:eastAsia="Times New Roman" w:hAnsi="Calibri" w:cs="Times New Roman"/>
                <w:b/>
                <w:bCs/>
                <w:color w:val="000000"/>
                <w:sz w:val="20"/>
                <w:szCs w:val="20"/>
              </w:rPr>
              <w:t>18</w:t>
            </w:r>
          </w:p>
        </w:tc>
        <w:tc>
          <w:tcPr>
            <w:tcW w:w="520" w:type="dxa"/>
            <w:tcBorders>
              <w:top w:val="nil"/>
              <w:left w:val="nil"/>
              <w:bottom w:val="single" w:sz="4" w:space="0" w:color="auto"/>
              <w:right w:val="nil"/>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 </w:t>
            </w:r>
          </w:p>
        </w:tc>
        <w:tc>
          <w:tcPr>
            <w:tcW w:w="520" w:type="dxa"/>
            <w:tcBorders>
              <w:top w:val="nil"/>
              <w:left w:val="single" w:sz="4" w:space="0" w:color="auto"/>
              <w:bottom w:val="single" w:sz="4" w:space="0" w:color="auto"/>
              <w:right w:val="nil"/>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b/>
                <w:bCs/>
                <w:color w:val="000000"/>
                <w:sz w:val="20"/>
                <w:szCs w:val="20"/>
              </w:rPr>
            </w:pPr>
            <w:r w:rsidRPr="00D038EE">
              <w:rPr>
                <w:rFonts w:ascii="Calibri" w:eastAsia="Times New Roman" w:hAnsi="Calibri" w:cs="Times New Roman"/>
                <w:b/>
                <w:bCs/>
                <w:color w:val="000000"/>
                <w:sz w:val="20"/>
                <w:szCs w:val="20"/>
              </w:rPr>
              <w:t>11</w:t>
            </w:r>
          </w:p>
        </w:tc>
        <w:tc>
          <w:tcPr>
            <w:tcW w:w="520" w:type="dxa"/>
            <w:tcBorders>
              <w:top w:val="nil"/>
              <w:left w:val="nil"/>
              <w:bottom w:val="single" w:sz="4" w:space="0" w:color="auto"/>
              <w:right w:val="single" w:sz="4" w:space="0" w:color="auto"/>
            </w:tcBorders>
            <w:shd w:val="clear" w:color="auto" w:fill="auto"/>
            <w:noWrap/>
            <w:vAlign w:val="bottom"/>
            <w:hideMark/>
          </w:tcPr>
          <w:p w:rsidR="00D038EE" w:rsidRPr="00D038EE" w:rsidRDefault="00D038EE" w:rsidP="00D038EE">
            <w:pPr>
              <w:spacing w:after="0" w:line="240" w:lineRule="auto"/>
              <w:jc w:val="center"/>
              <w:rPr>
                <w:rFonts w:ascii="Calibri" w:eastAsia="Times New Roman" w:hAnsi="Calibri" w:cs="Times New Roman"/>
                <w:color w:val="000000"/>
                <w:sz w:val="20"/>
                <w:szCs w:val="20"/>
              </w:rPr>
            </w:pPr>
            <w:r w:rsidRPr="00D038EE">
              <w:rPr>
                <w:rFonts w:ascii="Calibri" w:eastAsia="Times New Roman" w:hAnsi="Calibri" w:cs="Times New Roman"/>
                <w:color w:val="000000"/>
                <w:sz w:val="20"/>
                <w:szCs w:val="20"/>
              </w:rPr>
              <w:t> </w:t>
            </w:r>
          </w:p>
        </w:tc>
      </w:tr>
    </w:tbl>
    <w:p w:rsidR="00FC5DF7" w:rsidRDefault="00FC5DF7" w:rsidP="00806294">
      <w:pPr>
        <w:spacing w:line="480" w:lineRule="auto"/>
      </w:pPr>
    </w:p>
    <w:p w:rsidR="00D038EE" w:rsidRDefault="00D038EE" w:rsidP="00600DE8">
      <w:pPr>
        <w:rPr>
          <w:b/>
        </w:rPr>
        <w:sectPr w:rsidR="00D038EE" w:rsidSect="00D038EE">
          <w:pgSz w:w="16838" w:h="11906" w:orient="landscape"/>
          <w:pgMar w:top="1440" w:right="1440" w:bottom="1440" w:left="1440" w:header="709" w:footer="709" w:gutter="0"/>
          <w:lnNumType w:countBy="1" w:restart="continuous"/>
          <w:cols w:space="708"/>
          <w:docGrid w:linePitch="360"/>
        </w:sectPr>
      </w:pPr>
    </w:p>
    <w:p w:rsidR="00187BA0" w:rsidRPr="009D72C1" w:rsidRDefault="00C701DD" w:rsidP="00806294">
      <w:pPr>
        <w:spacing w:line="480" w:lineRule="auto"/>
        <w:rPr>
          <w:b/>
        </w:rPr>
      </w:pPr>
      <w:r>
        <w:rPr>
          <w:b/>
        </w:rPr>
        <w:lastRenderedPageBreak/>
        <w:t>Wildlife Density</w:t>
      </w:r>
    </w:p>
    <w:p w:rsidR="00E71A18" w:rsidRPr="009D72C1" w:rsidRDefault="00A32ED1" w:rsidP="00806294">
      <w:pPr>
        <w:autoSpaceDE w:val="0"/>
        <w:autoSpaceDN w:val="0"/>
        <w:adjustRightInd w:val="0"/>
        <w:spacing w:after="0" w:line="480" w:lineRule="auto"/>
        <w:rPr>
          <w:rFonts w:ascii="Calibri" w:eastAsia="Times-Roman" w:hAnsi="Calibri" w:cs="Calibri"/>
        </w:rPr>
      </w:pPr>
      <w:r>
        <w:rPr>
          <w:rFonts w:ascii="Calibri" w:eastAsia="Times-Roman" w:hAnsi="Calibri" w:cs="Calibri"/>
        </w:rPr>
        <w:t>In total, o</w:t>
      </w:r>
      <w:r w:rsidRPr="009D72C1">
        <w:rPr>
          <w:rFonts w:ascii="Calibri" w:eastAsia="Times-Roman" w:hAnsi="Calibri" w:cs="Calibri"/>
        </w:rPr>
        <w:t>ver 3400 individual observations were recorded</w:t>
      </w:r>
      <w:r w:rsidR="00F404A2">
        <w:rPr>
          <w:rFonts w:ascii="Calibri" w:eastAsia="Times-Roman" w:hAnsi="Calibri" w:cs="Calibri"/>
        </w:rPr>
        <w:t xml:space="preserve"> (one observation refers to </w:t>
      </w:r>
      <w:r w:rsidR="00D018A7">
        <w:rPr>
          <w:rFonts w:ascii="Calibri" w:eastAsia="Times-Roman" w:hAnsi="Calibri" w:cs="Calibri"/>
        </w:rPr>
        <w:t xml:space="preserve">either </w:t>
      </w:r>
      <w:r w:rsidR="00F404A2">
        <w:rPr>
          <w:rFonts w:ascii="Calibri" w:eastAsia="Times-Roman" w:hAnsi="Calibri" w:cs="Calibri"/>
        </w:rPr>
        <w:t xml:space="preserve">a group of animals </w:t>
      </w:r>
      <w:r w:rsidR="00D018A7">
        <w:rPr>
          <w:rFonts w:ascii="Calibri" w:eastAsia="Times-Roman" w:hAnsi="Calibri" w:cs="Calibri"/>
        </w:rPr>
        <w:t>or an individual animal)</w:t>
      </w:r>
      <w:r w:rsidRPr="009D72C1">
        <w:rPr>
          <w:rFonts w:ascii="Calibri" w:eastAsia="Times-Roman" w:hAnsi="Calibri" w:cs="Calibri"/>
        </w:rPr>
        <w:t>.</w:t>
      </w:r>
      <w:r w:rsidR="00F404A2">
        <w:rPr>
          <w:rFonts w:ascii="Calibri" w:eastAsia="Times-Roman" w:hAnsi="Calibri" w:cs="Calibri"/>
        </w:rPr>
        <w:t xml:space="preserve"> </w:t>
      </w:r>
      <w:r w:rsidR="00743B8F" w:rsidRPr="009D72C1">
        <w:t xml:space="preserve">During the study </w:t>
      </w:r>
      <w:r w:rsidR="00E71A18" w:rsidRPr="009D72C1">
        <w:t>period, transects were</w:t>
      </w:r>
      <w:r w:rsidR="00743B8F" w:rsidRPr="009D72C1">
        <w:t xml:space="preserve"> driven</w:t>
      </w:r>
      <w:r w:rsidR="00E71A18" w:rsidRPr="009D72C1">
        <w:t xml:space="preserve"> in each study site between 34 and 36</w:t>
      </w:r>
      <w:r w:rsidR="00743B8F" w:rsidRPr="009D72C1">
        <w:t xml:space="preserve"> times.</w:t>
      </w:r>
      <w:r w:rsidR="00F404A2">
        <w:t xml:space="preserve"> </w:t>
      </w:r>
      <w:r w:rsidR="00743B8F" w:rsidRPr="009D72C1">
        <w:rPr>
          <w:rFonts w:ascii="Calibri" w:eastAsia="Times-Roman" w:hAnsi="Calibri" w:cs="Calibri"/>
        </w:rPr>
        <w:t xml:space="preserve">In May 2006 </w:t>
      </w:r>
      <w:r w:rsidR="00E71A18" w:rsidRPr="009D72C1">
        <w:rPr>
          <w:rFonts w:ascii="Calibri" w:eastAsia="Times-Roman" w:hAnsi="Calibri" w:cs="Calibri"/>
        </w:rPr>
        <w:t xml:space="preserve">and May 2007 </w:t>
      </w:r>
      <w:r w:rsidR="00743B8F" w:rsidRPr="009D72C1">
        <w:rPr>
          <w:rFonts w:ascii="Calibri" w:eastAsia="Times-Roman" w:hAnsi="Calibri" w:cs="Calibri"/>
        </w:rPr>
        <w:t xml:space="preserve">access was impossible </w:t>
      </w:r>
      <w:r w:rsidR="00E71A18" w:rsidRPr="009D72C1">
        <w:rPr>
          <w:rFonts w:ascii="Calibri" w:eastAsia="Times-Roman" w:hAnsi="Calibri" w:cs="Calibri"/>
        </w:rPr>
        <w:t>due to</w:t>
      </w:r>
      <w:r w:rsidR="00743B8F" w:rsidRPr="009D72C1">
        <w:rPr>
          <w:rFonts w:ascii="Calibri" w:eastAsia="Times-Roman" w:hAnsi="Calibri" w:cs="Calibri"/>
        </w:rPr>
        <w:t xml:space="preserve"> the long rai</w:t>
      </w:r>
      <w:r w:rsidR="00E71A18" w:rsidRPr="009D72C1">
        <w:rPr>
          <w:rFonts w:ascii="Calibri" w:eastAsia="Times-Roman" w:hAnsi="Calibri" w:cs="Calibri"/>
        </w:rPr>
        <w:t>ns</w:t>
      </w:r>
      <w:r w:rsidR="00961350" w:rsidRPr="009D72C1">
        <w:rPr>
          <w:rFonts w:ascii="Calibri" w:eastAsia="Times-Roman" w:hAnsi="Calibri" w:cs="Calibri"/>
        </w:rPr>
        <w:t>, and in August 2006 one or two</w:t>
      </w:r>
      <w:r w:rsidR="00743B8F" w:rsidRPr="009D72C1">
        <w:rPr>
          <w:rFonts w:ascii="Calibri" w:eastAsia="Times-Roman" w:hAnsi="Calibri" w:cs="Calibri"/>
        </w:rPr>
        <w:t xml:space="preserve"> tran</w:t>
      </w:r>
      <w:r w:rsidR="00E71A18" w:rsidRPr="009D72C1">
        <w:rPr>
          <w:rFonts w:ascii="Calibri" w:eastAsia="Times-Roman" w:hAnsi="Calibri" w:cs="Calibri"/>
        </w:rPr>
        <w:t>sects were m</w:t>
      </w:r>
      <w:r w:rsidR="00583CA6">
        <w:rPr>
          <w:rFonts w:ascii="Calibri" w:eastAsia="Times-Roman" w:hAnsi="Calibri" w:cs="Calibri"/>
        </w:rPr>
        <w:t xml:space="preserve">issed in five study sites due to logistical </w:t>
      </w:r>
      <w:r w:rsidR="00FE38F3">
        <w:rPr>
          <w:rFonts w:ascii="Calibri" w:eastAsia="Times-Roman" w:hAnsi="Calibri" w:cs="Calibri"/>
        </w:rPr>
        <w:t>constraints</w:t>
      </w:r>
      <w:r w:rsidR="00743B8F" w:rsidRPr="009D72C1">
        <w:rPr>
          <w:rFonts w:ascii="Calibri" w:eastAsia="Times-Roman" w:hAnsi="Calibri" w:cs="Calibri"/>
        </w:rPr>
        <w:t>.</w:t>
      </w:r>
    </w:p>
    <w:p w:rsidR="00E71A18" w:rsidRDefault="00E71A18" w:rsidP="00806294">
      <w:pPr>
        <w:autoSpaceDE w:val="0"/>
        <w:autoSpaceDN w:val="0"/>
        <w:adjustRightInd w:val="0"/>
        <w:spacing w:after="0" w:line="480" w:lineRule="auto"/>
        <w:rPr>
          <w:rFonts w:ascii="Calibri" w:eastAsia="Times-Roman" w:hAnsi="Calibri" w:cs="Calibri"/>
        </w:rPr>
      </w:pPr>
    </w:p>
    <w:p w:rsidR="00F41947" w:rsidRDefault="006736DD" w:rsidP="00806294">
      <w:pPr>
        <w:autoSpaceDE w:val="0"/>
        <w:autoSpaceDN w:val="0"/>
        <w:adjustRightInd w:val="0"/>
        <w:spacing w:after="0" w:line="480" w:lineRule="auto"/>
        <w:rPr>
          <w:rFonts w:ascii="Calibri" w:eastAsia="Times-Roman" w:hAnsi="Calibri" w:cs="Calibri"/>
        </w:rPr>
      </w:pPr>
      <w:r>
        <w:rPr>
          <w:rFonts w:ascii="Calibri" w:eastAsia="Times-Roman" w:hAnsi="Calibri" w:cs="Calibri"/>
        </w:rPr>
        <w:t>For 12</w:t>
      </w:r>
      <w:r w:rsidR="000B679A">
        <w:rPr>
          <w:rFonts w:ascii="Calibri" w:eastAsia="Times-Roman" w:hAnsi="Calibri" w:cs="Calibri"/>
        </w:rPr>
        <w:t xml:space="preserve"> species, the number of observations recorded was sufficient to estimate the density</w:t>
      </w:r>
      <w:r w:rsidR="005771AA">
        <w:rPr>
          <w:rFonts w:ascii="Calibri" w:eastAsia="Times-Roman" w:hAnsi="Calibri" w:cs="Calibri"/>
        </w:rPr>
        <w:t xml:space="preserve"> </w:t>
      </w:r>
      <w:r>
        <w:rPr>
          <w:rFonts w:ascii="Calibri" w:eastAsia="Times-Roman" w:hAnsi="Calibri" w:cs="Calibri"/>
        </w:rPr>
        <w:t xml:space="preserve">in each study site </w:t>
      </w:r>
      <w:r w:rsidR="00325CCD">
        <w:rPr>
          <w:rFonts w:ascii="Calibri" w:eastAsia="Times-Roman" w:hAnsi="Calibri" w:cs="Calibri"/>
        </w:rPr>
        <w:t>(Table 2, Table 3</w:t>
      </w:r>
      <w:r w:rsidR="001B5853">
        <w:rPr>
          <w:rFonts w:ascii="Calibri" w:eastAsia="Times-Roman" w:hAnsi="Calibri" w:cs="Calibri"/>
        </w:rPr>
        <w:t>)</w:t>
      </w:r>
      <w:r w:rsidR="000B679A">
        <w:rPr>
          <w:rFonts w:ascii="Calibri" w:eastAsia="Times-Roman" w:hAnsi="Calibri" w:cs="Calibri"/>
        </w:rPr>
        <w:t>. For baboon</w:t>
      </w:r>
      <w:r w:rsidR="006F784D">
        <w:rPr>
          <w:rFonts w:ascii="Calibri" w:eastAsia="Times-Roman" w:hAnsi="Calibri" w:cs="Calibri"/>
        </w:rPr>
        <w:t>, elephant</w:t>
      </w:r>
      <w:r w:rsidR="00B3478E">
        <w:rPr>
          <w:rFonts w:ascii="Calibri" w:eastAsia="Times-Roman" w:hAnsi="Calibri" w:cs="Calibri"/>
        </w:rPr>
        <w:t>,</w:t>
      </w:r>
      <w:r w:rsidR="00FC191F">
        <w:rPr>
          <w:rFonts w:ascii="Calibri" w:eastAsia="Times-Roman" w:hAnsi="Calibri" w:cs="Calibri"/>
        </w:rPr>
        <w:t xml:space="preserve"> and</w:t>
      </w:r>
      <w:r w:rsidR="000B679A">
        <w:rPr>
          <w:rFonts w:ascii="Calibri" w:eastAsia="Times-Roman" w:hAnsi="Calibri" w:cs="Calibri"/>
        </w:rPr>
        <w:t xml:space="preserve"> reedbuck</w:t>
      </w:r>
      <w:r w:rsidR="005771AA">
        <w:rPr>
          <w:rFonts w:ascii="Calibri" w:eastAsia="Times-Roman" w:hAnsi="Calibri" w:cs="Calibri"/>
        </w:rPr>
        <w:t xml:space="preserve"> </w:t>
      </w:r>
      <w:r w:rsidR="00E71A18" w:rsidRPr="009D72C1">
        <w:rPr>
          <w:rFonts w:ascii="Calibri" w:eastAsia="Times-Roman" w:hAnsi="Calibri" w:cs="Calibri"/>
        </w:rPr>
        <w:t>the number</w:t>
      </w:r>
      <w:r w:rsidR="0095397D">
        <w:rPr>
          <w:rFonts w:ascii="Calibri" w:eastAsia="Times-Roman" w:hAnsi="Calibri" w:cs="Calibri"/>
        </w:rPr>
        <w:t>s</w:t>
      </w:r>
      <w:r w:rsidR="00E71A18" w:rsidRPr="009D72C1">
        <w:rPr>
          <w:rFonts w:ascii="Calibri" w:eastAsia="Times-Roman" w:hAnsi="Calibri" w:cs="Calibri"/>
        </w:rPr>
        <w:t xml:space="preserve"> of sightings w</w:t>
      </w:r>
      <w:r w:rsidR="0095397D">
        <w:rPr>
          <w:rFonts w:ascii="Calibri" w:eastAsia="Times-Roman" w:hAnsi="Calibri" w:cs="Calibri"/>
        </w:rPr>
        <w:t>ere</w:t>
      </w:r>
      <w:r w:rsidR="007B5FBD">
        <w:rPr>
          <w:rFonts w:ascii="Calibri" w:eastAsia="Times-Roman" w:hAnsi="Calibri" w:cs="Calibri"/>
        </w:rPr>
        <w:t xml:space="preserve"> sufficiently</w:t>
      </w:r>
      <w:r w:rsidR="00E71A18" w:rsidRPr="009D72C1">
        <w:rPr>
          <w:rFonts w:ascii="Calibri" w:eastAsia="Times-Roman" w:hAnsi="Calibri" w:cs="Calibri"/>
        </w:rPr>
        <w:t xml:space="preserve"> low</w:t>
      </w:r>
      <w:r w:rsidR="006F784D">
        <w:rPr>
          <w:rFonts w:ascii="Calibri" w:eastAsia="Times-Roman" w:hAnsi="Calibri" w:cs="Calibri"/>
        </w:rPr>
        <w:t xml:space="preserve"> (between 40 and 70</w:t>
      </w:r>
      <w:r>
        <w:rPr>
          <w:rFonts w:ascii="Calibri" w:eastAsia="Times-Roman" w:hAnsi="Calibri" w:cs="Calibri"/>
        </w:rPr>
        <w:t xml:space="preserve"> after truncation</w:t>
      </w:r>
      <w:r w:rsidR="00140502">
        <w:rPr>
          <w:rFonts w:ascii="Calibri" w:eastAsia="Times-Roman" w:hAnsi="Calibri" w:cs="Calibri"/>
        </w:rPr>
        <w:t>)</w:t>
      </w:r>
      <w:r w:rsidR="00E71A18" w:rsidRPr="009D72C1">
        <w:rPr>
          <w:rFonts w:ascii="Calibri" w:eastAsia="Times-Roman" w:hAnsi="Calibri" w:cs="Calibri"/>
        </w:rPr>
        <w:t xml:space="preserve"> s</w:t>
      </w:r>
      <w:r w:rsidR="007B5FBD">
        <w:rPr>
          <w:rFonts w:ascii="Calibri" w:eastAsia="Times-Roman" w:hAnsi="Calibri" w:cs="Calibri"/>
        </w:rPr>
        <w:t>uch that</w:t>
      </w:r>
      <w:r w:rsidR="005771AA">
        <w:rPr>
          <w:rFonts w:ascii="Calibri" w:eastAsia="Times-Roman" w:hAnsi="Calibri" w:cs="Calibri"/>
        </w:rPr>
        <w:t xml:space="preserve"> </w:t>
      </w:r>
      <w:r w:rsidR="00B3661E">
        <w:rPr>
          <w:rFonts w:ascii="Calibri" w:eastAsia="Times-Roman" w:hAnsi="Calibri" w:cs="Calibri"/>
        </w:rPr>
        <w:t>global densities were used rather tha</w:t>
      </w:r>
      <w:r w:rsidR="002F1DA2">
        <w:rPr>
          <w:rFonts w:ascii="Calibri" w:eastAsia="Times-Roman" w:hAnsi="Calibri" w:cs="Calibri"/>
        </w:rPr>
        <w:t>n</w:t>
      </w:r>
      <w:r w:rsidR="00B3661E">
        <w:rPr>
          <w:rFonts w:ascii="Calibri" w:eastAsia="Times-Roman" w:hAnsi="Calibri" w:cs="Calibri"/>
        </w:rPr>
        <w:t xml:space="preserve"> calculating a density value for each study site.</w:t>
      </w:r>
      <w:r w:rsidR="00F404A2">
        <w:rPr>
          <w:rFonts w:ascii="Calibri" w:eastAsia="Times-Roman" w:hAnsi="Calibri" w:cs="Calibri"/>
        </w:rPr>
        <w:t xml:space="preserve"> </w:t>
      </w:r>
      <w:r w:rsidR="006F784D">
        <w:rPr>
          <w:rFonts w:ascii="Calibri" w:eastAsia="Times-Roman" w:hAnsi="Calibri" w:cs="Calibri"/>
        </w:rPr>
        <w:t>Bat</w:t>
      </w:r>
      <w:r w:rsidR="002F1DA2">
        <w:rPr>
          <w:rFonts w:ascii="Calibri" w:eastAsia="Times-Roman" w:hAnsi="Calibri" w:cs="Calibri"/>
        </w:rPr>
        <w:t>-</w:t>
      </w:r>
      <w:r w:rsidR="006F784D">
        <w:rPr>
          <w:rFonts w:ascii="Calibri" w:eastAsia="Times-Roman" w:hAnsi="Calibri" w:cs="Calibri"/>
        </w:rPr>
        <w:t>eared foxes and black</w:t>
      </w:r>
      <w:r w:rsidR="002F1DA2">
        <w:rPr>
          <w:rFonts w:ascii="Calibri" w:eastAsia="Times-Roman" w:hAnsi="Calibri" w:cs="Calibri"/>
        </w:rPr>
        <w:t>-</w:t>
      </w:r>
      <w:r w:rsidR="006F784D">
        <w:rPr>
          <w:rFonts w:ascii="Calibri" w:eastAsia="Times-Roman" w:hAnsi="Calibri" w:cs="Calibri"/>
        </w:rPr>
        <w:t>backed jackals were analysed together to give a global density for small canids.</w:t>
      </w:r>
      <w:r w:rsidR="00F404A2">
        <w:rPr>
          <w:rFonts w:ascii="Calibri" w:eastAsia="Times-Roman" w:hAnsi="Calibri" w:cs="Calibri"/>
        </w:rPr>
        <w:t xml:space="preserve"> </w:t>
      </w:r>
      <w:r>
        <w:rPr>
          <w:rFonts w:ascii="Calibri" w:eastAsia="Times-Roman" w:hAnsi="Calibri" w:cs="Calibri"/>
        </w:rPr>
        <w:t xml:space="preserve">Lions, cheetah and leopard were analysed together to give a global density for large felids. </w:t>
      </w:r>
      <w:r w:rsidR="000B679A">
        <w:rPr>
          <w:rFonts w:ascii="Calibri" w:eastAsia="Times-Roman" w:hAnsi="Calibri" w:cs="Calibri"/>
        </w:rPr>
        <w:t>In addition, a number of other species were seen but the number of observations was too low</w:t>
      </w:r>
      <w:r w:rsidR="005771AA">
        <w:rPr>
          <w:rFonts w:ascii="Calibri" w:eastAsia="Times-Roman" w:hAnsi="Calibri" w:cs="Calibri"/>
        </w:rPr>
        <w:t xml:space="preserve"> </w:t>
      </w:r>
      <w:r w:rsidR="004C5665">
        <w:rPr>
          <w:rFonts w:ascii="Calibri" w:eastAsia="Times-Roman" w:hAnsi="Calibri" w:cs="Calibri"/>
        </w:rPr>
        <w:t xml:space="preserve">to assess density </w:t>
      </w:r>
      <w:r w:rsidR="00140502">
        <w:rPr>
          <w:rFonts w:ascii="Calibri" w:eastAsia="Times-Roman" w:hAnsi="Calibri" w:cs="Calibri"/>
        </w:rPr>
        <w:t>(&lt;40)</w:t>
      </w:r>
      <w:r w:rsidR="00D158AC">
        <w:rPr>
          <w:rFonts w:ascii="Calibri" w:eastAsia="Times-Roman" w:hAnsi="Calibri" w:cs="Calibri"/>
        </w:rPr>
        <w:t xml:space="preserve"> so</w:t>
      </w:r>
      <w:r w:rsidR="000B679A">
        <w:rPr>
          <w:rFonts w:ascii="Calibri" w:eastAsia="Times-Roman" w:hAnsi="Calibri" w:cs="Calibri"/>
        </w:rPr>
        <w:t xml:space="preserve"> these specie</w:t>
      </w:r>
      <w:r w:rsidR="00D158AC">
        <w:rPr>
          <w:rFonts w:ascii="Calibri" w:eastAsia="Times-Roman" w:hAnsi="Calibri" w:cs="Calibri"/>
        </w:rPr>
        <w:t>s were excluded from</w:t>
      </w:r>
      <w:r w:rsidR="000B679A">
        <w:rPr>
          <w:rFonts w:ascii="Calibri" w:eastAsia="Times-Roman" w:hAnsi="Calibri" w:cs="Calibri"/>
        </w:rPr>
        <w:t xml:space="preserve"> analysis.</w:t>
      </w:r>
      <w:r w:rsidR="00D018A7">
        <w:rPr>
          <w:rFonts w:ascii="Calibri" w:eastAsia="Times-Roman" w:hAnsi="Calibri" w:cs="Calibri"/>
        </w:rPr>
        <w:t xml:space="preserve"> </w:t>
      </w:r>
      <w:r w:rsidR="004C7A4F">
        <w:rPr>
          <w:rFonts w:ascii="Calibri" w:eastAsia="Times-Roman" w:hAnsi="Calibri" w:cs="Calibri"/>
        </w:rPr>
        <w:t>Species densities by study site a</w:t>
      </w:r>
      <w:r w:rsidR="00AA7C92">
        <w:rPr>
          <w:rFonts w:ascii="Calibri" w:eastAsia="Times-Roman" w:hAnsi="Calibri" w:cs="Calibri"/>
        </w:rPr>
        <w:t xml:space="preserve">re shown in </w:t>
      </w:r>
      <w:r w:rsidR="00042CBF">
        <w:rPr>
          <w:rFonts w:ascii="Calibri" w:eastAsia="Times-Roman" w:hAnsi="Calibri" w:cs="Calibri"/>
        </w:rPr>
        <w:t xml:space="preserve">Table </w:t>
      </w:r>
      <w:r w:rsidR="00D038EE">
        <w:rPr>
          <w:rFonts w:ascii="Calibri" w:eastAsia="Times-Roman" w:hAnsi="Calibri" w:cs="Calibri"/>
        </w:rPr>
        <w:t>4</w:t>
      </w:r>
      <w:r w:rsidR="004C7A4F">
        <w:rPr>
          <w:rFonts w:ascii="Calibri" w:eastAsia="Times-Roman" w:hAnsi="Calibri" w:cs="Calibri"/>
        </w:rPr>
        <w:t>.</w:t>
      </w:r>
    </w:p>
    <w:p w:rsidR="00F41947" w:rsidRDefault="00F41947" w:rsidP="00806294">
      <w:pPr>
        <w:spacing w:line="480" w:lineRule="auto"/>
        <w:rPr>
          <w:rFonts w:ascii="Calibri" w:eastAsia="Times-Roman" w:hAnsi="Calibri" w:cs="Calibri"/>
        </w:rPr>
      </w:pPr>
      <w:r>
        <w:rPr>
          <w:rFonts w:ascii="Calibri" w:eastAsia="Times-Roman" w:hAnsi="Calibri" w:cs="Calibri"/>
        </w:rPr>
        <w:br w:type="page"/>
      </w:r>
    </w:p>
    <w:p w:rsidR="005C0592" w:rsidRDefault="005C0592" w:rsidP="00806294">
      <w:pPr>
        <w:spacing w:line="480" w:lineRule="auto"/>
        <w:rPr>
          <w:b/>
        </w:rPr>
      </w:pPr>
      <w:r>
        <w:rPr>
          <w:b/>
        </w:rPr>
        <w:lastRenderedPageBreak/>
        <w:t>Table 2 Models chosen for distance analysis of 17</w:t>
      </w:r>
      <w:r w:rsidR="00583B19">
        <w:rPr>
          <w:b/>
        </w:rPr>
        <w:t xml:space="preserve"> </w:t>
      </w:r>
      <w:r>
        <w:rPr>
          <w:b/>
        </w:rPr>
        <w:t>wildlife species or groups of species most commonly sighted during transects.</w:t>
      </w:r>
    </w:p>
    <w:tbl>
      <w:tblPr>
        <w:tblW w:w="9087" w:type="dxa"/>
        <w:tblInd w:w="93" w:type="dxa"/>
        <w:tblLook w:val="04A0" w:firstRow="1" w:lastRow="0" w:firstColumn="1" w:lastColumn="0" w:noHBand="0" w:noVBand="1"/>
      </w:tblPr>
      <w:tblGrid>
        <w:gridCol w:w="1633"/>
        <w:gridCol w:w="1359"/>
        <w:gridCol w:w="2268"/>
        <w:gridCol w:w="1090"/>
        <w:gridCol w:w="1260"/>
        <w:gridCol w:w="1477"/>
      </w:tblGrid>
      <w:tr w:rsidR="005C0592" w:rsidRPr="007E3C01" w:rsidTr="005C0592">
        <w:trPr>
          <w:trHeight w:val="300"/>
        </w:trPr>
        <w:tc>
          <w:tcPr>
            <w:tcW w:w="1633" w:type="dxa"/>
            <w:vMerge w:val="restart"/>
            <w:tcBorders>
              <w:top w:val="single" w:sz="8" w:space="0" w:color="auto"/>
              <w:left w:val="nil"/>
              <w:bottom w:val="single" w:sz="8" w:space="0" w:color="000000"/>
              <w:right w:val="nil"/>
            </w:tcBorders>
            <w:shd w:val="clear" w:color="auto" w:fill="auto"/>
            <w:vAlign w:val="bottom"/>
            <w:hideMark/>
          </w:tcPr>
          <w:p w:rsidR="005C0592" w:rsidRPr="007E3C01" w:rsidRDefault="005C0592" w:rsidP="002E5D5C">
            <w:pPr>
              <w:spacing w:after="0" w:line="360" w:lineRule="auto"/>
              <w:rPr>
                <w:rFonts w:ascii="Calibri" w:eastAsia="Times New Roman" w:hAnsi="Calibri" w:cs="Times New Roman"/>
                <w:b/>
                <w:bCs/>
                <w:color w:val="000000"/>
                <w:sz w:val="18"/>
                <w:szCs w:val="18"/>
              </w:rPr>
            </w:pPr>
            <w:r w:rsidRPr="007E3C01">
              <w:rPr>
                <w:rFonts w:ascii="Calibri" w:eastAsia="Times New Roman" w:hAnsi="Calibri" w:cs="Times New Roman"/>
                <w:b/>
                <w:bCs/>
                <w:color w:val="000000"/>
                <w:sz w:val="18"/>
                <w:szCs w:val="18"/>
              </w:rPr>
              <w:t>Species</w:t>
            </w:r>
          </w:p>
        </w:tc>
        <w:tc>
          <w:tcPr>
            <w:tcW w:w="1359" w:type="dxa"/>
            <w:vMerge w:val="restart"/>
            <w:tcBorders>
              <w:top w:val="single" w:sz="8" w:space="0" w:color="auto"/>
              <w:left w:val="nil"/>
              <w:bottom w:val="single" w:sz="8" w:space="0" w:color="000000"/>
              <w:right w:val="nil"/>
            </w:tcBorders>
            <w:shd w:val="clear" w:color="auto" w:fill="auto"/>
            <w:vAlign w:val="bottom"/>
            <w:hideMark/>
          </w:tcPr>
          <w:p w:rsidR="005C0592" w:rsidRPr="007E3C01" w:rsidRDefault="005C0592" w:rsidP="002E5D5C">
            <w:pPr>
              <w:spacing w:after="0" w:line="360" w:lineRule="auto"/>
              <w:rPr>
                <w:rFonts w:ascii="Calibri" w:eastAsia="Times New Roman" w:hAnsi="Calibri" w:cs="Times New Roman"/>
                <w:b/>
                <w:bCs/>
                <w:color w:val="000000"/>
                <w:sz w:val="18"/>
                <w:szCs w:val="18"/>
              </w:rPr>
            </w:pPr>
            <w:r w:rsidRPr="007E3C01">
              <w:rPr>
                <w:rFonts w:ascii="Calibri" w:eastAsia="Times New Roman" w:hAnsi="Calibri" w:cs="Times New Roman"/>
                <w:b/>
                <w:bCs/>
                <w:color w:val="000000"/>
                <w:sz w:val="18"/>
                <w:szCs w:val="18"/>
              </w:rPr>
              <w:t>Number of observations after truncation</w:t>
            </w:r>
          </w:p>
        </w:tc>
        <w:tc>
          <w:tcPr>
            <w:tcW w:w="2268" w:type="dxa"/>
            <w:vMerge w:val="restart"/>
            <w:tcBorders>
              <w:top w:val="single" w:sz="8" w:space="0" w:color="auto"/>
              <w:left w:val="nil"/>
              <w:bottom w:val="single" w:sz="8" w:space="0" w:color="000000"/>
              <w:right w:val="nil"/>
            </w:tcBorders>
            <w:shd w:val="clear" w:color="auto" w:fill="auto"/>
            <w:noWrap/>
            <w:vAlign w:val="bottom"/>
            <w:hideMark/>
          </w:tcPr>
          <w:p w:rsidR="005C0592" w:rsidRPr="007E3C01" w:rsidRDefault="005C0592" w:rsidP="002E5D5C">
            <w:pPr>
              <w:spacing w:after="0" w:line="360" w:lineRule="auto"/>
              <w:rPr>
                <w:rFonts w:ascii="Calibri" w:eastAsia="Times New Roman" w:hAnsi="Calibri" w:cs="Times New Roman"/>
                <w:b/>
                <w:bCs/>
                <w:color w:val="000000"/>
                <w:sz w:val="18"/>
                <w:szCs w:val="18"/>
              </w:rPr>
            </w:pPr>
            <w:r w:rsidRPr="007E3C01">
              <w:rPr>
                <w:rFonts w:ascii="Calibri" w:eastAsia="Times New Roman" w:hAnsi="Calibri" w:cs="Times New Roman"/>
                <w:b/>
                <w:bCs/>
                <w:color w:val="000000"/>
                <w:sz w:val="18"/>
                <w:szCs w:val="18"/>
              </w:rPr>
              <w:t>Detection function model</w:t>
            </w:r>
          </w:p>
        </w:tc>
        <w:tc>
          <w:tcPr>
            <w:tcW w:w="2350" w:type="dxa"/>
            <w:gridSpan w:val="2"/>
            <w:tcBorders>
              <w:top w:val="single" w:sz="8" w:space="0" w:color="auto"/>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b/>
                <w:bCs/>
                <w:color w:val="000000"/>
                <w:sz w:val="18"/>
                <w:szCs w:val="18"/>
              </w:rPr>
            </w:pPr>
            <w:r w:rsidRPr="007E3C01">
              <w:rPr>
                <w:rFonts w:ascii="Calibri" w:eastAsia="Times New Roman" w:hAnsi="Calibri" w:cs="Times New Roman"/>
                <w:b/>
                <w:bCs/>
                <w:color w:val="000000"/>
                <w:sz w:val="18"/>
                <w:szCs w:val="18"/>
              </w:rPr>
              <w:t>Cluster size</w:t>
            </w:r>
          </w:p>
        </w:tc>
        <w:tc>
          <w:tcPr>
            <w:tcW w:w="1477" w:type="dxa"/>
            <w:vMerge w:val="restart"/>
            <w:tcBorders>
              <w:top w:val="single" w:sz="8" w:space="0" w:color="auto"/>
              <w:left w:val="nil"/>
              <w:bottom w:val="single" w:sz="8" w:space="0" w:color="000000"/>
              <w:right w:val="nil"/>
            </w:tcBorders>
            <w:shd w:val="clear" w:color="auto" w:fill="auto"/>
            <w:vAlign w:val="bottom"/>
            <w:hideMark/>
          </w:tcPr>
          <w:p w:rsidR="005C0592" w:rsidRDefault="005C0592" w:rsidP="002E5D5C">
            <w:pPr>
              <w:spacing w:after="0" w:line="360" w:lineRule="auto"/>
              <w:jc w:val="center"/>
              <w:rPr>
                <w:rFonts w:ascii="Calibri" w:eastAsia="Times New Roman" w:hAnsi="Calibri" w:cs="Times New Roman"/>
                <w:b/>
                <w:bCs/>
                <w:color w:val="000000"/>
                <w:sz w:val="18"/>
                <w:szCs w:val="18"/>
              </w:rPr>
            </w:pPr>
            <w:r w:rsidRPr="007E3C01">
              <w:rPr>
                <w:rFonts w:ascii="Calibri" w:eastAsia="Times New Roman" w:hAnsi="Calibri" w:cs="Times New Roman"/>
                <w:b/>
                <w:bCs/>
                <w:color w:val="000000"/>
                <w:sz w:val="18"/>
                <w:szCs w:val="18"/>
              </w:rPr>
              <w:t>Density estimate</w:t>
            </w:r>
          </w:p>
          <w:p w:rsidR="005C0592" w:rsidRPr="007E3C01" w:rsidRDefault="005C0592" w:rsidP="002E5D5C">
            <w:pPr>
              <w:spacing w:after="0" w:line="360" w:lineRule="auto"/>
              <w:jc w:val="center"/>
              <w:rPr>
                <w:rFonts w:ascii="Calibri" w:eastAsia="Times New Roman" w:hAnsi="Calibri" w:cs="Times New Roman"/>
                <w:b/>
                <w:bCs/>
                <w:color w:val="000000"/>
                <w:sz w:val="18"/>
                <w:szCs w:val="18"/>
              </w:rPr>
            </w:pPr>
            <w:r w:rsidRPr="007E3C01">
              <w:rPr>
                <w:rFonts w:ascii="Calibri" w:eastAsia="Times New Roman" w:hAnsi="Calibri" w:cs="Times New Roman"/>
                <w:b/>
                <w:bCs/>
                <w:color w:val="000000"/>
                <w:sz w:val="18"/>
                <w:szCs w:val="18"/>
              </w:rPr>
              <w:t>global or stratum</w:t>
            </w:r>
          </w:p>
        </w:tc>
      </w:tr>
      <w:tr w:rsidR="005C0592" w:rsidRPr="007E3C01" w:rsidTr="005C0592">
        <w:trPr>
          <w:trHeight w:val="510"/>
        </w:trPr>
        <w:tc>
          <w:tcPr>
            <w:tcW w:w="1633" w:type="dxa"/>
            <w:vMerge/>
            <w:tcBorders>
              <w:top w:val="single" w:sz="8" w:space="0" w:color="auto"/>
              <w:left w:val="nil"/>
              <w:bottom w:val="single" w:sz="8" w:space="0" w:color="000000"/>
              <w:right w:val="nil"/>
            </w:tcBorders>
            <w:vAlign w:val="center"/>
            <w:hideMark/>
          </w:tcPr>
          <w:p w:rsidR="005C0592" w:rsidRPr="007E3C01" w:rsidRDefault="005C0592" w:rsidP="002E5D5C">
            <w:pPr>
              <w:spacing w:after="0" w:line="360" w:lineRule="auto"/>
              <w:rPr>
                <w:rFonts w:ascii="Calibri" w:eastAsia="Times New Roman" w:hAnsi="Calibri" w:cs="Times New Roman"/>
                <w:b/>
                <w:bCs/>
                <w:color w:val="000000"/>
                <w:sz w:val="18"/>
                <w:szCs w:val="18"/>
              </w:rPr>
            </w:pPr>
          </w:p>
        </w:tc>
        <w:tc>
          <w:tcPr>
            <w:tcW w:w="1359" w:type="dxa"/>
            <w:vMerge/>
            <w:tcBorders>
              <w:top w:val="single" w:sz="8" w:space="0" w:color="auto"/>
              <w:left w:val="nil"/>
              <w:bottom w:val="single" w:sz="8" w:space="0" w:color="000000"/>
              <w:right w:val="nil"/>
            </w:tcBorders>
            <w:vAlign w:val="center"/>
            <w:hideMark/>
          </w:tcPr>
          <w:p w:rsidR="005C0592" w:rsidRPr="007E3C01" w:rsidRDefault="005C0592" w:rsidP="002E5D5C">
            <w:pPr>
              <w:spacing w:after="0" w:line="360" w:lineRule="auto"/>
              <w:rPr>
                <w:rFonts w:ascii="Calibri" w:eastAsia="Times New Roman" w:hAnsi="Calibri" w:cs="Times New Roman"/>
                <w:b/>
                <w:bCs/>
                <w:color w:val="000000"/>
                <w:sz w:val="18"/>
                <w:szCs w:val="18"/>
              </w:rPr>
            </w:pPr>
          </w:p>
        </w:tc>
        <w:tc>
          <w:tcPr>
            <w:tcW w:w="2268" w:type="dxa"/>
            <w:vMerge/>
            <w:tcBorders>
              <w:top w:val="single" w:sz="8" w:space="0" w:color="auto"/>
              <w:left w:val="nil"/>
              <w:bottom w:val="single" w:sz="8" w:space="0" w:color="000000"/>
              <w:right w:val="nil"/>
            </w:tcBorders>
            <w:vAlign w:val="center"/>
            <w:hideMark/>
          </w:tcPr>
          <w:p w:rsidR="005C0592" w:rsidRPr="007E3C01" w:rsidRDefault="005C0592" w:rsidP="002E5D5C">
            <w:pPr>
              <w:spacing w:after="0" w:line="360" w:lineRule="auto"/>
              <w:rPr>
                <w:rFonts w:ascii="Calibri" w:eastAsia="Times New Roman" w:hAnsi="Calibri" w:cs="Times New Roman"/>
                <w:b/>
                <w:bCs/>
                <w:color w:val="000000"/>
                <w:sz w:val="18"/>
                <w:szCs w:val="18"/>
              </w:rPr>
            </w:pPr>
          </w:p>
        </w:tc>
        <w:tc>
          <w:tcPr>
            <w:tcW w:w="1090" w:type="dxa"/>
            <w:tcBorders>
              <w:top w:val="nil"/>
              <w:left w:val="nil"/>
              <w:bottom w:val="single" w:sz="8" w:space="0" w:color="auto"/>
              <w:right w:val="nil"/>
            </w:tcBorders>
            <w:shd w:val="clear" w:color="auto" w:fill="auto"/>
            <w:vAlign w:val="bottom"/>
            <w:hideMark/>
          </w:tcPr>
          <w:p w:rsidR="005C0592" w:rsidRPr="007E3C01" w:rsidRDefault="005C0592" w:rsidP="002E5D5C">
            <w:pPr>
              <w:spacing w:after="0" w:line="360" w:lineRule="auto"/>
              <w:jc w:val="center"/>
              <w:rPr>
                <w:rFonts w:ascii="Calibri" w:eastAsia="Times New Roman" w:hAnsi="Calibri" w:cs="Times New Roman"/>
                <w:b/>
                <w:bCs/>
                <w:color w:val="000000"/>
                <w:sz w:val="18"/>
                <w:szCs w:val="18"/>
              </w:rPr>
            </w:pPr>
            <w:r w:rsidRPr="007E3C01">
              <w:rPr>
                <w:rFonts w:ascii="Calibri" w:eastAsia="Times New Roman" w:hAnsi="Calibri" w:cs="Times New Roman"/>
                <w:b/>
                <w:bCs/>
                <w:color w:val="000000"/>
                <w:sz w:val="18"/>
                <w:szCs w:val="18"/>
              </w:rPr>
              <w:t>global or stratum</w:t>
            </w:r>
          </w:p>
        </w:tc>
        <w:tc>
          <w:tcPr>
            <w:tcW w:w="1260" w:type="dxa"/>
            <w:tcBorders>
              <w:top w:val="nil"/>
              <w:left w:val="nil"/>
              <w:bottom w:val="single" w:sz="8" w:space="0" w:color="auto"/>
              <w:right w:val="nil"/>
            </w:tcBorders>
            <w:shd w:val="clear" w:color="auto" w:fill="auto"/>
            <w:vAlign w:val="bottom"/>
            <w:hideMark/>
          </w:tcPr>
          <w:p w:rsidR="005C0592" w:rsidRPr="007E3C01" w:rsidRDefault="005C0592" w:rsidP="002E5D5C">
            <w:pPr>
              <w:spacing w:after="0" w:line="360" w:lineRule="auto"/>
              <w:jc w:val="center"/>
              <w:rPr>
                <w:rFonts w:ascii="Calibri" w:eastAsia="Times New Roman" w:hAnsi="Calibri" w:cs="Times New Roman"/>
                <w:b/>
                <w:bCs/>
                <w:color w:val="000000"/>
                <w:sz w:val="18"/>
                <w:szCs w:val="18"/>
              </w:rPr>
            </w:pPr>
            <w:r w:rsidRPr="007E3C01">
              <w:rPr>
                <w:rFonts w:ascii="Calibri" w:eastAsia="Times New Roman" w:hAnsi="Calibri" w:cs="Times New Roman"/>
                <w:b/>
                <w:bCs/>
                <w:color w:val="000000"/>
                <w:sz w:val="18"/>
                <w:szCs w:val="18"/>
              </w:rPr>
              <w:t>mean or regression</w:t>
            </w:r>
          </w:p>
        </w:tc>
        <w:tc>
          <w:tcPr>
            <w:tcW w:w="1477" w:type="dxa"/>
            <w:vMerge/>
            <w:tcBorders>
              <w:top w:val="single" w:sz="8" w:space="0" w:color="auto"/>
              <w:left w:val="nil"/>
              <w:bottom w:val="single" w:sz="8" w:space="0" w:color="000000"/>
              <w:right w:val="nil"/>
            </w:tcBorders>
            <w:vAlign w:val="center"/>
            <w:hideMark/>
          </w:tcPr>
          <w:p w:rsidR="005C0592" w:rsidRPr="007E3C01" w:rsidRDefault="005C0592" w:rsidP="002E5D5C">
            <w:pPr>
              <w:spacing w:after="0" w:line="360" w:lineRule="auto"/>
              <w:jc w:val="center"/>
              <w:rPr>
                <w:rFonts w:ascii="Calibri" w:eastAsia="Times New Roman" w:hAnsi="Calibri" w:cs="Times New Roman"/>
                <w:b/>
                <w:bCs/>
                <w:color w:val="000000"/>
                <w:sz w:val="18"/>
                <w:szCs w:val="18"/>
              </w:rPr>
            </w:pPr>
          </w:p>
        </w:tc>
      </w:tr>
      <w:tr w:rsidR="005C0592" w:rsidRPr="007E3C01" w:rsidTr="005C0592">
        <w:trPr>
          <w:trHeight w:val="300"/>
        </w:trPr>
        <w:tc>
          <w:tcPr>
            <w:tcW w:w="1633"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Baboon</w:t>
            </w:r>
          </w:p>
        </w:tc>
        <w:tc>
          <w:tcPr>
            <w:tcW w:w="1359"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40</w:t>
            </w:r>
          </w:p>
        </w:tc>
        <w:tc>
          <w:tcPr>
            <w:tcW w:w="2268"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half normal</w:t>
            </w:r>
          </w:p>
        </w:tc>
        <w:tc>
          <w:tcPr>
            <w:tcW w:w="1090"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global</w:t>
            </w:r>
          </w:p>
        </w:tc>
        <w:tc>
          <w:tcPr>
            <w:tcW w:w="1260"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mean</w:t>
            </w:r>
          </w:p>
        </w:tc>
        <w:tc>
          <w:tcPr>
            <w:tcW w:w="1477" w:type="dxa"/>
            <w:tcBorders>
              <w:top w:val="nil"/>
              <w:left w:val="nil"/>
              <w:bottom w:val="nil"/>
              <w:right w:val="nil"/>
            </w:tcBorders>
            <w:shd w:val="clear" w:color="auto" w:fill="auto"/>
            <w:vAlign w:val="center"/>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global</w:t>
            </w:r>
          </w:p>
        </w:tc>
      </w:tr>
      <w:tr w:rsidR="005C0592" w:rsidRPr="007E3C01" w:rsidTr="005C0592">
        <w:trPr>
          <w:trHeight w:val="300"/>
        </w:trPr>
        <w:tc>
          <w:tcPr>
            <w:tcW w:w="1633"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Buffalo</w:t>
            </w:r>
          </w:p>
        </w:tc>
        <w:tc>
          <w:tcPr>
            <w:tcW w:w="1359"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253</w:t>
            </w:r>
          </w:p>
        </w:tc>
        <w:tc>
          <w:tcPr>
            <w:tcW w:w="2268"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half normal</w:t>
            </w:r>
          </w:p>
        </w:tc>
        <w:tc>
          <w:tcPr>
            <w:tcW w:w="1090"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stratum</w:t>
            </w:r>
          </w:p>
        </w:tc>
        <w:tc>
          <w:tcPr>
            <w:tcW w:w="1260"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regression</w:t>
            </w:r>
          </w:p>
        </w:tc>
        <w:tc>
          <w:tcPr>
            <w:tcW w:w="1477" w:type="dxa"/>
            <w:tcBorders>
              <w:top w:val="nil"/>
              <w:left w:val="nil"/>
              <w:bottom w:val="nil"/>
              <w:right w:val="nil"/>
            </w:tcBorders>
            <w:shd w:val="clear" w:color="auto" w:fill="auto"/>
            <w:vAlign w:val="center"/>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stratum</w:t>
            </w:r>
          </w:p>
        </w:tc>
      </w:tr>
      <w:tr w:rsidR="005C0592" w:rsidRPr="007E3C01" w:rsidTr="005C0592">
        <w:trPr>
          <w:trHeight w:val="300"/>
        </w:trPr>
        <w:tc>
          <w:tcPr>
            <w:tcW w:w="1633"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Dikdik</w:t>
            </w:r>
          </w:p>
        </w:tc>
        <w:tc>
          <w:tcPr>
            <w:tcW w:w="1359"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93</w:t>
            </w:r>
          </w:p>
        </w:tc>
        <w:tc>
          <w:tcPr>
            <w:tcW w:w="2268"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hazard</w:t>
            </w:r>
          </w:p>
        </w:tc>
        <w:tc>
          <w:tcPr>
            <w:tcW w:w="1090"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global</w:t>
            </w:r>
          </w:p>
        </w:tc>
        <w:tc>
          <w:tcPr>
            <w:tcW w:w="1260"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mean</w:t>
            </w:r>
          </w:p>
        </w:tc>
        <w:tc>
          <w:tcPr>
            <w:tcW w:w="1477" w:type="dxa"/>
            <w:tcBorders>
              <w:top w:val="nil"/>
              <w:left w:val="nil"/>
              <w:bottom w:val="nil"/>
              <w:right w:val="nil"/>
            </w:tcBorders>
            <w:shd w:val="clear" w:color="auto" w:fill="auto"/>
            <w:vAlign w:val="center"/>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stratum</w:t>
            </w:r>
          </w:p>
        </w:tc>
      </w:tr>
      <w:tr w:rsidR="005C0592" w:rsidRPr="007E3C01" w:rsidTr="005C0592">
        <w:trPr>
          <w:trHeight w:val="300"/>
        </w:trPr>
        <w:tc>
          <w:tcPr>
            <w:tcW w:w="1633"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Elephant</w:t>
            </w:r>
          </w:p>
        </w:tc>
        <w:tc>
          <w:tcPr>
            <w:tcW w:w="1359"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55</w:t>
            </w:r>
          </w:p>
        </w:tc>
        <w:tc>
          <w:tcPr>
            <w:tcW w:w="2268"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half normal</w:t>
            </w:r>
          </w:p>
        </w:tc>
        <w:tc>
          <w:tcPr>
            <w:tcW w:w="1090"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global</w:t>
            </w:r>
          </w:p>
        </w:tc>
        <w:tc>
          <w:tcPr>
            <w:tcW w:w="1260"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mean</w:t>
            </w:r>
          </w:p>
        </w:tc>
        <w:tc>
          <w:tcPr>
            <w:tcW w:w="1477" w:type="dxa"/>
            <w:tcBorders>
              <w:top w:val="nil"/>
              <w:left w:val="nil"/>
              <w:bottom w:val="nil"/>
              <w:right w:val="nil"/>
            </w:tcBorders>
            <w:shd w:val="clear" w:color="auto" w:fill="auto"/>
            <w:vAlign w:val="center"/>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global</w:t>
            </w:r>
          </w:p>
        </w:tc>
      </w:tr>
      <w:tr w:rsidR="005C0592" w:rsidRPr="007E3C01" w:rsidTr="005C0592">
        <w:trPr>
          <w:trHeight w:val="300"/>
        </w:trPr>
        <w:tc>
          <w:tcPr>
            <w:tcW w:w="1633"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Giraffe</w:t>
            </w:r>
          </w:p>
        </w:tc>
        <w:tc>
          <w:tcPr>
            <w:tcW w:w="1359"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197</w:t>
            </w:r>
          </w:p>
        </w:tc>
        <w:tc>
          <w:tcPr>
            <w:tcW w:w="2268"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u</w:t>
            </w:r>
            <w:r w:rsidRPr="007E3C01">
              <w:rPr>
                <w:rFonts w:ascii="Calibri" w:eastAsia="Times New Roman" w:hAnsi="Calibri" w:cs="Times New Roman"/>
                <w:color w:val="000000"/>
                <w:sz w:val="18"/>
                <w:szCs w:val="18"/>
              </w:rPr>
              <w:t>niform (2</w:t>
            </w:r>
            <w:r w:rsidRPr="007E3C01">
              <w:rPr>
                <w:rFonts w:ascii="Calibri" w:eastAsia="Times New Roman" w:hAnsi="Calibri" w:cs="Times New Roman"/>
                <w:color w:val="000000"/>
                <w:sz w:val="18"/>
                <w:szCs w:val="18"/>
                <w:vertAlign w:val="superscript"/>
              </w:rPr>
              <w:t>nd</w:t>
            </w:r>
            <w:r w:rsidRPr="007E3C01">
              <w:rPr>
                <w:rFonts w:ascii="Calibri" w:eastAsia="Times New Roman" w:hAnsi="Calibri" w:cs="Times New Roman"/>
                <w:color w:val="000000"/>
                <w:sz w:val="18"/>
                <w:szCs w:val="18"/>
              </w:rPr>
              <w:t xml:space="preserve"> order cosine)</w:t>
            </w:r>
          </w:p>
        </w:tc>
        <w:tc>
          <w:tcPr>
            <w:tcW w:w="1090"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stratum</w:t>
            </w:r>
          </w:p>
        </w:tc>
        <w:tc>
          <w:tcPr>
            <w:tcW w:w="1260"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mean</w:t>
            </w:r>
          </w:p>
        </w:tc>
        <w:tc>
          <w:tcPr>
            <w:tcW w:w="1477" w:type="dxa"/>
            <w:tcBorders>
              <w:top w:val="nil"/>
              <w:left w:val="nil"/>
              <w:bottom w:val="nil"/>
              <w:right w:val="nil"/>
            </w:tcBorders>
            <w:shd w:val="clear" w:color="auto" w:fill="auto"/>
            <w:vAlign w:val="center"/>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stratum</w:t>
            </w:r>
          </w:p>
        </w:tc>
      </w:tr>
      <w:tr w:rsidR="005C0592" w:rsidRPr="007E3C01" w:rsidTr="005C0592">
        <w:trPr>
          <w:trHeight w:val="300"/>
        </w:trPr>
        <w:tc>
          <w:tcPr>
            <w:tcW w:w="1633"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Grant's gazelle</w:t>
            </w:r>
          </w:p>
        </w:tc>
        <w:tc>
          <w:tcPr>
            <w:tcW w:w="1359"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92</w:t>
            </w:r>
          </w:p>
        </w:tc>
        <w:tc>
          <w:tcPr>
            <w:tcW w:w="2268"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u</w:t>
            </w:r>
            <w:r w:rsidRPr="007E3C01">
              <w:rPr>
                <w:rFonts w:ascii="Calibri" w:eastAsia="Times New Roman" w:hAnsi="Calibri" w:cs="Times New Roman"/>
                <w:color w:val="000000"/>
                <w:sz w:val="18"/>
                <w:szCs w:val="18"/>
              </w:rPr>
              <w:t>niform (1</w:t>
            </w:r>
            <w:r w:rsidRPr="007E3C01">
              <w:rPr>
                <w:rFonts w:ascii="Calibri" w:eastAsia="Times New Roman" w:hAnsi="Calibri" w:cs="Times New Roman"/>
                <w:color w:val="000000"/>
                <w:sz w:val="18"/>
                <w:szCs w:val="18"/>
                <w:vertAlign w:val="superscript"/>
              </w:rPr>
              <w:t>st</w:t>
            </w:r>
            <w:r w:rsidRPr="007E3C01">
              <w:rPr>
                <w:rFonts w:ascii="Calibri" w:eastAsia="Times New Roman" w:hAnsi="Calibri" w:cs="Times New Roman"/>
                <w:color w:val="000000"/>
                <w:sz w:val="18"/>
                <w:szCs w:val="18"/>
              </w:rPr>
              <w:t xml:space="preserve"> order cosine)</w:t>
            </w:r>
          </w:p>
        </w:tc>
        <w:tc>
          <w:tcPr>
            <w:tcW w:w="1090"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stratum</w:t>
            </w:r>
          </w:p>
        </w:tc>
        <w:tc>
          <w:tcPr>
            <w:tcW w:w="1260"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mean</w:t>
            </w:r>
          </w:p>
        </w:tc>
        <w:tc>
          <w:tcPr>
            <w:tcW w:w="1477" w:type="dxa"/>
            <w:tcBorders>
              <w:top w:val="nil"/>
              <w:left w:val="nil"/>
              <w:bottom w:val="nil"/>
              <w:right w:val="nil"/>
            </w:tcBorders>
            <w:shd w:val="clear" w:color="auto" w:fill="auto"/>
            <w:vAlign w:val="center"/>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stratum</w:t>
            </w:r>
          </w:p>
        </w:tc>
      </w:tr>
      <w:tr w:rsidR="005C0592" w:rsidRPr="007E3C01" w:rsidTr="005C0592">
        <w:trPr>
          <w:trHeight w:val="300"/>
        </w:trPr>
        <w:tc>
          <w:tcPr>
            <w:tcW w:w="1633"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Hartebeest</w:t>
            </w:r>
          </w:p>
        </w:tc>
        <w:tc>
          <w:tcPr>
            <w:tcW w:w="1359"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160</w:t>
            </w:r>
          </w:p>
        </w:tc>
        <w:tc>
          <w:tcPr>
            <w:tcW w:w="2268"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half normal</w:t>
            </w:r>
          </w:p>
        </w:tc>
        <w:tc>
          <w:tcPr>
            <w:tcW w:w="1090"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stratum</w:t>
            </w:r>
          </w:p>
        </w:tc>
        <w:tc>
          <w:tcPr>
            <w:tcW w:w="1260"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mean</w:t>
            </w:r>
          </w:p>
        </w:tc>
        <w:tc>
          <w:tcPr>
            <w:tcW w:w="1477" w:type="dxa"/>
            <w:tcBorders>
              <w:top w:val="nil"/>
              <w:left w:val="nil"/>
              <w:bottom w:val="nil"/>
              <w:right w:val="nil"/>
            </w:tcBorders>
            <w:shd w:val="clear" w:color="auto" w:fill="auto"/>
            <w:vAlign w:val="center"/>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stratum</w:t>
            </w:r>
          </w:p>
        </w:tc>
      </w:tr>
      <w:tr w:rsidR="005C0592" w:rsidRPr="007E3C01" w:rsidTr="005C0592">
        <w:trPr>
          <w:trHeight w:val="300"/>
        </w:trPr>
        <w:tc>
          <w:tcPr>
            <w:tcW w:w="1633"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Hyaena</w:t>
            </w:r>
          </w:p>
        </w:tc>
        <w:tc>
          <w:tcPr>
            <w:tcW w:w="1359"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95</w:t>
            </w:r>
          </w:p>
        </w:tc>
        <w:tc>
          <w:tcPr>
            <w:tcW w:w="2268"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hazard</w:t>
            </w:r>
          </w:p>
        </w:tc>
        <w:tc>
          <w:tcPr>
            <w:tcW w:w="1090"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global</w:t>
            </w:r>
          </w:p>
        </w:tc>
        <w:tc>
          <w:tcPr>
            <w:tcW w:w="1260"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mean</w:t>
            </w:r>
          </w:p>
        </w:tc>
        <w:tc>
          <w:tcPr>
            <w:tcW w:w="1477" w:type="dxa"/>
            <w:tcBorders>
              <w:top w:val="nil"/>
              <w:left w:val="nil"/>
              <w:bottom w:val="nil"/>
              <w:right w:val="nil"/>
            </w:tcBorders>
            <w:shd w:val="clear" w:color="auto" w:fill="auto"/>
            <w:vAlign w:val="center"/>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stratum</w:t>
            </w:r>
          </w:p>
        </w:tc>
      </w:tr>
      <w:tr w:rsidR="005C0592" w:rsidRPr="007E3C01" w:rsidTr="005C0592">
        <w:trPr>
          <w:trHeight w:val="300"/>
        </w:trPr>
        <w:tc>
          <w:tcPr>
            <w:tcW w:w="1633"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Impala</w:t>
            </w:r>
          </w:p>
        </w:tc>
        <w:tc>
          <w:tcPr>
            <w:tcW w:w="1359"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440</w:t>
            </w:r>
          </w:p>
        </w:tc>
        <w:tc>
          <w:tcPr>
            <w:tcW w:w="2268"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half normal</w:t>
            </w:r>
          </w:p>
        </w:tc>
        <w:tc>
          <w:tcPr>
            <w:tcW w:w="1090"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stratum</w:t>
            </w:r>
          </w:p>
        </w:tc>
        <w:tc>
          <w:tcPr>
            <w:tcW w:w="1260"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mean</w:t>
            </w:r>
          </w:p>
        </w:tc>
        <w:tc>
          <w:tcPr>
            <w:tcW w:w="1477" w:type="dxa"/>
            <w:tcBorders>
              <w:top w:val="nil"/>
              <w:left w:val="nil"/>
              <w:bottom w:val="nil"/>
              <w:right w:val="nil"/>
            </w:tcBorders>
            <w:shd w:val="clear" w:color="auto" w:fill="auto"/>
            <w:vAlign w:val="center"/>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stratum</w:t>
            </w:r>
          </w:p>
        </w:tc>
      </w:tr>
      <w:tr w:rsidR="005C0592" w:rsidRPr="007E3C01" w:rsidTr="005C0592">
        <w:trPr>
          <w:trHeight w:val="300"/>
        </w:trPr>
        <w:tc>
          <w:tcPr>
            <w:tcW w:w="1633"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Large felids</w:t>
            </w:r>
          </w:p>
        </w:tc>
        <w:tc>
          <w:tcPr>
            <w:tcW w:w="1359"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40</w:t>
            </w:r>
          </w:p>
        </w:tc>
        <w:tc>
          <w:tcPr>
            <w:tcW w:w="2268"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hazard</w:t>
            </w:r>
          </w:p>
        </w:tc>
        <w:tc>
          <w:tcPr>
            <w:tcW w:w="1090"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global</w:t>
            </w:r>
          </w:p>
        </w:tc>
        <w:tc>
          <w:tcPr>
            <w:tcW w:w="1260"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mean</w:t>
            </w:r>
          </w:p>
        </w:tc>
        <w:tc>
          <w:tcPr>
            <w:tcW w:w="1477" w:type="dxa"/>
            <w:tcBorders>
              <w:top w:val="nil"/>
              <w:left w:val="nil"/>
              <w:bottom w:val="nil"/>
              <w:right w:val="nil"/>
            </w:tcBorders>
            <w:shd w:val="clear" w:color="auto" w:fill="auto"/>
            <w:vAlign w:val="center"/>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global</w:t>
            </w:r>
          </w:p>
        </w:tc>
      </w:tr>
      <w:tr w:rsidR="005C0592" w:rsidRPr="007E3C01" w:rsidTr="005C0592">
        <w:trPr>
          <w:trHeight w:val="300"/>
        </w:trPr>
        <w:tc>
          <w:tcPr>
            <w:tcW w:w="1633"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Reedbuck</w:t>
            </w:r>
          </w:p>
        </w:tc>
        <w:tc>
          <w:tcPr>
            <w:tcW w:w="1359"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43</w:t>
            </w:r>
          </w:p>
        </w:tc>
        <w:tc>
          <w:tcPr>
            <w:tcW w:w="2268"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half normal</w:t>
            </w:r>
          </w:p>
        </w:tc>
        <w:tc>
          <w:tcPr>
            <w:tcW w:w="1090"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global</w:t>
            </w:r>
          </w:p>
        </w:tc>
        <w:tc>
          <w:tcPr>
            <w:tcW w:w="1260"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mean</w:t>
            </w:r>
          </w:p>
        </w:tc>
        <w:tc>
          <w:tcPr>
            <w:tcW w:w="1477" w:type="dxa"/>
            <w:tcBorders>
              <w:top w:val="nil"/>
              <w:left w:val="nil"/>
              <w:bottom w:val="nil"/>
              <w:right w:val="nil"/>
            </w:tcBorders>
            <w:shd w:val="clear" w:color="auto" w:fill="auto"/>
            <w:vAlign w:val="center"/>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global</w:t>
            </w:r>
          </w:p>
        </w:tc>
      </w:tr>
      <w:tr w:rsidR="005C0592" w:rsidRPr="007E3C01" w:rsidTr="005C0592">
        <w:trPr>
          <w:trHeight w:val="300"/>
        </w:trPr>
        <w:tc>
          <w:tcPr>
            <w:tcW w:w="1633"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Small canids</w:t>
            </w:r>
          </w:p>
        </w:tc>
        <w:tc>
          <w:tcPr>
            <w:tcW w:w="1359"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66</w:t>
            </w:r>
          </w:p>
        </w:tc>
        <w:tc>
          <w:tcPr>
            <w:tcW w:w="2268"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hazard</w:t>
            </w:r>
          </w:p>
        </w:tc>
        <w:tc>
          <w:tcPr>
            <w:tcW w:w="1090"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global</w:t>
            </w:r>
          </w:p>
        </w:tc>
        <w:tc>
          <w:tcPr>
            <w:tcW w:w="1260"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mean</w:t>
            </w:r>
          </w:p>
        </w:tc>
        <w:tc>
          <w:tcPr>
            <w:tcW w:w="1477" w:type="dxa"/>
            <w:tcBorders>
              <w:top w:val="nil"/>
              <w:left w:val="nil"/>
              <w:bottom w:val="nil"/>
              <w:right w:val="nil"/>
            </w:tcBorders>
            <w:shd w:val="clear" w:color="auto" w:fill="auto"/>
            <w:vAlign w:val="center"/>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global</w:t>
            </w:r>
          </w:p>
        </w:tc>
      </w:tr>
      <w:tr w:rsidR="005C0592" w:rsidRPr="007E3C01" w:rsidTr="005C0592">
        <w:trPr>
          <w:trHeight w:val="300"/>
        </w:trPr>
        <w:tc>
          <w:tcPr>
            <w:tcW w:w="1633"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Thomson’s gazelle</w:t>
            </w:r>
          </w:p>
        </w:tc>
        <w:tc>
          <w:tcPr>
            <w:tcW w:w="1359"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426</w:t>
            </w:r>
          </w:p>
        </w:tc>
        <w:tc>
          <w:tcPr>
            <w:tcW w:w="2268"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half normal</w:t>
            </w:r>
          </w:p>
        </w:tc>
        <w:tc>
          <w:tcPr>
            <w:tcW w:w="1090"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stratum</w:t>
            </w:r>
          </w:p>
        </w:tc>
        <w:tc>
          <w:tcPr>
            <w:tcW w:w="1260"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regression</w:t>
            </w:r>
          </w:p>
        </w:tc>
        <w:tc>
          <w:tcPr>
            <w:tcW w:w="1477" w:type="dxa"/>
            <w:tcBorders>
              <w:top w:val="nil"/>
              <w:left w:val="nil"/>
              <w:bottom w:val="nil"/>
              <w:right w:val="nil"/>
            </w:tcBorders>
            <w:shd w:val="clear" w:color="auto" w:fill="auto"/>
            <w:vAlign w:val="center"/>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stratum</w:t>
            </w:r>
          </w:p>
        </w:tc>
      </w:tr>
      <w:tr w:rsidR="005C0592" w:rsidRPr="007E3C01" w:rsidTr="005C0592">
        <w:trPr>
          <w:trHeight w:val="300"/>
        </w:trPr>
        <w:tc>
          <w:tcPr>
            <w:tcW w:w="1633"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Topi</w:t>
            </w:r>
          </w:p>
        </w:tc>
        <w:tc>
          <w:tcPr>
            <w:tcW w:w="1359"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119</w:t>
            </w:r>
          </w:p>
        </w:tc>
        <w:tc>
          <w:tcPr>
            <w:tcW w:w="2268"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half normal</w:t>
            </w:r>
          </w:p>
        </w:tc>
        <w:tc>
          <w:tcPr>
            <w:tcW w:w="1090"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stratum</w:t>
            </w:r>
          </w:p>
        </w:tc>
        <w:tc>
          <w:tcPr>
            <w:tcW w:w="1260"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mean</w:t>
            </w:r>
          </w:p>
        </w:tc>
        <w:tc>
          <w:tcPr>
            <w:tcW w:w="1477" w:type="dxa"/>
            <w:tcBorders>
              <w:top w:val="nil"/>
              <w:left w:val="nil"/>
              <w:bottom w:val="nil"/>
              <w:right w:val="nil"/>
            </w:tcBorders>
            <w:shd w:val="clear" w:color="auto" w:fill="auto"/>
            <w:vAlign w:val="center"/>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stratum</w:t>
            </w:r>
          </w:p>
        </w:tc>
      </w:tr>
      <w:tr w:rsidR="005C0592" w:rsidRPr="007E3C01" w:rsidTr="005C0592">
        <w:trPr>
          <w:trHeight w:val="300"/>
        </w:trPr>
        <w:tc>
          <w:tcPr>
            <w:tcW w:w="1633"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Warthog</w:t>
            </w:r>
          </w:p>
        </w:tc>
        <w:tc>
          <w:tcPr>
            <w:tcW w:w="1359"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249</w:t>
            </w:r>
          </w:p>
        </w:tc>
        <w:tc>
          <w:tcPr>
            <w:tcW w:w="2268"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hazard</w:t>
            </w:r>
          </w:p>
        </w:tc>
        <w:tc>
          <w:tcPr>
            <w:tcW w:w="1090"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stratum</w:t>
            </w:r>
          </w:p>
        </w:tc>
        <w:tc>
          <w:tcPr>
            <w:tcW w:w="1260"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mean</w:t>
            </w:r>
          </w:p>
        </w:tc>
        <w:tc>
          <w:tcPr>
            <w:tcW w:w="1477" w:type="dxa"/>
            <w:tcBorders>
              <w:top w:val="nil"/>
              <w:left w:val="nil"/>
              <w:bottom w:val="nil"/>
              <w:right w:val="nil"/>
            </w:tcBorders>
            <w:shd w:val="clear" w:color="auto" w:fill="auto"/>
            <w:vAlign w:val="center"/>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stratum</w:t>
            </w:r>
          </w:p>
        </w:tc>
      </w:tr>
      <w:tr w:rsidR="005C0592" w:rsidRPr="007E3C01" w:rsidTr="005C0592">
        <w:trPr>
          <w:trHeight w:val="300"/>
        </w:trPr>
        <w:tc>
          <w:tcPr>
            <w:tcW w:w="1633"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Wildebeest</w:t>
            </w:r>
          </w:p>
        </w:tc>
        <w:tc>
          <w:tcPr>
            <w:tcW w:w="1359"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71</w:t>
            </w:r>
          </w:p>
        </w:tc>
        <w:tc>
          <w:tcPr>
            <w:tcW w:w="2268"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half normal</w:t>
            </w:r>
          </w:p>
        </w:tc>
        <w:tc>
          <w:tcPr>
            <w:tcW w:w="1090"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stratum</w:t>
            </w:r>
          </w:p>
        </w:tc>
        <w:tc>
          <w:tcPr>
            <w:tcW w:w="1260" w:type="dxa"/>
            <w:tcBorders>
              <w:top w:val="nil"/>
              <w:left w:val="nil"/>
              <w:bottom w:val="nil"/>
              <w:right w:val="nil"/>
            </w:tcBorders>
            <w:shd w:val="clear" w:color="auto" w:fill="auto"/>
            <w:noWrap/>
            <w:vAlign w:val="center"/>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regression</w:t>
            </w:r>
          </w:p>
        </w:tc>
        <w:tc>
          <w:tcPr>
            <w:tcW w:w="1477" w:type="dxa"/>
            <w:tcBorders>
              <w:top w:val="nil"/>
              <w:left w:val="nil"/>
              <w:bottom w:val="nil"/>
              <w:right w:val="nil"/>
            </w:tcBorders>
            <w:shd w:val="clear" w:color="auto" w:fill="auto"/>
            <w:vAlign w:val="center"/>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stratum</w:t>
            </w:r>
          </w:p>
        </w:tc>
      </w:tr>
      <w:tr w:rsidR="005C0592" w:rsidRPr="007E3C01" w:rsidTr="005C0592">
        <w:trPr>
          <w:trHeight w:val="315"/>
        </w:trPr>
        <w:tc>
          <w:tcPr>
            <w:tcW w:w="1633" w:type="dxa"/>
            <w:tcBorders>
              <w:top w:val="nil"/>
              <w:left w:val="nil"/>
              <w:bottom w:val="single" w:sz="8" w:space="0" w:color="auto"/>
              <w:right w:val="nil"/>
            </w:tcBorders>
            <w:shd w:val="clear" w:color="auto" w:fill="auto"/>
            <w:noWrap/>
            <w:vAlign w:val="center"/>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Zebra</w:t>
            </w:r>
          </w:p>
        </w:tc>
        <w:tc>
          <w:tcPr>
            <w:tcW w:w="1359" w:type="dxa"/>
            <w:tcBorders>
              <w:top w:val="nil"/>
              <w:left w:val="nil"/>
              <w:bottom w:val="single" w:sz="8" w:space="0" w:color="auto"/>
              <w:right w:val="nil"/>
            </w:tcBorders>
            <w:shd w:val="clear" w:color="auto" w:fill="auto"/>
            <w:noWrap/>
            <w:vAlign w:val="center"/>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235</w:t>
            </w:r>
          </w:p>
        </w:tc>
        <w:tc>
          <w:tcPr>
            <w:tcW w:w="2268" w:type="dxa"/>
            <w:tcBorders>
              <w:top w:val="nil"/>
              <w:left w:val="nil"/>
              <w:bottom w:val="single" w:sz="8" w:space="0" w:color="auto"/>
              <w:right w:val="nil"/>
            </w:tcBorders>
            <w:shd w:val="clear" w:color="auto" w:fill="auto"/>
            <w:noWrap/>
            <w:vAlign w:val="center"/>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half normal</w:t>
            </w:r>
          </w:p>
        </w:tc>
        <w:tc>
          <w:tcPr>
            <w:tcW w:w="1090" w:type="dxa"/>
            <w:tcBorders>
              <w:top w:val="nil"/>
              <w:left w:val="nil"/>
              <w:bottom w:val="single" w:sz="8" w:space="0" w:color="auto"/>
              <w:right w:val="nil"/>
            </w:tcBorders>
            <w:shd w:val="clear" w:color="auto" w:fill="auto"/>
            <w:noWrap/>
            <w:vAlign w:val="center"/>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stratum</w:t>
            </w:r>
          </w:p>
        </w:tc>
        <w:tc>
          <w:tcPr>
            <w:tcW w:w="1260" w:type="dxa"/>
            <w:tcBorders>
              <w:top w:val="nil"/>
              <w:left w:val="nil"/>
              <w:bottom w:val="single" w:sz="8" w:space="0" w:color="auto"/>
              <w:right w:val="nil"/>
            </w:tcBorders>
            <w:shd w:val="clear" w:color="auto" w:fill="auto"/>
            <w:noWrap/>
            <w:vAlign w:val="center"/>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mean</w:t>
            </w:r>
          </w:p>
        </w:tc>
        <w:tc>
          <w:tcPr>
            <w:tcW w:w="1477" w:type="dxa"/>
            <w:tcBorders>
              <w:top w:val="nil"/>
              <w:left w:val="nil"/>
              <w:bottom w:val="single" w:sz="8" w:space="0" w:color="auto"/>
              <w:right w:val="nil"/>
            </w:tcBorders>
            <w:shd w:val="clear" w:color="auto" w:fill="auto"/>
            <w:vAlign w:val="center"/>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stratum</w:t>
            </w:r>
          </w:p>
        </w:tc>
      </w:tr>
    </w:tbl>
    <w:p w:rsidR="005C0592" w:rsidRDefault="005C0592" w:rsidP="00806294">
      <w:pPr>
        <w:spacing w:line="480" w:lineRule="auto"/>
        <w:rPr>
          <w:b/>
        </w:rPr>
      </w:pPr>
      <w:r>
        <w:rPr>
          <w:b/>
        </w:rPr>
        <w:br w:type="page"/>
      </w:r>
    </w:p>
    <w:p w:rsidR="005C0592" w:rsidRDefault="005C0592" w:rsidP="00806294">
      <w:pPr>
        <w:spacing w:line="480" w:lineRule="auto"/>
        <w:rPr>
          <w:b/>
        </w:rPr>
      </w:pPr>
      <w:r>
        <w:rPr>
          <w:b/>
        </w:rPr>
        <w:lastRenderedPageBreak/>
        <w:t>Table 3 Density of wildlife host species in six study sites</w:t>
      </w:r>
    </w:p>
    <w:p w:rsidR="005C0592" w:rsidRDefault="005C0592" w:rsidP="00806294">
      <w:pPr>
        <w:spacing w:line="480" w:lineRule="auto"/>
        <w:rPr>
          <w:b/>
        </w:rPr>
      </w:pPr>
      <w:r>
        <w:rPr>
          <w:b/>
        </w:rPr>
        <w:t>Density of wildlife species most commonly sighted in transects, per km</w:t>
      </w:r>
      <w:r w:rsidRPr="00B9768B">
        <w:rPr>
          <w:b/>
          <w:vertAlign w:val="superscript"/>
        </w:rPr>
        <w:t>2</w:t>
      </w:r>
      <w:r>
        <w:rPr>
          <w:b/>
        </w:rPr>
        <w:t>, with 95% confidence intervals in parentheses.</w:t>
      </w:r>
    </w:p>
    <w:tbl>
      <w:tblPr>
        <w:tblW w:w="10363" w:type="dxa"/>
        <w:tblInd w:w="93" w:type="dxa"/>
        <w:tblLook w:val="04A0" w:firstRow="1" w:lastRow="0" w:firstColumn="1" w:lastColumn="0" w:noHBand="0" w:noVBand="1"/>
      </w:tblPr>
      <w:tblGrid>
        <w:gridCol w:w="1575"/>
        <w:gridCol w:w="1417"/>
        <w:gridCol w:w="1418"/>
        <w:gridCol w:w="1417"/>
        <w:gridCol w:w="1418"/>
        <w:gridCol w:w="1417"/>
        <w:gridCol w:w="1701"/>
      </w:tblGrid>
      <w:tr w:rsidR="005C0592" w:rsidRPr="007E3C01" w:rsidTr="005C0592">
        <w:trPr>
          <w:trHeight w:val="300"/>
        </w:trPr>
        <w:tc>
          <w:tcPr>
            <w:tcW w:w="1575" w:type="dxa"/>
            <w:vMerge w:val="restart"/>
            <w:tcBorders>
              <w:top w:val="single" w:sz="4" w:space="0" w:color="auto"/>
              <w:left w:val="nil"/>
              <w:bottom w:val="single" w:sz="4" w:space="0" w:color="000000"/>
              <w:right w:val="nil"/>
            </w:tcBorders>
            <w:shd w:val="clear" w:color="auto" w:fill="auto"/>
            <w:noWrap/>
            <w:vAlign w:val="bottom"/>
            <w:hideMark/>
          </w:tcPr>
          <w:p w:rsidR="005C0592" w:rsidRPr="007E3C01" w:rsidRDefault="005C0592" w:rsidP="002E5D5C">
            <w:pPr>
              <w:spacing w:after="0" w:line="360" w:lineRule="auto"/>
              <w:rPr>
                <w:rFonts w:ascii="Calibri" w:eastAsia="Times New Roman" w:hAnsi="Calibri" w:cs="Times New Roman"/>
                <w:b/>
                <w:bCs/>
                <w:color w:val="000000"/>
                <w:sz w:val="18"/>
                <w:szCs w:val="18"/>
              </w:rPr>
            </w:pPr>
            <w:r w:rsidRPr="007E3C01">
              <w:rPr>
                <w:rFonts w:ascii="Calibri" w:eastAsia="Times New Roman" w:hAnsi="Calibri" w:cs="Times New Roman"/>
                <w:b/>
                <w:bCs/>
                <w:color w:val="000000"/>
                <w:sz w:val="18"/>
                <w:szCs w:val="18"/>
              </w:rPr>
              <w:t>Species</w:t>
            </w:r>
          </w:p>
        </w:tc>
        <w:tc>
          <w:tcPr>
            <w:tcW w:w="8788" w:type="dxa"/>
            <w:gridSpan w:val="6"/>
            <w:tcBorders>
              <w:top w:val="single" w:sz="4" w:space="0" w:color="auto"/>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b/>
                <w:bCs/>
                <w:color w:val="000000"/>
                <w:sz w:val="18"/>
                <w:szCs w:val="18"/>
              </w:rPr>
            </w:pPr>
            <w:r w:rsidRPr="007E3C01">
              <w:rPr>
                <w:rFonts w:ascii="Calibri" w:eastAsia="Times New Roman" w:hAnsi="Calibri" w:cs="Times New Roman"/>
                <w:b/>
                <w:bCs/>
                <w:color w:val="000000"/>
                <w:sz w:val="18"/>
                <w:szCs w:val="18"/>
              </w:rPr>
              <w:t>Density by study site (animals per km</w:t>
            </w:r>
            <w:r w:rsidRPr="007E3C01">
              <w:rPr>
                <w:rFonts w:ascii="Calibri" w:eastAsia="Times New Roman" w:hAnsi="Calibri" w:cs="Times New Roman"/>
                <w:b/>
                <w:bCs/>
                <w:color w:val="000000"/>
                <w:sz w:val="18"/>
                <w:szCs w:val="18"/>
                <w:vertAlign w:val="superscript"/>
              </w:rPr>
              <w:t>2</w:t>
            </w:r>
            <w:r w:rsidRPr="007E3C01">
              <w:rPr>
                <w:rFonts w:ascii="Calibri" w:eastAsia="Times New Roman" w:hAnsi="Calibri" w:cs="Times New Roman"/>
                <w:b/>
                <w:bCs/>
                <w:color w:val="000000"/>
                <w:sz w:val="18"/>
                <w:szCs w:val="18"/>
              </w:rPr>
              <w:t>)</w:t>
            </w:r>
          </w:p>
        </w:tc>
      </w:tr>
      <w:tr w:rsidR="005C0592" w:rsidRPr="007E3C01" w:rsidTr="005C0592">
        <w:trPr>
          <w:trHeight w:val="300"/>
        </w:trPr>
        <w:tc>
          <w:tcPr>
            <w:tcW w:w="1575" w:type="dxa"/>
            <w:vMerge/>
            <w:tcBorders>
              <w:top w:val="single" w:sz="4" w:space="0" w:color="auto"/>
              <w:left w:val="nil"/>
              <w:bottom w:val="single" w:sz="4" w:space="0" w:color="000000"/>
              <w:right w:val="nil"/>
            </w:tcBorders>
            <w:vAlign w:val="center"/>
            <w:hideMark/>
          </w:tcPr>
          <w:p w:rsidR="005C0592" w:rsidRPr="007E3C01" w:rsidRDefault="005C0592" w:rsidP="002E5D5C">
            <w:pPr>
              <w:spacing w:after="0" w:line="360" w:lineRule="auto"/>
              <w:rPr>
                <w:rFonts w:ascii="Calibri" w:eastAsia="Times New Roman" w:hAnsi="Calibri" w:cs="Times New Roman"/>
                <w:b/>
                <w:bCs/>
                <w:color w:val="000000"/>
                <w:sz w:val="18"/>
                <w:szCs w:val="18"/>
              </w:rPr>
            </w:pPr>
          </w:p>
        </w:tc>
        <w:tc>
          <w:tcPr>
            <w:tcW w:w="1417" w:type="dxa"/>
            <w:tcBorders>
              <w:top w:val="nil"/>
              <w:left w:val="nil"/>
              <w:bottom w:val="single" w:sz="4" w:space="0" w:color="auto"/>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b/>
                <w:bCs/>
                <w:color w:val="000000"/>
                <w:sz w:val="18"/>
                <w:szCs w:val="18"/>
              </w:rPr>
            </w:pPr>
            <w:r w:rsidRPr="007E3C01">
              <w:rPr>
                <w:rFonts w:ascii="Calibri" w:eastAsia="Times New Roman" w:hAnsi="Calibri" w:cs="Times New Roman"/>
                <w:b/>
                <w:bCs/>
                <w:color w:val="000000"/>
                <w:sz w:val="18"/>
                <w:szCs w:val="18"/>
              </w:rPr>
              <w:t>1</w:t>
            </w:r>
          </w:p>
        </w:tc>
        <w:tc>
          <w:tcPr>
            <w:tcW w:w="1418" w:type="dxa"/>
            <w:tcBorders>
              <w:top w:val="nil"/>
              <w:left w:val="nil"/>
              <w:bottom w:val="single" w:sz="4" w:space="0" w:color="auto"/>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b/>
                <w:bCs/>
                <w:color w:val="000000"/>
                <w:sz w:val="18"/>
                <w:szCs w:val="18"/>
              </w:rPr>
            </w:pPr>
            <w:r w:rsidRPr="007E3C01">
              <w:rPr>
                <w:rFonts w:ascii="Calibri" w:eastAsia="Times New Roman" w:hAnsi="Calibri" w:cs="Times New Roman"/>
                <w:b/>
                <w:bCs/>
                <w:color w:val="000000"/>
                <w:sz w:val="18"/>
                <w:szCs w:val="18"/>
              </w:rPr>
              <w:t>2</w:t>
            </w:r>
          </w:p>
        </w:tc>
        <w:tc>
          <w:tcPr>
            <w:tcW w:w="1417" w:type="dxa"/>
            <w:tcBorders>
              <w:top w:val="nil"/>
              <w:left w:val="nil"/>
              <w:bottom w:val="single" w:sz="4" w:space="0" w:color="auto"/>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b/>
                <w:bCs/>
                <w:color w:val="000000"/>
                <w:sz w:val="18"/>
                <w:szCs w:val="18"/>
              </w:rPr>
            </w:pPr>
            <w:r w:rsidRPr="007E3C01">
              <w:rPr>
                <w:rFonts w:ascii="Calibri" w:eastAsia="Times New Roman" w:hAnsi="Calibri" w:cs="Times New Roman"/>
                <w:b/>
                <w:bCs/>
                <w:color w:val="000000"/>
                <w:sz w:val="18"/>
                <w:szCs w:val="18"/>
              </w:rPr>
              <w:t>3</w:t>
            </w:r>
          </w:p>
        </w:tc>
        <w:tc>
          <w:tcPr>
            <w:tcW w:w="1418" w:type="dxa"/>
            <w:tcBorders>
              <w:top w:val="nil"/>
              <w:left w:val="nil"/>
              <w:bottom w:val="single" w:sz="4" w:space="0" w:color="auto"/>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b/>
                <w:bCs/>
                <w:color w:val="000000"/>
                <w:sz w:val="18"/>
                <w:szCs w:val="18"/>
              </w:rPr>
            </w:pPr>
            <w:r w:rsidRPr="007E3C01">
              <w:rPr>
                <w:rFonts w:ascii="Calibri" w:eastAsia="Times New Roman" w:hAnsi="Calibri" w:cs="Times New Roman"/>
                <w:b/>
                <w:bCs/>
                <w:color w:val="000000"/>
                <w:sz w:val="18"/>
                <w:szCs w:val="18"/>
              </w:rPr>
              <w:t>4</w:t>
            </w:r>
          </w:p>
        </w:tc>
        <w:tc>
          <w:tcPr>
            <w:tcW w:w="1417" w:type="dxa"/>
            <w:tcBorders>
              <w:top w:val="nil"/>
              <w:left w:val="nil"/>
              <w:bottom w:val="single" w:sz="4" w:space="0" w:color="auto"/>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b/>
                <w:bCs/>
                <w:color w:val="000000"/>
                <w:sz w:val="18"/>
                <w:szCs w:val="18"/>
              </w:rPr>
            </w:pPr>
            <w:r w:rsidRPr="007E3C01">
              <w:rPr>
                <w:rFonts w:ascii="Calibri" w:eastAsia="Times New Roman" w:hAnsi="Calibri" w:cs="Times New Roman"/>
                <w:b/>
                <w:bCs/>
                <w:color w:val="000000"/>
                <w:sz w:val="18"/>
                <w:szCs w:val="18"/>
              </w:rPr>
              <w:t>5</w:t>
            </w:r>
          </w:p>
        </w:tc>
        <w:tc>
          <w:tcPr>
            <w:tcW w:w="1701" w:type="dxa"/>
            <w:tcBorders>
              <w:top w:val="nil"/>
              <w:left w:val="nil"/>
              <w:bottom w:val="single" w:sz="4" w:space="0" w:color="auto"/>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b/>
                <w:bCs/>
                <w:color w:val="000000"/>
                <w:sz w:val="18"/>
                <w:szCs w:val="18"/>
              </w:rPr>
            </w:pPr>
            <w:r w:rsidRPr="007E3C01">
              <w:rPr>
                <w:rFonts w:ascii="Calibri" w:eastAsia="Times New Roman" w:hAnsi="Calibri" w:cs="Times New Roman"/>
                <w:b/>
                <w:bCs/>
                <w:color w:val="000000"/>
                <w:sz w:val="18"/>
                <w:szCs w:val="18"/>
              </w:rPr>
              <w:t>6</w:t>
            </w:r>
          </w:p>
        </w:tc>
      </w:tr>
      <w:tr w:rsidR="005C0592" w:rsidRPr="007E3C01" w:rsidTr="005C0592">
        <w:trPr>
          <w:trHeight w:val="300"/>
        </w:trPr>
        <w:tc>
          <w:tcPr>
            <w:tcW w:w="1575"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Baboon</w:t>
            </w:r>
          </w:p>
        </w:tc>
        <w:tc>
          <w:tcPr>
            <w:tcW w:w="1417"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2.4 (1.7-3.4)</w:t>
            </w:r>
          </w:p>
        </w:tc>
        <w:tc>
          <w:tcPr>
            <w:tcW w:w="1418"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2.6 (1.8-3.7)</w:t>
            </w:r>
          </w:p>
        </w:tc>
        <w:tc>
          <w:tcPr>
            <w:tcW w:w="1417"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2.6 (1.8-3.7)</w:t>
            </w:r>
          </w:p>
        </w:tc>
        <w:tc>
          <w:tcPr>
            <w:tcW w:w="1418"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2.6 (1.8-3.7)</w:t>
            </w:r>
          </w:p>
        </w:tc>
        <w:tc>
          <w:tcPr>
            <w:tcW w:w="1417"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2.6 (1.8-3.7)</w:t>
            </w:r>
          </w:p>
        </w:tc>
        <w:tc>
          <w:tcPr>
            <w:tcW w:w="1701"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2.6 (1.8-3.7)</w:t>
            </w:r>
          </w:p>
        </w:tc>
      </w:tr>
      <w:tr w:rsidR="005C0592" w:rsidRPr="007E3C01" w:rsidTr="005C0592">
        <w:trPr>
          <w:trHeight w:val="300"/>
        </w:trPr>
        <w:tc>
          <w:tcPr>
            <w:tcW w:w="1575"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Buffalo</w:t>
            </w:r>
          </w:p>
        </w:tc>
        <w:tc>
          <w:tcPr>
            <w:tcW w:w="1417"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7.1 (2.7-19)</w:t>
            </w:r>
          </w:p>
        </w:tc>
        <w:tc>
          <w:tcPr>
            <w:tcW w:w="1418"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9.1 (3.9-21.9)</w:t>
            </w:r>
          </w:p>
        </w:tc>
        <w:tc>
          <w:tcPr>
            <w:tcW w:w="1417"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4.4 (3.0-6.4)</w:t>
            </w:r>
          </w:p>
        </w:tc>
        <w:tc>
          <w:tcPr>
            <w:tcW w:w="1418"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7.1 (5.2-9.7)</w:t>
            </w:r>
          </w:p>
        </w:tc>
        <w:tc>
          <w:tcPr>
            <w:tcW w:w="1417"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8.1 (6.4-10.1)</w:t>
            </w:r>
          </w:p>
        </w:tc>
        <w:tc>
          <w:tcPr>
            <w:tcW w:w="1701"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10.9 (8.5-14.0)</w:t>
            </w:r>
          </w:p>
        </w:tc>
      </w:tr>
      <w:tr w:rsidR="005C0592" w:rsidRPr="007E3C01" w:rsidTr="005C0592">
        <w:trPr>
          <w:trHeight w:val="300"/>
        </w:trPr>
        <w:tc>
          <w:tcPr>
            <w:tcW w:w="1575"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Dikdik</w:t>
            </w:r>
          </w:p>
        </w:tc>
        <w:tc>
          <w:tcPr>
            <w:tcW w:w="1417"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0</w:t>
            </w:r>
          </w:p>
        </w:tc>
        <w:tc>
          <w:tcPr>
            <w:tcW w:w="1418"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1.8 (1.4-2.3)</w:t>
            </w:r>
          </w:p>
        </w:tc>
        <w:tc>
          <w:tcPr>
            <w:tcW w:w="1417"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2 (1.6-2.7)</w:t>
            </w:r>
          </w:p>
        </w:tc>
        <w:tc>
          <w:tcPr>
            <w:tcW w:w="1418"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3.2 (2.5-4.2)</w:t>
            </w:r>
          </w:p>
        </w:tc>
        <w:tc>
          <w:tcPr>
            <w:tcW w:w="1417"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4.6 (3.5-6.1)</w:t>
            </w:r>
          </w:p>
        </w:tc>
        <w:tc>
          <w:tcPr>
            <w:tcW w:w="1701"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15.3 (11.6-20.0)</w:t>
            </w:r>
          </w:p>
        </w:tc>
      </w:tr>
      <w:tr w:rsidR="005C0592" w:rsidRPr="007E3C01" w:rsidTr="005C0592">
        <w:trPr>
          <w:trHeight w:val="300"/>
        </w:trPr>
        <w:tc>
          <w:tcPr>
            <w:tcW w:w="1575"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Elephant</w:t>
            </w:r>
          </w:p>
        </w:tc>
        <w:tc>
          <w:tcPr>
            <w:tcW w:w="1417"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2.4 (1.9-3.2)</w:t>
            </w:r>
          </w:p>
        </w:tc>
        <w:tc>
          <w:tcPr>
            <w:tcW w:w="1418"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2.4 (1.9-3.2)</w:t>
            </w:r>
          </w:p>
        </w:tc>
        <w:tc>
          <w:tcPr>
            <w:tcW w:w="1417"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2.4 (1.9-3.2)</w:t>
            </w:r>
          </w:p>
        </w:tc>
        <w:tc>
          <w:tcPr>
            <w:tcW w:w="1418"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2.4 (1.9-3.2)</w:t>
            </w:r>
          </w:p>
        </w:tc>
        <w:tc>
          <w:tcPr>
            <w:tcW w:w="1417"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2.4 (1.9-3.2)</w:t>
            </w:r>
          </w:p>
        </w:tc>
        <w:tc>
          <w:tcPr>
            <w:tcW w:w="1701"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2.4 (1.9-3.2)</w:t>
            </w:r>
          </w:p>
        </w:tc>
      </w:tr>
      <w:tr w:rsidR="005C0592" w:rsidRPr="007E3C01" w:rsidTr="005C0592">
        <w:trPr>
          <w:trHeight w:val="300"/>
        </w:trPr>
        <w:tc>
          <w:tcPr>
            <w:tcW w:w="1575"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Giraffe</w:t>
            </w:r>
          </w:p>
        </w:tc>
        <w:tc>
          <w:tcPr>
            <w:tcW w:w="1417"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2.5 (1.7-3.7)</w:t>
            </w:r>
          </w:p>
        </w:tc>
        <w:tc>
          <w:tcPr>
            <w:tcW w:w="1418"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3.1 (2.5-4.0)</w:t>
            </w:r>
          </w:p>
        </w:tc>
        <w:tc>
          <w:tcPr>
            <w:tcW w:w="1417"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4.7 (3.6-6.2)</w:t>
            </w:r>
          </w:p>
        </w:tc>
        <w:tc>
          <w:tcPr>
            <w:tcW w:w="1418"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2.7 (2.1-3.6)</w:t>
            </w:r>
          </w:p>
        </w:tc>
        <w:tc>
          <w:tcPr>
            <w:tcW w:w="1417"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6.3 (5.3-7.5)</w:t>
            </w:r>
          </w:p>
        </w:tc>
        <w:tc>
          <w:tcPr>
            <w:tcW w:w="1701"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5.1 (4.0-6.4)</w:t>
            </w:r>
          </w:p>
        </w:tc>
      </w:tr>
      <w:tr w:rsidR="005C0592" w:rsidRPr="007E3C01" w:rsidTr="005C0592">
        <w:trPr>
          <w:trHeight w:val="300"/>
        </w:trPr>
        <w:tc>
          <w:tcPr>
            <w:tcW w:w="1575"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Grant's gazelle</w:t>
            </w:r>
          </w:p>
        </w:tc>
        <w:tc>
          <w:tcPr>
            <w:tcW w:w="1417"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2.4 (1.8-3.3)</w:t>
            </w:r>
          </w:p>
        </w:tc>
        <w:tc>
          <w:tcPr>
            <w:tcW w:w="1418"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4.2 (3.3-5.3)</w:t>
            </w:r>
          </w:p>
        </w:tc>
        <w:tc>
          <w:tcPr>
            <w:tcW w:w="1417"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2.7 (1.6-4.4)</w:t>
            </w:r>
          </w:p>
        </w:tc>
        <w:tc>
          <w:tcPr>
            <w:tcW w:w="1418"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0.09 (0.03-0.26)</w:t>
            </w:r>
          </w:p>
        </w:tc>
        <w:tc>
          <w:tcPr>
            <w:tcW w:w="1417"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0.3 (0.08-1.1)</w:t>
            </w:r>
          </w:p>
        </w:tc>
        <w:tc>
          <w:tcPr>
            <w:tcW w:w="1701"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0</w:t>
            </w:r>
          </w:p>
        </w:tc>
      </w:tr>
      <w:tr w:rsidR="005C0592" w:rsidRPr="007E3C01" w:rsidTr="005C0592">
        <w:trPr>
          <w:trHeight w:val="300"/>
        </w:trPr>
        <w:tc>
          <w:tcPr>
            <w:tcW w:w="1575"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Hartebeest</w:t>
            </w:r>
          </w:p>
        </w:tc>
        <w:tc>
          <w:tcPr>
            <w:tcW w:w="1417"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1.5 (0.96-2.5)</w:t>
            </w:r>
          </w:p>
        </w:tc>
        <w:tc>
          <w:tcPr>
            <w:tcW w:w="1418"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5.4 (4.3-6.8)</w:t>
            </w:r>
          </w:p>
        </w:tc>
        <w:tc>
          <w:tcPr>
            <w:tcW w:w="1417"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7 (5.2-9.5)</w:t>
            </w:r>
          </w:p>
        </w:tc>
        <w:tc>
          <w:tcPr>
            <w:tcW w:w="1418"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3.4 (2.4-4.8)</w:t>
            </w:r>
          </w:p>
        </w:tc>
        <w:tc>
          <w:tcPr>
            <w:tcW w:w="1417"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1.1 (0.63-1.8)</w:t>
            </w:r>
          </w:p>
        </w:tc>
        <w:tc>
          <w:tcPr>
            <w:tcW w:w="1701"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0.24 (0.0001-399)</w:t>
            </w:r>
          </w:p>
        </w:tc>
      </w:tr>
      <w:tr w:rsidR="005C0592" w:rsidRPr="007E3C01" w:rsidTr="005C0592">
        <w:trPr>
          <w:trHeight w:val="300"/>
        </w:trPr>
        <w:tc>
          <w:tcPr>
            <w:tcW w:w="1575"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Hyaena</w:t>
            </w:r>
          </w:p>
        </w:tc>
        <w:tc>
          <w:tcPr>
            <w:tcW w:w="1417"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5.4 (3.6-8.1)</w:t>
            </w:r>
          </w:p>
        </w:tc>
        <w:tc>
          <w:tcPr>
            <w:tcW w:w="1418"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1.5 (1.0-2.2)</w:t>
            </w:r>
          </w:p>
        </w:tc>
        <w:tc>
          <w:tcPr>
            <w:tcW w:w="1417"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1.5 (1.0-2.3)</w:t>
            </w:r>
          </w:p>
        </w:tc>
        <w:tc>
          <w:tcPr>
            <w:tcW w:w="1418"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1.1 (0.73-1.7)</w:t>
            </w:r>
          </w:p>
        </w:tc>
        <w:tc>
          <w:tcPr>
            <w:tcW w:w="1417"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0.29 (0.19-0.43)</w:t>
            </w:r>
          </w:p>
        </w:tc>
        <w:tc>
          <w:tcPr>
            <w:tcW w:w="1701"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0.9 (0.6-1.3)</w:t>
            </w:r>
          </w:p>
        </w:tc>
      </w:tr>
      <w:tr w:rsidR="005C0592" w:rsidRPr="007E3C01" w:rsidTr="005C0592">
        <w:trPr>
          <w:trHeight w:val="300"/>
        </w:trPr>
        <w:tc>
          <w:tcPr>
            <w:tcW w:w="1575"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Impala</w:t>
            </w:r>
          </w:p>
        </w:tc>
        <w:tc>
          <w:tcPr>
            <w:tcW w:w="1417"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1.8 (0.72-4.4)</w:t>
            </w:r>
          </w:p>
        </w:tc>
        <w:tc>
          <w:tcPr>
            <w:tcW w:w="1418"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22.5 (18.0-28.2)</w:t>
            </w:r>
          </w:p>
        </w:tc>
        <w:tc>
          <w:tcPr>
            <w:tcW w:w="1417"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47.6 (36.9-61.4)</w:t>
            </w:r>
          </w:p>
        </w:tc>
        <w:tc>
          <w:tcPr>
            <w:tcW w:w="1418"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35.7 (28.7-44.5)</w:t>
            </w:r>
          </w:p>
        </w:tc>
        <w:tc>
          <w:tcPr>
            <w:tcW w:w="1417"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47.4 (39.9-56.3)</w:t>
            </w:r>
          </w:p>
        </w:tc>
        <w:tc>
          <w:tcPr>
            <w:tcW w:w="1701"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83 (68.6-100.4)</w:t>
            </w:r>
          </w:p>
        </w:tc>
      </w:tr>
      <w:tr w:rsidR="005C0592" w:rsidRPr="007E3C01" w:rsidTr="005C0592">
        <w:trPr>
          <w:trHeight w:val="300"/>
        </w:trPr>
        <w:tc>
          <w:tcPr>
            <w:tcW w:w="1575"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Large felids</w:t>
            </w:r>
          </w:p>
        </w:tc>
        <w:tc>
          <w:tcPr>
            <w:tcW w:w="1417"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1.4 (0.78-2.6)</w:t>
            </w:r>
          </w:p>
        </w:tc>
        <w:tc>
          <w:tcPr>
            <w:tcW w:w="1418"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1.4 (0.78-2.6)</w:t>
            </w:r>
          </w:p>
        </w:tc>
        <w:tc>
          <w:tcPr>
            <w:tcW w:w="1417"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1.4 (0.78-2.6)</w:t>
            </w:r>
          </w:p>
        </w:tc>
        <w:tc>
          <w:tcPr>
            <w:tcW w:w="1418"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1.4 (0.78-2.6)</w:t>
            </w:r>
          </w:p>
        </w:tc>
        <w:tc>
          <w:tcPr>
            <w:tcW w:w="1417"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1.4 (0.78-2.6)</w:t>
            </w:r>
          </w:p>
        </w:tc>
        <w:tc>
          <w:tcPr>
            <w:tcW w:w="1701"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1.4 (0.78-2.6)</w:t>
            </w:r>
          </w:p>
        </w:tc>
      </w:tr>
      <w:tr w:rsidR="005C0592" w:rsidRPr="007E3C01" w:rsidTr="005C0592">
        <w:trPr>
          <w:trHeight w:val="300"/>
        </w:trPr>
        <w:tc>
          <w:tcPr>
            <w:tcW w:w="1575"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Reedbuck</w:t>
            </w:r>
          </w:p>
        </w:tc>
        <w:tc>
          <w:tcPr>
            <w:tcW w:w="1417"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1.2 (0.94-1.5)</w:t>
            </w:r>
          </w:p>
        </w:tc>
        <w:tc>
          <w:tcPr>
            <w:tcW w:w="1418"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1.2 (0.94-1.5)</w:t>
            </w:r>
          </w:p>
        </w:tc>
        <w:tc>
          <w:tcPr>
            <w:tcW w:w="1417"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1.2 (0.94-1.5)</w:t>
            </w:r>
          </w:p>
        </w:tc>
        <w:tc>
          <w:tcPr>
            <w:tcW w:w="1418"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1.2 (0.94-1.5)</w:t>
            </w:r>
          </w:p>
        </w:tc>
        <w:tc>
          <w:tcPr>
            <w:tcW w:w="1417"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1.2 (0.94-1.5)</w:t>
            </w:r>
          </w:p>
        </w:tc>
        <w:tc>
          <w:tcPr>
            <w:tcW w:w="1701"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1.2 (0.94-1.5)</w:t>
            </w:r>
          </w:p>
        </w:tc>
      </w:tr>
      <w:tr w:rsidR="005C0592" w:rsidRPr="007E3C01" w:rsidTr="005C0592">
        <w:trPr>
          <w:trHeight w:val="300"/>
        </w:trPr>
        <w:tc>
          <w:tcPr>
            <w:tcW w:w="1575"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Small canids</w:t>
            </w:r>
          </w:p>
        </w:tc>
        <w:tc>
          <w:tcPr>
            <w:tcW w:w="1417"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2.8 (2.0-4.0)</w:t>
            </w:r>
          </w:p>
        </w:tc>
        <w:tc>
          <w:tcPr>
            <w:tcW w:w="1418"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2.8 (2.0-4.0)</w:t>
            </w:r>
          </w:p>
        </w:tc>
        <w:tc>
          <w:tcPr>
            <w:tcW w:w="1417"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2.8 (2.0-4.0)</w:t>
            </w:r>
          </w:p>
        </w:tc>
        <w:tc>
          <w:tcPr>
            <w:tcW w:w="1418"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2.8 (2.0-4.0)</w:t>
            </w:r>
          </w:p>
        </w:tc>
        <w:tc>
          <w:tcPr>
            <w:tcW w:w="1417"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2.8 (2.0-4.0)</w:t>
            </w:r>
          </w:p>
        </w:tc>
        <w:tc>
          <w:tcPr>
            <w:tcW w:w="1701"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2.8 (2.0-4.0)</w:t>
            </w:r>
          </w:p>
        </w:tc>
      </w:tr>
      <w:tr w:rsidR="005C0592" w:rsidRPr="007E3C01" w:rsidTr="005C0592">
        <w:trPr>
          <w:trHeight w:val="300"/>
        </w:trPr>
        <w:tc>
          <w:tcPr>
            <w:tcW w:w="1575"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Thomson's gazelle</w:t>
            </w:r>
          </w:p>
        </w:tc>
        <w:tc>
          <w:tcPr>
            <w:tcW w:w="1417"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15.7 (11.9-20.8)</w:t>
            </w:r>
          </w:p>
        </w:tc>
        <w:tc>
          <w:tcPr>
            <w:tcW w:w="1418"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16.1 (12.1-21.4)</w:t>
            </w:r>
          </w:p>
        </w:tc>
        <w:tc>
          <w:tcPr>
            <w:tcW w:w="1417"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31.9 (23.1-43.9)</w:t>
            </w:r>
          </w:p>
        </w:tc>
        <w:tc>
          <w:tcPr>
            <w:tcW w:w="1418"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9.2 (6.4-13.2)</w:t>
            </w:r>
          </w:p>
        </w:tc>
        <w:tc>
          <w:tcPr>
            <w:tcW w:w="1417"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6.7 (3.7-12.1)</w:t>
            </w:r>
          </w:p>
        </w:tc>
        <w:tc>
          <w:tcPr>
            <w:tcW w:w="1701"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4.1 (2.6-6.6)</w:t>
            </w:r>
          </w:p>
        </w:tc>
      </w:tr>
      <w:tr w:rsidR="005C0592" w:rsidRPr="007E3C01" w:rsidTr="005C0592">
        <w:trPr>
          <w:trHeight w:val="300"/>
        </w:trPr>
        <w:tc>
          <w:tcPr>
            <w:tcW w:w="1575"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Topi</w:t>
            </w:r>
          </w:p>
        </w:tc>
        <w:tc>
          <w:tcPr>
            <w:tcW w:w="1417"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2.3 (1.6-3.3)</w:t>
            </w:r>
          </w:p>
        </w:tc>
        <w:tc>
          <w:tcPr>
            <w:tcW w:w="1418"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5.7 (4.5-7.3)</w:t>
            </w:r>
          </w:p>
        </w:tc>
        <w:tc>
          <w:tcPr>
            <w:tcW w:w="1417"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3.9 (2.8-5.5)</w:t>
            </w:r>
          </w:p>
        </w:tc>
        <w:tc>
          <w:tcPr>
            <w:tcW w:w="1418"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0.85 (0.49-1.5)</w:t>
            </w:r>
          </w:p>
        </w:tc>
        <w:tc>
          <w:tcPr>
            <w:tcW w:w="1417"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0.93 (0.6-1.5)</w:t>
            </w:r>
          </w:p>
        </w:tc>
        <w:tc>
          <w:tcPr>
            <w:tcW w:w="1701"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0.55 (0.0002-140.6)</w:t>
            </w:r>
          </w:p>
        </w:tc>
      </w:tr>
      <w:tr w:rsidR="005C0592" w:rsidRPr="007E3C01" w:rsidTr="005C0592">
        <w:trPr>
          <w:trHeight w:val="300"/>
        </w:trPr>
        <w:tc>
          <w:tcPr>
            <w:tcW w:w="1575"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Warthog</w:t>
            </w:r>
          </w:p>
        </w:tc>
        <w:tc>
          <w:tcPr>
            <w:tcW w:w="1417"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5 (3.6-6.8)</w:t>
            </w:r>
          </w:p>
        </w:tc>
        <w:tc>
          <w:tcPr>
            <w:tcW w:w="1418"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5.7 (4.3-7.7)</w:t>
            </w:r>
          </w:p>
        </w:tc>
        <w:tc>
          <w:tcPr>
            <w:tcW w:w="1417"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11.1 (8.0-15.3)</w:t>
            </w:r>
          </w:p>
        </w:tc>
        <w:tc>
          <w:tcPr>
            <w:tcW w:w="1418"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5.9 (4.3-8.0)</w:t>
            </w:r>
          </w:p>
        </w:tc>
        <w:tc>
          <w:tcPr>
            <w:tcW w:w="1417"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3.1 (2.2-4.5)</w:t>
            </w:r>
          </w:p>
        </w:tc>
        <w:tc>
          <w:tcPr>
            <w:tcW w:w="1701"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7 (5.1-9.5)</w:t>
            </w:r>
          </w:p>
        </w:tc>
      </w:tr>
      <w:tr w:rsidR="005C0592" w:rsidRPr="007E3C01" w:rsidTr="005C0592">
        <w:trPr>
          <w:trHeight w:val="300"/>
        </w:trPr>
        <w:tc>
          <w:tcPr>
            <w:tcW w:w="1575"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Wildebeest</w:t>
            </w:r>
          </w:p>
        </w:tc>
        <w:tc>
          <w:tcPr>
            <w:tcW w:w="1417"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14.5 (4.3-48.9)</w:t>
            </w:r>
          </w:p>
        </w:tc>
        <w:tc>
          <w:tcPr>
            <w:tcW w:w="1418"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4 (1.9-8.3)</w:t>
            </w:r>
          </w:p>
        </w:tc>
        <w:tc>
          <w:tcPr>
            <w:tcW w:w="1417"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9.9 (5.5-18.0)</w:t>
            </w:r>
          </w:p>
        </w:tc>
        <w:tc>
          <w:tcPr>
            <w:tcW w:w="1418"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4.1 (1.5-11.5)</w:t>
            </w:r>
          </w:p>
        </w:tc>
        <w:tc>
          <w:tcPr>
            <w:tcW w:w="1417"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23.2 (15.8-33.9)</w:t>
            </w:r>
          </w:p>
        </w:tc>
        <w:tc>
          <w:tcPr>
            <w:tcW w:w="1701" w:type="dxa"/>
            <w:tcBorders>
              <w:top w:val="nil"/>
              <w:left w:val="nil"/>
              <w:bottom w:val="nil"/>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0.99 (0.11-8.8)</w:t>
            </w:r>
          </w:p>
        </w:tc>
      </w:tr>
      <w:tr w:rsidR="005C0592" w:rsidRPr="007E3C01" w:rsidTr="005C0592">
        <w:trPr>
          <w:trHeight w:val="300"/>
        </w:trPr>
        <w:tc>
          <w:tcPr>
            <w:tcW w:w="1575" w:type="dxa"/>
            <w:tcBorders>
              <w:top w:val="nil"/>
              <w:left w:val="nil"/>
              <w:bottom w:val="single" w:sz="4" w:space="0" w:color="auto"/>
              <w:right w:val="nil"/>
            </w:tcBorders>
            <w:shd w:val="clear" w:color="auto" w:fill="auto"/>
            <w:noWrap/>
            <w:vAlign w:val="bottom"/>
            <w:hideMark/>
          </w:tcPr>
          <w:p w:rsidR="005C0592" w:rsidRPr="007E3C01" w:rsidRDefault="005C0592" w:rsidP="002E5D5C">
            <w:pPr>
              <w:spacing w:after="0" w:line="360" w:lineRule="auto"/>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Zebra</w:t>
            </w:r>
          </w:p>
        </w:tc>
        <w:tc>
          <w:tcPr>
            <w:tcW w:w="1417" w:type="dxa"/>
            <w:tcBorders>
              <w:top w:val="nil"/>
              <w:left w:val="nil"/>
              <w:bottom w:val="single" w:sz="4" w:space="0" w:color="auto"/>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10.4 (5.2-20.8)</w:t>
            </w:r>
          </w:p>
        </w:tc>
        <w:tc>
          <w:tcPr>
            <w:tcW w:w="1418" w:type="dxa"/>
            <w:tcBorders>
              <w:top w:val="nil"/>
              <w:left w:val="nil"/>
              <w:bottom w:val="single" w:sz="4" w:space="0" w:color="auto"/>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8.9 (6.9-11.4)</w:t>
            </w:r>
          </w:p>
        </w:tc>
        <w:tc>
          <w:tcPr>
            <w:tcW w:w="1417" w:type="dxa"/>
            <w:tcBorders>
              <w:top w:val="nil"/>
              <w:left w:val="nil"/>
              <w:bottom w:val="single" w:sz="4" w:space="0" w:color="auto"/>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18.6 (12.8-27.2)</w:t>
            </w:r>
          </w:p>
        </w:tc>
        <w:tc>
          <w:tcPr>
            <w:tcW w:w="1418" w:type="dxa"/>
            <w:tcBorders>
              <w:top w:val="nil"/>
              <w:left w:val="nil"/>
              <w:bottom w:val="single" w:sz="4" w:space="0" w:color="auto"/>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10.3 (6.6-16.2)</w:t>
            </w:r>
          </w:p>
        </w:tc>
        <w:tc>
          <w:tcPr>
            <w:tcW w:w="1417" w:type="dxa"/>
            <w:tcBorders>
              <w:top w:val="nil"/>
              <w:left w:val="nil"/>
              <w:bottom w:val="single" w:sz="4" w:space="0" w:color="auto"/>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12 (9.4-15.4)</w:t>
            </w:r>
          </w:p>
        </w:tc>
        <w:tc>
          <w:tcPr>
            <w:tcW w:w="1701" w:type="dxa"/>
            <w:tcBorders>
              <w:top w:val="nil"/>
              <w:left w:val="nil"/>
              <w:bottom w:val="single" w:sz="4" w:space="0" w:color="auto"/>
              <w:right w:val="nil"/>
            </w:tcBorders>
            <w:shd w:val="clear" w:color="auto" w:fill="auto"/>
            <w:noWrap/>
            <w:vAlign w:val="bottom"/>
            <w:hideMark/>
          </w:tcPr>
          <w:p w:rsidR="005C0592" w:rsidRPr="007E3C01" w:rsidRDefault="005C0592" w:rsidP="002E5D5C">
            <w:pPr>
              <w:spacing w:after="0" w:line="360" w:lineRule="auto"/>
              <w:jc w:val="center"/>
              <w:rPr>
                <w:rFonts w:ascii="Calibri" w:eastAsia="Times New Roman" w:hAnsi="Calibri" w:cs="Times New Roman"/>
                <w:color w:val="000000"/>
                <w:sz w:val="18"/>
                <w:szCs w:val="18"/>
              </w:rPr>
            </w:pPr>
            <w:r w:rsidRPr="007E3C01">
              <w:rPr>
                <w:rFonts w:ascii="Calibri" w:eastAsia="Times New Roman" w:hAnsi="Calibri" w:cs="Times New Roman"/>
                <w:color w:val="000000"/>
                <w:sz w:val="18"/>
                <w:szCs w:val="18"/>
              </w:rPr>
              <w:t>16.2 (6.6-40.0)</w:t>
            </w:r>
          </w:p>
        </w:tc>
      </w:tr>
    </w:tbl>
    <w:p w:rsidR="005C0592" w:rsidRDefault="005C0592" w:rsidP="00806294">
      <w:pPr>
        <w:spacing w:line="480" w:lineRule="auto"/>
        <w:rPr>
          <w:b/>
        </w:rPr>
      </w:pPr>
    </w:p>
    <w:p w:rsidR="005C0592" w:rsidRDefault="005C0592" w:rsidP="00806294">
      <w:pPr>
        <w:spacing w:line="480" w:lineRule="auto"/>
        <w:rPr>
          <w:b/>
        </w:rPr>
      </w:pPr>
    </w:p>
    <w:p w:rsidR="00F41947" w:rsidRDefault="00F41947" w:rsidP="00806294">
      <w:pPr>
        <w:spacing w:line="480" w:lineRule="auto"/>
        <w:rPr>
          <w:b/>
        </w:rPr>
      </w:pPr>
      <w:r>
        <w:rPr>
          <w:b/>
        </w:rPr>
        <w:br w:type="page"/>
      </w:r>
    </w:p>
    <w:p w:rsidR="00FC5DF7" w:rsidRDefault="00042CBF" w:rsidP="00806294">
      <w:pPr>
        <w:spacing w:line="480" w:lineRule="auto"/>
        <w:rPr>
          <w:b/>
        </w:rPr>
      </w:pPr>
      <w:r>
        <w:rPr>
          <w:b/>
        </w:rPr>
        <w:lastRenderedPageBreak/>
        <w:t>Table</w:t>
      </w:r>
      <w:r w:rsidR="00135C40">
        <w:rPr>
          <w:b/>
        </w:rPr>
        <w:t xml:space="preserve"> 4</w:t>
      </w:r>
      <w:r w:rsidR="00FC5DF7">
        <w:rPr>
          <w:b/>
        </w:rPr>
        <w:t xml:space="preserve"> Host species composition at different study sites</w:t>
      </w:r>
    </w:p>
    <w:p w:rsidR="00FC5DF7" w:rsidRPr="00135C40" w:rsidRDefault="00FC5DF7" w:rsidP="00806294">
      <w:pPr>
        <w:spacing w:line="480" w:lineRule="auto"/>
        <w:rPr>
          <w:b/>
        </w:rPr>
      </w:pPr>
      <w:r w:rsidRPr="00EB7BDE">
        <w:rPr>
          <w:b/>
        </w:rPr>
        <w:t>The density</w:t>
      </w:r>
      <w:r w:rsidR="00135C40" w:rsidRPr="00EB7BDE">
        <w:rPr>
          <w:b/>
        </w:rPr>
        <w:t xml:space="preserve"> (d)</w:t>
      </w:r>
      <w:r w:rsidRPr="00EB7BDE">
        <w:rPr>
          <w:b/>
        </w:rPr>
        <w:t xml:space="preserve"> of host species</w:t>
      </w:r>
      <w:r w:rsidR="00135C40" w:rsidRPr="00EB7BDE">
        <w:rPr>
          <w:b/>
        </w:rPr>
        <w:t xml:space="preserve"> per square km</w:t>
      </w:r>
      <w:r w:rsidRPr="00EB7BDE">
        <w:rPr>
          <w:b/>
        </w:rPr>
        <w:t xml:space="preserve">, </w:t>
      </w:r>
      <w:r w:rsidR="00135C40" w:rsidRPr="00EB7BDE">
        <w:rPr>
          <w:b/>
        </w:rPr>
        <w:t>and proportion (%) out of total density of all species assessed</w:t>
      </w:r>
      <w:r w:rsidR="00587162">
        <w:rPr>
          <w:b/>
        </w:rPr>
        <w:t xml:space="preserve"> </w:t>
      </w:r>
      <w:r w:rsidRPr="00EB7BDE">
        <w:rPr>
          <w:b/>
        </w:rPr>
        <w:t>at six study sites.</w:t>
      </w:r>
      <w:r w:rsidRPr="00135C40">
        <w:rPr>
          <w:b/>
        </w:rPr>
        <w:t xml:space="preserve"> </w:t>
      </w:r>
      <w:r w:rsidR="00135C40" w:rsidRPr="00135C40">
        <w:rPr>
          <w:b/>
        </w:rPr>
        <w:t>Denser colour indicates higher density.</w:t>
      </w:r>
    </w:p>
    <w:tbl>
      <w:tblPr>
        <w:tblW w:w="9060" w:type="dxa"/>
        <w:tblInd w:w="93" w:type="dxa"/>
        <w:tblLook w:val="04A0" w:firstRow="1" w:lastRow="0" w:firstColumn="1" w:lastColumn="0" w:noHBand="0" w:noVBand="1"/>
      </w:tblPr>
      <w:tblGrid>
        <w:gridCol w:w="1620"/>
        <w:gridCol w:w="622"/>
        <w:gridCol w:w="618"/>
        <w:gridCol w:w="622"/>
        <w:gridCol w:w="618"/>
        <w:gridCol w:w="694"/>
        <w:gridCol w:w="571"/>
        <w:gridCol w:w="622"/>
        <w:gridCol w:w="618"/>
        <w:gridCol w:w="694"/>
        <w:gridCol w:w="571"/>
        <w:gridCol w:w="694"/>
        <w:gridCol w:w="571"/>
      </w:tblGrid>
      <w:tr w:rsidR="00135C40" w:rsidRPr="00135C40" w:rsidTr="00135C40">
        <w:trPr>
          <w:trHeight w:val="300"/>
        </w:trPr>
        <w:tc>
          <w:tcPr>
            <w:tcW w:w="1620" w:type="dxa"/>
            <w:tcBorders>
              <w:top w:val="single" w:sz="4" w:space="0" w:color="auto"/>
              <w:left w:val="single" w:sz="4" w:space="0" w:color="auto"/>
              <w:bottom w:val="nil"/>
              <w:right w:val="nil"/>
            </w:tcBorders>
            <w:shd w:val="clear" w:color="auto" w:fill="auto"/>
            <w:noWrap/>
            <w:vAlign w:val="bottom"/>
            <w:hideMark/>
          </w:tcPr>
          <w:p w:rsidR="00135C40" w:rsidRPr="00135C40" w:rsidRDefault="00135C40" w:rsidP="00135C40">
            <w:pPr>
              <w:spacing w:after="0" w:line="240" w:lineRule="auto"/>
              <w:rPr>
                <w:rFonts w:ascii="Calibri" w:eastAsia="Times New Roman" w:hAnsi="Calibri" w:cs="Times New Roman"/>
                <w:b/>
                <w:bCs/>
                <w:color w:val="000000"/>
                <w:sz w:val="20"/>
                <w:szCs w:val="20"/>
              </w:rPr>
            </w:pPr>
            <w:r w:rsidRPr="00135C40">
              <w:rPr>
                <w:rFonts w:ascii="Calibri" w:eastAsia="Times New Roman" w:hAnsi="Calibri" w:cs="Times New Roman"/>
                <w:b/>
                <w:bCs/>
                <w:color w:val="000000"/>
                <w:sz w:val="20"/>
                <w:szCs w:val="20"/>
              </w:rPr>
              <w:t>Study site</w:t>
            </w:r>
          </w:p>
        </w:tc>
        <w:tc>
          <w:tcPr>
            <w:tcW w:w="124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135C40" w:rsidRPr="00135C40" w:rsidRDefault="00135C40" w:rsidP="00135C40">
            <w:pPr>
              <w:spacing w:after="0" w:line="240" w:lineRule="auto"/>
              <w:jc w:val="center"/>
              <w:rPr>
                <w:rFonts w:ascii="Calibri" w:eastAsia="Times New Roman" w:hAnsi="Calibri" w:cs="Times New Roman"/>
                <w:b/>
                <w:bCs/>
                <w:color w:val="000000"/>
                <w:sz w:val="20"/>
                <w:szCs w:val="20"/>
              </w:rPr>
            </w:pPr>
            <w:r w:rsidRPr="00135C40">
              <w:rPr>
                <w:rFonts w:ascii="Calibri" w:eastAsia="Times New Roman" w:hAnsi="Calibri" w:cs="Times New Roman"/>
                <w:b/>
                <w:bCs/>
                <w:color w:val="000000"/>
                <w:sz w:val="20"/>
                <w:szCs w:val="20"/>
              </w:rPr>
              <w:t>1</w:t>
            </w:r>
          </w:p>
        </w:tc>
        <w:tc>
          <w:tcPr>
            <w:tcW w:w="1240" w:type="dxa"/>
            <w:gridSpan w:val="2"/>
            <w:tcBorders>
              <w:top w:val="single" w:sz="4" w:space="0" w:color="auto"/>
              <w:left w:val="nil"/>
              <w:bottom w:val="nil"/>
              <w:right w:val="nil"/>
            </w:tcBorders>
            <w:shd w:val="clear" w:color="auto" w:fill="auto"/>
            <w:noWrap/>
            <w:vAlign w:val="bottom"/>
            <w:hideMark/>
          </w:tcPr>
          <w:p w:rsidR="00135C40" w:rsidRPr="00135C40" w:rsidRDefault="00135C40" w:rsidP="00135C40">
            <w:pPr>
              <w:spacing w:after="0" w:line="240" w:lineRule="auto"/>
              <w:jc w:val="center"/>
              <w:rPr>
                <w:rFonts w:ascii="Calibri" w:eastAsia="Times New Roman" w:hAnsi="Calibri" w:cs="Times New Roman"/>
                <w:b/>
                <w:bCs/>
                <w:color w:val="000000"/>
                <w:sz w:val="20"/>
                <w:szCs w:val="20"/>
              </w:rPr>
            </w:pPr>
            <w:r w:rsidRPr="00135C40">
              <w:rPr>
                <w:rFonts w:ascii="Calibri" w:eastAsia="Times New Roman" w:hAnsi="Calibri" w:cs="Times New Roman"/>
                <w:b/>
                <w:bCs/>
                <w:color w:val="000000"/>
                <w:sz w:val="20"/>
                <w:szCs w:val="20"/>
              </w:rPr>
              <w:t>2</w:t>
            </w:r>
          </w:p>
        </w:tc>
        <w:tc>
          <w:tcPr>
            <w:tcW w:w="124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135C40" w:rsidRPr="00135C40" w:rsidRDefault="00135C40" w:rsidP="00135C40">
            <w:pPr>
              <w:spacing w:after="0" w:line="240" w:lineRule="auto"/>
              <w:jc w:val="center"/>
              <w:rPr>
                <w:rFonts w:ascii="Calibri" w:eastAsia="Times New Roman" w:hAnsi="Calibri" w:cs="Times New Roman"/>
                <w:b/>
                <w:bCs/>
                <w:color w:val="000000"/>
                <w:sz w:val="20"/>
                <w:szCs w:val="20"/>
              </w:rPr>
            </w:pPr>
            <w:r w:rsidRPr="00135C40">
              <w:rPr>
                <w:rFonts w:ascii="Calibri" w:eastAsia="Times New Roman" w:hAnsi="Calibri" w:cs="Times New Roman"/>
                <w:b/>
                <w:bCs/>
                <w:color w:val="000000"/>
                <w:sz w:val="20"/>
                <w:szCs w:val="20"/>
              </w:rPr>
              <w:t>3</w:t>
            </w:r>
          </w:p>
        </w:tc>
        <w:tc>
          <w:tcPr>
            <w:tcW w:w="1240" w:type="dxa"/>
            <w:gridSpan w:val="2"/>
            <w:tcBorders>
              <w:top w:val="single" w:sz="4" w:space="0" w:color="auto"/>
              <w:left w:val="nil"/>
              <w:bottom w:val="nil"/>
              <w:right w:val="nil"/>
            </w:tcBorders>
            <w:shd w:val="clear" w:color="auto" w:fill="auto"/>
            <w:noWrap/>
            <w:vAlign w:val="bottom"/>
            <w:hideMark/>
          </w:tcPr>
          <w:p w:rsidR="00135C40" w:rsidRPr="00135C40" w:rsidRDefault="00135C40" w:rsidP="00135C40">
            <w:pPr>
              <w:spacing w:after="0" w:line="240" w:lineRule="auto"/>
              <w:jc w:val="center"/>
              <w:rPr>
                <w:rFonts w:ascii="Calibri" w:eastAsia="Times New Roman" w:hAnsi="Calibri" w:cs="Times New Roman"/>
                <w:b/>
                <w:bCs/>
                <w:color w:val="000000"/>
                <w:sz w:val="20"/>
                <w:szCs w:val="20"/>
              </w:rPr>
            </w:pPr>
            <w:r w:rsidRPr="00135C40">
              <w:rPr>
                <w:rFonts w:ascii="Calibri" w:eastAsia="Times New Roman" w:hAnsi="Calibri" w:cs="Times New Roman"/>
                <w:b/>
                <w:bCs/>
                <w:color w:val="000000"/>
                <w:sz w:val="20"/>
                <w:szCs w:val="20"/>
              </w:rPr>
              <w:t>4</w:t>
            </w:r>
          </w:p>
        </w:tc>
        <w:tc>
          <w:tcPr>
            <w:tcW w:w="1240" w:type="dxa"/>
            <w:gridSpan w:val="2"/>
            <w:tcBorders>
              <w:top w:val="single" w:sz="4" w:space="0" w:color="auto"/>
              <w:left w:val="single" w:sz="4" w:space="0" w:color="auto"/>
              <w:bottom w:val="nil"/>
              <w:right w:val="nil"/>
            </w:tcBorders>
            <w:shd w:val="clear" w:color="auto" w:fill="auto"/>
            <w:noWrap/>
            <w:vAlign w:val="bottom"/>
            <w:hideMark/>
          </w:tcPr>
          <w:p w:rsidR="00135C40" w:rsidRPr="00135C40" w:rsidRDefault="00135C40" w:rsidP="00135C40">
            <w:pPr>
              <w:spacing w:after="0" w:line="240" w:lineRule="auto"/>
              <w:jc w:val="center"/>
              <w:rPr>
                <w:rFonts w:ascii="Calibri" w:eastAsia="Times New Roman" w:hAnsi="Calibri" w:cs="Times New Roman"/>
                <w:b/>
                <w:bCs/>
                <w:color w:val="000000"/>
                <w:sz w:val="20"/>
                <w:szCs w:val="20"/>
              </w:rPr>
            </w:pPr>
            <w:r w:rsidRPr="00135C40">
              <w:rPr>
                <w:rFonts w:ascii="Calibri" w:eastAsia="Times New Roman" w:hAnsi="Calibri" w:cs="Times New Roman"/>
                <w:b/>
                <w:bCs/>
                <w:color w:val="000000"/>
                <w:sz w:val="20"/>
                <w:szCs w:val="20"/>
              </w:rPr>
              <w:t>5</w:t>
            </w:r>
          </w:p>
        </w:tc>
        <w:tc>
          <w:tcPr>
            <w:tcW w:w="124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135C40" w:rsidRPr="00135C40" w:rsidRDefault="00135C40" w:rsidP="00135C40">
            <w:pPr>
              <w:spacing w:after="0" w:line="240" w:lineRule="auto"/>
              <w:jc w:val="center"/>
              <w:rPr>
                <w:rFonts w:ascii="Calibri" w:eastAsia="Times New Roman" w:hAnsi="Calibri" w:cs="Times New Roman"/>
                <w:b/>
                <w:bCs/>
                <w:color w:val="000000"/>
                <w:sz w:val="20"/>
                <w:szCs w:val="20"/>
              </w:rPr>
            </w:pPr>
            <w:r w:rsidRPr="00135C40">
              <w:rPr>
                <w:rFonts w:ascii="Calibri" w:eastAsia="Times New Roman" w:hAnsi="Calibri" w:cs="Times New Roman"/>
                <w:b/>
                <w:bCs/>
                <w:color w:val="000000"/>
                <w:sz w:val="20"/>
                <w:szCs w:val="20"/>
              </w:rPr>
              <w:t>6</w:t>
            </w:r>
          </w:p>
        </w:tc>
      </w:tr>
      <w:tr w:rsidR="00135C40" w:rsidRPr="00135C40" w:rsidTr="00135C40">
        <w:trPr>
          <w:trHeight w:val="300"/>
        </w:trPr>
        <w:tc>
          <w:tcPr>
            <w:tcW w:w="1620" w:type="dxa"/>
            <w:tcBorders>
              <w:top w:val="nil"/>
              <w:left w:val="single" w:sz="4" w:space="0" w:color="auto"/>
              <w:bottom w:val="single" w:sz="4" w:space="0" w:color="auto"/>
              <w:right w:val="nil"/>
            </w:tcBorders>
            <w:shd w:val="clear" w:color="auto" w:fill="auto"/>
            <w:noWrap/>
            <w:vAlign w:val="bottom"/>
            <w:hideMark/>
          </w:tcPr>
          <w:p w:rsidR="00135C40" w:rsidRPr="00135C40" w:rsidRDefault="00135C40" w:rsidP="00135C40">
            <w:pPr>
              <w:spacing w:after="0" w:line="240" w:lineRule="auto"/>
              <w:rPr>
                <w:rFonts w:ascii="Calibri" w:eastAsia="Times New Roman" w:hAnsi="Calibri" w:cs="Times New Roman"/>
                <w:b/>
                <w:bCs/>
                <w:color w:val="000000"/>
                <w:sz w:val="20"/>
                <w:szCs w:val="20"/>
              </w:rPr>
            </w:pPr>
            <w:r w:rsidRPr="00135C40">
              <w:rPr>
                <w:rFonts w:ascii="Calibri" w:eastAsia="Times New Roman" w:hAnsi="Calibri" w:cs="Times New Roman"/>
                <w:b/>
                <w:bCs/>
                <w:color w:val="000000"/>
                <w:sz w:val="20"/>
                <w:szCs w:val="20"/>
              </w:rPr>
              <w:t> </w:t>
            </w:r>
          </w:p>
        </w:tc>
        <w:tc>
          <w:tcPr>
            <w:tcW w:w="622" w:type="dxa"/>
            <w:tcBorders>
              <w:top w:val="nil"/>
              <w:left w:val="single" w:sz="4" w:space="0" w:color="auto"/>
              <w:bottom w:val="single" w:sz="4" w:space="0" w:color="auto"/>
              <w:right w:val="nil"/>
            </w:tcBorders>
            <w:shd w:val="clear" w:color="auto" w:fill="auto"/>
            <w:noWrap/>
            <w:vAlign w:val="bottom"/>
            <w:hideMark/>
          </w:tcPr>
          <w:p w:rsidR="00135C40" w:rsidRPr="00135C40" w:rsidRDefault="00135C40" w:rsidP="00135C40">
            <w:pPr>
              <w:spacing w:after="0" w:line="240" w:lineRule="auto"/>
              <w:jc w:val="center"/>
              <w:rPr>
                <w:rFonts w:ascii="Calibri" w:eastAsia="Times New Roman" w:hAnsi="Calibri" w:cs="Times New Roman"/>
                <w:b/>
                <w:bCs/>
                <w:color w:val="000000"/>
                <w:sz w:val="20"/>
                <w:szCs w:val="20"/>
              </w:rPr>
            </w:pPr>
            <w:r w:rsidRPr="00135C40">
              <w:rPr>
                <w:rFonts w:ascii="Calibri" w:eastAsia="Times New Roman" w:hAnsi="Calibri" w:cs="Times New Roman"/>
                <w:b/>
                <w:bCs/>
                <w:color w:val="000000"/>
                <w:sz w:val="20"/>
                <w:szCs w:val="20"/>
              </w:rPr>
              <w:t>d</w:t>
            </w:r>
          </w:p>
        </w:tc>
        <w:tc>
          <w:tcPr>
            <w:tcW w:w="618" w:type="dxa"/>
            <w:tcBorders>
              <w:top w:val="nil"/>
              <w:left w:val="nil"/>
              <w:bottom w:val="single" w:sz="4" w:space="0" w:color="auto"/>
              <w:right w:val="single" w:sz="4" w:space="0" w:color="auto"/>
            </w:tcBorders>
            <w:shd w:val="clear" w:color="auto" w:fill="auto"/>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w:t>
            </w:r>
          </w:p>
        </w:tc>
        <w:tc>
          <w:tcPr>
            <w:tcW w:w="622" w:type="dxa"/>
            <w:tcBorders>
              <w:top w:val="nil"/>
              <w:left w:val="nil"/>
              <w:bottom w:val="single" w:sz="4" w:space="0" w:color="auto"/>
              <w:right w:val="nil"/>
            </w:tcBorders>
            <w:shd w:val="clear" w:color="auto" w:fill="auto"/>
            <w:noWrap/>
            <w:vAlign w:val="bottom"/>
            <w:hideMark/>
          </w:tcPr>
          <w:p w:rsidR="00135C40" w:rsidRPr="00135C40" w:rsidRDefault="00135C40" w:rsidP="00135C40">
            <w:pPr>
              <w:spacing w:after="0" w:line="240" w:lineRule="auto"/>
              <w:jc w:val="center"/>
              <w:rPr>
                <w:rFonts w:ascii="Calibri" w:eastAsia="Times New Roman" w:hAnsi="Calibri" w:cs="Times New Roman"/>
                <w:b/>
                <w:bCs/>
                <w:color w:val="000000"/>
                <w:sz w:val="20"/>
                <w:szCs w:val="20"/>
              </w:rPr>
            </w:pPr>
            <w:r w:rsidRPr="00135C40">
              <w:rPr>
                <w:rFonts w:ascii="Calibri" w:eastAsia="Times New Roman" w:hAnsi="Calibri" w:cs="Times New Roman"/>
                <w:b/>
                <w:bCs/>
                <w:color w:val="000000"/>
                <w:sz w:val="20"/>
                <w:szCs w:val="20"/>
              </w:rPr>
              <w:t>d</w:t>
            </w:r>
          </w:p>
        </w:tc>
        <w:tc>
          <w:tcPr>
            <w:tcW w:w="618" w:type="dxa"/>
            <w:tcBorders>
              <w:top w:val="nil"/>
              <w:left w:val="nil"/>
              <w:bottom w:val="single" w:sz="4" w:space="0" w:color="auto"/>
              <w:right w:val="single" w:sz="4" w:space="0" w:color="auto"/>
            </w:tcBorders>
            <w:shd w:val="clear" w:color="auto" w:fill="auto"/>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w:t>
            </w:r>
          </w:p>
        </w:tc>
        <w:tc>
          <w:tcPr>
            <w:tcW w:w="694" w:type="dxa"/>
            <w:tcBorders>
              <w:top w:val="nil"/>
              <w:left w:val="nil"/>
              <w:bottom w:val="nil"/>
              <w:right w:val="nil"/>
            </w:tcBorders>
            <w:shd w:val="clear" w:color="auto" w:fill="auto"/>
            <w:noWrap/>
            <w:vAlign w:val="bottom"/>
            <w:hideMark/>
          </w:tcPr>
          <w:p w:rsidR="00135C40" w:rsidRPr="00135C40" w:rsidRDefault="00135C40" w:rsidP="00135C40">
            <w:pPr>
              <w:spacing w:after="0" w:line="240" w:lineRule="auto"/>
              <w:jc w:val="center"/>
              <w:rPr>
                <w:rFonts w:ascii="Calibri" w:eastAsia="Times New Roman" w:hAnsi="Calibri" w:cs="Times New Roman"/>
                <w:b/>
                <w:bCs/>
                <w:color w:val="000000"/>
                <w:sz w:val="20"/>
                <w:szCs w:val="20"/>
              </w:rPr>
            </w:pPr>
            <w:r w:rsidRPr="00135C40">
              <w:rPr>
                <w:rFonts w:ascii="Calibri" w:eastAsia="Times New Roman" w:hAnsi="Calibri" w:cs="Times New Roman"/>
                <w:b/>
                <w:bCs/>
                <w:color w:val="000000"/>
                <w:sz w:val="20"/>
                <w:szCs w:val="20"/>
              </w:rPr>
              <w:t>d</w:t>
            </w:r>
          </w:p>
        </w:tc>
        <w:tc>
          <w:tcPr>
            <w:tcW w:w="546" w:type="dxa"/>
            <w:tcBorders>
              <w:top w:val="nil"/>
              <w:left w:val="nil"/>
              <w:bottom w:val="nil"/>
              <w:right w:val="single" w:sz="4" w:space="0" w:color="auto"/>
            </w:tcBorders>
            <w:shd w:val="clear" w:color="auto" w:fill="auto"/>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w:t>
            </w:r>
          </w:p>
        </w:tc>
        <w:tc>
          <w:tcPr>
            <w:tcW w:w="622" w:type="dxa"/>
            <w:tcBorders>
              <w:top w:val="nil"/>
              <w:left w:val="nil"/>
              <w:bottom w:val="single" w:sz="4" w:space="0" w:color="auto"/>
              <w:right w:val="nil"/>
            </w:tcBorders>
            <w:shd w:val="clear" w:color="auto" w:fill="auto"/>
            <w:noWrap/>
            <w:vAlign w:val="bottom"/>
            <w:hideMark/>
          </w:tcPr>
          <w:p w:rsidR="00135C40" w:rsidRPr="00135C40" w:rsidRDefault="00135C40" w:rsidP="00135C40">
            <w:pPr>
              <w:spacing w:after="0" w:line="240" w:lineRule="auto"/>
              <w:jc w:val="center"/>
              <w:rPr>
                <w:rFonts w:ascii="Calibri" w:eastAsia="Times New Roman" w:hAnsi="Calibri" w:cs="Times New Roman"/>
                <w:b/>
                <w:bCs/>
                <w:color w:val="000000"/>
                <w:sz w:val="20"/>
                <w:szCs w:val="20"/>
              </w:rPr>
            </w:pPr>
            <w:r w:rsidRPr="00135C40">
              <w:rPr>
                <w:rFonts w:ascii="Calibri" w:eastAsia="Times New Roman" w:hAnsi="Calibri" w:cs="Times New Roman"/>
                <w:b/>
                <w:bCs/>
                <w:color w:val="000000"/>
                <w:sz w:val="20"/>
                <w:szCs w:val="20"/>
              </w:rPr>
              <w:t>d</w:t>
            </w:r>
          </w:p>
        </w:tc>
        <w:tc>
          <w:tcPr>
            <w:tcW w:w="618" w:type="dxa"/>
            <w:tcBorders>
              <w:top w:val="nil"/>
              <w:left w:val="nil"/>
              <w:bottom w:val="single" w:sz="4" w:space="0" w:color="auto"/>
              <w:right w:val="single" w:sz="4" w:space="0" w:color="auto"/>
            </w:tcBorders>
            <w:shd w:val="clear" w:color="auto" w:fill="auto"/>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w:t>
            </w:r>
          </w:p>
        </w:tc>
        <w:tc>
          <w:tcPr>
            <w:tcW w:w="694" w:type="dxa"/>
            <w:tcBorders>
              <w:top w:val="nil"/>
              <w:left w:val="nil"/>
              <w:bottom w:val="nil"/>
              <w:right w:val="nil"/>
            </w:tcBorders>
            <w:shd w:val="clear" w:color="auto" w:fill="auto"/>
            <w:noWrap/>
            <w:vAlign w:val="bottom"/>
            <w:hideMark/>
          </w:tcPr>
          <w:p w:rsidR="00135C40" w:rsidRPr="00135C40" w:rsidRDefault="00135C40" w:rsidP="00135C40">
            <w:pPr>
              <w:spacing w:after="0" w:line="240" w:lineRule="auto"/>
              <w:jc w:val="center"/>
              <w:rPr>
                <w:rFonts w:ascii="Calibri" w:eastAsia="Times New Roman" w:hAnsi="Calibri" w:cs="Times New Roman"/>
                <w:b/>
                <w:bCs/>
                <w:color w:val="000000"/>
                <w:sz w:val="20"/>
                <w:szCs w:val="20"/>
              </w:rPr>
            </w:pPr>
            <w:r w:rsidRPr="00135C40">
              <w:rPr>
                <w:rFonts w:ascii="Calibri" w:eastAsia="Times New Roman" w:hAnsi="Calibri" w:cs="Times New Roman"/>
                <w:b/>
                <w:bCs/>
                <w:color w:val="000000"/>
                <w:sz w:val="20"/>
                <w:szCs w:val="20"/>
              </w:rPr>
              <w:t>d</w:t>
            </w:r>
          </w:p>
        </w:tc>
        <w:tc>
          <w:tcPr>
            <w:tcW w:w="546" w:type="dxa"/>
            <w:tcBorders>
              <w:top w:val="nil"/>
              <w:left w:val="nil"/>
              <w:bottom w:val="nil"/>
              <w:right w:val="nil"/>
            </w:tcBorders>
            <w:shd w:val="clear" w:color="auto" w:fill="auto"/>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w:t>
            </w:r>
          </w:p>
        </w:tc>
        <w:tc>
          <w:tcPr>
            <w:tcW w:w="694" w:type="dxa"/>
            <w:tcBorders>
              <w:top w:val="nil"/>
              <w:left w:val="single" w:sz="4" w:space="0" w:color="auto"/>
              <w:bottom w:val="nil"/>
              <w:right w:val="nil"/>
            </w:tcBorders>
            <w:shd w:val="clear" w:color="auto" w:fill="auto"/>
            <w:noWrap/>
            <w:vAlign w:val="bottom"/>
            <w:hideMark/>
          </w:tcPr>
          <w:p w:rsidR="00135C40" w:rsidRPr="00135C40" w:rsidRDefault="00135C40" w:rsidP="00135C40">
            <w:pPr>
              <w:spacing w:after="0" w:line="240" w:lineRule="auto"/>
              <w:jc w:val="center"/>
              <w:rPr>
                <w:rFonts w:ascii="Calibri" w:eastAsia="Times New Roman" w:hAnsi="Calibri" w:cs="Times New Roman"/>
                <w:b/>
                <w:bCs/>
                <w:color w:val="000000"/>
                <w:sz w:val="20"/>
                <w:szCs w:val="20"/>
              </w:rPr>
            </w:pPr>
            <w:r w:rsidRPr="00135C40">
              <w:rPr>
                <w:rFonts w:ascii="Calibri" w:eastAsia="Times New Roman" w:hAnsi="Calibri" w:cs="Times New Roman"/>
                <w:b/>
                <w:bCs/>
                <w:color w:val="000000"/>
                <w:sz w:val="20"/>
                <w:szCs w:val="20"/>
              </w:rPr>
              <w:t>d</w:t>
            </w:r>
          </w:p>
        </w:tc>
        <w:tc>
          <w:tcPr>
            <w:tcW w:w="546" w:type="dxa"/>
            <w:tcBorders>
              <w:top w:val="nil"/>
              <w:left w:val="nil"/>
              <w:bottom w:val="nil"/>
              <w:right w:val="single" w:sz="4" w:space="0" w:color="auto"/>
            </w:tcBorders>
            <w:shd w:val="clear" w:color="auto" w:fill="auto"/>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w:t>
            </w:r>
          </w:p>
        </w:tc>
      </w:tr>
      <w:tr w:rsidR="00135C40" w:rsidRPr="00135C40" w:rsidTr="00135C40">
        <w:trPr>
          <w:trHeight w:val="255"/>
        </w:trPr>
        <w:tc>
          <w:tcPr>
            <w:tcW w:w="1620" w:type="dxa"/>
            <w:tcBorders>
              <w:top w:val="nil"/>
              <w:left w:val="single" w:sz="4" w:space="0" w:color="auto"/>
              <w:bottom w:val="nil"/>
              <w:right w:val="single" w:sz="4" w:space="0" w:color="auto"/>
            </w:tcBorders>
            <w:shd w:val="clear" w:color="auto" w:fill="auto"/>
            <w:noWrap/>
            <w:vAlign w:val="bottom"/>
            <w:hideMark/>
          </w:tcPr>
          <w:p w:rsidR="00135C40" w:rsidRPr="00135C40" w:rsidRDefault="00135C40" w:rsidP="00135C40">
            <w:pPr>
              <w:spacing w:after="0" w:line="240" w:lineRule="auto"/>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Baboon</w:t>
            </w:r>
          </w:p>
        </w:tc>
        <w:tc>
          <w:tcPr>
            <w:tcW w:w="622"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2.6</w:t>
            </w:r>
          </w:p>
        </w:tc>
        <w:tc>
          <w:tcPr>
            <w:tcW w:w="618" w:type="dxa"/>
            <w:tcBorders>
              <w:top w:val="nil"/>
              <w:left w:val="nil"/>
              <w:bottom w:val="nil"/>
              <w:right w:val="single" w:sz="4" w:space="0" w:color="auto"/>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3.3</w:t>
            </w:r>
          </w:p>
        </w:tc>
        <w:tc>
          <w:tcPr>
            <w:tcW w:w="622"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2.6</w:t>
            </w:r>
          </w:p>
        </w:tc>
        <w:tc>
          <w:tcPr>
            <w:tcW w:w="618"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2.6</w:t>
            </w:r>
          </w:p>
        </w:tc>
        <w:tc>
          <w:tcPr>
            <w:tcW w:w="694" w:type="dxa"/>
            <w:tcBorders>
              <w:top w:val="single" w:sz="4" w:space="0" w:color="auto"/>
              <w:left w:val="single" w:sz="4" w:space="0" w:color="auto"/>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2.6</w:t>
            </w:r>
          </w:p>
        </w:tc>
        <w:tc>
          <w:tcPr>
            <w:tcW w:w="546" w:type="dxa"/>
            <w:tcBorders>
              <w:top w:val="single" w:sz="4" w:space="0" w:color="auto"/>
              <w:left w:val="nil"/>
              <w:bottom w:val="nil"/>
              <w:right w:val="single" w:sz="4" w:space="0" w:color="auto"/>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1.7</w:t>
            </w:r>
          </w:p>
        </w:tc>
        <w:tc>
          <w:tcPr>
            <w:tcW w:w="622"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2.6</w:t>
            </w:r>
          </w:p>
        </w:tc>
        <w:tc>
          <w:tcPr>
            <w:tcW w:w="618"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2.8</w:t>
            </w:r>
          </w:p>
        </w:tc>
        <w:tc>
          <w:tcPr>
            <w:tcW w:w="694" w:type="dxa"/>
            <w:tcBorders>
              <w:top w:val="single" w:sz="4" w:space="0" w:color="auto"/>
              <w:left w:val="single" w:sz="4" w:space="0" w:color="auto"/>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2.6</w:t>
            </w:r>
          </w:p>
        </w:tc>
        <w:tc>
          <w:tcPr>
            <w:tcW w:w="546" w:type="dxa"/>
            <w:tcBorders>
              <w:top w:val="single" w:sz="4" w:space="0" w:color="auto"/>
              <w:left w:val="nil"/>
              <w:bottom w:val="nil"/>
              <w:right w:val="single" w:sz="4" w:space="0" w:color="auto"/>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2.1</w:t>
            </w:r>
          </w:p>
        </w:tc>
        <w:tc>
          <w:tcPr>
            <w:tcW w:w="694" w:type="dxa"/>
            <w:tcBorders>
              <w:top w:val="single" w:sz="4" w:space="0" w:color="auto"/>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2.6</w:t>
            </w:r>
          </w:p>
        </w:tc>
        <w:tc>
          <w:tcPr>
            <w:tcW w:w="546" w:type="dxa"/>
            <w:tcBorders>
              <w:top w:val="single" w:sz="4" w:space="0" w:color="auto"/>
              <w:left w:val="nil"/>
              <w:bottom w:val="nil"/>
              <w:right w:val="single" w:sz="4" w:space="0" w:color="auto"/>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1.4</w:t>
            </w:r>
          </w:p>
        </w:tc>
      </w:tr>
      <w:tr w:rsidR="00135C40" w:rsidRPr="00135C40" w:rsidTr="00135C40">
        <w:trPr>
          <w:trHeight w:val="255"/>
        </w:trPr>
        <w:tc>
          <w:tcPr>
            <w:tcW w:w="1620" w:type="dxa"/>
            <w:tcBorders>
              <w:top w:val="nil"/>
              <w:left w:val="single" w:sz="4" w:space="0" w:color="auto"/>
              <w:bottom w:val="nil"/>
              <w:right w:val="single" w:sz="4" w:space="0" w:color="auto"/>
            </w:tcBorders>
            <w:shd w:val="clear" w:color="auto" w:fill="auto"/>
            <w:noWrap/>
            <w:vAlign w:val="bottom"/>
            <w:hideMark/>
          </w:tcPr>
          <w:p w:rsidR="00135C40" w:rsidRPr="00135C40" w:rsidRDefault="00135C40" w:rsidP="00135C40">
            <w:pPr>
              <w:spacing w:after="0" w:line="240" w:lineRule="auto"/>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Buffalo</w:t>
            </w:r>
          </w:p>
        </w:tc>
        <w:tc>
          <w:tcPr>
            <w:tcW w:w="622" w:type="dxa"/>
            <w:tcBorders>
              <w:top w:val="nil"/>
              <w:left w:val="nil"/>
              <w:bottom w:val="nil"/>
              <w:right w:val="nil"/>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7.1</w:t>
            </w:r>
          </w:p>
        </w:tc>
        <w:tc>
          <w:tcPr>
            <w:tcW w:w="618" w:type="dxa"/>
            <w:tcBorders>
              <w:top w:val="nil"/>
              <w:left w:val="nil"/>
              <w:bottom w:val="nil"/>
              <w:right w:val="single" w:sz="4" w:space="0" w:color="auto"/>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8.9</w:t>
            </w:r>
          </w:p>
        </w:tc>
        <w:tc>
          <w:tcPr>
            <w:tcW w:w="622" w:type="dxa"/>
            <w:tcBorders>
              <w:top w:val="nil"/>
              <w:left w:val="nil"/>
              <w:bottom w:val="nil"/>
              <w:right w:val="nil"/>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9.1</w:t>
            </w:r>
          </w:p>
        </w:tc>
        <w:tc>
          <w:tcPr>
            <w:tcW w:w="618" w:type="dxa"/>
            <w:tcBorders>
              <w:top w:val="nil"/>
              <w:left w:val="nil"/>
              <w:bottom w:val="nil"/>
              <w:right w:val="nil"/>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9.2</w:t>
            </w:r>
          </w:p>
        </w:tc>
        <w:tc>
          <w:tcPr>
            <w:tcW w:w="694" w:type="dxa"/>
            <w:tcBorders>
              <w:top w:val="nil"/>
              <w:left w:val="single" w:sz="4" w:space="0" w:color="auto"/>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4.4</w:t>
            </w:r>
          </w:p>
        </w:tc>
        <w:tc>
          <w:tcPr>
            <w:tcW w:w="546" w:type="dxa"/>
            <w:tcBorders>
              <w:top w:val="nil"/>
              <w:left w:val="nil"/>
              <w:bottom w:val="nil"/>
              <w:right w:val="single" w:sz="4" w:space="0" w:color="auto"/>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2.8</w:t>
            </w:r>
          </w:p>
        </w:tc>
        <w:tc>
          <w:tcPr>
            <w:tcW w:w="622" w:type="dxa"/>
            <w:tcBorders>
              <w:top w:val="nil"/>
              <w:left w:val="nil"/>
              <w:bottom w:val="nil"/>
              <w:right w:val="nil"/>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7.1</w:t>
            </w:r>
          </w:p>
        </w:tc>
        <w:tc>
          <w:tcPr>
            <w:tcW w:w="618" w:type="dxa"/>
            <w:tcBorders>
              <w:top w:val="nil"/>
              <w:left w:val="nil"/>
              <w:bottom w:val="nil"/>
              <w:right w:val="nil"/>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7.5</w:t>
            </w:r>
          </w:p>
        </w:tc>
        <w:tc>
          <w:tcPr>
            <w:tcW w:w="694" w:type="dxa"/>
            <w:tcBorders>
              <w:top w:val="nil"/>
              <w:left w:val="single" w:sz="4" w:space="0" w:color="auto"/>
              <w:bottom w:val="nil"/>
              <w:right w:val="nil"/>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8.1</w:t>
            </w:r>
          </w:p>
        </w:tc>
        <w:tc>
          <w:tcPr>
            <w:tcW w:w="546" w:type="dxa"/>
            <w:tcBorders>
              <w:top w:val="nil"/>
              <w:left w:val="nil"/>
              <w:bottom w:val="nil"/>
              <w:right w:val="single" w:sz="4" w:space="0" w:color="auto"/>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6.5</w:t>
            </w:r>
          </w:p>
        </w:tc>
        <w:tc>
          <w:tcPr>
            <w:tcW w:w="694" w:type="dxa"/>
            <w:tcBorders>
              <w:top w:val="nil"/>
              <w:left w:val="nil"/>
              <w:bottom w:val="nil"/>
              <w:right w:val="nil"/>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10.9</w:t>
            </w:r>
          </w:p>
        </w:tc>
        <w:tc>
          <w:tcPr>
            <w:tcW w:w="546" w:type="dxa"/>
            <w:tcBorders>
              <w:top w:val="nil"/>
              <w:left w:val="nil"/>
              <w:bottom w:val="nil"/>
              <w:right w:val="single" w:sz="4" w:space="0" w:color="auto"/>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5.7</w:t>
            </w:r>
          </w:p>
        </w:tc>
      </w:tr>
      <w:tr w:rsidR="00135C40" w:rsidRPr="00135C40" w:rsidTr="00135C40">
        <w:trPr>
          <w:trHeight w:val="255"/>
        </w:trPr>
        <w:tc>
          <w:tcPr>
            <w:tcW w:w="1620" w:type="dxa"/>
            <w:tcBorders>
              <w:top w:val="nil"/>
              <w:left w:val="single" w:sz="4" w:space="0" w:color="auto"/>
              <w:bottom w:val="nil"/>
              <w:right w:val="single" w:sz="4" w:space="0" w:color="auto"/>
            </w:tcBorders>
            <w:shd w:val="clear" w:color="auto" w:fill="auto"/>
            <w:noWrap/>
            <w:vAlign w:val="bottom"/>
            <w:hideMark/>
          </w:tcPr>
          <w:p w:rsidR="00135C40" w:rsidRPr="00135C40" w:rsidRDefault="00135C40" w:rsidP="00135C40">
            <w:pPr>
              <w:spacing w:after="0" w:line="240" w:lineRule="auto"/>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Dikdik</w:t>
            </w:r>
          </w:p>
        </w:tc>
        <w:tc>
          <w:tcPr>
            <w:tcW w:w="622" w:type="dxa"/>
            <w:tcBorders>
              <w:top w:val="nil"/>
              <w:left w:val="nil"/>
              <w:bottom w:val="nil"/>
              <w:right w:val="nil"/>
            </w:tcBorders>
            <w:shd w:val="clear" w:color="000000" w:fill="E9E5EF"/>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0.0</w:t>
            </w:r>
          </w:p>
        </w:tc>
        <w:tc>
          <w:tcPr>
            <w:tcW w:w="618" w:type="dxa"/>
            <w:tcBorders>
              <w:top w:val="nil"/>
              <w:left w:val="nil"/>
              <w:bottom w:val="nil"/>
              <w:right w:val="single" w:sz="4" w:space="0" w:color="auto"/>
            </w:tcBorders>
            <w:shd w:val="clear" w:color="000000" w:fill="E9E5EF"/>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0.0</w:t>
            </w:r>
          </w:p>
        </w:tc>
        <w:tc>
          <w:tcPr>
            <w:tcW w:w="622"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1.8</w:t>
            </w:r>
          </w:p>
        </w:tc>
        <w:tc>
          <w:tcPr>
            <w:tcW w:w="618"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1.8</w:t>
            </w:r>
          </w:p>
        </w:tc>
        <w:tc>
          <w:tcPr>
            <w:tcW w:w="694" w:type="dxa"/>
            <w:tcBorders>
              <w:top w:val="nil"/>
              <w:left w:val="single" w:sz="4" w:space="0" w:color="auto"/>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2.0</w:t>
            </w:r>
          </w:p>
        </w:tc>
        <w:tc>
          <w:tcPr>
            <w:tcW w:w="546" w:type="dxa"/>
            <w:tcBorders>
              <w:top w:val="nil"/>
              <w:left w:val="nil"/>
              <w:bottom w:val="nil"/>
              <w:right w:val="single" w:sz="4" w:space="0" w:color="auto"/>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1.3</w:t>
            </w:r>
          </w:p>
        </w:tc>
        <w:tc>
          <w:tcPr>
            <w:tcW w:w="622"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3.2</w:t>
            </w:r>
          </w:p>
        </w:tc>
        <w:tc>
          <w:tcPr>
            <w:tcW w:w="618"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3.4</w:t>
            </w:r>
          </w:p>
        </w:tc>
        <w:tc>
          <w:tcPr>
            <w:tcW w:w="694" w:type="dxa"/>
            <w:tcBorders>
              <w:top w:val="nil"/>
              <w:left w:val="single" w:sz="4" w:space="0" w:color="auto"/>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4.6</w:t>
            </w:r>
          </w:p>
        </w:tc>
        <w:tc>
          <w:tcPr>
            <w:tcW w:w="546" w:type="dxa"/>
            <w:tcBorders>
              <w:top w:val="nil"/>
              <w:left w:val="nil"/>
              <w:bottom w:val="nil"/>
              <w:right w:val="single" w:sz="4" w:space="0" w:color="auto"/>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3.7</w:t>
            </w:r>
          </w:p>
        </w:tc>
        <w:tc>
          <w:tcPr>
            <w:tcW w:w="694" w:type="dxa"/>
            <w:tcBorders>
              <w:top w:val="nil"/>
              <w:left w:val="nil"/>
              <w:bottom w:val="nil"/>
              <w:right w:val="nil"/>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15.3</w:t>
            </w:r>
          </w:p>
        </w:tc>
        <w:tc>
          <w:tcPr>
            <w:tcW w:w="546" w:type="dxa"/>
            <w:tcBorders>
              <w:top w:val="nil"/>
              <w:left w:val="nil"/>
              <w:bottom w:val="nil"/>
              <w:right w:val="single" w:sz="4" w:space="0" w:color="auto"/>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8.0</w:t>
            </w:r>
          </w:p>
        </w:tc>
      </w:tr>
      <w:tr w:rsidR="00135C40" w:rsidRPr="00135C40" w:rsidTr="00135C40">
        <w:trPr>
          <w:trHeight w:val="255"/>
        </w:trPr>
        <w:tc>
          <w:tcPr>
            <w:tcW w:w="1620" w:type="dxa"/>
            <w:tcBorders>
              <w:top w:val="nil"/>
              <w:left w:val="single" w:sz="4" w:space="0" w:color="auto"/>
              <w:bottom w:val="nil"/>
              <w:right w:val="single" w:sz="4" w:space="0" w:color="auto"/>
            </w:tcBorders>
            <w:shd w:val="clear" w:color="auto" w:fill="auto"/>
            <w:noWrap/>
            <w:vAlign w:val="bottom"/>
            <w:hideMark/>
          </w:tcPr>
          <w:p w:rsidR="00135C40" w:rsidRPr="00135C40" w:rsidRDefault="00135C40" w:rsidP="00135C40">
            <w:pPr>
              <w:spacing w:after="0" w:line="240" w:lineRule="auto"/>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Eland</w:t>
            </w:r>
          </w:p>
        </w:tc>
        <w:tc>
          <w:tcPr>
            <w:tcW w:w="622"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0.2</w:t>
            </w:r>
          </w:p>
        </w:tc>
        <w:tc>
          <w:tcPr>
            <w:tcW w:w="618" w:type="dxa"/>
            <w:tcBorders>
              <w:top w:val="nil"/>
              <w:left w:val="nil"/>
              <w:bottom w:val="nil"/>
              <w:right w:val="single" w:sz="4" w:space="0" w:color="auto"/>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0.3</w:t>
            </w:r>
          </w:p>
        </w:tc>
        <w:tc>
          <w:tcPr>
            <w:tcW w:w="622"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0.2</w:t>
            </w:r>
          </w:p>
        </w:tc>
        <w:tc>
          <w:tcPr>
            <w:tcW w:w="618"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0.2</w:t>
            </w:r>
          </w:p>
        </w:tc>
        <w:tc>
          <w:tcPr>
            <w:tcW w:w="694" w:type="dxa"/>
            <w:tcBorders>
              <w:top w:val="nil"/>
              <w:left w:val="single" w:sz="4" w:space="0" w:color="auto"/>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0.2</w:t>
            </w:r>
          </w:p>
        </w:tc>
        <w:tc>
          <w:tcPr>
            <w:tcW w:w="546" w:type="dxa"/>
            <w:tcBorders>
              <w:top w:val="nil"/>
              <w:left w:val="nil"/>
              <w:bottom w:val="nil"/>
              <w:right w:val="single" w:sz="4" w:space="0" w:color="auto"/>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0.1</w:t>
            </w:r>
          </w:p>
        </w:tc>
        <w:tc>
          <w:tcPr>
            <w:tcW w:w="622"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0.2</w:t>
            </w:r>
          </w:p>
        </w:tc>
        <w:tc>
          <w:tcPr>
            <w:tcW w:w="618"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0.2</w:t>
            </w:r>
          </w:p>
        </w:tc>
        <w:tc>
          <w:tcPr>
            <w:tcW w:w="694" w:type="dxa"/>
            <w:tcBorders>
              <w:top w:val="nil"/>
              <w:left w:val="single" w:sz="4" w:space="0" w:color="auto"/>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0.2</w:t>
            </w:r>
          </w:p>
        </w:tc>
        <w:tc>
          <w:tcPr>
            <w:tcW w:w="546" w:type="dxa"/>
            <w:tcBorders>
              <w:top w:val="nil"/>
              <w:left w:val="nil"/>
              <w:bottom w:val="nil"/>
              <w:right w:val="single" w:sz="4" w:space="0" w:color="auto"/>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0.2</w:t>
            </w:r>
          </w:p>
        </w:tc>
        <w:tc>
          <w:tcPr>
            <w:tcW w:w="694"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0.2</w:t>
            </w:r>
          </w:p>
        </w:tc>
        <w:tc>
          <w:tcPr>
            <w:tcW w:w="546" w:type="dxa"/>
            <w:tcBorders>
              <w:top w:val="nil"/>
              <w:left w:val="nil"/>
              <w:bottom w:val="nil"/>
              <w:right w:val="single" w:sz="4" w:space="0" w:color="auto"/>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0.1</w:t>
            </w:r>
          </w:p>
        </w:tc>
      </w:tr>
      <w:tr w:rsidR="00135C40" w:rsidRPr="00135C40" w:rsidTr="00135C40">
        <w:trPr>
          <w:trHeight w:val="255"/>
        </w:trPr>
        <w:tc>
          <w:tcPr>
            <w:tcW w:w="1620" w:type="dxa"/>
            <w:tcBorders>
              <w:top w:val="nil"/>
              <w:left w:val="single" w:sz="4" w:space="0" w:color="auto"/>
              <w:bottom w:val="nil"/>
              <w:right w:val="single" w:sz="4" w:space="0" w:color="auto"/>
            </w:tcBorders>
            <w:shd w:val="clear" w:color="auto" w:fill="auto"/>
            <w:noWrap/>
            <w:vAlign w:val="bottom"/>
            <w:hideMark/>
          </w:tcPr>
          <w:p w:rsidR="00135C40" w:rsidRPr="00135C40" w:rsidRDefault="00135C40" w:rsidP="00135C40">
            <w:pPr>
              <w:spacing w:after="0" w:line="240" w:lineRule="auto"/>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Elephant</w:t>
            </w:r>
          </w:p>
        </w:tc>
        <w:tc>
          <w:tcPr>
            <w:tcW w:w="622"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2.4</w:t>
            </w:r>
          </w:p>
        </w:tc>
        <w:tc>
          <w:tcPr>
            <w:tcW w:w="618" w:type="dxa"/>
            <w:tcBorders>
              <w:top w:val="nil"/>
              <w:left w:val="nil"/>
              <w:bottom w:val="nil"/>
              <w:right w:val="single" w:sz="4" w:space="0" w:color="auto"/>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3.1</w:t>
            </w:r>
          </w:p>
        </w:tc>
        <w:tc>
          <w:tcPr>
            <w:tcW w:w="622"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2.4</w:t>
            </w:r>
          </w:p>
        </w:tc>
        <w:tc>
          <w:tcPr>
            <w:tcW w:w="618"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2.5</w:t>
            </w:r>
          </w:p>
        </w:tc>
        <w:tc>
          <w:tcPr>
            <w:tcW w:w="694" w:type="dxa"/>
            <w:tcBorders>
              <w:top w:val="nil"/>
              <w:left w:val="single" w:sz="4" w:space="0" w:color="auto"/>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2.4</w:t>
            </w:r>
          </w:p>
        </w:tc>
        <w:tc>
          <w:tcPr>
            <w:tcW w:w="546" w:type="dxa"/>
            <w:tcBorders>
              <w:top w:val="nil"/>
              <w:left w:val="nil"/>
              <w:bottom w:val="nil"/>
              <w:right w:val="single" w:sz="4" w:space="0" w:color="auto"/>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1.6</w:t>
            </w:r>
          </w:p>
        </w:tc>
        <w:tc>
          <w:tcPr>
            <w:tcW w:w="622"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2.4</w:t>
            </w:r>
          </w:p>
        </w:tc>
        <w:tc>
          <w:tcPr>
            <w:tcW w:w="618"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2.6</w:t>
            </w:r>
          </w:p>
        </w:tc>
        <w:tc>
          <w:tcPr>
            <w:tcW w:w="694" w:type="dxa"/>
            <w:tcBorders>
              <w:top w:val="nil"/>
              <w:left w:val="single" w:sz="4" w:space="0" w:color="auto"/>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2.4</w:t>
            </w:r>
          </w:p>
        </w:tc>
        <w:tc>
          <w:tcPr>
            <w:tcW w:w="546" w:type="dxa"/>
            <w:tcBorders>
              <w:top w:val="nil"/>
              <w:left w:val="nil"/>
              <w:bottom w:val="nil"/>
              <w:right w:val="single" w:sz="4" w:space="0" w:color="auto"/>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1.9</w:t>
            </w:r>
          </w:p>
        </w:tc>
        <w:tc>
          <w:tcPr>
            <w:tcW w:w="694"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2.4</w:t>
            </w:r>
          </w:p>
        </w:tc>
        <w:tc>
          <w:tcPr>
            <w:tcW w:w="546" w:type="dxa"/>
            <w:tcBorders>
              <w:top w:val="nil"/>
              <w:left w:val="nil"/>
              <w:bottom w:val="nil"/>
              <w:right w:val="single" w:sz="4" w:space="0" w:color="auto"/>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1.3</w:t>
            </w:r>
          </w:p>
        </w:tc>
      </w:tr>
      <w:tr w:rsidR="00135C40" w:rsidRPr="00135C40" w:rsidTr="00135C40">
        <w:trPr>
          <w:trHeight w:val="255"/>
        </w:trPr>
        <w:tc>
          <w:tcPr>
            <w:tcW w:w="1620" w:type="dxa"/>
            <w:tcBorders>
              <w:top w:val="nil"/>
              <w:left w:val="single" w:sz="4" w:space="0" w:color="auto"/>
              <w:bottom w:val="nil"/>
              <w:right w:val="single" w:sz="4" w:space="0" w:color="auto"/>
            </w:tcBorders>
            <w:shd w:val="clear" w:color="auto" w:fill="auto"/>
            <w:noWrap/>
            <w:vAlign w:val="bottom"/>
            <w:hideMark/>
          </w:tcPr>
          <w:p w:rsidR="00135C40" w:rsidRPr="00135C40" w:rsidRDefault="00135C40" w:rsidP="00135C40">
            <w:pPr>
              <w:spacing w:after="0" w:line="240" w:lineRule="auto"/>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Giraffe</w:t>
            </w:r>
          </w:p>
        </w:tc>
        <w:tc>
          <w:tcPr>
            <w:tcW w:w="622"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2.5</w:t>
            </w:r>
          </w:p>
        </w:tc>
        <w:tc>
          <w:tcPr>
            <w:tcW w:w="618" w:type="dxa"/>
            <w:tcBorders>
              <w:top w:val="nil"/>
              <w:left w:val="nil"/>
              <w:bottom w:val="nil"/>
              <w:right w:val="single" w:sz="4" w:space="0" w:color="auto"/>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3.1</w:t>
            </w:r>
          </w:p>
        </w:tc>
        <w:tc>
          <w:tcPr>
            <w:tcW w:w="622"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3.1</w:t>
            </w:r>
          </w:p>
        </w:tc>
        <w:tc>
          <w:tcPr>
            <w:tcW w:w="618"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3.1</w:t>
            </w:r>
          </w:p>
        </w:tc>
        <w:tc>
          <w:tcPr>
            <w:tcW w:w="694" w:type="dxa"/>
            <w:tcBorders>
              <w:top w:val="nil"/>
              <w:left w:val="single" w:sz="4" w:space="0" w:color="auto"/>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4.7</w:t>
            </w:r>
          </w:p>
        </w:tc>
        <w:tc>
          <w:tcPr>
            <w:tcW w:w="546" w:type="dxa"/>
            <w:tcBorders>
              <w:top w:val="nil"/>
              <w:left w:val="nil"/>
              <w:bottom w:val="nil"/>
              <w:right w:val="single" w:sz="4" w:space="0" w:color="auto"/>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3.0</w:t>
            </w:r>
          </w:p>
        </w:tc>
        <w:tc>
          <w:tcPr>
            <w:tcW w:w="622"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2.7</w:t>
            </w:r>
          </w:p>
        </w:tc>
        <w:tc>
          <w:tcPr>
            <w:tcW w:w="618"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2.9</w:t>
            </w:r>
          </w:p>
        </w:tc>
        <w:tc>
          <w:tcPr>
            <w:tcW w:w="694" w:type="dxa"/>
            <w:tcBorders>
              <w:top w:val="nil"/>
              <w:left w:val="single" w:sz="4" w:space="0" w:color="auto"/>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6.3</w:t>
            </w:r>
          </w:p>
        </w:tc>
        <w:tc>
          <w:tcPr>
            <w:tcW w:w="546" w:type="dxa"/>
            <w:tcBorders>
              <w:top w:val="nil"/>
              <w:left w:val="nil"/>
              <w:bottom w:val="nil"/>
              <w:right w:val="single" w:sz="4" w:space="0" w:color="auto"/>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5.0</w:t>
            </w:r>
          </w:p>
        </w:tc>
        <w:tc>
          <w:tcPr>
            <w:tcW w:w="694"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5.1</w:t>
            </w:r>
          </w:p>
        </w:tc>
        <w:tc>
          <w:tcPr>
            <w:tcW w:w="546" w:type="dxa"/>
            <w:tcBorders>
              <w:top w:val="nil"/>
              <w:left w:val="nil"/>
              <w:bottom w:val="nil"/>
              <w:right w:val="single" w:sz="4" w:space="0" w:color="auto"/>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2.7</w:t>
            </w:r>
          </w:p>
        </w:tc>
      </w:tr>
      <w:tr w:rsidR="00135C40" w:rsidRPr="00135C40" w:rsidTr="00135C40">
        <w:trPr>
          <w:trHeight w:val="255"/>
        </w:trPr>
        <w:tc>
          <w:tcPr>
            <w:tcW w:w="1620" w:type="dxa"/>
            <w:tcBorders>
              <w:top w:val="nil"/>
              <w:left w:val="single" w:sz="4" w:space="0" w:color="auto"/>
              <w:bottom w:val="nil"/>
              <w:right w:val="single" w:sz="4" w:space="0" w:color="auto"/>
            </w:tcBorders>
            <w:shd w:val="clear" w:color="auto" w:fill="auto"/>
            <w:noWrap/>
            <w:vAlign w:val="bottom"/>
            <w:hideMark/>
          </w:tcPr>
          <w:p w:rsidR="00135C40" w:rsidRPr="00135C40" w:rsidRDefault="00135C40" w:rsidP="00135C40">
            <w:pPr>
              <w:spacing w:after="0" w:line="240" w:lineRule="auto"/>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Grant's gazelle</w:t>
            </w:r>
          </w:p>
        </w:tc>
        <w:tc>
          <w:tcPr>
            <w:tcW w:w="622"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2.4</w:t>
            </w:r>
          </w:p>
        </w:tc>
        <w:tc>
          <w:tcPr>
            <w:tcW w:w="618" w:type="dxa"/>
            <w:tcBorders>
              <w:top w:val="nil"/>
              <w:left w:val="nil"/>
              <w:bottom w:val="nil"/>
              <w:right w:val="single" w:sz="4" w:space="0" w:color="auto"/>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3.0</w:t>
            </w:r>
          </w:p>
        </w:tc>
        <w:tc>
          <w:tcPr>
            <w:tcW w:w="622"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4.2</w:t>
            </w:r>
          </w:p>
        </w:tc>
        <w:tc>
          <w:tcPr>
            <w:tcW w:w="618"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4.2</w:t>
            </w:r>
          </w:p>
        </w:tc>
        <w:tc>
          <w:tcPr>
            <w:tcW w:w="694" w:type="dxa"/>
            <w:tcBorders>
              <w:top w:val="nil"/>
              <w:left w:val="single" w:sz="4" w:space="0" w:color="auto"/>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2.7</w:t>
            </w:r>
          </w:p>
        </w:tc>
        <w:tc>
          <w:tcPr>
            <w:tcW w:w="546" w:type="dxa"/>
            <w:tcBorders>
              <w:top w:val="nil"/>
              <w:left w:val="nil"/>
              <w:bottom w:val="nil"/>
              <w:right w:val="single" w:sz="4" w:space="0" w:color="auto"/>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1.7</w:t>
            </w:r>
          </w:p>
        </w:tc>
        <w:tc>
          <w:tcPr>
            <w:tcW w:w="622"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0.1</w:t>
            </w:r>
          </w:p>
        </w:tc>
        <w:tc>
          <w:tcPr>
            <w:tcW w:w="618"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0.1</w:t>
            </w:r>
          </w:p>
        </w:tc>
        <w:tc>
          <w:tcPr>
            <w:tcW w:w="694" w:type="dxa"/>
            <w:tcBorders>
              <w:top w:val="nil"/>
              <w:left w:val="single" w:sz="4" w:space="0" w:color="auto"/>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0.3</w:t>
            </w:r>
          </w:p>
        </w:tc>
        <w:tc>
          <w:tcPr>
            <w:tcW w:w="546" w:type="dxa"/>
            <w:tcBorders>
              <w:top w:val="nil"/>
              <w:left w:val="nil"/>
              <w:bottom w:val="nil"/>
              <w:right w:val="single" w:sz="4" w:space="0" w:color="auto"/>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0.2</w:t>
            </w:r>
          </w:p>
        </w:tc>
        <w:tc>
          <w:tcPr>
            <w:tcW w:w="694" w:type="dxa"/>
            <w:tcBorders>
              <w:top w:val="nil"/>
              <w:left w:val="nil"/>
              <w:bottom w:val="nil"/>
              <w:right w:val="nil"/>
            </w:tcBorders>
            <w:shd w:val="clear" w:color="000000" w:fill="E9E5EF"/>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0.0</w:t>
            </w:r>
          </w:p>
        </w:tc>
        <w:tc>
          <w:tcPr>
            <w:tcW w:w="546" w:type="dxa"/>
            <w:tcBorders>
              <w:top w:val="nil"/>
              <w:left w:val="nil"/>
              <w:bottom w:val="nil"/>
              <w:right w:val="single" w:sz="4" w:space="0" w:color="auto"/>
            </w:tcBorders>
            <w:shd w:val="clear" w:color="000000" w:fill="E9E5EF"/>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0.0</w:t>
            </w:r>
          </w:p>
        </w:tc>
      </w:tr>
      <w:tr w:rsidR="00135C40" w:rsidRPr="00135C40" w:rsidTr="00135C40">
        <w:trPr>
          <w:trHeight w:val="255"/>
        </w:trPr>
        <w:tc>
          <w:tcPr>
            <w:tcW w:w="1620" w:type="dxa"/>
            <w:tcBorders>
              <w:top w:val="nil"/>
              <w:left w:val="single" w:sz="4" w:space="0" w:color="auto"/>
              <w:bottom w:val="nil"/>
              <w:right w:val="single" w:sz="4" w:space="0" w:color="auto"/>
            </w:tcBorders>
            <w:shd w:val="clear" w:color="auto" w:fill="auto"/>
            <w:noWrap/>
            <w:vAlign w:val="bottom"/>
            <w:hideMark/>
          </w:tcPr>
          <w:p w:rsidR="00135C40" w:rsidRPr="00135C40" w:rsidRDefault="00135C40" w:rsidP="00135C40">
            <w:pPr>
              <w:spacing w:after="0" w:line="240" w:lineRule="auto"/>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Hartebeest</w:t>
            </w:r>
          </w:p>
        </w:tc>
        <w:tc>
          <w:tcPr>
            <w:tcW w:w="622"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1.5</w:t>
            </w:r>
          </w:p>
        </w:tc>
        <w:tc>
          <w:tcPr>
            <w:tcW w:w="618" w:type="dxa"/>
            <w:tcBorders>
              <w:top w:val="nil"/>
              <w:left w:val="nil"/>
              <w:bottom w:val="nil"/>
              <w:right w:val="single" w:sz="4" w:space="0" w:color="auto"/>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1.9</w:t>
            </w:r>
          </w:p>
        </w:tc>
        <w:tc>
          <w:tcPr>
            <w:tcW w:w="622" w:type="dxa"/>
            <w:tcBorders>
              <w:top w:val="nil"/>
              <w:left w:val="nil"/>
              <w:bottom w:val="nil"/>
              <w:right w:val="nil"/>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5.4</w:t>
            </w:r>
          </w:p>
        </w:tc>
        <w:tc>
          <w:tcPr>
            <w:tcW w:w="618" w:type="dxa"/>
            <w:tcBorders>
              <w:top w:val="nil"/>
              <w:left w:val="nil"/>
              <w:bottom w:val="nil"/>
              <w:right w:val="nil"/>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5.5</w:t>
            </w:r>
          </w:p>
        </w:tc>
        <w:tc>
          <w:tcPr>
            <w:tcW w:w="694" w:type="dxa"/>
            <w:tcBorders>
              <w:top w:val="nil"/>
              <w:left w:val="single" w:sz="4" w:space="0" w:color="auto"/>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7.0</w:t>
            </w:r>
          </w:p>
        </w:tc>
        <w:tc>
          <w:tcPr>
            <w:tcW w:w="546" w:type="dxa"/>
            <w:tcBorders>
              <w:top w:val="nil"/>
              <w:left w:val="nil"/>
              <w:bottom w:val="nil"/>
              <w:right w:val="single" w:sz="4" w:space="0" w:color="auto"/>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4.5</w:t>
            </w:r>
          </w:p>
        </w:tc>
        <w:tc>
          <w:tcPr>
            <w:tcW w:w="622"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3.4</w:t>
            </w:r>
          </w:p>
        </w:tc>
        <w:tc>
          <w:tcPr>
            <w:tcW w:w="618"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3.6</w:t>
            </w:r>
          </w:p>
        </w:tc>
        <w:tc>
          <w:tcPr>
            <w:tcW w:w="694" w:type="dxa"/>
            <w:tcBorders>
              <w:top w:val="nil"/>
              <w:left w:val="single" w:sz="4" w:space="0" w:color="auto"/>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1.1</w:t>
            </w:r>
          </w:p>
        </w:tc>
        <w:tc>
          <w:tcPr>
            <w:tcW w:w="546" w:type="dxa"/>
            <w:tcBorders>
              <w:top w:val="nil"/>
              <w:left w:val="nil"/>
              <w:bottom w:val="nil"/>
              <w:right w:val="single" w:sz="4" w:space="0" w:color="auto"/>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0.9</w:t>
            </w:r>
          </w:p>
        </w:tc>
        <w:tc>
          <w:tcPr>
            <w:tcW w:w="694"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0.2</w:t>
            </w:r>
          </w:p>
        </w:tc>
        <w:tc>
          <w:tcPr>
            <w:tcW w:w="546" w:type="dxa"/>
            <w:tcBorders>
              <w:top w:val="nil"/>
              <w:left w:val="nil"/>
              <w:bottom w:val="nil"/>
              <w:right w:val="single" w:sz="4" w:space="0" w:color="auto"/>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0.1</w:t>
            </w:r>
          </w:p>
        </w:tc>
      </w:tr>
      <w:tr w:rsidR="00135C40" w:rsidRPr="00135C40" w:rsidTr="00135C40">
        <w:trPr>
          <w:trHeight w:val="255"/>
        </w:trPr>
        <w:tc>
          <w:tcPr>
            <w:tcW w:w="1620" w:type="dxa"/>
            <w:tcBorders>
              <w:top w:val="nil"/>
              <w:left w:val="single" w:sz="4" w:space="0" w:color="auto"/>
              <w:bottom w:val="nil"/>
              <w:right w:val="single" w:sz="4" w:space="0" w:color="auto"/>
            </w:tcBorders>
            <w:shd w:val="clear" w:color="auto" w:fill="auto"/>
            <w:noWrap/>
            <w:vAlign w:val="bottom"/>
            <w:hideMark/>
          </w:tcPr>
          <w:p w:rsidR="00135C40" w:rsidRPr="00135C40" w:rsidRDefault="00135C40" w:rsidP="00135C40">
            <w:pPr>
              <w:spacing w:after="0" w:line="240" w:lineRule="auto"/>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Hippopotamus</w:t>
            </w:r>
          </w:p>
        </w:tc>
        <w:tc>
          <w:tcPr>
            <w:tcW w:w="622"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0.2</w:t>
            </w:r>
          </w:p>
        </w:tc>
        <w:tc>
          <w:tcPr>
            <w:tcW w:w="618" w:type="dxa"/>
            <w:tcBorders>
              <w:top w:val="nil"/>
              <w:left w:val="nil"/>
              <w:bottom w:val="nil"/>
              <w:right w:val="single" w:sz="4" w:space="0" w:color="auto"/>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0.3</w:t>
            </w:r>
          </w:p>
        </w:tc>
        <w:tc>
          <w:tcPr>
            <w:tcW w:w="622"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0.2</w:t>
            </w:r>
          </w:p>
        </w:tc>
        <w:tc>
          <w:tcPr>
            <w:tcW w:w="618"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0.2</w:t>
            </w:r>
          </w:p>
        </w:tc>
        <w:tc>
          <w:tcPr>
            <w:tcW w:w="694" w:type="dxa"/>
            <w:tcBorders>
              <w:top w:val="nil"/>
              <w:left w:val="single" w:sz="4" w:space="0" w:color="auto"/>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0.2</w:t>
            </w:r>
          </w:p>
        </w:tc>
        <w:tc>
          <w:tcPr>
            <w:tcW w:w="546" w:type="dxa"/>
            <w:tcBorders>
              <w:top w:val="nil"/>
              <w:left w:val="nil"/>
              <w:bottom w:val="nil"/>
              <w:right w:val="single" w:sz="4" w:space="0" w:color="auto"/>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0.1</w:t>
            </w:r>
          </w:p>
        </w:tc>
        <w:tc>
          <w:tcPr>
            <w:tcW w:w="622"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0.2</w:t>
            </w:r>
          </w:p>
        </w:tc>
        <w:tc>
          <w:tcPr>
            <w:tcW w:w="618"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0.2</w:t>
            </w:r>
          </w:p>
        </w:tc>
        <w:tc>
          <w:tcPr>
            <w:tcW w:w="694" w:type="dxa"/>
            <w:tcBorders>
              <w:top w:val="nil"/>
              <w:left w:val="single" w:sz="4" w:space="0" w:color="auto"/>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0.2</w:t>
            </w:r>
          </w:p>
        </w:tc>
        <w:tc>
          <w:tcPr>
            <w:tcW w:w="546" w:type="dxa"/>
            <w:tcBorders>
              <w:top w:val="nil"/>
              <w:left w:val="nil"/>
              <w:bottom w:val="nil"/>
              <w:right w:val="single" w:sz="4" w:space="0" w:color="auto"/>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0.2</w:t>
            </w:r>
          </w:p>
        </w:tc>
        <w:tc>
          <w:tcPr>
            <w:tcW w:w="694" w:type="dxa"/>
            <w:tcBorders>
              <w:top w:val="nil"/>
              <w:left w:val="nil"/>
              <w:bottom w:val="nil"/>
              <w:right w:val="nil"/>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36.0</w:t>
            </w:r>
          </w:p>
        </w:tc>
        <w:tc>
          <w:tcPr>
            <w:tcW w:w="546" w:type="dxa"/>
            <w:tcBorders>
              <w:top w:val="nil"/>
              <w:left w:val="nil"/>
              <w:bottom w:val="nil"/>
              <w:right w:val="single" w:sz="4" w:space="0" w:color="auto"/>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18.9</w:t>
            </w:r>
          </w:p>
        </w:tc>
      </w:tr>
      <w:tr w:rsidR="00135C40" w:rsidRPr="00135C40" w:rsidTr="00135C40">
        <w:trPr>
          <w:trHeight w:val="255"/>
        </w:trPr>
        <w:tc>
          <w:tcPr>
            <w:tcW w:w="1620" w:type="dxa"/>
            <w:tcBorders>
              <w:top w:val="nil"/>
              <w:left w:val="single" w:sz="4" w:space="0" w:color="auto"/>
              <w:bottom w:val="nil"/>
              <w:right w:val="single" w:sz="4" w:space="0" w:color="auto"/>
            </w:tcBorders>
            <w:shd w:val="clear" w:color="auto" w:fill="auto"/>
            <w:noWrap/>
            <w:vAlign w:val="bottom"/>
            <w:hideMark/>
          </w:tcPr>
          <w:p w:rsidR="00135C40" w:rsidRPr="00135C40" w:rsidRDefault="00135C40" w:rsidP="00135C40">
            <w:pPr>
              <w:spacing w:after="0" w:line="240" w:lineRule="auto"/>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Hyaena</w:t>
            </w:r>
          </w:p>
        </w:tc>
        <w:tc>
          <w:tcPr>
            <w:tcW w:w="622" w:type="dxa"/>
            <w:tcBorders>
              <w:top w:val="nil"/>
              <w:left w:val="nil"/>
              <w:bottom w:val="nil"/>
              <w:right w:val="nil"/>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5.4</w:t>
            </w:r>
          </w:p>
        </w:tc>
        <w:tc>
          <w:tcPr>
            <w:tcW w:w="618" w:type="dxa"/>
            <w:tcBorders>
              <w:top w:val="nil"/>
              <w:left w:val="nil"/>
              <w:bottom w:val="nil"/>
              <w:right w:val="single" w:sz="4" w:space="0" w:color="auto"/>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6.8</w:t>
            </w:r>
          </w:p>
        </w:tc>
        <w:tc>
          <w:tcPr>
            <w:tcW w:w="622"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1.5</w:t>
            </w:r>
          </w:p>
        </w:tc>
        <w:tc>
          <w:tcPr>
            <w:tcW w:w="618"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1.5</w:t>
            </w:r>
          </w:p>
        </w:tc>
        <w:tc>
          <w:tcPr>
            <w:tcW w:w="694" w:type="dxa"/>
            <w:tcBorders>
              <w:top w:val="nil"/>
              <w:left w:val="single" w:sz="4" w:space="0" w:color="auto"/>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1.5</w:t>
            </w:r>
          </w:p>
        </w:tc>
        <w:tc>
          <w:tcPr>
            <w:tcW w:w="546" w:type="dxa"/>
            <w:tcBorders>
              <w:top w:val="nil"/>
              <w:left w:val="nil"/>
              <w:bottom w:val="nil"/>
              <w:right w:val="single" w:sz="4" w:space="0" w:color="auto"/>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1.0</w:t>
            </w:r>
          </w:p>
        </w:tc>
        <w:tc>
          <w:tcPr>
            <w:tcW w:w="622"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1.1</w:t>
            </w:r>
          </w:p>
        </w:tc>
        <w:tc>
          <w:tcPr>
            <w:tcW w:w="618"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1.2</w:t>
            </w:r>
          </w:p>
        </w:tc>
        <w:tc>
          <w:tcPr>
            <w:tcW w:w="694" w:type="dxa"/>
            <w:tcBorders>
              <w:top w:val="nil"/>
              <w:left w:val="single" w:sz="4" w:space="0" w:color="auto"/>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0.3</w:t>
            </w:r>
          </w:p>
        </w:tc>
        <w:tc>
          <w:tcPr>
            <w:tcW w:w="546" w:type="dxa"/>
            <w:tcBorders>
              <w:top w:val="nil"/>
              <w:left w:val="nil"/>
              <w:bottom w:val="nil"/>
              <w:right w:val="single" w:sz="4" w:space="0" w:color="auto"/>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0.2</w:t>
            </w:r>
          </w:p>
        </w:tc>
        <w:tc>
          <w:tcPr>
            <w:tcW w:w="694"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0.9</w:t>
            </w:r>
          </w:p>
        </w:tc>
        <w:tc>
          <w:tcPr>
            <w:tcW w:w="546" w:type="dxa"/>
            <w:tcBorders>
              <w:top w:val="nil"/>
              <w:left w:val="nil"/>
              <w:bottom w:val="nil"/>
              <w:right w:val="single" w:sz="4" w:space="0" w:color="auto"/>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0.5</w:t>
            </w:r>
          </w:p>
        </w:tc>
      </w:tr>
      <w:tr w:rsidR="00135C40" w:rsidRPr="00135C40" w:rsidTr="00135C40">
        <w:trPr>
          <w:trHeight w:val="255"/>
        </w:trPr>
        <w:tc>
          <w:tcPr>
            <w:tcW w:w="1620" w:type="dxa"/>
            <w:tcBorders>
              <w:top w:val="nil"/>
              <w:left w:val="single" w:sz="4" w:space="0" w:color="auto"/>
              <w:bottom w:val="nil"/>
              <w:right w:val="single" w:sz="4" w:space="0" w:color="auto"/>
            </w:tcBorders>
            <w:shd w:val="clear" w:color="auto" w:fill="auto"/>
            <w:noWrap/>
            <w:vAlign w:val="bottom"/>
            <w:hideMark/>
          </w:tcPr>
          <w:p w:rsidR="00135C40" w:rsidRPr="00135C40" w:rsidRDefault="00135C40" w:rsidP="00135C40">
            <w:pPr>
              <w:spacing w:after="0" w:line="240" w:lineRule="auto"/>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Impala</w:t>
            </w:r>
          </w:p>
        </w:tc>
        <w:tc>
          <w:tcPr>
            <w:tcW w:w="622"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1.8</w:t>
            </w:r>
          </w:p>
        </w:tc>
        <w:tc>
          <w:tcPr>
            <w:tcW w:w="618" w:type="dxa"/>
            <w:tcBorders>
              <w:top w:val="nil"/>
              <w:left w:val="nil"/>
              <w:bottom w:val="nil"/>
              <w:right w:val="single" w:sz="4" w:space="0" w:color="auto"/>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2.3</w:t>
            </w:r>
          </w:p>
        </w:tc>
        <w:tc>
          <w:tcPr>
            <w:tcW w:w="622" w:type="dxa"/>
            <w:tcBorders>
              <w:top w:val="nil"/>
              <w:left w:val="nil"/>
              <w:bottom w:val="nil"/>
              <w:right w:val="nil"/>
            </w:tcBorders>
            <w:shd w:val="clear" w:color="000000" w:fill="B1A0C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22.5</w:t>
            </w:r>
          </w:p>
        </w:tc>
        <w:tc>
          <w:tcPr>
            <w:tcW w:w="618" w:type="dxa"/>
            <w:tcBorders>
              <w:top w:val="nil"/>
              <w:left w:val="nil"/>
              <w:bottom w:val="nil"/>
              <w:right w:val="nil"/>
            </w:tcBorders>
            <w:shd w:val="clear" w:color="000000" w:fill="B1A0C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22.8</w:t>
            </w:r>
          </w:p>
        </w:tc>
        <w:tc>
          <w:tcPr>
            <w:tcW w:w="694" w:type="dxa"/>
            <w:tcBorders>
              <w:top w:val="nil"/>
              <w:left w:val="single" w:sz="4" w:space="0" w:color="auto"/>
              <w:bottom w:val="nil"/>
              <w:right w:val="nil"/>
            </w:tcBorders>
            <w:shd w:val="clear" w:color="000000" w:fill="B1A0C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47.6</w:t>
            </w:r>
          </w:p>
        </w:tc>
        <w:tc>
          <w:tcPr>
            <w:tcW w:w="546" w:type="dxa"/>
            <w:tcBorders>
              <w:top w:val="nil"/>
              <w:left w:val="nil"/>
              <w:bottom w:val="nil"/>
              <w:right w:val="single" w:sz="4" w:space="0" w:color="auto"/>
            </w:tcBorders>
            <w:shd w:val="clear" w:color="000000" w:fill="B1A0C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30.5</w:t>
            </w:r>
          </w:p>
        </w:tc>
        <w:tc>
          <w:tcPr>
            <w:tcW w:w="622" w:type="dxa"/>
            <w:tcBorders>
              <w:top w:val="nil"/>
              <w:left w:val="nil"/>
              <w:bottom w:val="nil"/>
              <w:right w:val="nil"/>
            </w:tcBorders>
            <w:shd w:val="clear" w:color="000000" w:fill="B1A0C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35.7</w:t>
            </w:r>
          </w:p>
        </w:tc>
        <w:tc>
          <w:tcPr>
            <w:tcW w:w="618" w:type="dxa"/>
            <w:tcBorders>
              <w:top w:val="nil"/>
              <w:left w:val="nil"/>
              <w:bottom w:val="nil"/>
              <w:right w:val="nil"/>
            </w:tcBorders>
            <w:shd w:val="clear" w:color="000000" w:fill="B1A0C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37.8</w:t>
            </w:r>
          </w:p>
        </w:tc>
        <w:tc>
          <w:tcPr>
            <w:tcW w:w="694" w:type="dxa"/>
            <w:tcBorders>
              <w:top w:val="nil"/>
              <w:left w:val="single" w:sz="4" w:space="0" w:color="auto"/>
              <w:bottom w:val="nil"/>
              <w:right w:val="nil"/>
            </w:tcBorders>
            <w:shd w:val="clear" w:color="000000" w:fill="B1A0C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47.4</w:t>
            </w:r>
          </w:p>
        </w:tc>
        <w:tc>
          <w:tcPr>
            <w:tcW w:w="546" w:type="dxa"/>
            <w:tcBorders>
              <w:top w:val="nil"/>
              <w:left w:val="nil"/>
              <w:bottom w:val="nil"/>
              <w:right w:val="single" w:sz="4" w:space="0" w:color="auto"/>
            </w:tcBorders>
            <w:shd w:val="clear" w:color="000000" w:fill="B1A0C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38.0</w:t>
            </w:r>
          </w:p>
        </w:tc>
        <w:tc>
          <w:tcPr>
            <w:tcW w:w="694" w:type="dxa"/>
            <w:tcBorders>
              <w:top w:val="nil"/>
              <w:left w:val="nil"/>
              <w:bottom w:val="nil"/>
              <w:right w:val="nil"/>
            </w:tcBorders>
            <w:shd w:val="clear" w:color="000000" w:fill="B1A0C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83.0</w:t>
            </w:r>
          </w:p>
        </w:tc>
        <w:tc>
          <w:tcPr>
            <w:tcW w:w="546" w:type="dxa"/>
            <w:tcBorders>
              <w:top w:val="nil"/>
              <w:left w:val="nil"/>
              <w:bottom w:val="nil"/>
              <w:right w:val="single" w:sz="4" w:space="0" w:color="auto"/>
            </w:tcBorders>
            <w:shd w:val="clear" w:color="000000" w:fill="B1A0C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43.5</w:t>
            </w:r>
          </w:p>
        </w:tc>
      </w:tr>
      <w:tr w:rsidR="00135C40" w:rsidRPr="00135C40" w:rsidTr="00135C40">
        <w:trPr>
          <w:trHeight w:val="255"/>
        </w:trPr>
        <w:tc>
          <w:tcPr>
            <w:tcW w:w="1620" w:type="dxa"/>
            <w:tcBorders>
              <w:top w:val="nil"/>
              <w:left w:val="single" w:sz="4" w:space="0" w:color="auto"/>
              <w:bottom w:val="nil"/>
              <w:right w:val="single" w:sz="4" w:space="0" w:color="auto"/>
            </w:tcBorders>
            <w:shd w:val="clear" w:color="auto" w:fill="auto"/>
            <w:noWrap/>
            <w:vAlign w:val="bottom"/>
            <w:hideMark/>
          </w:tcPr>
          <w:p w:rsidR="00135C40" w:rsidRPr="00135C40" w:rsidRDefault="00135C40" w:rsidP="00135C40">
            <w:pPr>
              <w:spacing w:after="0" w:line="240" w:lineRule="auto"/>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Large felids</w:t>
            </w:r>
          </w:p>
        </w:tc>
        <w:tc>
          <w:tcPr>
            <w:tcW w:w="622"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1.4</w:t>
            </w:r>
          </w:p>
        </w:tc>
        <w:tc>
          <w:tcPr>
            <w:tcW w:w="618" w:type="dxa"/>
            <w:tcBorders>
              <w:top w:val="nil"/>
              <w:left w:val="nil"/>
              <w:bottom w:val="nil"/>
              <w:right w:val="single" w:sz="4" w:space="0" w:color="auto"/>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1.8</w:t>
            </w:r>
          </w:p>
        </w:tc>
        <w:tc>
          <w:tcPr>
            <w:tcW w:w="622"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1.4</w:t>
            </w:r>
          </w:p>
        </w:tc>
        <w:tc>
          <w:tcPr>
            <w:tcW w:w="618"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1.4</w:t>
            </w:r>
          </w:p>
        </w:tc>
        <w:tc>
          <w:tcPr>
            <w:tcW w:w="694" w:type="dxa"/>
            <w:tcBorders>
              <w:top w:val="nil"/>
              <w:left w:val="single" w:sz="4" w:space="0" w:color="auto"/>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1.4</w:t>
            </w:r>
          </w:p>
        </w:tc>
        <w:tc>
          <w:tcPr>
            <w:tcW w:w="546" w:type="dxa"/>
            <w:tcBorders>
              <w:top w:val="nil"/>
              <w:left w:val="nil"/>
              <w:bottom w:val="nil"/>
              <w:right w:val="single" w:sz="4" w:space="0" w:color="auto"/>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0.9</w:t>
            </w:r>
          </w:p>
        </w:tc>
        <w:tc>
          <w:tcPr>
            <w:tcW w:w="622"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1.4</w:t>
            </w:r>
          </w:p>
        </w:tc>
        <w:tc>
          <w:tcPr>
            <w:tcW w:w="618"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1.5</w:t>
            </w:r>
          </w:p>
        </w:tc>
        <w:tc>
          <w:tcPr>
            <w:tcW w:w="694" w:type="dxa"/>
            <w:tcBorders>
              <w:top w:val="nil"/>
              <w:left w:val="single" w:sz="4" w:space="0" w:color="auto"/>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1.4</w:t>
            </w:r>
          </w:p>
        </w:tc>
        <w:tc>
          <w:tcPr>
            <w:tcW w:w="546" w:type="dxa"/>
            <w:tcBorders>
              <w:top w:val="nil"/>
              <w:left w:val="nil"/>
              <w:bottom w:val="nil"/>
              <w:right w:val="single" w:sz="4" w:space="0" w:color="auto"/>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1.1</w:t>
            </w:r>
          </w:p>
        </w:tc>
        <w:tc>
          <w:tcPr>
            <w:tcW w:w="694"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1.4</w:t>
            </w:r>
          </w:p>
        </w:tc>
        <w:tc>
          <w:tcPr>
            <w:tcW w:w="546" w:type="dxa"/>
            <w:tcBorders>
              <w:top w:val="nil"/>
              <w:left w:val="nil"/>
              <w:bottom w:val="nil"/>
              <w:right w:val="single" w:sz="4" w:space="0" w:color="auto"/>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0.7</w:t>
            </w:r>
          </w:p>
        </w:tc>
      </w:tr>
      <w:tr w:rsidR="00135C40" w:rsidRPr="00135C40" w:rsidTr="00135C40">
        <w:trPr>
          <w:trHeight w:val="255"/>
        </w:trPr>
        <w:tc>
          <w:tcPr>
            <w:tcW w:w="1620" w:type="dxa"/>
            <w:tcBorders>
              <w:top w:val="nil"/>
              <w:left w:val="single" w:sz="4" w:space="0" w:color="auto"/>
              <w:bottom w:val="nil"/>
              <w:right w:val="single" w:sz="4" w:space="0" w:color="auto"/>
            </w:tcBorders>
            <w:shd w:val="clear" w:color="auto" w:fill="auto"/>
            <w:noWrap/>
            <w:vAlign w:val="bottom"/>
            <w:hideMark/>
          </w:tcPr>
          <w:p w:rsidR="00135C40" w:rsidRPr="00135C40" w:rsidRDefault="00135C40" w:rsidP="00135C40">
            <w:pPr>
              <w:spacing w:after="0" w:line="240" w:lineRule="auto"/>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Reedbuck</w:t>
            </w:r>
          </w:p>
        </w:tc>
        <w:tc>
          <w:tcPr>
            <w:tcW w:w="622"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1.2</w:t>
            </w:r>
          </w:p>
        </w:tc>
        <w:tc>
          <w:tcPr>
            <w:tcW w:w="618" w:type="dxa"/>
            <w:tcBorders>
              <w:top w:val="nil"/>
              <w:left w:val="nil"/>
              <w:bottom w:val="nil"/>
              <w:right w:val="single" w:sz="4" w:space="0" w:color="auto"/>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1.5</w:t>
            </w:r>
          </w:p>
        </w:tc>
        <w:tc>
          <w:tcPr>
            <w:tcW w:w="622"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1.2</w:t>
            </w:r>
          </w:p>
        </w:tc>
        <w:tc>
          <w:tcPr>
            <w:tcW w:w="618"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1.2</w:t>
            </w:r>
          </w:p>
        </w:tc>
        <w:tc>
          <w:tcPr>
            <w:tcW w:w="694" w:type="dxa"/>
            <w:tcBorders>
              <w:top w:val="nil"/>
              <w:left w:val="single" w:sz="4" w:space="0" w:color="auto"/>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1.2</w:t>
            </w:r>
          </w:p>
        </w:tc>
        <w:tc>
          <w:tcPr>
            <w:tcW w:w="546" w:type="dxa"/>
            <w:tcBorders>
              <w:top w:val="nil"/>
              <w:left w:val="nil"/>
              <w:bottom w:val="nil"/>
              <w:right w:val="single" w:sz="4" w:space="0" w:color="auto"/>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0.8</w:t>
            </w:r>
          </w:p>
        </w:tc>
        <w:tc>
          <w:tcPr>
            <w:tcW w:w="622"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1.2</w:t>
            </w:r>
          </w:p>
        </w:tc>
        <w:tc>
          <w:tcPr>
            <w:tcW w:w="618"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1.3</w:t>
            </w:r>
          </w:p>
        </w:tc>
        <w:tc>
          <w:tcPr>
            <w:tcW w:w="694" w:type="dxa"/>
            <w:tcBorders>
              <w:top w:val="nil"/>
              <w:left w:val="single" w:sz="4" w:space="0" w:color="auto"/>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1.2</w:t>
            </w:r>
          </w:p>
        </w:tc>
        <w:tc>
          <w:tcPr>
            <w:tcW w:w="546" w:type="dxa"/>
            <w:tcBorders>
              <w:top w:val="nil"/>
              <w:left w:val="nil"/>
              <w:bottom w:val="nil"/>
              <w:right w:val="single" w:sz="4" w:space="0" w:color="auto"/>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1.0</w:t>
            </w:r>
          </w:p>
        </w:tc>
        <w:tc>
          <w:tcPr>
            <w:tcW w:w="694"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1.2</w:t>
            </w:r>
          </w:p>
        </w:tc>
        <w:tc>
          <w:tcPr>
            <w:tcW w:w="546" w:type="dxa"/>
            <w:tcBorders>
              <w:top w:val="nil"/>
              <w:left w:val="nil"/>
              <w:bottom w:val="nil"/>
              <w:right w:val="single" w:sz="4" w:space="0" w:color="auto"/>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0.6</w:t>
            </w:r>
          </w:p>
        </w:tc>
      </w:tr>
      <w:tr w:rsidR="00135C40" w:rsidRPr="00135C40" w:rsidTr="00135C40">
        <w:trPr>
          <w:trHeight w:val="255"/>
        </w:trPr>
        <w:tc>
          <w:tcPr>
            <w:tcW w:w="1620" w:type="dxa"/>
            <w:tcBorders>
              <w:top w:val="nil"/>
              <w:left w:val="single" w:sz="4" w:space="0" w:color="auto"/>
              <w:bottom w:val="nil"/>
              <w:right w:val="single" w:sz="4" w:space="0" w:color="auto"/>
            </w:tcBorders>
            <w:shd w:val="clear" w:color="auto" w:fill="auto"/>
            <w:noWrap/>
            <w:vAlign w:val="bottom"/>
            <w:hideMark/>
          </w:tcPr>
          <w:p w:rsidR="00135C40" w:rsidRPr="00135C40" w:rsidRDefault="00135C40" w:rsidP="00135C40">
            <w:pPr>
              <w:spacing w:after="0" w:line="240" w:lineRule="auto"/>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Small canids</w:t>
            </w:r>
          </w:p>
        </w:tc>
        <w:tc>
          <w:tcPr>
            <w:tcW w:w="622"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2.8</w:t>
            </w:r>
          </w:p>
        </w:tc>
        <w:tc>
          <w:tcPr>
            <w:tcW w:w="618" w:type="dxa"/>
            <w:tcBorders>
              <w:top w:val="nil"/>
              <w:left w:val="nil"/>
              <w:bottom w:val="nil"/>
              <w:right w:val="single" w:sz="4" w:space="0" w:color="auto"/>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3.5</w:t>
            </w:r>
          </w:p>
        </w:tc>
        <w:tc>
          <w:tcPr>
            <w:tcW w:w="622"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2.8</w:t>
            </w:r>
          </w:p>
        </w:tc>
        <w:tc>
          <w:tcPr>
            <w:tcW w:w="618"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2.8</w:t>
            </w:r>
          </w:p>
        </w:tc>
        <w:tc>
          <w:tcPr>
            <w:tcW w:w="694" w:type="dxa"/>
            <w:tcBorders>
              <w:top w:val="nil"/>
              <w:left w:val="single" w:sz="4" w:space="0" w:color="auto"/>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2.8</w:t>
            </w:r>
          </w:p>
        </w:tc>
        <w:tc>
          <w:tcPr>
            <w:tcW w:w="546" w:type="dxa"/>
            <w:tcBorders>
              <w:top w:val="nil"/>
              <w:left w:val="nil"/>
              <w:bottom w:val="nil"/>
              <w:right w:val="single" w:sz="4" w:space="0" w:color="auto"/>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1.8</w:t>
            </w:r>
          </w:p>
        </w:tc>
        <w:tc>
          <w:tcPr>
            <w:tcW w:w="622"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2.8</w:t>
            </w:r>
          </w:p>
        </w:tc>
        <w:tc>
          <w:tcPr>
            <w:tcW w:w="618"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3.0</w:t>
            </w:r>
          </w:p>
        </w:tc>
        <w:tc>
          <w:tcPr>
            <w:tcW w:w="694" w:type="dxa"/>
            <w:tcBorders>
              <w:top w:val="nil"/>
              <w:left w:val="single" w:sz="4" w:space="0" w:color="auto"/>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2.8</w:t>
            </w:r>
          </w:p>
        </w:tc>
        <w:tc>
          <w:tcPr>
            <w:tcW w:w="546" w:type="dxa"/>
            <w:tcBorders>
              <w:top w:val="nil"/>
              <w:left w:val="nil"/>
              <w:bottom w:val="nil"/>
              <w:right w:val="single" w:sz="4" w:space="0" w:color="auto"/>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2.2</w:t>
            </w:r>
          </w:p>
        </w:tc>
        <w:tc>
          <w:tcPr>
            <w:tcW w:w="694"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2.8</w:t>
            </w:r>
          </w:p>
        </w:tc>
        <w:tc>
          <w:tcPr>
            <w:tcW w:w="546" w:type="dxa"/>
            <w:tcBorders>
              <w:top w:val="nil"/>
              <w:left w:val="nil"/>
              <w:bottom w:val="nil"/>
              <w:right w:val="single" w:sz="4" w:space="0" w:color="auto"/>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1.5</w:t>
            </w:r>
          </w:p>
        </w:tc>
      </w:tr>
      <w:tr w:rsidR="00135C40" w:rsidRPr="00135C40" w:rsidTr="00135C40">
        <w:trPr>
          <w:trHeight w:val="255"/>
        </w:trPr>
        <w:tc>
          <w:tcPr>
            <w:tcW w:w="1620" w:type="dxa"/>
            <w:tcBorders>
              <w:top w:val="nil"/>
              <w:left w:val="single" w:sz="4" w:space="0" w:color="auto"/>
              <w:bottom w:val="nil"/>
              <w:right w:val="single" w:sz="4" w:space="0" w:color="auto"/>
            </w:tcBorders>
            <w:shd w:val="clear" w:color="auto" w:fill="auto"/>
            <w:noWrap/>
            <w:vAlign w:val="bottom"/>
            <w:hideMark/>
          </w:tcPr>
          <w:p w:rsidR="00135C40" w:rsidRPr="00135C40" w:rsidRDefault="00135C40" w:rsidP="00135C40">
            <w:pPr>
              <w:spacing w:after="0" w:line="240" w:lineRule="auto"/>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Thomson's gazelle</w:t>
            </w:r>
          </w:p>
        </w:tc>
        <w:tc>
          <w:tcPr>
            <w:tcW w:w="622" w:type="dxa"/>
            <w:tcBorders>
              <w:top w:val="nil"/>
              <w:left w:val="nil"/>
              <w:bottom w:val="nil"/>
              <w:right w:val="nil"/>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15.7</w:t>
            </w:r>
          </w:p>
        </w:tc>
        <w:tc>
          <w:tcPr>
            <w:tcW w:w="618" w:type="dxa"/>
            <w:tcBorders>
              <w:top w:val="nil"/>
              <w:left w:val="nil"/>
              <w:bottom w:val="nil"/>
              <w:right w:val="single" w:sz="4" w:space="0" w:color="auto"/>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19.8</w:t>
            </w:r>
          </w:p>
        </w:tc>
        <w:tc>
          <w:tcPr>
            <w:tcW w:w="622" w:type="dxa"/>
            <w:tcBorders>
              <w:top w:val="nil"/>
              <w:left w:val="nil"/>
              <w:bottom w:val="nil"/>
              <w:right w:val="nil"/>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16.1</w:t>
            </w:r>
          </w:p>
        </w:tc>
        <w:tc>
          <w:tcPr>
            <w:tcW w:w="618" w:type="dxa"/>
            <w:tcBorders>
              <w:top w:val="nil"/>
              <w:left w:val="nil"/>
              <w:bottom w:val="nil"/>
              <w:right w:val="nil"/>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16.3</w:t>
            </w:r>
          </w:p>
        </w:tc>
        <w:tc>
          <w:tcPr>
            <w:tcW w:w="694" w:type="dxa"/>
            <w:tcBorders>
              <w:top w:val="nil"/>
              <w:left w:val="single" w:sz="4" w:space="0" w:color="auto"/>
              <w:bottom w:val="nil"/>
              <w:right w:val="nil"/>
            </w:tcBorders>
            <w:shd w:val="clear" w:color="000000" w:fill="B1A0C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31.9</w:t>
            </w:r>
          </w:p>
        </w:tc>
        <w:tc>
          <w:tcPr>
            <w:tcW w:w="546" w:type="dxa"/>
            <w:tcBorders>
              <w:top w:val="nil"/>
              <w:left w:val="nil"/>
              <w:bottom w:val="nil"/>
              <w:right w:val="single" w:sz="4" w:space="0" w:color="auto"/>
            </w:tcBorders>
            <w:shd w:val="clear" w:color="000000" w:fill="B1A0C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20.4</w:t>
            </w:r>
          </w:p>
        </w:tc>
        <w:tc>
          <w:tcPr>
            <w:tcW w:w="622" w:type="dxa"/>
            <w:tcBorders>
              <w:top w:val="nil"/>
              <w:left w:val="nil"/>
              <w:bottom w:val="nil"/>
              <w:right w:val="nil"/>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9.2</w:t>
            </w:r>
          </w:p>
        </w:tc>
        <w:tc>
          <w:tcPr>
            <w:tcW w:w="618" w:type="dxa"/>
            <w:tcBorders>
              <w:top w:val="nil"/>
              <w:left w:val="nil"/>
              <w:bottom w:val="nil"/>
              <w:right w:val="nil"/>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9.7</w:t>
            </w:r>
          </w:p>
        </w:tc>
        <w:tc>
          <w:tcPr>
            <w:tcW w:w="694" w:type="dxa"/>
            <w:tcBorders>
              <w:top w:val="nil"/>
              <w:left w:val="single" w:sz="4" w:space="0" w:color="auto"/>
              <w:bottom w:val="nil"/>
              <w:right w:val="nil"/>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6.7</w:t>
            </w:r>
          </w:p>
        </w:tc>
        <w:tc>
          <w:tcPr>
            <w:tcW w:w="546" w:type="dxa"/>
            <w:tcBorders>
              <w:top w:val="nil"/>
              <w:left w:val="nil"/>
              <w:bottom w:val="nil"/>
              <w:right w:val="single" w:sz="4" w:space="0" w:color="auto"/>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5.4</w:t>
            </w:r>
          </w:p>
        </w:tc>
        <w:tc>
          <w:tcPr>
            <w:tcW w:w="694"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4.1</w:t>
            </w:r>
          </w:p>
        </w:tc>
        <w:tc>
          <w:tcPr>
            <w:tcW w:w="546" w:type="dxa"/>
            <w:tcBorders>
              <w:top w:val="nil"/>
              <w:left w:val="nil"/>
              <w:bottom w:val="nil"/>
              <w:right w:val="single" w:sz="4" w:space="0" w:color="auto"/>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2.1</w:t>
            </w:r>
          </w:p>
        </w:tc>
      </w:tr>
      <w:tr w:rsidR="00135C40" w:rsidRPr="00135C40" w:rsidTr="00135C40">
        <w:trPr>
          <w:trHeight w:val="255"/>
        </w:trPr>
        <w:tc>
          <w:tcPr>
            <w:tcW w:w="1620" w:type="dxa"/>
            <w:tcBorders>
              <w:top w:val="nil"/>
              <w:left w:val="single" w:sz="4" w:space="0" w:color="auto"/>
              <w:bottom w:val="nil"/>
              <w:right w:val="single" w:sz="4" w:space="0" w:color="auto"/>
            </w:tcBorders>
            <w:shd w:val="clear" w:color="auto" w:fill="auto"/>
            <w:noWrap/>
            <w:vAlign w:val="bottom"/>
            <w:hideMark/>
          </w:tcPr>
          <w:p w:rsidR="00135C40" w:rsidRPr="00135C40" w:rsidRDefault="00135C40" w:rsidP="00135C40">
            <w:pPr>
              <w:spacing w:after="0" w:line="240" w:lineRule="auto"/>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Topi</w:t>
            </w:r>
          </w:p>
        </w:tc>
        <w:tc>
          <w:tcPr>
            <w:tcW w:w="622"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2.3</w:t>
            </w:r>
          </w:p>
        </w:tc>
        <w:tc>
          <w:tcPr>
            <w:tcW w:w="618" w:type="dxa"/>
            <w:tcBorders>
              <w:top w:val="nil"/>
              <w:left w:val="nil"/>
              <w:bottom w:val="nil"/>
              <w:right w:val="single" w:sz="4" w:space="0" w:color="auto"/>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2.9</w:t>
            </w:r>
          </w:p>
        </w:tc>
        <w:tc>
          <w:tcPr>
            <w:tcW w:w="622" w:type="dxa"/>
            <w:tcBorders>
              <w:top w:val="nil"/>
              <w:left w:val="nil"/>
              <w:bottom w:val="nil"/>
              <w:right w:val="nil"/>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5.7</w:t>
            </w:r>
          </w:p>
        </w:tc>
        <w:tc>
          <w:tcPr>
            <w:tcW w:w="618" w:type="dxa"/>
            <w:tcBorders>
              <w:top w:val="nil"/>
              <w:left w:val="nil"/>
              <w:bottom w:val="nil"/>
              <w:right w:val="nil"/>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5.8</w:t>
            </w:r>
          </w:p>
        </w:tc>
        <w:tc>
          <w:tcPr>
            <w:tcW w:w="694" w:type="dxa"/>
            <w:tcBorders>
              <w:top w:val="nil"/>
              <w:left w:val="single" w:sz="4" w:space="0" w:color="auto"/>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3.9</w:t>
            </w:r>
          </w:p>
        </w:tc>
        <w:tc>
          <w:tcPr>
            <w:tcW w:w="546" w:type="dxa"/>
            <w:tcBorders>
              <w:top w:val="nil"/>
              <w:left w:val="nil"/>
              <w:bottom w:val="nil"/>
              <w:right w:val="single" w:sz="4" w:space="0" w:color="auto"/>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2.5</w:t>
            </w:r>
          </w:p>
        </w:tc>
        <w:tc>
          <w:tcPr>
            <w:tcW w:w="622"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0.9</w:t>
            </w:r>
          </w:p>
        </w:tc>
        <w:tc>
          <w:tcPr>
            <w:tcW w:w="618"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0.9</w:t>
            </w:r>
          </w:p>
        </w:tc>
        <w:tc>
          <w:tcPr>
            <w:tcW w:w="694" w:type="dxa"/>
            <w:tcBorders>
              <w:top w:val="nil"/>
              <w:left w:val="single" w:sz="4" w:space="0" w:color="auto"/>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0.9</w:t>
            </w:r>
          </w:p>
        </w:tc>
        <w:tc>
          <w:tcPr>
            <w:tcW w:w="546" w:type="dxa"/>
            <w:tcBorders>
              <w:top w:val="nil"/>
              <w:left w:val="nil"/>
              <w:bottom w:val="nil"/>
              <w:right w:val="single" w:sz="4" w:space="0" w:color="auto"/>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0.7</w:t>
            </w:r>
          </w:p>
        </w:tc>
        <w:tc>
          <w:tcPr>
            <w:tcW w:w="694"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0.6</w:t>
            </w:r>
          </w:p>
        </w:tc>
        <w:tc>
          <w:tcPr>
            <w:tcW w:w="546" w:type="dxa"/>
            <w:tcBorders>
              <w:top w:val="nil"/>
              <w:left w:val="nil"/>
              <w:bottom w:val="nil"/>
              <w:right w:val="single" w:sz="4" w:space="0" w:color="auto"/>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0.3</w:t>
            </w:r>
          </w:p>
        </w:tc>
      </w:tr>
      <w:tr w:rsidR="00135C40" w:rsidRPr="00135C40" w:rsidTr="00135C40">
        <w:trPr>
          <w:trHeight w:val="255"/>
        </w:trPr>
        <w:tc>
          <w:tcPr>
            <w:tcW w:w="1620" w:type="dxa"/>
            <w:tcBorders>
              <w:top w:val="nil"/>
              <w:left w:val="single" w:sz="4" w:space="0" w:color="auto"/>
              <w:bottom w:val="nil"/>
              <w:right w:val="single" w:sz="4" w:space="0" w:color="auto"/>
            </w:tcBorders>
            <w:shd w:val="clear" w:color="auto" w:fill="auto"/>
            <w:noWrap/>
            <w:vAlign w:val="bottom"/>
            <w:hideMark/>
          </w:tcPr>
          <w:p w:rsidR="00135C40" w:rsidRPr="00135C40" w:rsidRDefault="00135C40" w:rsidP="00135C40">
            <w:pPr>
              <w:spacing w:after="0" w:line="240" w:lineRule="auto"/>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Warthog</w:t>
            </w:r>
          </w:p>
        </w:tc>
        <w:tc>
          <w:tcPr>
            <w:tcW w:w="622" w:type="dxa"/>
            <w:tcBorders>
              <w:top w:val="nil"/>
              <w:left w:val="nil"/>
              <w:bottom w:val="nil"/>
              <w:right w:val="nil"/>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5.0</w:t>
            </w:r>
          </w:p>
        </w:tc>
        <w:tc>
          <w:tcPr>
            <w:tcW w:w="618" w:type="dxa"/>
            <w:tcBorders>
              <w:top w:val="nil"/>
              <w:left w:val="nil"/>
              <w:bottom w:val="nil"/>
              <w:right w:val="single" w:sz="4" w:space="0" w:color="auto"/>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6.3</w:t>
            </w:r>
          </w:p>
        </w:tc>
        <w:tc>
          <w:tcPr>
            <w:tcW w:w="622" w:type="dxa"/>
            <w:tcBorders>
              <w:top w:val="nil"/>
              <w:left w:val="nil"/>
              <w:bottom w:val="nil"/>
              <w:right w:val="nil"/>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5.7</w:t>
            </w:r>
          </w:p>
        </w:tc>
        <w:tc>
          <w:tcPr>
            <w:tcW w:w="618" w:type="dxa"/>
            <w:tcBorders>
              <w:top w:val="nil"/>
              <w:left w:val="nil"/>
              <w:bottom w:val="nil"/>
              <w:right w:val="nil"/>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5.8</w:t>
            </w:r>
          </w:p>
        </w:tc>
        <w:tc>
          <w:tcPr>
            <w:tcW w:w="694" w:type="dxa"/>
            <w:tcBorders>
              <w:top w:val="nil"/>
              <w:left w:val="single" w:sz="4" w:space="0" w:color="auto"/>
              <w:bottom w:val="nil"/>
              <w:right w:val="nil"/>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11.1</w:t>
            </w:r>
          </w:p>
        </w:tc>
        <w:tc>
          <w:tcPr>
            <w:tcW w:w="546" w:type="dxa"/>
            <w:tcBorders>
              <w:top w:val="nil"/>
              <w:left w:val="nil"/>
              <w:bottom w:val="nil"/>
              <w:right w:val="single" w:sz="4" w:space="0" w:color="auto"/>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7.1</w:t>
            </w:r>
          </w:p>
        </w:tc>
        <w:tc>
          <w:tcPr>
            <w:tcW w:w="622" w:type="dxa"/>
            <w:tcBorders>
              <w:top w:val="nil"/>
              <w:left w:val="nil"/>
              <w:bottom w:val="nil"/>
              <w:right w:val="nil"/>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5.9</w:t>
            </w:r>
          </w:p>
        </w:tc>
        <w:tc>
          <w:tcPr>
            <w:tcW w:w="618" w:type="dxa"/>
            <w:tcBorders>
              <w:top w:val="nil"/>
              <w:left w:val="nil"/>
              <w:bottom w:val="nil"/>
              <w:right w:val="nil"/>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6.2</w:t>
            </w:r>
          </w:p>
        </w:tc>
        <w:tc>
          <w:tcPr>
            <w:tcW w:w="694" w:type="dxa"/>
            <w:tcBorders>
              <w:top w:val="nil"/>
              <w:left w:val="single" w:sz="4" w:space="0" w:color="auto"/>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3.1</w:t>
            </w:r>
          </w:p>
        </w:tc>
        <w:tc>
          <w:tcPr>
            <w:tcW w:w="546" w:type="dxa"/>
            <w:tcBorders>
              <w:top w:val="nil"/>
              <w:left w:val="nil"/>
              <w:bottom w:val="nil"/>
              <w:right w:val="single" w:sz="4" w:space="0" w:color="auto"/>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2.5</w:t>
            </w:r>
          </w:p>
        </w:tc>
        <w:tc>
          <w:tcPr>
            <w:tcW w:w="694"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7.0</w:t>
            </w:r>
          </w:p>
        </w:tc>
        <w:tc>
          <w:tcPr>
            <w:tcW w:w="546" w:type="dxa"/>
            <w:tcBorders>
              <w:top w:val="nil"/>
              <w:left w:val="nil"/>
              <w:bottom w:val="nil"/>
              <w:right w:val="single" w:sz="4" w:space="0" w:color="auto"/>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3.7</w:t>
            </w:r>
          </w:p>
        </w:tc>
      </w:tr>
      <w:tr w:rsidR="00135C40" w:rsidRPr="00135C40" w:rsidTr="00135C40">
        <w:trPr>
          <w:trHeight w:val="255"/>
        </w:trPr>
        <w:tc>
          <w:tcPr>
            <w:tcW w:w="1620" w:type="dxa"/>
            <w:tcBorders>
              <w:top w:val="nil"/>
              <w:left w:val="single" w:sz="4" w:space="0" w:color="auto"/>
              <w:bottom w:val="nil"/>
              <w:right w:val="single" w:sz="4" w:space="0" w:color="auto"/>
            </w:tcBorders>
            <w:shd w:val="clear" w:color="auto" w:fill="auto"/>
            <w:noWrap/>
            <w:vAlign w:val="bottom"/>
            <w:hideMark/>
          </w:tcPr>
          <w:p w:rsidR="00135C40" w:rsidRPr="00135C40" w:rsidRDefault="00135C40" w:rsidP="00135C40">
            <w:pPr>
              <w:spacing w:after="0" w:line="240" w:lineRule="auto"/>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Wildebeest</w:t>
            </w:r>
          </w:p>
        </w:tc>
        <w:tc>
          <w:tcPr>
            <w:tcW w:w="622" w:type="dxa"/>
            <w:tcBorders>
              <w:top w:val="nil"/>
              <w:left w:val="nil"/>
              <w:bottom w:val="nil"/>
              <w:right w:val="nil"/>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14.5</w:t>
            </w:r>
          </w:p>
        </w:tc>
        <w:tc>
          <w:tcPr>
            <w:tcW w:w="618" w:type="dxa"/>
            <w:tcBorders>
              <w:top w:val="nil"/>
              <w:left w:val="nil"/>
              <w:bottom w:val="nil"/>
              <w:right w:val="single" w:sz="4" w:space="0" w:color="auto"/>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18.3</w:t>
            </w:r>
          </w:p>
        </w:tc>
        <w:tc>
          <w:tcPr>
            <w:tcW w:w="622"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4.0</w:t>
            </w:r>
          </w:p>
        </w:tc>
        <w:tc>
          <w:tcPr>
            <w:tcW w:w="618"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4.0</w:t>
            </w:r>
          </w:p>
        </w:tc>
        <w:tc>
          <w:tcPr>
            <w:tcW w:w="694" w:type="dxa"/>
            <w:tcBorders>
              <w:top w:val="nil"/>
              <w:left w:val="single" w:sz="4" w:space="0" w:color="auto"/>
              <w:bottom w:val="nil"/>
              <w:right w:val="nil"/>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9.9</w:t>
            </w:r>
          </w:p>
        </w:tc>
        <w:tc>
          <w:tcPr>
            <w:tcW w:w="546" w:type="dxa"/>
            <w:tcBorders>
              <w:top w:val="nil"/>
              <w:left w:val="nil"/>
              <w:bottom w:val="nil"/>
              <w:right w:val="single" w:sz="4" w:space="0" w:color="auto"/>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6.3</w:t>
            </w:r>
          </w:p>
        </w:tc>
        <w:tc>
          <w:tcPr>
            <w:tcW w:w="622"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4.1</w:t>
            </w:r>
          </w:p>
        </w:tc>
        <w:tc>
          <w:tcPr>
            <w:tcW w:w="618"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4.3</w:t>
            </w:r>
          </w:p>
        </w:tc>
        <w:tc>
          <w:tcPr>
            <w:tcW w:w="694" w:type="dxa"/>
            <w:tcBorders>
              <w:top w:val="nil"/>
              <w:left w:val="single" w:sz="4" w:space="0" w:color="auto"/>
              <w:bottom w:val="nil"/>
              <w:right w:val="nil"/>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23.2</w:t>
            </w:r>
          </w:p>
        </w:tc>
        <w:tc>
          <w:tcPr>
            <w:tcW w:w="546" w:type="dxa"/>
            <w:tcBorders>
              <w:top w:val="nil"/>
              <w:left w:val="nil"/>
              <w:bottom w:val="nil"/>
              <w:right w:val="single" w:sz="4" w:space="0" w:color="auto"/>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18.6</w:t>
            </w:r>
          </w:p>
        </w:tc>
        <w:tc>
          <w:tcPr>
            <w:tcW w:w="694" w:type="dxa"/>
            <w:tcBorders>
              <w:top w:val="nil"/>
              <w:left w:val="nil"/>
              <w:bottom w:val="nil"/>
              <w:right w:val="nil"/>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1.0</w:t>
            </w:r>
          </w:p>
        </w:tc>
        <w:tc>
          <w:tcPr>
            <w:tcW w:w="546" w:type="dxa"/>
            <w:tcBorders>
              <w:top w:val="nil"/>
              <w:left w:val="nil"/>
              <w:bottom w:val="nil"/>
              <w:right w:val="single" w:sz="4" w:space="0" w:color="auto"/>
            </w:tcBorders>
            <w:shd w:val="clear" w:color="000000" w:fill="DDD5E7"/>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0.5</w:t>
            </w:r>
          </w:p>
        </w:tc>
      </w:tr>
      <w:tr w:rsidR="00135C40" w:rsidRPr="00135C40" w:rsidTr="00135C40">
        <w:trPr>
          <w:trHeight w:val="255"/>
        </w:trPr>
        <w:tc>
          <w:tcPr>
            <w:tcW w:w="1620" w:type="dxa"/>
            <w:tcBorders>
              <w:top w:val="nil"/>
              <w:left w:val="single" w:sz="4" w:space="0" w:color="auto"/>
              <w:bottom w:val="nil"/>
              <w:right w:val="single" w:sz="4" w:space="0" w:color="auto"/>
            </w:tcBorders>
            <w:shd w:val="clear" w:color="auto" w:fill="auto"/>
            <w:noWrap/>
            <w:vAlign w:val="bottom"/>
            <w:hideMark/>
          </w:tcPr>
          <w:p w:rsidR="00135C40" w:rsidRPr="00135C40" w:rsidRDefault="00135C40" w:rsidP="00135C40">
            <w:pPr>
              <w:spacing w:after="0" w:line="240" w:lineRule="auto"/>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Zebra</w:t>
            </w:r>
          </w:p>
        </w:tc>
        <w:tc>
          <w:tcPr>
            <w:tcW w:w="622" w:type="dxa"/>
            <w:tcBorders>
              <w:top w:val="nil"/>
              <w:left w:val="nil"/>
              <w:bottom w:val="nil"/>
              <w:right w:val="nil"/>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10.4</w:t>
            </w:r>
          </w:p>
        </w:tc>
        <w:tc>
          <w:tcPr>
            <w:tcW w:w="618" w:type="dxa"/>
            <w:tcBorders>
              <w:top w:val="nil"/>
              <w:left w:val="nil"/>
              <w:bottom w:val="nil"/>
              <w:right w:val="single" w:sz="4" w:space="0" w:color="auto"/>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13.1</w:t>
            </w:r>
          </w:p>
        </w:tc>
        <w:tc>
          <w:tcPr>
            <w:tcW w:w="622" w:type="dxa"/>
            <w:tcBorders>
              <w:top w:val="nil"/>
              <w:left w:val="nil"/>
              <w:bottom w:val="nil"/>
              <w:right w:val="nil"/>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8.9</w:t>
            </w:r>
          </w:p>
        </w:tc>
        <w:tc>
          <w:tcPr>
            <w:tcW w:w="618" w:type="dxa"/>
            <w:tcBorders>
              <w:top w:val="nil"/>
              <w:left w:val="nil"/>
              <w:bottom w:val="nil"/>
              <w:right w:val="nil"/>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9.0</w:t>
            </w:r>
          </w:p>
        </w:tc>
        <w:tc>
          <w:tcPr>
            <w:tcW w:w="694" w:type="dxa"/>
            <w:tcBorders>
              <w:top w:val="nil"/>
              <w:left w:val="single" w:sz="4" w:space="0" w:color="auto"/>
              <w:bottom w:val="nil"/>
              <w:right w:val="nil"/>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18.6</w:t>
            </w:r>
          </w:p>
        </w:tc>
        <w:tc>
          <w:tcPr>
            <w:tcW w:w="546" w:type="dxa"/>
            <w:tcBorders>
              <w:top w:val="nil"/>
              <w:left w:val="nil"/>
              <w:bottom w:val="nil"/>
              <w:right w:val="single" w:sz="4" w:space="0" w:color="auto"/>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11.9</w:t>
            </w:r>
          </w:p>
        </w:tc>
        <w:tc>
          <w:tcPr>
            <w:tcW w:w="622" w:type="dxa"/>
            <w:tcBorders>
              <w:top w:val="nil"/>
              <w:left w:val="nil"/>
              <w:bottom w:val="nil"/>
              <w:right w:val="nil"/>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10.3</w:t>
            </w:r>
          </w:p>
        </w:tc>
        <w:tc>
          <w:tcPr>
            <w:tcW w:w="618" w:type="dxa"/>
            <w:tcBorders>
              <w:top w:val="nil"/>
              <w:left w:val="nil"/>
              <w:bottom w:val="nil"/>
              <w:right w:val="nil"/>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10.9</w:t>
            </w:r>
          </w:p>
        </w:tc>
        <w:tc>
          <w:tcPr>
            <w:tcW w:w="694" w:type="dxa"/>
            <w:tcBorders>
              <w:top w:val="nil"/>
              <w:left w:val="single" w:sz="4" w:space="0" w:color="auto"/>
              <w:bottom w:val="nil"/>
              <w:right w:val="nil"/>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12.0</w:t>
            </w:r>
          </w:p>
        </w:tc>
        <w:tc>
          <w:tcPr>
            <w:tcW w:w="546" w:type="dxa"/>
            <w:tcBorders>
              <w:top w:val="nil"/>
              <w:left w:val="nil"/>
              <w:bottom w:val="nil"/>
              <w:right w:val="single" w:sz="4" w:space="0" w:color="auto"/>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9.6</w:t>
            </w:r>
          </w:p>
        </w:tc>
        <w:tc>
          <w:tcPr>
            <w:tcW w:w="694" w:type="dxa"/>
            <w:tcBorders>
              <w:top w:val="nil"/>
              <w:left w:val="nil"/>
              <w:bottom w:val="nil"/>
              <w:right w:val="nil"/>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16.2</w:t>
            </w:r>
          </w:p>
        </w:tc>
        <w:tc>
          <w:tcPr>
            <w:tcW w:w="546" w:type="dxa"/>
            <w:tcBorders>
              <w:top w:val="nil"/>
              <w:left w:val="nil"/>
              <w:bottom w:val="nil"/>
              <w:right w:val="single" w:sz="4" w:space="0" w:color="auto"/>
            </w:tcBorders>
            <w:shd w:val="clear" w:color="000000" w:fill="CCBFDB"/>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8.5</w:t>
            </w:r>
          </w:p>
        </w:tc>
      </w:tr>
      <w:tr w:rsidR="00135C40" w:rsidRPr="00135C40" w:rsidTr="00135C40">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135C40" w:rsidRPr="00135C40" w:rsidRDefault="00135C40" w:rsidP="00135C40">
            <w:pPr>
              <w:spacing w:after="0" w:line="240" w:lineRule="auto"/>
              <w:rPr>
                <w:rFonts w:ascii="Calibri" w:eastAsia="Times New Roman" w:hAnsi="Calibri" w:cs="Times New Roman"/>
                <w:b/>
                <w:bCs/>
                <w:color w:val="000000"/>
                <w:sz w:val="20"/>
                <w:szCs w:val="20"/>
              </w:rPr>
            </w:pPr>
            <w:r w:rsidRPr="00135C40">
              <w:rPr>
                <w:rFonts w:ascii="Calibri" w:eastAsia="Times New Roman" w:hAnsi="Calibri" w:cs="Times New Roman"/>
                <w:b/>
                <w:bCs/>
                <w:color w:val="000000"/>
                <w:sz w:val="20"/>
                <w:szCs w:val="20"/>
              </w:rPr>
              <w:t>Total</w:t>
            </w:r>
          </w:p>
        </w:tc>
        <w:tc>
          <w:tcPr>
            <w:tcW w:w="622" w:type="dxa"/>
            <w:tcBorders>
              <w:top w:val="nil"/>
              <w:left w:val="nil"/>
              <w:bottom w:val="single" w:sz="4" w:space="0" w:color="auto"/>
              <w:right w:val="nil"/>
            </w:tcBorders>
            <w:shd w:val="clear" w:color="auto" w:fill="auto"/>
            <w:noWrap/>
            <w:vAlign w:val="bottom"/>
            <w:hideMark/>
          </w:tcPr>
          <w:p w:rsidR="00135C40" w:rsidRPr="00135C40" w:rsidRDefault="00135C40" w:rsidP="00135C40">
            <w:pPr>
              <w:spacing w:after="0" w:line="240" w:lineRule="auto"/>
              <w:jc w:val="center"/>
              <w:rPr>
                <w:rFonts w:ascii="Calibri" w:eastAsia="Times New Roman" w:hAnsi="Calibri" w:cs="Times New Roman"/>
                <w:b/>
                <w:bCs/>
                <w:color w:val="000000"/>
                <w:sz w:val="20"/>
                <w:szCs w:val="20"/>
              </w:rPr>
            </w:pPr>
            <w:r w:rsidRPr="00135C40">
              <w:rPr>
                <w:rFonts w:ascii="Calibri" w:eastAsia="Times New Roman" w:hAnsi="Calibri" w:cs="Times New Roman"/>
                <w:b/>
                <w:bCs/>
                <w:color w:val="000000"/>
                <w:sz w:val="20"/>
                <w:szCs w:val="20"/>
              </w:rPr>
              <w:t>79.5</w:t>
            </w:r>
          </w:p>
        </w:tc>
        <w:tc>
          <w:tcPr>
            <w:tcW w:w="618" w:type="dxa"/>
            <w:tcBorders>
              <w:top w:val="nil"/>
              <w:left w:val="nil"/>
              <w:bottom w:val="single" w:sz="4" w:space="0" w:color="auto"/>
              <w:right w:val="single" w:sz="4" w:space="0" w:color="auto"/>
            </w:tcBorders>
            <w:shd w:val="clear" w:color="auto" w:fill="auto"/>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 </w:t>
            </w:r>
          </w:p>
        </w:tc>
        <w:tc>
          <w:tcPr>
            <w:tcW w:w="622" w:type="dxa"/>
            <w:tcBorders>
              <w:top w:val="nil"/>
              <w:left w:val="nil"/>
              <w:bottom w:val="single" w:sz="4" w:space="0" w:color="auto"/>
              <w:right w:val="nil"/>
            </w:tcBorders>
            <w:shd w:val="clear" w:color="auto" w:fill="auto"/>
            <w:noWrap/>
            <w:vAlign w:val="bottom"/>
            <w:hideMark/>
          </w:tcPr>
          <w:p w:rsidR="00135C40" w:rsidRPr="00135C40" w:rsidRDefault="00135C40" w:rsidP="00135C40">
            <w:pPr>
              <w:spacing w:after="0" w:line="240" w:lineRule="auto"/>
              <w:jc w:val="center"/>
              <w:rPr>
                <w:rFonts w:ascii="Calibri" w:eastAsia="Times New Roman" w:hAnsi="Calibri" w:cs="Times New Roman"/>
                <w:b/>
                <w:bCs/>
                <w:color w:val="000000"/>
                <w:sz w:val="20"/>
                <w:szCs w:val="20"/>
              </w:rPr>
            </w:pPr>
            <w:r w:rsidRPr="00135C40">
              <w:rPr>
                <w:rFonts w:ascii="Calibri" w:eastAsia="Times New Roman" w:hAnsi="Calibri" w:cs="Times New Roman"/>
                <w:b/>
                <w:bCs/>
                <w:color w:val="000000"/>
                <w:sz w:val="20"/>
                <w:szCs w:val="20"/>
              </w:rPr>
              <w:t>98.9</w:t>
            </w:r>
          </w:p>
        </w:tc>
        <w:tc>
          <w:tcPr>
            <w:tcW w:w="618" w:type="dxa"/>
            <w:tcBorders>
              <w:top w:val="nil"/>
              <w:left w:val="nil"/>
              <w:bottom w:val="single" w:sz="4" w:space="0" w:color="auto"/>
              <w:right w:val="nil"/>
            </w:tcBorders>
            <w:shd w:val="clear" w:color="auto" w:fill="auto"/>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 </w:t>
            </w:r>
          </w:p>
        </w:tc>
        <w:tc>
          <w:tcPr>
            <w:tcW w:w="694" w:type="dxa"/>
            <w:tcBorders>
              <w:top w:val="nil"/>
              <w:left w:val="single" w:sz="4" w:space="0" w:color="auto"/>
              <w:bottom w:val="single" w:sz="4" w:space="0" w:color="auto"/>
              <w:right w:val="nil"/>
            </w:tcBorders>
            <w:shd w:val="clear" w:color="auto" w:fill="auto"/>
            <w:noWrap/>
            <w:vAlign w:val="bottom"/>
            <w:hideMark/>
          </w:tcPr>
          <w:p w:rsidR="00135C40" w:rsidRPr="00135C40" w:rsidRDefault="00135C40" w:rsidP="00135C40">
            <w:pPr>
              <w:spacing w:after="0" w:line="240" w:lineRule="auto"/>
              <w:jc w:val="center"/>
              <w:rPr>
                <w:rFonts w:ascii="Calibri" w:eastAsia="Times New Roman" w:hAnsi="Calibri" w:cs="Times New Roman"/>
                <w:b/>
                <w:bCs/>
                <w:color w:val="000000"/>
                <w:sz w:val="20"/>
                <w:szCs w:val="20"/>
              </w:rPr>
            </w:pPr>
            <w:r w:rsidRPr="00135C40">
              <w:rPr>
                <w:rFonts w:ascii="Calibri" w:eastAsia="Times New Roman" w:hAnsi="Calibri" w:cs="Times New Roman"/>
                <w:b/>
                <w:bCs/>
                <w:color w:val="000000"/>
                <w:sz w:val="20"/>
                <w:szCs w:val="20"/>
              </w:rPr>
              <w:t>156.2</w:t>
            </w:r>
          </w:p>
        </w:tc>
        <w:tc>
          <w:tcPr>
            <w:tcW w:w="546" w:type="dxa"/>
            <w:tcBorders>
              <w:top w:val="nil"/>
              <w:left w:val="nil"/>
              <w:bottom w:val="single" w:sz="4" w:space="0" w:color="auto"/>
              <w:right w:val="single" w:sz="4" w:space="0" w:color="auto"/>
            </w:tcBorders>
            <w:shd w:val="clear" w:color="auto" w:fill="auto"/>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 </w:t>
            </w:r>
          </w:p>
        </w:tc>
        <w:tc>
          <w:tcPr>
            <w:tcW w:w="622" w:type="dxa"/>
            <w:tcBorders>
              <w:top w:val="nil"/>
              <w:left w:val="nil"/>
              <w:bottom w:val="single" w:sz="4" w:space="0" w:color="auto"/>
              <w:right w:val="nil"/>
            </w:tcBorders>
            <w:shd w:val="clear" w:color="auto" w:fill="auto"/>
            <w:noWrap/>
            <w:vAlign w:val="bottom"/>
            <w:hideMark/>
          </w:tcPr>
          <w:p w:rsidR="00135C40" w:rsidRPr="00135C40" w:rsidRDefault="00135C40" w:rsidP="00135C40">
            <w:pPr>
              <w:spacing w:after="0" w:line="240" w:lineRule="auto"/>
              <w:jc w:val="center"/>
              <w:rPr>
                <w:rFonts w:ascii="Calibri" w:eastAsia="Times New Roman" w:hAnsi="Calibri" w:cs="Times New Roman"/>
                <w:b/>
                <w:bCs/>
                <w:color w:val="000000"/>
                <w:sz w:val="20"/>
                <w:szCs w:val="20"/>
              </w:rPr>
            </w:pPr>
            <w:r w:rsidRPr="00135C40">
              <w:rPr>
                <w:rFonts w:ascii="Calibri" w:eastAsia="Times New Roman" w:hAnsi="Calibri" w:cs="Times New Roman"/>
                <w:b/>
                <w:bCs/>
                <w:color w:val="000000"/>
                <w:sz w:val="20"/>
                <w:szCs w:val="20"/>
              </w:rPr>
              <w:t>94.5</w:t>
            </w:r>
          </w:p>
        </w:tc>
        <w:tc>
          <w:tcPr>
            <w:tcW w:w="618" w:type="dxa"/>
            <w:tcBorders>
              <w:top w:val="nil"/>
              <w:left w:val="nil"/>
              <w:bottom w:val="single" w:sz="4" w:space="0" w:color="auto"/>
              <w:right w:val="nil"/>
            </w:tcBorders>
            <w:shd w:val="clear" w:color="auto" w:fill="auto"/>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 </w:t>
            </w:r>
          </w:p>
        </w:tc>
        <w:tc>
          <w:tcPr>
            <w:tcW w:w="694" w:type="dxa"/>
            <w:tcBorders>
              <w:top w:val="nil"/>
              <w:left w:val="single" w:sz="4" w:space="0" w:color="auto"/>
              <w:bottom w:val="single" w:sz="4" w:space="0" w:color="auto"/>
              <w:right w:val="nil"/>
            </w:tcBorders>
            <w:shd w:val="clear" w:color="auto" w:fill="auto"/>
            <w:noWrap/>
            <w:vAlign w:val="bottom"/>
            <w:hideMark/>
          </w:tcPr>
          <w:p w:rsidR="00135C40" w:rsidRPr="00135C40" w:rsidRDefault="00135C40" w:rsidP="00135C40">
            <w:pPr>
              <w:spacing w:after="0" w:line="240" w:lineRule="auto"/>
              <w:jc w:val="center"/>
              <w:rPr>
                <w:rFonts w:ascii="Calibri" w:eastAsia="Times New Roman" w:hAnsi="Calibri" w:cs="Times New Roman"/>
                <w:b/>
                <w:bCs/>
                <w:color w:val="000000"/>
                <w:sz w:val="20"/>
                <w:szCs w:val="20"/>
              </w:rPr>
            </w:pPr>
            <w:r w:rsidRPr="00135C40">
              <w:rPr>
                <w:rFonts w:ascii="Calibri" w:eastAsia="Times New Roman" w:hAnsi="Calibri" w:cs="Times New Roman"/>
                <w:b/>
                <w:bCs/>
                <w:color w:val="000000"/>
                <w:sz w:val="20"/>
                <w:szCs w:val="20"/>
              </w:rPr>
              <w:t>124.9</w:t>
            </w:r>
          </w:p>
        </w:tc>
        <w:tc>
          <w:tcPr>
            <w:tcW w:w="546" w:type="dxa"/>
            <w:tcBorders>
              <w:top w:val="nil"/>
              <w:left w:val="nil"/>
              <w:bottom w:val="single" w:sz="4" w:space="0" w:color="auto"/>
              <w:right w:val="single" w:sz="4" w:space="0" w:color="auto"/>
            </w:tcBorders>
            <w:shd w:val="clear" w:color="auto" w:fill="auto"/>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 </w:t>
            </w:r>
          </w:p>
        </w:tc>
        <w:tc>
          <w:tcPr>
            <w:tcW w:w="694" w:type="dxa"/>
            <w:tcBorders>
              <w:top w:val="nil"/>
              <w:left w:val="nil"/>
              <w:bottom w:val="single" w:sz="4" w:space="0" w:color="auto"/>
              <w:right w:val="nil"/>
            </w:tcBorders>
            <w:shd w:val="clear" w:color="auto" w:fill="auto"/>
            <w:noWrap/>
            <w:vAlign w:val="bottom"/>
            <w:hideMark/>
          </w:tcPr>
          <w:p w:rsidR="00135C40" w:rsidRPr="00135C40" w:rsidRDefault="00135C40" w:rsidP="00135C40">
            <w:pPr>
              <w:spacing w:after="0" w:line="240" w:lineRule="auto"/>
              <w:jc w:val="center"/>
              <w:rPr>
                <w:rFonts w:ascii="Calibri" w:eastAsia="Times New Roman" w:hAnsi="Calibri" w:cs="Times New Roman"/>
                <w:b/>
                <w:bCs/>
                <w:color w:val="000000"/>
                <w:sz w:val="20"/>
                <w:szCs w:val="20"/>
              </w:rPr>
            </w:pPr>
            <w:r w:rsidRPr="00135C40">
              <w:rPr>
                <w:rFonts w:ascii="Calibri" w:eastAsia="Times New Roman" w:hAnsi="Calibri" w:cs="Times New Roman"/>
                <w:b/>
                <w:bCs/>
                <w:color w:val="000000"/>
                <w:sz w:val="20"/>
                <w:szCs w:val="20"/>
              </w:rPr>
              <w:t>190.9</w:t>
            </w:r>
          </w:p>
        </w:tc>
        <w:tc>
          <w:tcPr>
            <w:tcW w:w="546" w:type="dxa"/>
            <w:tcBorders>
              <w:top w:val="nil"/>
              <w:left w:val="nil"/>
              <w:bottom w:val="single" w:sz="4" w:space="0" w:color="auto"/>
              <w:right w:val="single" w:sz="4" w:space="0" w:color="auto"/>
            </w:tcBorders>
            <w:shd w:val="clear" w:color="auto" w:fill="auto"/>
            <w:noWrap/>
            <w:vAlign w:val="bottom"/>
            <w:hideMark/>
          </w:tcPr>
          <w:p w:rsidR="00135C40" w:rsidRPr="00135C40" w:rsidRDefault="00135C40" w:rsidP="00135C40">
            <w:pPr>
              <w:spacing w:after="0" w:line="240" w:lineRule="auto"/>
              <w:jc w:val="center"/>
              <w:rPr>
                <w:rFonts w:ascii="Calibri" w:eastAsia="Times New Roman" w:hAnsi="Calibri" w:cs="Times New Roman"/>
                <w:color w:val="000000"/>
                <w:sz w:val="20"/>
                <w:szCs w:val="20"/>
              </w:rPr>
            </w:pPr>
            <w:r w:rsidRPr="00135C40">
              <w:rPr>
                <w:rFonts w:ascii="Calibri" w:eastAsia="Times New Roman" w:hAnsi="Calibri" w:cs="Times New Roman"/>
                <w:color w:val="000000"/>
                <w:sz w:val="20"/>
                <w:szCs w:val="20"/>
              </w:rPr>
              <w:t> </w:t>
            </w:r>
          </w:p>
        </w:tc>
      </w:tr>
    </w:tbl>
    <w:p w:rsidR="00135C40" w:rsidRDefault="00135C40" w:rsidP="00806294">
      <w:pPr>
        <w:spacing w:line="480" w:lineRule="auto"/>
      </w:pPr>
    </w:p>
    <w:p w:rsidR="002E5D5C" w:rsidRPr="00762CC4" w:rsidRDefault="002E5D5C" w:rsidP="00806294">
      <w:pPr>
        <w:spacing w:line="480" w:lineRule="auto"/>
      </w:pPr>
    </w:p>
    <w:p w:rsidR="002E5D5C" w:rsidRDefault="002E5D5C">
      <w:pPr>
        <w:rPr>
          <w:rFonts w:ascii="Calibri" w:eastAsia="Times-Roman" w:hAnsi="Calibri" w:cs="Calibri"/>
        </w:rPr>
      </w:pPr>
    </w:p>
    <w:p w:rsidR="00D038EE" w:rsidRDefault="00D038EE">
      <w:pPr>
        <w:rPr>
          <w:rFonts w:ascii="Calibri" w:eastAsia="Times-Roman" w:hAnsi="Calibri" w:cs="Calibri"/>
        </w:rPr>
      </w:pPr>
      <w:r>
        <w:rPr>
          <w:rFonts w:ascii="Calibri" w:eastAsia="Times-Roman" w:hAnsi="Calibri" w:cs="Calibri"/>
        </w:rPr>
        <w:br w:type="page"/>
      </w:r>
    </w:p>
    <w:p w:rsidR="00535279" w:rsidRDefault="00535279" w:rsidP="00806294">
      <w:pPr>
        <w:autoSpaceDE w:val="0"/>
        <w:autoSpaceDN w:val="0"/>
        <w:adjustRightInd w:val="0"/>
        <w:spacing w:after="0" w:line="480" w:lineRule="auto"/>
        <w:rPr>
          <w:rFonts w:ascii="Calibri" w:eastAsia="Times-Roman" w:hAnsi="Calibri" w:cs="Calibri"/>
        </w:rPr>
      </w:pPr>
      <w:r>
        <w:rPr>
          <w:rFonts w:ascii="Calibri" w:eastAsia="Times-Roman" w:hAnsi="Calibri" w:cs="Calibri"/>
        </w:rPr>
        <w:lastRenderedPageBreak/>
        <w:t xml:space="preserve">Two species were identified as </w:t>
      </w:r>
      <w:r w:rsidR="006E265A">
        <w:rPr>
          <w:rFonts w:ascii="Calibri" w:eastAsia="Times-Roman" w:hAnsi="Calibri" w:cs="Calibri"/>
        </w:rPr>
        <w:t>bloodmeal</w:t>
      </w:r>
      <w:r>
        <w:rPr>
          <w:rFonts w:ascii="Calibri" w:eastAsia="Times-Roman" w:hAnsi="Calibri" w:cs="Calibri"/>
        </w:rPr>
        <w:t xml:space="preserve"> sources but not observed on transects in sufficient numbers to give a density estimate: hippopotamus and eland. The value of the lowest density identified (0.2 animals/km</w:t>
      </w:r>
      <w:r w:rsidRPr="00D01DA9">
        <w:rPr>
          <w:rFonts w:ascii="Calibri" w:eastAsia="Times-Roman" w:hAnsi="Calibri" w:cs="Calibri"/>
          <w:vertAlign w:val="superscript"/>
        </w:rPr>
        <w:t>2</w:t>
      </w:r>
      <w:r>
        <w:rPr>
          <w:rFonts w:ascii="Calibri" w:eastAsia="Times-Roman" w:hAnsi="Calibri" w:cs="Calibri"/>
        </w:rPr>
        <w:t xml:space="preserve">) was </w:t>
      </w:r>
      <w:r w:rsidR="004B2FA3">
        <w:rPr>
          <w:rFonts w:ascii="Calibri" w:eastAsia="Times-Roman" w:hAnsi="Calibri" w:cs="Calibri"/>
        </w:rPr>
        <w:t xml:space="preserve">therefore assigned </w:t>
      </w:r>
      <w:r>
        <w:rPr>
          <w:rFonts w:ascii="Calibri" w:eastAsia="Times-Roman" w:hAnsi="Calibri" w:cs="Calibri"/>
        </w:rPr>
        <w:t xml:space="preserve">to hippopotamus and eland. For hippopotamus, one study site was known to have a high density of hippopotamus due to its proximity to a </w:t>
      </w:r>
      <w:r w:rsidR="00FE38F3">
        <w:rPr>
          <w:rFonts w:ascii="Calibri" w:eastAsia="Times-Roman" w:hAnsi="Calibri" w:cs="Calibri"/>
        </w:rPr>
        <w:t>large</w:t>
      </w:r>
      <w:r w:rsidR="0095397D">
        <w:rPr>
          <w:rFonts w:ascii="Calibri" w:eastAsia="Times-Roman" w:hAnsi="Calibri" w:cs="Calibri"/>
        </w:rPr>
        <w:t xml:space="preserve"> </w:t>
      </w:r>
      <w:r>
        <w:rPr>
          <w:rFonts w:ascii="Calibri" w:eastAsia="Times-Roman" w:hAnsi="Calibri" w:cs="Calibri"/>
        </w:rPr>
        <w:t xml:space="preserve">pool. The hippopotamus density was not reflected in the distance data since hippopotamus are nocturnal, and transects were only conducted by day. The density of hippopotamus in rivers in nearby Maasai Mara was </w:t>
      </w:r>
      <w:r w:rsidR="004B2FA3">
        <w:rPr>
          <w:rFonts w:ascii="Calibri" w:eastAsia="Times-Roman" w:hAnsi="Calibri" w:cs="Calibri"/>
        </w:rPr>
        <w:t xml:space="preserve">therefore </w:t>
      </w:r>
      <w:r>
        <w:rPr>
          <w:rFonts w:ascii="Calibri" w:eastAsia="Times-Roman" w:hAnsi="Calibri" w:cs="Calibri"/>
        </w:rPr>
        <w:t>used for this study site</w:t>
      </w:r>
      <w:r w:rsidR="0000042C">
        <w:rPr>
          <w:rFonts w:ascii="Calibri" w:eastAsia="Times-Roman" w:hAnsi="Calibri" w:cs="Calibri"/>
        </w:rPr>
        <w:fldChar w:fldCharType="begin" w:fldLock="1"/>
      </w:r>
      <w:r w:rsidR="006E12A6">
        <w:rPr>
          <w:rFonts w:ascii="Calibri" w:eastAsia="Times-Roman" w:hAnsi="Calibri" w:cs="Calibri"/>
        </w:rPr>
        <w:instrText>ADDIN CSL_CITATION { "citationItems" : [ { "id" : "ITEM-1", "itemData" : { "DOI" : "10.1017/S0030605310000931", "author" : [ { "dropping-particle" : "", "family" : "Kanga", "given" : "Erustus M.", "non-dropping-particle" : "", "parse-names" : false, "suffix" : "" }, { "dropping-particle" : "", "family" : "Ogutu", "given" : "Joseph O.", "non-dropping-particle" : "", "parse-names" : false, "suffix" : "" }, { "dropping-particle" : "", "family" : "Olff", "given" : "H.", "non-dropping-particle" : "", "parse-names" : false, "suffix" : "" }, { "dropping-particle" : "", "family" : "Santema", "given" : "Peter", "non-dropping-particle" : "", "parse-names" : false, "suffix" : "" } ], "container-title" : "Oryx", "id" : "ITEM-1", "issue" : "1", "issued" : { "date-parts" : [ [ "2011" ] ] }, "page" : "20-27", "title" : "Population trend and distribution of the Vulnerable common hippopotamus Hippopotamus amphibius in the Mara Region of Kenya", "type" : "article-journal", "volume" : "45" }, "uris" : [ "http://www.mendeley.com/documents/?uuid=ad33491c-0ee8-4cf2-b6d8-64598e58132b" ] } ], "mendeley" : { "formattedCitation" : "[42]", "plainTextFormattedCitation" : "[42]", "previouslyFormattedCitation" : "[42]" }, "properties" : { "noteIndex" : 0 }, "schema" : "https://github.com/citation-style-language/schema/raw/master/csl-citation.json" }</w:instrText>
      </w:r>
      <w:r w:rsidR="0000042C">
        <w:rPr>
          <w:rFonts w:ascii="Calibri" w:eastAsia="Times-Roman" w:hAnsi="Calibri" w:cs="Calibri"/>
        </w:rPr>
        <w:fldChar w:fldCharType="separate"/>
      </w:r>
      <w:r w:rsidR="00222151" w:rsidRPr="00222151">
        <w:rPr>
          <w:rFonts w:ascii="Calibri" w:eastAsia="Times-Roman" w:hAnsi="Calibri" w:cs="Calibri"/>
          <w:noProof/>
        </w:rPr>
        <w:t>[42]</w:t>
      </w:r>
      <w:r w:rsidR="0000042C">
        <w:rPr>
          <w:rFonts w:ascii="Calibri" w:eastAsia="Times-Roman" w:hAnsi="Calibri" w:cs="Calibri"/>
        </w:rPr>
        <w:fldChar w:fldCharType="end"/>
      </w:r>
      <w:r>
        <w:rPr>
          <w:rFonts w:ascii="Calibri" w:eastAsia="Times-Roman" w:hAnsi="Calibri" w:cs="Calibri"/>
        </w:rPr>
        <w:t>.</w:t>
      </w:r>
    </w:p>
    <w:p w:rsidR="00535279" w:rsidRDefault="00535279" w:rsidP="00806294">
      <w:pPr>
        <w:autoSpaceDE w:val="0"/>
        <w:autoSpaceDN w:val="0"/>
        <w:adjustRightInd w:val="0"/>
        <w:spacing w:after="0" w:line="480" w:lineRule="auto"/>
        <w:rPr>
          <w:rFonts w:ascii="Calibri" w:eastAsia="Times-Roman" w:hAnsi="Calibri" w:cs="Calibri"/>
        </w:rPr>
      </w:pPr>
    </w:p>
    <w:p w:rsidR="00441AD7" w:rsidRDefault="002E0C21" w:rsidP="00806294">
      <w:pPr>
        <w:autoSpaceDE w:val="0"/>
        <w:autoSpaceDN w:val="0"/>
        <w:adjustRightInd w:val="0"/>
        <w:spacing w:after="0" w:line="480" w:lineRule="auto"/>
        <w:rPr>
          <w:b/>
        </w:rPr>
      </w:pPr>
      <w:r>
        <w:rPr>
          <w:b/>
        </w:rPr>
        <w:t>Host feeding preference</w:t>
      </w:r>
    </w:p>
    <w:p w:rsidR="00FB34A6" w:rsidRDefault="00FB34A6" w:rsidP="00806294">
      <w:pPr>
        <w:spacing w:line="480" w:lineRule="auto"/>
      </w:pPr>
      <w:r w:rsidRPr="00FB34A6">
        <w:t xml:space="preserve">For </w:t>
      </w:r>
      <w:r w:rsidRPr="00FB34A6">
        <w:rPr>
          <w:i/>
        </w:rPr>
        <w:t xml:space="preserve">G. swynnertoni, </w:t>
      </w:r>
      <w:r w:rsidR="006E265A">
        <w:t>bloodmeal</w:t>
      </w:r>
      <w:r w:rsidR="00520266" w:rsidRPr="00520266">
        <w:t>s were taken preferentially from</w:t>
      </w:r>
      <w:r w:rsidR="00D018A7">
        <w:t xml:space="preserve"> </w:t>
      </w:r>
      <w:r>
        <w:rPr>
          <w:i/>
        </w:rPr>
        <w:t>w</w:t>
      </w:r>
      <w:r w:rsidR="00C701DD" w:rsidRPr="009D72C1">
        <w:t xml:space="preserve">arthog and giraffe </w:t>
      </w:r>
      <w:r>
        <w:t>in every study site</w:t>
      </w:r>
      <w:r w:rsidR="00D018A7">
        <w:t xml:space="preserve"> (statistically significant at p&lt;0.05 in 3/6 and 4/6 study sites respectively)</w:t>
      </w:r>
      <w:r>
        <w:t>. B</w:t>
      </w:r>
      <w:r w:rsidR="00C701DD" w:rsidRPr="009D72C1">
        <w:t>uffalo</w:t>
      </w:r>
      <w:r>
        <w:t xml:space="preserve">, </w:t>
      </w:r>
      <w:r w:rsidR="00C701DD" w:rsidRPr="009D72C1">
        <w:t>elephant</w:t>
      </w:r>
      <w:r>
        <w:t xml:space="preserve"> and eland were also significantly</w:t>
      </w:r>
      <w:r w:rsidR="00D018A7">
        <w:t xml:space="preserve"> </w:t>
      </w:r>
      <w:r w:rsidR="00042CBF">
        <w:t>more frequently fed on</w:t>
      </w:r>
      <w:r w:rsidR="00C701DD" w:rsidRPr="009D72C1">
        <w:t xml:space="preserve"> in some study sites.</w:t>
      </w:r>
      <w:r w:rsidR="00D018A7">
        <w:t xml:space="preserve"> </w:t>
      </w:r>
      <w:r w:rsidR="00A81E9C" w:rsidRPr="009D72C1">
        <w:t xml:space="preserve">A number of species were never identified in </w:t>
      </w:r>
      <w:r w:rsidR="006E265A">
        <w:t>bloodmeal</w:t>
      </w:r>
      <w:r w:rsidR="00A81E9C" w:rsidRPr="009D72C1">
        <w:t>s, despite comprising a large proportion of the wildlife hosts ava</w:t>
      </w:r>
      <w:r w:rsidR="0082373F" w:rsidRPr="009D72C1">
        <w:t xml:space="preserve">ilable, particularly impala, </w:t>
      </w:r>
      <w:r w:rsidR="00A81E9C" w:rsidRPr="009D72C1">
        <w:t>Thomson's gazelle</w:t>
      </w:r>
      <w:r w:rsidR="0082373F" w:rsidRPr="009D72C1">
        <w:t>, zebra and wildebeest</w:t>
      </w:r>
      <w:r w:rsidR="00D018A7">
        <w:t xml:space="preserve"> (statistically significant in 5/6, 4/6, </w:t>
      </w:r>
      <w:r w:rsidR="00135C40">
        <w:t>4</w:t>
      </w:r>
      <w:r w:rsidR="00D018A7">
        <w:t xml:space="preserve">/6 and </w:t>
      </w:r>
      <w:r w:rsidR="00135C40">
        <w:t>1</w:t>
      </w:r>
      <w:r w:rsidR="00D018A7">
        <w:t xml:space="preserve">/6 </w:t>
      </w:r>
      <w:r w:rsidR="00AA7C92">
        <w:t>study sites respectively, Fig</w:t>
      </w:r>
      <w:r w:rsidR="00D018A7">
        <w:t xml:space="preserve"> </w:t>
      </w:r>
      <w:r w:rsidR="00587162">
        <w:t>3</w:t>
      </w:r>
      <w:r w:rsidR="00D018A7">
        <w:t>a)</w:t>
      </w:r>
      <w:r w:rsidR="00A81E9C" w:rsidRPr="009D72C1">
        <w:t xml:space="preserve">. </w:t>
      </w:r>
      <w:r>
        <w:t>For</w:t>
      </w:r>
      <w:r w:rsidRPr="00FB34A6">
        <w:rPr>
          <w:i/>
        </w:rPr>
        <w:t xml:space="preserve"> G. pallidipes</w:t>
      </w:r>
      <w:r>
        <w:t xml:space="preserve">, buffalo, elephant and giraffe were significantly </w:t>
      </w:r>
      <w:r w:rsidR="00042CBF">
        <w:t>more frequently fed</w:t>
      </w:r>
      <w:r w:rsidR="00314D96">
        <w:t xml:space="preserve"> </w:t>
      </w:r>
      <w:r w:rsidR="00042CBF">
        <w:t>on</w:t>
      </w:r>
      <w:r>
        <w:t xml:space="preserve"> in at least one study </w:t>
      </w:r>
      <w:r w:rsidR="00311386">
        <w:t>site</w:t>
      </w:r>
      <w:r>
        <w:t>. Impala, Thomson’s gazelle and</w:t>
      </w:r>
      <w:r w:rsidR="00AA7C92">
        <w:t xml:space="preserve"> wildebeest were </w:t>
      </w:r>
      <w:r w:rsidR="00042CBF">
        <w:t xml:space="preserve">not fed on </w:t>
      </w:r>
      <w:r w:rsidR="00AA7C92">
        <w:t>(Fig</w:t>
      </w:r>
      <w:r>
        <w:t xml:space="preserve"> </w:t>
      </w:r>
      <w:r w:rsidR="00587162">
        <w:t>3</w:t>
      </w:r>
      <w:r>
        <w:t xml:space="preserve">b). </w:t>
      </w:r>
    </w:p>
    <w:p w:rsidR="00FC5DF7" w:rsidRDefault="00FC5DF7" w:rsidP="00806294">
      <w:pPr>
        <w:spacing w:line="480" w:lineRule="auto"/>
      </w:pPr>
    </w:p>
    <w:p w:rsidR="002E5D5C" w:rsidRDefault="002E5D5C">
      <w:pPr>
        <w:rPr>
          <w:b/>
        </w:rPr>
      </w:pPr>
      <w:r>
        <w:rPr>
          <w:b/>
        </w:rPr>
        <w:br w:type="page"/>
      </w:r>
    </w:p>
    <w:p w:rsidR="00FC5DF7" w:rsidRDefault="00AA7C92" w:rsidP="00806294">
      <w:pPr>
        <w:spacing w:line="480" w:lineRule="auto"/>
        <w:rPr>
          <w:b/>
        </w:rPr>
      </w:pPr>
      <w:r>
        <w:rPr>
          <w:b/>
        </w:rPr>
        <w:lastRenderedPageBreak/>
        <w:t>Fig</w:t>
      </w:r>
      <w:r w:rsidR="00FC5DF7">
        <w:rPr>
          <w:b/>
        </w:rPr>
        <w:t xml:space="preserve"> </w:t>
      </w:r>
      <w:r w:rsidR="00587162">
        <w:rPr>
          <w:b/>
        </w:rPr>
        <w:t>3</w:t>
      </w:r>
      <w:r w:rsidR="00FC5DF7" w:rsidRPr="009D72C1">
        <w:rPr>
          <w:b/>
        </w:rPr>
        <w:t xml:space="preserve"> Feeding ind</w:t>
      </w:r>
      <w:r w:rsidR="00FC5DF7">
        <w:rPr>
          <w:b/>
        </w:rPr>
        <w:t xml:space="preserve">ices illustrate selection or avoidance of host species by </w:t>
      </w:r>
      <w:r w:rsidR="00FC5DF7" w:rsidRPr="00762CC4">
        <w:rPr>
          <w:b/>
          <w:i/>
        </w:rPr>
        <w:t>Glossina swynnertoni</w:t>
      </w:r>
      <w:r w:rsidR="00FC5DF7">
        <w:rPr>
          <w:b/>
        </w:rPr>
        <w:t xml:space="preserve"> and </w:t>
      </w:r>
      <w:r w:rsidR="00FC5DF7" w:rsidRPr="00762CC4">
        <w:rPr>
          <w:b/>
          <w:i/>
        </w:rPr>
        <w:t>G. pallidipes</w:t>
      </w:r>
    </w:p>
    <w:p w:rsidR="002E5D5C" w:rsidRDefault="00FC5DF7" w:rsidP="00806294">
      <w:pPr>
        <w:spacing w:line="480" w:lineRule="auto"/>
      </w:pPr>
      <w:r w:rsidRPr="00762CC4">
        <w:t>Feedin</w:t>
      </w:r>
      <w:r>
        <w:t>g</w:t>
      </w:r>
      <w:r w:rsidRPr="00762CC4">
        <w:t xml:space="preserve"> indices by species and study site on a log scale. Graded colours</w:t>
      </w:r>
      <w:r>
        <w:t xml:space="preserve"> show</w:t>
      </w:r>
      <w:r w:rsidRPr="00762CC4">
        <w:t xml:space="preserve"> </w:t>
      </w:r>
      <w:r>
        <w:t>the feeding index at each of</w:t>
      </w:r>
      <w:r w:rsidRPr="00762CC4">
        <w:t xml:space="preserve"> 6 study sites. Values above 1 indicate </w:t>
      </w:r>
      <w:r>
        <w:t>a host is selected</w:t>
      </w:r>
      <w:r w:rsidRPr="00762CC4">
        <w:t xml:space="preserve">, </w:t>
      </w:r>
      <w:r>
        <w:t xml:space="preserve">values </w:t>
      </w:r>
      <w:r w:rsidRPr="00762CC4">
        <w:t xml:space="preserve">below 1 </w:t>
      </w:r>
      <w:r>
        <w:t>indicate a host is avoided, by</w:t>
      </w:r>
      <w:r w:rsidRPr="00762CC4">
        <w:t xml:space="preserve"> (a) </w:t>
      </w:r>
      <w:r w:rsidRPr="00762CC4">
        <w:rPr>
          <w:i/>
        </w:rPr>
        <w:t xml:space="preserve">Glossina swynnertoni </w:t>
      </w:r>
      <w:r w:rsidRPr="00762CC4">
        <w:t xml:space="preserve">and (b) </w:t>
      </w:r>
      <w:r w:rsidRPr="00762CC4">
        <w:rPr>
          <w:i/>
        </w:rPr>
        <w:t>G. pallidipes.</w:t>
      </w:r>
      <w:r w:rsidRPr="00762CC4">
        <w:t xml:space="preserve"> Stars indicate significance at p&lt;0.05</w:t>
      </w:r>
      <w:r>
        <w:t>.</w:t>
      </w:r>
    </w:p>
    <w:p w:rsidR="002E5D5C" w:rsidRDefault="002E5D5C" w:rsidP="00806294">
      <w:pPr>
        <w:spacing w:line="480" w:lineRule="auto"/>
      </w:pPr>
    </w:p>
    <w:p w:rsidR="005F4C63" w:rsidRPr="00E4446F" w:rsidRDefault="005F4C63" w:rsidP="00806294">
      <w:pPr>
        <w:spacing w:line="480" w:lineRule="auto"/>
      </w:pPr>
      <w:r w:rsidRPr="00E4446F">
        <w:rPr>
          <w:b/>
        </w:rPr>
        <w:t>Discussion</w:t>
      </w:r>
    </w:p>
    <w:p w:rsidR="00F74B56" w:rsidRPr="00EE1752" w:rsidRDefault="0020173F" w:rsidP="00806294">
      <w:pPr>
        <w:spacing w:line="480" w:lineRule="auto"/>
      </w:pPr>
      <w:r>
        <w:t>This is the first</w:t>
      </w:r>
      <w:r w:rsidR="0029409B">
        <w:t xml:space="preserve"> study</w:t>
      </w:r>
      <w:r w:rsidR="00F74B56" w:rsidRPr="002B1E53">
        <w:t xml:space="preserve"> to have quantified the </w:t>
      </w:r>
      <w:r w:rsidR="00135C40">
        <w:t>host contact rates</w:t>
      </w:r>
      <w:r w:rsidR="00F74B56" w:rsidRPr="002B1E53">
        <w:t xml:space="preserve"> of tsetse by </w:t>
      </w:r>
      <w:r w:rsidR="00F74B56">
        <w:t xml:space="preserve">combining </w:t>
      </w:r>
      <w:r>
        <w:t xml:space="preserve">molecular </w:t>
      </w:r>
      <w:r w:rsidR="00F74B56">
        <w:t xml:space="preserve">analysis of </w:t>
      </w:r>
      <w:r w:rsidR="006E265A">
        <w:t>bloodmeal</w:t>
      </w:r>
      <w:r w:rsidR="00F74B56">
        <w:t xml:space="preserve">s with robust </w:t>
      </w:r>
      <w:r>
        <w:t xml:space="preserve">contemporaneous </w:t>
      </w:r>
      <w:r w:rsidR="00F74B56">
        <w:t xml:space="preserve">measures of host species density. </w:t>
      </w:r>
      <w:r w:rsidR="00F74B56" w:rsidRPr="00E4446F">
        <w:t>Identification of tsetse hosts across six study sites in Serengeti National Park, Tanzania</w:t>
      </w:r>
      <w:r w:rsidR="00F74B56">
        <w:t>,</w:t>
      </w:r>
      <w:r w:rsidR="00F74B56" w:rsidRPr="00E4446F">
        <w:t xml:space="preserve"> exhibiting local differences in wildlife species composition</w:t>
      </w:r>
      <w:r w:rsidR="00F74B56">
        <w:t>,</w:t>
      </w:r>
      <w:r w:rsidR="00F74B56" w:rsidRPr="00E4446F">
        <w:t xml:space="preserve"> </w:t>
      </w:r>
      <w:r w:rsidR="00F74B56">
        <w:t>allowed quantification of</w:t>
      </w:r>
      <w:r w:rsidR="00F74B56" w:rsidRPr="009D72C1">
        <w:t xml:space="preserve"> the degree of host selection</w:t>
      </w:r>
      <w:r w:rsidR="00F74B56">
        <w:t xml:space="preserve"> and avoidance</w:t>
      </w:r>
      <w:r w:rsidR="00F74B56" w:rsidRPr="009D72C1">
        <w:t xml:space="preserve"> of </w:t>
      </w:r>
      <w:r w:rsidR="00F74B56" w:rsidRPr="009D72C1">
        <w:rPr>
          <w:i/>
        </w:rPr>
        <w:t>G. swynnertoni</w:t>
      </w:r>
      <w:r w:rsidR="00F74B56" w:rsidRPr="009D72C1">
        <w:t xml:space="preserve"> and </w:t>
      </w:r>
      <w:r w:rsidR="00F74B56" w:rsidRPr="009D72C1">
        <w:rPr>
          <w:i/>
        </w:rPr>
        <w:t>G. pallidipes</w:t>
      </w:r>
      <w:r w:rsidR="00F74B56">
        <w:rPr>
          <w:i/>
        </w:rPr>
        <w:t>,</w:t>
      </w:r>
      <w:r w:rsidR="00F74B56" w:rsidRPr="00EE1752">
        <w:t xml:space="preserve"> which is </w:t>
      </w:r>
      <w:r w:rsidR="00F74B56">
        <w:t>a key factor in determining the transmission potential of the host community.</w:t>
      </w:r>
    </w:p>
    <w:p w:rsidR="00F74B56" w:rsidRDefault="00F74B56" w:rsidP="00806294">
      <w:pPr>
        <w:spacing w:line="480" w:lineRule="auto"/>
      </w:pPr>
      <w:r>
        <w:t>Analyses of</w:t>
      </w:r>
      <w:r w:rsidRPr="005D1D76">
        <w:t xml:space="preserve"> </w:t>
      </w:r>
      <w:r w:rsidR="006E265A">
        <w:t>bloodmeal</w:t>
      </w:r>
      <w:r w:rsidRPr="005D1D76">
        <w:t xml:space="preserve">s through </w:t>
      </w:r>
      <w:r>
        <w:t xml:space="preserve">matching of cytochrome B sequences successfully identified host species in </w:t>
      </w:r>
      <w:r w:rsidR="00135C40">
        <w:t>72</w:t>
      </w:r>
      <w:r>
        <w:t xml:space="preserve">% of samples from </w:t>
      </w:r>
      <w:r w:rsidRPr="005D1D76">
        <w:rPr>
          <w:i/>
        </w:rPr>
        <w:t>G. swynnertoni</w:t>
      </w:r>
      <w:r w:rsidRPr="005D1D76">
        <w:t xml:space="preserve"> and </w:t>
      </w:r>
      <w:r w:rsidR="00135C40">
        <w:t>52</w:t>
      </w:r>
      <w:r w:rsidRPr="005D1D76">
        <w:t xml:space="preserve">% of samples from </w:t>
      </w:r>
      <w:r w:rsidRPr="005D1D76">
        <w:rPr>
          <w:i/>
        </w:rPr>
        <w:t>G. pallidipes</w:t>
      </w:r>
      <w:r w:rsidRPr="005D1D76">
        <w:t>. A major disadvantage of serological techniques</w:t>
      </w:r>
      <w:r>
        <w:t xml:space="preserve"> previously used </w:t>
      </w:r>
      <w:r>
        <w:fldChar w:fldCharType="begin" w:fldLock="1"/>
      </w:r>
      <w:r w:rsidR="00222151">
        <w:instrText>ADDIN CSL_CITATION { "citationItems" : [ { "id" : "ITEM-1", "itemData" : { "author" : [ { "dropping-particle" : "", "family" : "Clausen", "given" : "P.-H.", "non-dropping-particle" : "", "parse-names" : false, "suffix" : "" }, { "dropping-particle" : "", "family" : "Adeyemi", "given" : "I", "non-dropping-particle" : "", "parse-names" : false, "suffix" : "" }, { "dropping-particle" : "", "family" : "Bauer", "given" : "B", "non-dropping-particle" : "", "parse-names" : false, "suffix" : "" }, { "dropping-particle" : "", "family" : "Breloeer", "given" : "M", "non-dropping-particle" : "", "parse-names" : false, "suffix" : "" }, { "dropping-particle" : "", "family" : "Salchow", "given" : "F", "non-dropping-particle" : "", "parse-names" : false, "suffix" : "" }, { "dropping-particle" : "", "family" : "Staak", "given" : "C", "non-dropping-particle" : "", "parse-names" : false, "suffix" : "" } ], "container-title" : "Medical and Veterinary Entomology", "id" : "ITEM-1", "issued" : { "date-parts" : [ [ "1998" ] ] }, "page" : "169-180", "title" : "Host preferences of tsetse (Diptera:Glossinidae) based on bloodmeal identifications", "type" : "article-journal", "volume" : "12" }, "prefix" : "for example ", "uris" : [ "http://www.mendeley.com/documents/?uuid=a5918a31-49bf-4312-b3c7-84a5c311dee0" ] } ], "mendeley" : { "formattedCitation" : "[for example 14]", "plainTextFormattedCitation" : "[for example 14]", "previouslyFormattedCitation" : "[for example 14]" }, "properties" : { "noteIndex" : 0 }, "schema" : "https://github.com/citation-style-language/schema/raw/master/csl-citation.json" }</w:instrText>
      </w:r>
      <w:r>
        <w:fldChar w:fldCharType="separate"/>
      </w:r>
      <w:r w:rsidR="00AA7C92" w:rsidRPr="00AA7C92">
        <w:rPr>
          <w:noProof/>
        </w:rPr>
        <w:t>[for example 14]</w:t>
      </w:r>
      <w:r>
        <w:fldChar w:fldCharType="end"/>
      </w:r>
      <w:r>
        <w:t xml:space="preserve"> was</w:t>
      </w:r>
      <w:r w:rsidRPr="005D1D76">
        <w:t xml:space="preserve"> the need to raise antisera from putative host species</w:t>
      </w:r>
      <w:r>
        <w:t>. Sequence-based approaches avoid this issue and can identify any species for which reference sequences are available in Genbank</w:t>
      </w:r>
      <w:r w:rsidRPr="005D1D76">
        <w:t xml:space="preserve">. </w:t>
      </w:r>
      <w:r w:rsidR="00F841E1">
        <w:t xml:space="preserve">In </w:t>
      </w:r>
      <w:r w:rsidR="00135C40">
        <w:t xml:space="preserve">this study sequences were available for the great majority of mammalian species likely to be present. </w:t>
      </w:r>
      <w:r w:rsidR="00F841E1">
        <w:t>Blood meal s</w:t>
      </w:r>
      <w:r w:rsidR="00135C40">
        <w:t>equences that did not find close matches on BLAST searches could still be identified in many cases by alignm</w:t>
      </w:r>
      <w:r w:rsidR="00F841E1">
        <w:t>ent with available sequences from</w:t>
      </w:r>
      <w:r w:rsidR="00135C40">
        <w:t xml:space="preserve"> the species likely to be present</w:t>
      </w:r>
      <w:r w:rsidR="00F841E1">
        <w:t>. This, as well as the fact that two sequences that could not be identified were both poor quality sequences, suggested</w:t>
      </w:r>
      <w:r w:rsidR="00C946DD">
        <w:t xml:space="preserve"> that non-iden</w:t>
      </w:r>
      <w:r w:rsidR="0016231A">
        <w:t>tification was more likely to occur</w:t>
      </w:r>
      <w:r w:rsidR="00C946DD">
        <w:t xml:space="preserve"> due to poor sequence quality than systematic non-identification of particular species</w:t>
      </w:r>
      <w:r w:rsidR="00135C40">
        <w:t xml:space="preserve">. </w:t>
      </w:r>
    </w:p>
    <w:p w:rsidR="0080394D" w:rsidRDefault="00F74B56">
      <w:pPr>
        <w:spacing w:line="480" w:lineRule="auto"/>
      </w:pPr>
      <w:r>
        <w:lastRenderedPageBreak/>
        <w:t xml:space="preserve">Direct comparison of the rates of identification using sequence-based approaches cannot be made due to the lack of information within the academic literature on similar studies in tsetse. However, the proportion of samples successfully identified in our study </w:t>
      </w:r>
      <w:r w:rsidR="00135C40">
        <w:t>is reasonably consistent with</w:t>
      </w:r>
      <w:r w:rsidR="00C946DD" w:rsidRPr="00C946DD">
        <w:t xml:space="preserve"> </w:t>
      </w:r>
      <w:r w:rsidR="00C946DD" w:rsidRPr="00ED13C4">
        <w:t>similar sequence-based techniques in different host vector systems</w:t>
      </w:r>
      <w:r w:rsidR="00C946DD">
        <w:t xml:space="preserve"> </w:t>
      </w:r>
      <w:r w:rsidR="00135C40">
        <w:t xml:space="preserve">for </w:t>
      </w:r>
      <w:r w:rsidR="00135C40" w:rsidRPr="00F846F4">
        <w:rPr>
          <w:i/>
        </w:rPr>
        <w:t>G. swynnertoni</w:t>
      </w:r>
      <w:r w:rsidR="00135C40">
        <w:t xml:space="preserve">, but somewhat low for </w:t>
      </w:r>
      <w:r w:rsidR="00135C40" w:rsidRPr="00F846F4">
        <w:rPr>
          <w:i/>
        </w:rPr>
        <w:t>G. pallidipes</w:t>
      </w:r>
      <w:r>
        <w:t xml:space="preserve">. For example, Calvo </w:t>
      </w:r>
      <w:r w:rsidRPr="00ED13C4">
        <w:rPr>
          <w:i/>
        </w:rPr>
        <w:t>et al.</w:t>
      </w:r>
      <w:r>
        <w:rPr>
          <w:i/>
        </w:rPr>
        <w:t xml:space="preserve"> </w:t>
      </w:r>
      <w:r>
        <w:fldChar w:fldCharType="begin" w:fldLock="1"/>
      </w:r>
      <w:r w:rsidR="006E12A6">
        <w:instrText>ADDIN CSL_CITATION { "citationItems" : [ { "id" : "ITEM-1", "itemData" : { "DOI" : "10.1017/S0007485312000284", "ISBN" : "0007485312000", "ISSN" : "1475-2670", "PMID" : "22647415", "abstract" : "Blood meal identification can provide information about the natural host-feeding patterns or preferences of Culicoides species. Such information could indirectly provide data indicating which reservoirs are significant in associated vector-borne diseases. We positively identified the host species through DNA sequencing of the cytochrome b gene in 144 of the 170 (84.7%) blood meal specimens tested. In the remaining samples, identification of the blood-meal source was unsuccessful, possibly due to the post-ingestion time prior to sampling or the availability of the species-specific cytochrome b gene sequences in the database. The majority of identified blood meals were derived from mammalian blood (95.8%), and only six contained chicken blood. We identified five species as mammalian hosts for Culicoides spp.: sheep (87.7%), human (6.5%), cattle (3.7%) and Savi's Pine Vole (Micrototus savii) (2.1%). The results suggested that large mammals, specifically ruminants, were most frequently fed upon by biting midges (Culicoides spp.), but evidence of opportunistic feeding behaviour was also found. Host feeding behaviour of Culicoides species may also be influenced by the relative abundance of a particular host species in the area being studied. In this sense, Savi's Pine Vole, a wild species, was found to be a locally relevant host and a putative reservoir for viruses transmitted by species of biting midges belonging to the Culicoides genus. Finally, feeding on multiple potential host species was observed. One midge acquired blood meals from human and chicken hosts, while four other midges fed on two different sheep.", "author" : [ { "dropping-particle" : "", "family" : "Calvo", "given" : "J H", "non-dropping-particle" : "", "parse-names" : false, "suffix" : "" }, { "dropping-particle" : "", "family" : "Berzal", "given" : "B", "non-dropping-particle" : "", "parse-names" : false, "suffix" : "" }, { "dropping-particle" : "", "family" : "Calvete", "given" : "C", "non-dropping-particle" : "", "parse-names" : false, "suffix" : "" }, { "dropping-particle" : "", "family" : "Miranda", "given" : "M a", "non-dropping-particle" : "", "parse-names" : false, "suffix" : "" }, { "dropping-particle" : "", "family" : "Estrada", "given" : "R", "non-dropping-particle" : "", "parse-names" : false, "suffix" : "" }, { "dropping-particle" : "", "family" : "Lucientes", "given" : "J", "non-dropping-particle" : "", "parse-names" : false, "suffix" : "" } ], "container-title" : "Bulletin of entomological research", "id" : "ITEM-1", "issue" : "6", "issued" : { "date-parts" : [ [ "2012", "12" ] ] }, "page" : "692-7", "title" : "Host feeding patterns of Culicoides species (Diptera: Ceratopogonidae) within the Picos de Europa National Park in northern Spain.", "type" : "article-journal", "volume" : "102" }, "suppress-author" : 1, "uris" : [ "http://www.mendeley.com/documents/?uuid=4029dbaf-586a-4364-b77c-4cad374adacc" ] } ], "mendeley" : { "formattedCitation" : "[43]", "plainTextFormattedCitation" : "[43]", "previouslyFormattedCitation" : "[43]" }, "properties" : { "noteIndex" : 0 }, "schema" : "https://github.com/citation-style-language/schema/raw/master/csl-citation.json" }</w:instrText>
      </w:r>
      <w:r>
        <w:fldChar w:fldCharType="separate"/>
      </w:r>
      <w:r w:rsidR="00222151" w:rsidRPr="00222151">
        <w:rPr>
          <w:noProof/>
        </w:rPr>
        <w:t>[43]</w:t>
      </w:r>
      <w:r>
        <w:fldChar w:fldCharType="end"/>
      </w:r>
      <w:r>
        <w:t xml:space="preserve"> reported successful identifications in 85% of </w:t>
      </w:r>
      <w:r w:rsidR="006E265A">
        <w:t>bloodmeal</w:t>
      </w:r>
      <w:r>
        <w:t xml:space="preserve">s from </w:t>
      </w:r>
      <w:r w:rsidRPr="00ED13C4">
        <w:rPr>
          <w:i/>
        </w:rPr>
        <w:t>Culicoides</w:t>
      </w:r>
      <w:r>
        <w:rPr>
          <w:i/>
        </w:rPr>
        <w:t xml:space="preserve"> </w:t>
      </w:r>
      <w:r>
        <w:t xml:space="preserve">species, and Hamer </w:t>
      </w:r>
      <w:r w:rsidRPr="00ED13C4">
        <w:rPr>
          <w:i/>
        </w:rPr>
        <w:t>et al</w:t>
      </w:r>
      <w:r>
        <w:t xml:space="preserve">. </w:t>
      </w:r>
      <w:r>
        <w:fldChar w:fldCharType="begin" w:fldLock="1"/>
      </w:r>
      <w:r w:rsidR="006E12A6">
        <w:instrText>ADDIN CSL_CITATION { "citationItems" : [ { "id" : "ITEM-1", "itemData" : { "ISSN" : "1476-1645", "PMID" : "19190226", "abstract" : "Recent field studies have suggested that the dynamics of West Nile virus (WNV) transmission are influenced strongly by a few key super spreader bird species that function both as primary blood hosts of the vector mosquitoes (in particular Culex pipiens) and as reservoir-competent virus hosts. It has been hypothesized that human cases result from a shift in mosquito feeding from these key bird species to humans after abundance of the key birds species decreases. To test this paradigm, we performed a mosquito blood meal analysis integrating host-feeding patterns of Cx. pipiens, the principal vector of WNV in the eastern United States north of the latitude 36 degrees N and other mosquito species with robust measures of host availability, to determine host selection in a WNV-endemic area of suburban Chicago, Illinois, during 2005-2007. Results showed that Cx. pipiens fed predominantly (83%) on birds with a high diversity of species used as hosts (25 species). American robins (Turdus migratorius) were marginally overused and several species were underused on the basis of relative abundance measures, including the common grackle (Quiscalus quiscula), house sparrow (Passer domesticus), and European starling (Sturnus vulgaris). Culex pipiens also fed substantially on mammals (19%; 7 species with humans representing 16%). West Nile virus transmission intensified in July of both years at times when American robins were heavily fed upon, and then decreased when robin abundance decreased, after which other birds species were selected as hosts. There was no shift in feeding from birds to mammals coincident with emergence of human cases. Rather, bird feeding predominated when the onset of the human cases occurred. Measures of host abundance and competence and Cx. pipiens feeding preference were combined to estimate the amplification fractions of the different bird species. Predictions were that approximately 66% of WNV-infectious Cx. pipiens became infected from feeding on just a few species of birds, including American robins (35%), blue jays (17%, Cyanocitta cristata), and house finches (15%, Carpodacus mexicanus).", "author" : [ { "dropping-particle" : "", "family" : "Hamer", "given" : "Gabriel L", "non-dropping-particle" : "", "parse-names" : false, "suffix" : "" }, { "dropping-particle" : "", "family" : "Kitron", "given" : "Uriel D", "non-dropping-particle" : "", "parse-names" : false, "suffix" : "" }, { "dropping-particle" : "", "family" : "Goldberg", "given" : "Tony L", "non-dropping-particle" : "", "parse-names" : false, "suffix" : "" }, { "dropping-particle" : "", "family" : "Brawn", "given" : "Jeffrey D", "non-dropping-particle" : "", "parse-names" : false, "suffix" : "" }, { "dropping-particle" : "", "family" : "Loss", "given" : "Scott R", "non-dropping-particle" : "", "parse-names" : false, "suffix" : "" }, { "dropping-particle" : "", "family" : "Ruiz", "given" : "Marilyn O", "non-dropping-particle" : "", "parse-names" : false, "suffix" : "" }, { "dropping-particle" : "", "family" : "Hayes", "given" : "Daniel B", "non-dropping-particle" : "", "parse-names" : false, "suffix" : "" }, { "dropping-particle" : "", "family" : "Walker", "given" : "Edward D", "non-dropping-particle" : "", "parse-names" : false, "suffix" : "" } ], "container-title" : "The American journal of tropical medicine and hygiene", "id" : "ITEM-1", "issue" : "2", "issued" : { "date-parts" : [ [ "2009", "2" ] ] }, "page" : "268-78", "title" : "Host selection by Culex pipiens mosquitoes and West Nile virus amplification.", "type" : "article-journal", "volume" : "80" }, "suppress-author" : 1, "uris" : [ "http://www.mendeley.com/documents/?uuid=14d5ac87-aff7-49b1-9024-bc1afdf08301" ] } ], "mendeley" : { "formattedCitation" : "[40]", "plainTextFormattedCitation" : "[40]", "previouslyFormattedCitation" : "[40]" }, "properties" : { "noteIndex" : 0 }, "schema" : "https://github.com/citation-style-language/schema/raw/master/csl-citation.json" }</w:instrText>
      </w:r>
      <w:r>
        <w:fldChar w:fldCharType="separate"/>
      </w:r>
      <w:r w:rsidR="00222151" w:rsidRPr="00222151">
        <w:rPr>
          <w:noProof/>
        </w:rPr>
        <w:t>[40]</w:t>
      </w:r>
      <w:r>
        <w:fldChar w:fldCharType="end"/>
      </w:r>
      <w:r>
        <w:t xml:space="preserve"> identified hosts of 70% of mosquito </w:t>
      </w:r>
      <w:r w:rsidR="006E265A">
        <w:t>bloodmeal</w:t>
      </w:r>
      <w:r>
        <w:t xml:space="preserve">s </w:t>
      </w:r>
      <w:r w:rsidRPr="00ED13C4">
        <w:t xml:space="preserve">. </w:t>
      </w:r>
      <w:r>
        <w:t xml:space="preserve">Potential reasons for non-amplification </w:t>
      </w:r>
      <w:r w:rsidRPr="003A0C5A">
        <w:t>include a lack of sufficient genetic material</w:t>
      </w:r>
      <w:r>
        <w:t xml:space="preserve"> and</w:t>
      </w:r>
      <w:r w:rsidRPr="003A0C5A">
        <w:t xml:space="preserve"> failure of primers to </w:t>
      </w:r>
      <w:r>
        <w:t xml:space="preserve">recognise and </w:t>
      </w:r>
      <w:r w:rsidRPr="003A0C5A">
        <w:t>amplify host material</w:t>
      </w:r>
      <w:r w:rsidR="00E71581">
        <w:t xml:space="preserve"> in tsetse flies</w:t>
      </w:r>
      <w:r>
        <w:t xml:space="preserve">. </w:t>
      </w:r>
      <w:r w:rsidRPr="00ED13C4">
        <w:t xml:space="preserve"> </w:t>
      </w:r>
      <w:r w:rsidR="006E265A">
        <w:t>Bloodmeal</w:t>
      </w:r>
      <w:r w:rsidRPr="00ED13C4">
        <w:t>s taken more than 33 hours before sampling do not present a good template for DNA amplification</w:t>
      </w:r>
      <w:r>
        <w:t xml:space="preserve"> </w:t>
      </w:r>
      <w:r w:rsidRPr="00ED13C4">
        <w:fldChar w:fldCharType="begin" w:fldLock="1"/>
      </w:r>
      <w:r w:rsidR="006E12A6">
        <w:instrText>ADDIN CSL_CITATION { "citationItems" : [ { "id" : "ITEM-1", "itemData" : { "DOI" : "10.1016/j.exppara.2005.11.008", "ISSN" : "0014-4894", "PMID" : "16364301", "abstract" : "The effects of post-ingestion and physical conditions under which killed mosquitoes are stored on the success of detecting blood meal DNA of Anopheles stephensi and Culex quinquefasiatus were investigated by polymerase chain reaction (PCR) amplification at the human mitochondrial DNA cytochrome b (cytB) gene. Host DNA extracted from the blood meal up to 33 h post-ingestion in both species acts as an efficient template for PCR amplification. However, more DNA concentration is needed for meals digested for a longer time, and successful PCR amplification from meals digested for 36 h,dropped to a faint band. There were no differences between PCR success rate for samples stored at +4 or -20 degrees C, but less successful products were observed in samples kept at 4 degrees C for the periods longer than 30 h digestion. The results of this study are important for conducting malaria epidemiological studies that provide information about the degree of contact between human hosts and mosquito vectors, impact of vector controls such as bed nets and repellents, and the transmission dynamics of human malaria and other vector-borne diseases.", "author" : [ { "dropping-particle" : "", "family" : "Oshaghi", "given" : "Mohammad Ali", "non-dropping-particle" : "", "parse-names" : false, "suffix" : "" }, { "dropping-particle" : "", "family" : "Chavshin", "given" : "Ali Reza", "non-dropping-particle" : "", "parse-names" : false, "suffix" : "" }, { "dropping-particle" : "", "family" : "Vatandoost", "given" : "Hassan", "non-dropping-particle" : "", "parse-names" : false, "suffix" : "" }, { "dropping-particle" : "", "family" : "Yaaghoobi", "given" : "Fatemeh", "non-dropping-particle" : "", "parse-names" : false, "suffix" : "" }, { "dropping-particle" : "", "family" : "Mohtarami", "given" : "Fatemeh", "non-dropping-particle" : "", "parse-names" : false, "suffix" : "" }, { "dropping-particle" : "", "family" : "Noorjah", "given" : "Nahid", "non-dropping-particle" : "", "parse-names" : false, "suffix" : "" } ], "container-title" : "Experimental parasitology", "id" : "ITEM-1", "issue" : "4", "issued" : { "date-parts" : [ [ "2006", "4" ] ] }, "page" : "232-6", "title" : "Effects of post-ingestion and physical conditions on PCR amplification of host blood meal DNA in mosquitoes.", "type" : "article-journal", "volume" : "112" }, "uris" : [ "http://www.mendeley.com/documents/?uuid=f1c5fbf6-828b-4b99-ac7e-0fb816149110" ] } ], "mendeley" : { "formattedCitation" : "[44]", "plainTextFormattedCitation" : "[44]", "previouslyFormattedCitation" : "[44]" }, "properties" : { "noteIndex" : 0 }, "schema" : "https://github.com/citation-style-language/schema/raw/master/csl-citation.json" }</w:instrText>
      </w:r>
      <w:r w:rsidRPr="00ED13C4">
        <w:fldChar w:fldCharType="separate"/>
      </w:r>
      <w:r w:rsidR="00222151" w:rsidRPr="00222151">
        <w:rPr>
          <w:noProof/>
        </w:rPr>
        <w:t>[44]</w:t>
      </w:r>
      <w:r w:rsidRPr="00ED13C4">
        <w:fldChar w:fldCharType="end"/>
      </w:r>
      <w:r>
        <w:t xml:space="preserve">. Therefore the absence of target material may be due to either </w:t>
      </w:r>
      <w:r w:rsidRPr="00ED13C4">
        <w:t xml:space="preserve">a small </w:t>
      </w:r>
      <w:r w:rsidR="006E265A">
        <w:t>bloodmeal</w:t>
      </w:r>
      <w:r w:rsidRPr="00ED13C4">
        <w:t xml:space="preserve"> sample, or </w:t>
      </w:r>
      <w:r>
        <w:t>an extended</w:t>
      </w:r>
      <w:r w:rsidRPr="00ED13C4">
        <w:t xml:space="preserve"> time</w:t>
      </w:r>
      <w:r>
        <w:t xml:space="preserve"> period</w:t>
      </w:r>
      <w:r w:rsidRPr="00ED13C4">
        <w:t xml:space="preserve"> between ingestion and </w:t>
      </w:r>
      <w:r>
        <w:t>samplin</w:t>
      </w:r>
      <w:r w:rsidRPr="00ED13C4">
        <w:t>g</w:t>
      </w:r>
      <w:r>
        <w:t xml:space="preserve"> </w:t>
      </w:r>
      <w:r w:rsidRPr="00ED13C4">
        <w:t xml:space="preserve">leading to degradation of the genetic material in the </w:t>
      </w:r>
      <w:r w:rsidR="006E265A">
        <w:t>bloodmeal</w:t>
      </w:r>
      <w:r>
        <w:t xml:space="preserve"> during the digestion process</w:t>
      </w:r>
      <w:r w:rsidRPr="0080394D">
        <w:t xml:space="preserve">. </w:t>
      </w:r>
      <w:r w:rsidR="00E71581" w:rsidRPr="0080394D">
        <w:t xml:space="preserve">In addition, use of FTA cards for preserving blood meal samples has not been assessed and may affect </w:t>
      </w:r>
      <w:r w:rsidR="0080394D">
        <w:t>identification success</w:t>
      </w:r>
      <w:r w:rsidR="00E71581" w:rsidRPr="0080394D">
        <w:t>, compared to preservation methods</w:t>
      </w:r>
      <w:r w:rsidR="00C946DD">
        <w:t xml:space="preserve"> reported in other studies </w:t>
      </w:r>
      <w:r w:rsidR="00C946DD">
        <w:fldChar w:fldCharType="begin" w:fldLock="1"/>
      </w:r>
      <w:r w:rsidR="0044371D">
        <w:instrText>ADDIN CSL_CITATION { "citationItems" : [ { "id" : "ITEM-1", "itemData" : { "DOI" : "80/2/268 [pii]", "ISBN" : "0002-9637", "ISSN" : "00029637", "PMID" : "19190226", "abstract" : "Recent field studies have suggested that the dynamics of West Nile virus (WNV) transmission are influenced strongly by a few key super spreader bird species that function both as primary blood hosts of the vector mosquitoes (in particular Culex pipiens) and as reservoir-competent virus hosts. It has been hypothesized that human cases result from a shift in mosquito feeding from these key bird species to humans after abundance of the key birds species decreases. To test this paradigm, we performed a mosquito blood meal analysis integrating host-feeding patterns of Cx. pipiens, the principal vector of WNV in the eastern United States north of the latitude 36 degrees N and other mosquito species with robust measures of host availability, to determine host selection in a WNV-endemic area of suburban Chicago, Illinois, during 2005-2007. Results showed that Cx. pipiens fed predominantly (83%) on birds with a high diversity of species used as hosts (25 species). American robins (Turdus migratorius) were marginally overused and several species were underused on the basis of relative abundance measures, including the common grackle (Quiscalus quiscula), house sparrow (Passer domesticus), and European starling (Sturnus vulgaris). Culex pipiens also fed substantially on mammals (19%; 7 species with humans representing 16%). West Nile virus transmission intensified in July of both years at times when American robins were heavily fed upon, and then decreased when robin abundance decreased, after which other birds species were selected as hosts. There was no shift in feeding from birds to mammals coincident with emergence of human cases. Rather, bird feeding predominated when the onset of the human cases occurred. Measures of host abundance and competence and Cx. pipiens feeding preference were combined to estimate the amplification fractions of the different bird species. Predictions were that approximately 66% of WNV-infectious Cx. pipiens became infected from feeding on just a few species of birds, including American robins (35%), blue jays (17%, Cyanocitta cristata), and house finches (15%, Carpodacus mexicanus).", "author" : [ { "dropping-particle" : "", "family" : "Hamer", "given" : "Gabriel L.", "non-dropping-particle" : "", "parse-names" : false, "suffix" : "" }, { "dropping-particle" : "", "family" : "Kitron", "given" : "Uriel D.", "non-dropping-particle" : "", "parse-names" : false, "suffix" : "" }, { "dropping-particle" : "", "family" : "Goldberg", "given" : "Tony L.", "non-dropping-particle" : "", "parse-names" : false, "suffix" : "" }, { "dropping-particle" : "", "family" : "Brawn", "given" : "Jeffrey D.", "non-dropping-particle" : "", "parse-names" : false, "suffix" : "" }, { "dropping-particle" : "", "family" : "Loss", "given" : "Scott R.", "non-dropping-particle" : "", "parse-names" : false, "suffix" : "" }, { "dropping-particle" : "", "family" : "Ruiz", "given" : "Marilyn O.", "non-dropping-particle" : "", "parse-names" : false, "suffix" : "" }, { "dropping-particle" : "", "family" : "Hayes", "given" : "Daniel B.", "non-dropping-particle" : "", "parse-names" : false, "suffix" : "" }, { "dropping-particle" : "", "family" : "Walker", "given" : "Edward D.", "non-dropping-particle" : "", "parse-names" : false, "suffix" : "" } ], "container-title" : "American Journal of Tropical Medicine and Hygiene", "id" : "ITEM-1", "issue" : "2", "issued" : { "date-parts" : [ [ "2009" ] ] }, "page" : "268-278", "title" : "Host selection by Culex pipiens mosquitoes and west nile virus amplification", "type" : "article-journal", "volume" : "80" }, "prefix" : "for example DNA extraction from fresh tissues as in ", "uris" : [ "http://www.mendeley.com/documents/?uuid=0b1a5df8-237b-4c8e-875b-851e1cd51500" ] } ], "mendeley" : { "formattedCitation" : "[for example DNA extraction from fresh tissues as in 45]", "manualFormatting" : "[for example DNA extraction from fresh tissue as in 45]", "plainTextFormattedCitation" : "[for example DNA extraction from fresh tissues as in 45]", "previouslyFormattedCitation" : "[for example DNA extraction from fresh tissues as in 45]" }, "properties" : { "noteIndex" : 0 }, "schema" : "https://github.com/citation-style-language/schema/raw/master/csl-citation.json" }</w:instrText>
      </w:r>
      <w:r w:rsidR="00C946DD">
        <w:fldChar w:fldCharType="separate"/>
      </w:r>
      <w:r w:rsidR="00C946DD" w:rsidRPr="00C946DD">
        <w:rPr>
          <w:noProof/>
        </w:rPr>
        <w:t>[for example DNA extraction from fresh tissue as in 45]</w:t>
      </w:r>
      <w:r w:rsidR="00C946DD">
        <w:fldChar w:fldCharType="end"/>
      </w:r>
      <w:r w:rsidR="00C946DD">
        <w:t>.</w:t>
      </w:r>
      <w:r w:rsidR="0080394D">
        <w:t xml:space="preserve"> </w:t>
      </w:r>
      <w:r w:rsidR="0016231A">
        <w:t xml:space="preserve">Reasons for lower identification success in </w:t>
      </w:r>
      <w:r w:rsidR="0016231A" w:rsidRPr="00EB7BDE">
        <w:rPr>
          <w:i/>
        </w:rPr>
        <w:t>G. pallidipes</w:t>
      </w:r>
      <w:r w:rsidR="00517366">
        <w:t xml:space="preserve"> compared to</w:t>
      </w:r>
      <w:r w:rsidR="0016231A">
        <w:t xml:space="preserve"> </w:t>
      </w:r>
      <w:r w:rsidR="0016231A" w:rsidRPr="00EB7BDE">
        <w:rPr>
          <w:i/>
        </w:rPr>
        <w:t>G. swynnertoni</w:t>
      </w:r>
      <w:r w:rsidR="0016231A">
        <w:t xml:space="preserve"> are not clear. Failure to identify </w:t>
      </w:r>
      <w:r w:rsidR="0016231A" w:rsidRPr="00EB7BDE">
        <w:rPr>
          <w:i/>
        </w:rPr>
        <w:t>G. pallidipes</w:t>
      </w:r>
      <w:r w:rsidR="0016231A">
        <w:t xml:space="preserve"> samples occurred due to both failure to amplify, and generation of sequences of insufficient length or quality to be aligned. The wide availability of reference sequences for potential hosts makes it unlikely that </w:t>
      </w:r>
      <w:r w:rsidR="0016231A" w:rsidRPr="00EB7BDE">
        <w:rPr>
          <w:i/>
        </w:rPr>
        <w:t>G. pallidipes</w:t>
      </w:r>
      <w:r w:rsidR="0016231A">
        <w:t xml:space="preserve"> feed on a species that was not identified. There may be behavioural differences in </w:t>
      </w:r>
      <w:r w:rsidR="0016231A" w:rsidRPr="00EB7BDE">
        <w:rPr>
          <w:i/>
        </w:rPr>
        <w:t>G. pallidipes</w:t>
      </w:r>
      <w:r w:rsidR="0016231A">
        <w:t>, for example</w:t>
      </w:r>
      <w:r w:rsidR="00517366">
        <w:t xml:space="preserve"> to do with feeding intervals or blood meal size, that affect the likelihood of</w:t>
      </w:r>
      <w:r w:rsidR="0016231A">
        <w:t xml:space="preserve"> successful identification.  </w:t>
      </w:r>
    </w:p>
    <w:p w:rsidR="00135C40" w:rsidRDefault="0080394D" w:rsidP="00135C40">
      <w:pPr>
        <w:spacing w:line="480" w:lineRule="auto"/>
      </w:pPr>
      <w:r>
        <w:t>D</w:t>
      </w:r>
      <w:r w:rsidR="00F74B56" w:rsidRPr="003A0C5A">
        <w:t>ouble peaks</w:t>
      </w:r>
      <w:r>
        <w:t xml:space="preserve"> were observed</w:t>
      </w:r>
      <w:r w:rsidR="00F74B56" w:rsidRPr="003A0C5A">
        <w:t xml:space="preserve"> on </w:t>
      </w:r>
      <w:r>
        <w:t xml:space="preserve">some </w:t>
      </w:r>
      <w:r w:rsidR="00F74B56" w:rsidRPr="003A0C5A">
        <w:t>sequence chromatograms. These double peaks are likely to be associated with the presence of DNA from multiple hosts</w:t>
      </w:r>
      <w:r w:rsidR="00F74B56">
        <w:t xml:space="preserve">; this observation has been made </w:t>
      </w:r>
      <w:r w:rsidR="009642C9">
        <w:t xml:space="preserve">previously </w:t>
      </w:r>
      <w:r w:rsidR="00F74B56" w:rsidRPr="003A0C5A">
        <w:fldChar w:fldCharType="begin" w:fldLock="1"/>
      </w:r>
      <w:r w:rsidR="0044371D">
        <w:instrText>ADDIN CSL_CITATION { "citationItems" : [ { "id" : "ITEM-1", "itemData" : { "DOI" : "10.1371/journal.pone.0007092", "ISSN" : "1932-6203", "PMID" : "19768113", "abstract" : "Emerging infectious diseases represent a challenge for global economies and public health. About one fourth of the last pandemics have been originated by the spread of vector-borne pathogens. In this sense, the advent of modern molecular techniques has enhanced our capabilities to understand vector-host interactions and disease ecology. However, host identification protocols have poorly profited of international DNA barcoding initiatives and/or have focused exclusively on a limited array of vector species. Therefore, ascertaining the potential afforded by DNA barcoding tools in other vector-host systems of human and veterinary importance would represent a major advance in tracking pathogen life cycles and hosts. Here, we show the applicability of a novel and efficient molecular method for the identification of the vertebrate host's DNA contained in the midgut of blood-feeding arthropods. To this end, we designed a eukaryote-universal forward primer and a vertebrate-specific reverse primer to selectively amplify 758 base pairs (bp) of the vertebrate mitochondrial Cytochrome c Oxidase Subunit I (COI) gene. Our method was validated using both extensive sequence surveys from the public domain and Polymerase Chain Reaction (PCR) experiments carried out over specimens from different Classes of vertebrates (Mammalia, Aves, Reptilia and Amphibia) and invertebrate ectoparasites (Arachnida and Insecta). The analysis of mosquito, culicoid, phlebotomie, sucking bugs, and tick bloodmeals revealed up to 40 vertebrate hosts, including 23 avian, 16 mammalian and one reptilian species. Importantly, the inspection and analysis of direct sequencing electropherograms also assisted the resolving of mixed bloodmeals. We therefore provide a universal and high-throughput diagnostic tool for the study of the ecology of haematophagous invertebrates in relation to their vertebrate hosts. Such information is crucial to support the efficient management of initiatives aimed at reducing epidemiologic risks of arthropod vector-borne pathogens, a priority for public health.", "author" : [ { "dropping-particle" : "", "family" : "Alcaide", "given" : "Miguel", "non-dropping-particle" : "", "parse-names" : false, "suffix" : "" }, { "dropping-particle" : "", "family" : "Rico", "given" : "Ciro", "non-dropping-particle" : "", "parse-names" : false, "suffix" : "" }, { "dropping-particle" : "", "family" : "Ruiz", "given" : "Santiago", "non-dropping-particle" : "", "parse-names" : false, "suffix" : "" }, { "dropping-particle" : "", "family" : "Soriguer", "given" : "Ram\u00f3n", "non-dropping-particle" : "", "parse-names" : false, "suffix" : "" }, { "dropping-particle" : "", "family" : "Mu\u00f1oz", "given" : "Joaqu\u00edn", "non-dropping-particle" : "", "parse-names" : false, "suffix" : "" }, { "dropping-particle" : "", "family" : "Figuerola", "given" : "Jordi", "non-dropping-particle" : "", "parse-names" : false, "suffix" : "" } ], "container-title" : "PloS one", "id" : "ITEM-1", "issue" : "9", "issued" : { "date-parts" : [ [ "2009", "1" ] ] }, "page" : "e7092", "title" : "Disentangling vector-borne transmission networks: a universal DNA barcoding method to identify vertebrate hosts from arthropod bloodmeals.", "type" : "article-journal", "volume" : "4" }, "uris" : [ "http://www.mendeley.com/documents/?uuid=27f03f97-37d8-4bf7-945c-e409305b0ea5" ] }, { "id" : "ITEM-2", "itemData" : { "ISSN" : "1476-1645", "PMID" : "19190226", "abstract" : "Recent field studies have suggested that the dynamics of West Nile virus (WNV) transmission are influenced strongly by a few key super spreader bird species that function both as primary blood hosts of the vector mosquitoes (in particular Culex pipiens) and as reservoir-competent virus hosts. It has been hypothesized that human cases result from a shift in mosquito feeding from these key bird species to humans after abundance of the key birds species decreases. To test this paradigm, we performed a mosquito blood meal analysis integrating host-feeding patterns of Cx. pipiens, the principal vector of WNV in the eastern United States north of the latitude 36 degrees N and other mosquito species with robust measures of host availability, to determine host selection in a WNV-endemic area of suburban Chicago, Illinois, during 2005-2007. Results showed that Cx. pipiens fed predominantly (83%) on birds with a high diversity of species used as hosts (25 species). American robins (Turdus migratorius) were marginally overused and several species were underused on the basis of relative abundance measures, including the common grackle (Quiscalus quiscula), house sparrow (Passer domesticus), and European starling (Sturnus vulgaris). Culex pipiens also fed substantially on mammals (19%; 7 species with humans representing 16%). West Nile virus transmission intensified in July of both years at times when American robins were heavily fed upon, and then decreased when robin abundance decreased, after which other birds species were selected as hosts. There was no shift in feeding from birds to mammals coincident with emergence of human cases. Rather, bird feeding predominated when the onset of the human cases occurred. Measures of host abundance and competence and Cx. pipiens feeding preference were combined to estimate the amplification fractions of the different bird species. Predictions were that approximately 66% of WNV-infectious Cx. pipiens became infected from feeding on just a few species of birds, including American robins (35%), blue jays (17%, Cyanocitta cristata), and house finches (15%, Carpodacus mexicanus).", "author" : [ { "dropping-particle" : "", "family" : "Hamer", "given" : "Gabriel L", "non-dropping-particle" : "", "parse-names" : false, "suffix" : "" }, { "dropping-particle" : "", "family" : "Kitron", "given" : "Uriel D", "non-dropping-particle" : "", "parse-names" : false, "suffix" : "" }, { "dropping-particle" : "", "family" : "Goldberg", "given" : "Tony L", "non-dropping-particle" : "", "parse-names" : false, "suffix" : "" }, { "dropping-particle" : "", "family" : "Brawn", "given" : "Jeffrey D", "non-dropping-particle" : "", "parse-names" : false, "suffix" : "" }, { "dropping-particle" : "", "family" : "Loss", "given" : "Scott R", "non-dropping-particle" : "", "parse-names" : false, "suffix" : "" }, { "dropping-particle" : "", "family" : "Ruiz", "given" : "Marilyn O", "non-dropping-particle" : "", "parse-names" : false, "suffix" : "" }, { "dropping-particle" : "", "family" : "Hayes", "given" : "Daniel B", "non-dropping-particle" : "", "parse-names" : false, "suffix" : "" }, { "dropping-particle" : "", "family" : "Walker", "given" : "Edward D", "non-dropping-particle" : "", "parse-names" : false, "suffix" : "" } ], "container-title" : "The American journal of tropical medicine and hygiene", "id" : "ITEM-2", "issue" : "2", "issued" : { "date-parts" : [ [ "2009", "2" ] ] }, "page" : "268-78", "title" : "Host selection by Culex pipiens mosquitoes and West Nile virus amplification.", "type" : "article-journal", "volume" : "80" }, "uris" : [ "http://www.mendeley.com/documents/?uuid=14d5ac87-aff7-49b1-9024-bc1afdf08301" ] }, { "id" : "ITEM-3", "itemData" : { "DOI" : "10.1017/S0007485312000284", "ISBN" : "0007485312000", "ISSN" : "1475-2670", "PMID" : "22647415", "abstract" : "Blood meal identification can provide information about the natural host-feeding patterns or preferences of Culicoides species. Such information could indirectly provide data indicating which reservoirs are significant in associated vector-borne diseases. We positively identified the host species through DNA sequencing of the cytochrome b gene in 144 of the 170 (84.7%) blood meal specimens tested. In the remaining samples, identification of the blood-meal source was unsuccessful, possibly due to the post-ingestion time prior to sampling or the availability of the species-specific cytochrome b gene sequences in the database. The majority of identified blood meals were derived from mammalian blood (95.8%), and only six contained chicken blood. We identified five species as mammalian hosts for Culicoides spp.: sheep (87.7%), human (6.5%), cattle (3.7%) and Savi's Pine Vole (Micrototus savii) (2.1%). The results suggested that large mammals, specifically ruminants, were most frequently fed upon by biting midges (Culicoides spp.), but evidence of opportunistic feeding behaviour was also found. Host feeding behaviour of Culicoides species may also be influenced by the relative abundance of a particular host species in the area being studied. In this sense, Savi's Pine Vole, a wild species, was found to be a locally relevant host and a putative reservoir for viruses transmitted by species of biting midges belonging to the Culicoides genus. Finally, feeding on multiple potential host species was observed. One midge acquired blood meals from human and chicken hosts, while four other midges fed on two different sheep.", "author" : [ { "dropping-particle" : "", "family" : "Calvo", "given" : "J H", "non-dropping-particle" : "", "parse-names" : false, "suffix" : "" }, { "dropping-particle" : "", "family" : "Berzal", "given" : "B", "non-dropping-particle" : "", "parse-names" : false, "suffix" : "" }, { "dropping-particle" : "", "family" : "Calvete", "given" : "C", "non-dropping-particle" : "", "parse-names" : false, "suffix" : "" }, { "dropping-particle" : "", "family" : "Miranda", "given" : "M a", "non-dropping-particle" : "", "parse-names" : false, "suffix" : "" }, { "dropping-particle" : "", "family" : "Estrada", "given" : "R", "non-dropping-particle" : "", "parse-names" : false, "suffix" : "" }, { "dropping-particle" : "", "family" : "Lucientes", "given" : "J", "non-dropping-particle" : "", "parse-names" : false, "suffix" : "" } ], "container-title" : "Bulletin of entomological research", "id" : "ITEM-3", "issue" : "6", "issued" : { "date-parts" : [ [ "2012", "12" ] ] }, "page" : "692-7", "title" : "Host feeding patterns of Culicoides species (Diptera: Ceratopogonidae) within the Picos de Europa National Park in northern Spain.", "type" : "article-journal", "volume" : "102" }, "uris" : [ "http://www.mendeley.com/documents/?uuid=4029dbaf-586a-4364-b77c-4cad374adacc" ] } ], "mendeley" : { "formattedCitation" : "[40,43,46]", "plainTextFormattedCitation" : "[40,43,46]", "previouslyFormattedCitation" : "[40,43,46]" }, "properties" : { "noteIndex" : 0 }, "schema" : "https://github.com/citation-style-language/schema/raw/master/csl-citation.json" }</w:instrText>
      </w:r>
      <w:r w:rsidR="00F74B56" w:rsidRPr="003A0C5A">
        <w:fldChar w:fldCharType="separate"/>
      </w:r>
      <w:r w:rsidRPr="0080394D">
        <w:rPr>
          <w:noProof/>
        </w:rPr>
        <w:t>[40,43,46]</w:t>
      </w:r>
      <w:r w:rsidR="00F74B56" w:rsidRPr="003A0C5A">
        <w:fldChar w:fldCharType="end"/>
      </w:r>
      <w:r w:rsidR="00F74B56" w:rsidRPr="003A0C5A">
        <w:t>.</w:t>
      </w:r>
      <w:r w:rsidR="00F74B56">
        <w:t xml:space="preserve"> T</w:t>
      </w:r>
      <w:r w:rsidR="00F74B56" w:rsidRPr="003A0C5A">
        <w:t>hese</w:t>
      </w:r>
      <w:r w:rsidR="00F74B56">
        <w:t xml:space="preserve"> may</w:t>
      </w:r>
      <w:r w:rsidR="00F74B56" w:rsidRPr="003A0C5A">
        <w:t xml:space="preserve"> represent </w:t>
      </w:r>
      <w:r w:rsidR="00F74B56">
        <w:t>the genetic remains of a</w:t>
      </w:r>
      <w:r w:rsidR="00F74B56" w:rsidRPr="003A0C5A">
        <w:t xml:space="preserve"> previous </w:t>
      </w:r>
      <w:r w:rsidR="006E265A">
        <w:t>bloodmeal</w:t>
      </w:r>
      <w:r w:rsidR="00F74B56" w:rsidRPr="003A0C5A">
        <w:t xml:space="preserve"> (which could be 2-3 days old or longer)</w:t>
      </w:r>
      <w:r w:rsidR="00F74B56">
        <w:t>,</w:t>
      </w:r>
      <w:r>
        <w:t xml:space="preserve"> or </w:t>
      </w:r>
      <w:r w:rsidR="00F74B56" w:rsidRPr="003A0C5A">
        <w:t>interrupted feeding on more than one host species.</w:t>
      </w:r>
      <w:r w:rsidR="00F74B56">
        <w:t xml:space="preserve"> </w:t>
      </w:r>
      <w:r w:rsidR="00135C40">
        <w:t xml:space="preserve">In the future, use of tagged amplicon next generation sequencing approaches </w:t>
      </w:r>
      <w:r w:rsidR="0044371D">
        <w:t>c</w:t>
      </w:r>
      <w:r w:rsidR="00135C40">
        <w:t xml:space="preserve">ould allow better identification of multiple hosts </w:t>
      </w:r>
      <w:r>
        <w:fldChar w:fldCharType="begin" w:fldLock="1"/>
      </w:r>
      <w:r w:rsidR="0044371D">
        <w:instrText>ADDIN CSL_CITATION { "citationItems" : [ { "id" : "ITEM-1", "itemData" : { "author" : [ { "dropping-particle" : "", "family" : "Meier", "given" : "Rudolf", "non-dropping-particle" : "", "parse-names" : false, "suffix" : "" }, { "dropping-particle" : "", "family" : "Wong", "given" : "Winghing", "non-dropping-particle" : "", "parse-names" : false, "suffix" : "" }, { "dropping-particle" : "", "family" : "Srivathsan", "given" : "Amrita", "non-dropping-particle" : "", "parse-names" : false, "suffix" : "" }, { "dropping-particle" : "", "family" : "Foo", "given" : "Maosheng", "non-dropping-particle" : "", "parse-names" : false, "suffix" : "" } ], "container-title" : "Cladistics", "id" : "ITEM-1", "issued" : { "date-parts" : [ [ "2016" ] ] }, "page" : "100-110", "title" : "$1 DNA barcodes for reconstructing complex phenomes and finding rare species in specimen-rich samples", "type" : "article-journal", "volume" : "32" }, "uris" : [ "http://www.mendeley.com/documents/?uuid=4e8da106-48e9-49ac-85ef-7fd0db2564dd" ] } ], "mendeley" : { "formattedCitation" : "[47]", "plainTextFormattedCitation" : "[47]", "previouslyFormattedCitation" : "[47]" }, "properties" : { "noteIndex" : 0 }, "schema" : "https://github.com/citation-style-language/schema/raw/master/csl-citation.json" }</w:instrText>
      </w:r>
      <w:r>
        <w:fldChar w:fldCharType="separate"/>
      </w:r>
      <w:r w:rsidRPr="0080394D">
        <w:rPr>
          <w:noProof/>
        </w:rPr>
        <w:t>[47]</w:t>
      </w:r>
      <w:r>
        <w:fldChar w:fldCharType="end"/>
      </w:r>
      <w:r w:rsidR="00135C40">
        <w:t xml:space="preserve">. </w:t>
      </w:r>
    </w:p>
    <w:p w:rsidR="00F74B56" w:rsidRPr="00964270" w:rsidRDefault="00F74B56" w:rsidP="00806294">
      <w:pPr>
        <w:spacing w:line="480" w:lineRule="auto"/>
      </w:pPr>
      <w:r>
        <w:lastRenderedPageBreak/>
        <w:t xml:space="preserve">The hosts most commonly identified from </w:t>
      </w:r>
      <w:r w:rsidRPr="004F6287">
        <w:rPr>
          <w:i/>
        </w:rPr>
        <w:t xml:space="preserve">G. </w:t>
      </w:r>
      <w:r>
        <w:rPr>
          <w:i/>
        </w:rPr>
        <w:t>s</w:t>
      </w:r>
      <w:r w:rsidRPr="004F6287">
        <w:rPr>
          <w:i/>
        </w:rPr>
        <w:t>wynnertoni</w:t>
      </w:r>
      <w:r>
        <w:rPr>
          <w:i/>
        </w:rPr>
        <w:t xml:space="preserve"> </w:t>
      </w:r>
      <w:r w:rsidRPr="005E60D4">
        <w:t xml:space="preserve">in this study </w:t>
      </w:r>
      <w:r>
        <w:t xml:space="preserve">are consistent with those found in the most recent large scale study in SNP in 1970, which used a haemaglutination method </w:t>
      </w:r>
      <w:r>
        <w:fldChar w:fldCharType="begin" w:fldLock="1"/>
      </w:r>
      <w:r w:rsidR="00222151">
        <w:instrText>ADDIN CSL_CITATION { "citationItems" : [ { "id" : "ITEM-1", "itemData" : { "author" : [ { "dropping-particle" : "", "family" : "Moloo", "given" : "S K", "non-dropping-particle" : "", "parse-names" : false, "suffix" : "" }, { "dropping-particle" : "", "family" : "Steiger", "given" : "R F", "non-dropping-particle" : "", "parse-names" : false, "suffix" : "" }, { "dropping-particle" : "", "family" : "Brun", "given" : "R", "non-dropping-particle" : "", "parse-names" : false, "suffix" : "" }, { "dropping-particle" : "", "family" : "Boreham", "given" : "P F L", "non-dropping-particle" : "", "parse-names" : false, "suffix" : "" } ], "container-title" : "Acta Tropica", "id" : "ITEM-1", "issue" : "3", "issued" : { "date-parts" : [ [ "1971" ] ] }, "page" : "189-205", "title" : "Sleeping sickness survey In Musoma District, Tanzania: II. The role of Glossina in the transmission of sleeping sickness", "type" : "article-journal", "volume" : "28" }, "uris" : [ "http://www.mendeley.com/documents/?uuid=96b9dd77-4411-47e8-89ef-ac038dc0e945" ] } ], "mendeley" : { "formattedCitation" : "[20]", "plainTextFormattedCitation" : "[20]", "previouslyFormattedCitation" : "[20]" }, "properties" : { "noteIndex" : 0 }, "schema" : "https://github.com/citation-style-language/schema/raw/master/csl-citation.json" }</w:instrText>
      </w:r>
      <w:r>
        <w:fldChar w:fldCharType="separate"/>
      </w:r>
      <w:r w:rsidR="00AA7C92" w:rsidRPr="00AA7C92">
        <w:rPr>
          <w:noProof/>
        </w:rPr>
        <w:t>[20]</w:t>
      </w:r>
      <w:r>
        <w:fldChar w:fldCharType="end"/>
      </w:r>
      <w:r>
        <w:t xml:space="preserve">. Moloo </w:t>
      </w:r>
      <w:r w:rsidRPr="00E8474B">
        <w:t>et al.</w:t>
      </w:r>
      <w:r>
        <w:t xml:space="preserve"> </w:t>
      </w:r>
      <w:r w:rsidRPr="002F1DA2">
        <w:t>[</w:t>
      </w:r>
      <w:r>
        <w:t>20</w:t>
      </w:r>
      <w:r w:rsidRPr="002F1DA2">
        <w:t>]</w:t>
      </w:r>
      <w:r>
        <w:t xml:space="preserve"> identified buffalo (27%), warthog (26%), giraffe (12%) and elephant (6%) as the most important hosts. The relative importance of each species differs somewhat in our dataset, which may reflect changes in wildlife population size over the last 50 years; for example the buffalo population in the Serengeti ecosystem was estimated at 25000 in 2009 </w:t>
      </w:r>
      <w:r>
        <w:fldChar w:fldCharType="begin" w:fldLock="1"/>
      </w:r>
      <w:r w:rsidR="0044371D">
        <w:instrText>ADDIN CSL_CITATION { "citationItems" : [ { "id" : "ITEM-1", "itemData" : { "author" : [ { "dropping-particle" : "", "family" : "Tanzania Wildlife Research Institute", "given" : "", "non-dropping-particle" : "", "parse-names" : false, "suffix" : "" } ], "id" : "ITEM-1", "issued" : { "date-parts" : [ [ "2010" ] ] }, "title" : "Aerial census in the Serengeti ecosystem, wet season 2010", "type" : "report" }, "uris" : [ "http://www.mendeley.com/documents/?uuid=218eab72-c711-4659-ba24-4a175e089375" ] } ], "mendeley" : { "formattedCitation" : "[48]", "plainTextFormattedCitation" : "[48]", "previouslyFormattedCitation" : "[48]" }, "properties" : { "noteIndex" : 0 }, "schema" : "https://github.com/citation-style-language/schema/raw/master/csl-citation.json" }</w:instrText>
      </w:r>
      <w:r>
        <w:fldChar w:fldCharType="separate"/>
      </w:r>
      <w:r w:rsidR="0080394D" w:rsidRPr="0080394D">
        <w:rPr>
          <w:noProof/>
        </w:rPr>
        <w:t>[48]</w:t>
      </w:r>
      <w:r>
        <w:fldChar w:fldCharType="end"/>
      </w:r>
      <w:r w:rsidR="00F841E1">
        <w:t xml:space="preserve"> </w:t>
      </w:r>
      <w:r>
        <w:t xml:space="preserve">compared to over 60000 in </w:t>
      </w:r>
      <w:r w:rsidRPr="003B00C0">
        <w:t xml:space="preserve">1970s </w:t>
      </w:r>
      <w:r w:rsidRPr="003B00C0">
        <w:fldChar w:fldCharType="begin" w:fldLock="1"/>
      </w:r>
      <w:r w:rsidR="0044371D">
        <w:instrText>ADDIN CSL_CITATION { "citationItems" : [ { "id" : "ITEM-1", "itemData" : { "DOI" : "10.1111/j.1523-1739.2007.00699.x", "ISSN" : "0888-8892", "PMID" : "17531037", "abstract" : "Data from long-term ecological studies further understanding of ecosystem dynamics and can guide evidence-based management. In a quasi-natural experiment we examined long-term monitoring data on different components of the Serengeti-Mara Ecosystem to trace the effects of disturbances and thus to elucidate cause-and-effect connections between them. The long-term data illustrated the role of food limitation in population regulation in mammals, particularly in migratory wildebeest and nonmigratory buffalo. Predation limited populations of smaller resident ungulates and small carnivores. Abiotic events, such as droughts and floods, created disturbances that affected survivorship of ungulates and birds. Such disturbances showed feedbacks between biotic and abiotic realms. Interactions between elephants and their food allowed savanna and grassland communities to co-occur. With increased woodland vegetation, predators' capture of prey increased. Anthropogenic disturbances had direct (hunting) and indirect (transfer of disease to wildlife) effects. Slow and rapid changes and multiple ecosystem states became apparent only over several decades and involved events at different spatial scales. Conservation efforts should accommodate both infrequent and unpredictable events and long-term trends. Management should plan on the time scale of those events and should not aim to maintain the status quo. Systems can be self-regulating through food availability and predator-prey interactions; thus, culling may not be required. Ecosystems can occur in multiple states; thus, there may be no a priori need to maintain one natural state. Finally, conservation efforts outside protected areas must distinguish between natural change and direct human-induced change. Protected areas can act as ecological baselines in which human-induced change is kept to a minimum.", "author" : [ { "dropping-particle" : "", "family" : "Sinclair", "given" : "A R E", "non-dropping-particle" : "", "parse-names" : false, "suffix" : "" }, { "dropping-particle" : "", "family" : "Mduma", "given" : "Simon A R", "non-dropping-particle" : "", "parse-names" : false, "suffix" : "" }, { "dropping-particle" : "", "family" : "Hopcraft", "given" : "J Grant C", "non-dropping-particle" : "", "parse-names" : false, "suffix" : "" }, { "dropping-particle" : "", "family" : "Fryxell", "given" : "John M", "non-dropping-particle" : "", "parse-names" : false, "suffix" : "" }, { "dropping-particle" : "", "family" : "Hilborn", "given" : "Ray", "non-dropping-particle" : "", "parse-names" : false, "suffix" : "" }, { "dropping-particle" : "", "family" : "Thirgood", "given" : "Simon", "non-dropping-particle" : "", "parse-names" : false, "suffix" : "" } ], "container-title" : "Conservation biology : the journal of the Society for Conservation Biology", "id" : "ITEM-1", "issue" : "3", "issued" : { "date-parts" : [ [ "2007", "6" ] ] }, "page" : "580-90", "title" : "Long-term ecosystem dynamics in the Serengeti: lessons for conservation.", "type" : "article-journal", "volume" : "21" }, "uris" : [ "http://www.mendeley.com/documents/?uuid=43cfd54f-0c21-4a40-bb6f-2080afe08803" ] } ], "mendeley" : { "formattedCitation" : "[49]", "plainTextFormattedCitation" : "[49]", "previouslyFormattedCitation" : "[49]" }, "properties" : { "noteIndex" : 0 }, "schema" : "https://github.com/citation-style-language/schema/raw/master/csl-citation.json" }</w:instrText>
      </w:r>
      <w:r w:rsidRPr="003B00C0">
        <w:fldChar w:fldCharType="separate"/>
      </w:r>
      <w:r w:rsidR="0080394D" w:rsidRPr="0080394D">
        <w:rPr>
          <w:noProof/>
        </w:rPr>
        <w:t>[49]</w:t>
      </w:r>
      <w:r w:rsidRPr="003B00C0">
        <w:fldChar w:fldCharType="end"/>
      </w:r>
      <w:r w:rsidRPr="003B00C0">
        <w:t>.</w:t>
      </w:r>
      <w:r w:rsidR="00517366">
        <w:t xml:space="preserve"> </w:t>
      </w:r>
      <w:r>
        <w:t xml:space="preserve">In addition Moloo </w:t>
      </w:r>
      <w:r w:rsidRPr="00E8474B">
        <w:t>et al.</w:t>
      </w:r>
      <w:r>
        <w:t xml:space="preserve"> </w:t>
      </w:r>
      <w:r>
        <w:fldChar w:fldCharType="begin" w:fldLock="1"/>
      </w:r>
      <w:r w:rsidR="00222151">
        <w:instrText>ADDIN CSL_CITATION { "citationItems" : [ { "id" : "ITEM-1", "itemData" : { "author" : [ { "dropping-particle" : "", "family" : "Moloo", "given" : "S K", "non-dropping-particle" : "", "parse-names" : false, "suffix" : "" }, { "dropping-particle" : "", "family" : "Steiger", "given" : "R F", "non-dropping-particle" : "", "parse-names" : false, "suffix" : "" }, { "dropping-particle" : "", "family" : "Brun", "given" : "R", "non-dropping-particle" : "", "parse-names" : false, "suffix" : "" }, { "dropping-particle" : "", "family" : "Boreham", "given" : "P F L", "non-dropping-particle" : "", "parse-names" : false, "suffix" : "" } ], "container-title" : "Acta Tropica", "id" : "ITEM-1", "issue" : "3", "issued" : { "date-parts" : [ [ "1971" ] ] }, "page" : "189-205", "title" : "Sleeping sickness survey In Musoma District, Tanzania: II. The role of Glossina in the transmission of sleeping sickness", "type" : "article-journal", "volume" : "28" }, "uris" : [ "http://www.mendeley.com/documents/?uuid=96b9dd77-4411-47e8-89ef-ac038dc0e945" ] } ], "mendeley" : { "formattedCitation" : "[20]", "plainTextFormattedCitation" : "[20]", "previouslyFormattedCitation" : "[20]" }, "properties" : { "noteIndex" : 0 }, "schema" : "https://github.com/citation-style-language/schema/raw/master/csl-citation.json" }</w:instrText>
      </w:r>
      <w:r>
        <w:fldChar w:fldCharType="separate"/>
      </w:r>
      <w:r w:rsidR="00AA7C92" w:rsidRPr="00AA7C92">
        <w:rPr>
          <w:noProof/>
        </w:rPr>
        <w:t>[20]</w:t>
      </w:r>
      <w:r>
        <w:fldChar w:fldCharType="end"/>
      </w:r>
      <w:r w:rsidRPr="00E8474B">
        <w:t xml:space="preserve"> </w:t>
      </w:r>
      <w:r>
        <w:t xml:space="preserve">identified a wide range of hosts that were found infrequently. Our study found a similar </w:t>
      </w:r>
      <w:r w:rsidRPr="002B1E53">
        <w:t xml:space="preserve">pattern </w:t>
      </w:r>
      <w:r>
        <w:t>confirming</w:t>
      </w:r>
      <w:r w:rsidRPr="002B1E53">
        <w:t xml:space="preserve"> that</w:t>
      </w:r>
      <w:r>
        <w:t>,</w:t>
      </w:r>
      <w:r w:rsidRPr="002B1E53">
        <w:t xml:space="preserve"> although </w:t>
      </w:r>
      <w:r w:rsidRPr="002B1E53">
        <w:rPr>
          <w:i/>
        </w:rPr>
        <w:t>G. swynnertoni</w:t>
      </w:r>
      <w:r w:rsidRPr="002B1E53">
        <w:t xml:space="preserve"> does have clear preferred hosts, they are also opportunistic feeders that can feed on a range of species.</w:t>
      </w:r>
      <w:r>
        <w:t xml:space="preserve"> Tsetse have been identified feeding on birds </w:t>
      </w:r>
      <w:r>
        <w:fldChar w:fldCharType="begin" w:fldLock="1"/>
      </w:r>
      <w:r w:rsidR="0044371D">
        <w:instrText>ADDIN CSL_CITATION { "citationItems" : [ { "id" : "ITEM-1", "itemData" : { "author" : [ { "dropping-particle" : "", "family" : "Moloo", "given" : "S K", "non-dropping-particle" : "", "parse-names" : false, "suffix" : "" }, { "dropping-particle" : "", "family" : "Steiger", "given" : "R F", "non-dropping-particle" : "", "parse-names" : false, "suffix" : "" }, { "dropping-particle" : "", "family" : "Brun", "given" : "R", "non-dropping-particle" : "", "parse-names" : false, "suffix" : "" }, { "dropping-particle" : "", "family" : "Boreham", "given" : "P F L", "non-dropping-particle" : "", "parse-names" : false, "suffix" : "" } ], "container-title" : "Acta Tropica", "id" : "ITEM-1", "issue" : "3", "issued" : { "date-parts" : [ [ "1971" ] ] }, "page" : "189-205", "title" : "Sleeping sickness survey In Musoma District, Tanzania: II. The role of Glossina in the transmission of sleeping sickness", "type" : "article-journal", "volume" : "28" }, "uris" : [ "http://www.mendeley.com/documents/?uuid=96b9dd77-4411-47e8-89ef-ac038dc0e945" ] }, { "id" : "ITEM-2", "itemData" : { "author" : [ { "dropping-particle" : "", "family" : "Weitz", "given" : "B", "non-dropping-particle" : "", "parse-names" : false, "suffix" : "" } ], "container-title" : "Bulletin of the World Health Organization", "id" : "ITEM-2", "issued" : { "date-parts" : [ [ "1963" ] ] }, "page" : "711-729", "title" : "The feeding habits of Glossina", "type" : "article-journal", "volume" : "28" }, "uris" : [ "http://www.mendeley.com/documents/?uuid=205e3002-acf9-4dc9-8724-2f01b5e68090" ] }, { "id" : "ITEM-3", "itemData" : { "author" : [ { "dropping-particle" : "", "family" : "Rogers", "given" : "D J", "non-dropping-particle" : "", "parse-names" : false, "suffix" : "" }, { "dropping-particle" : "", "family" : "Boreham", "given" : "P F L", "non-dropping-particle" : "", "parse-names" : false, "suffix" : "" } ], "container-title" : "Acta Tropica", "id" : "ITEM-3", "issue" : "1-2", "issued" : { "date-parts" : [ [ "1973" ] ] }, "page" : "24-35", "title" : "Sleeping sickness survey in the Serengeti area (Tanzania) 1971: II. The vector role of Glossina swynnertoni Austen", "type" : "article-journal", "volume" : "30" }, "uris" : [ "http://www.mendeley.com/documents/?uuid=2e936d4f-273e-4215-81e2-fc6ab443f315" ] } ], "mendeley" : { "formattedCitation" : "[20,25,50]", "plainTextFormattedCitation" : "[20,25,50]", "previouslyFormattedCitation" : "[20,25,50]" }, "properties" : { "noteIndex" : 0 }, "schema" : "https://github.com/citation-style-language/schema/raw/master/csl-citation.json" }</w:instrText>
      </w:r>
      <w:r>
        <w:fldChar w:fldCharType="separate"/>
      </w:r>
      <w:r w:rsidR="0080394D" w:rsidRPr="0080394D">
        <w:rPr>
          <w:noProof/>
        </w:rPr>
        <w:t>[20,25,50]</w:t>
      </w:r>
      <w:r>
        <w:fldChar w:fldCharType="end"/>
      </w:r>
      <w:r>
        <w:t xml:space="preserve"> but most earlier studies, using serological techniques, identified meals simply as avian. The use of sequence data in this study allowed more accurate identification of species, with </w:t>
      </w:r>
      <w:r w:rsidRPr="002B1E53">
        <w:rPr>
          <w:i/>
        </w:rPr>
        <w:t>G. swynnertoni</w:t>
      </w:r>
      <w:r>
        <w:rPr>
          <w:i/>
        </w:rPr>
        <w:t xml:space="preserve"> </w:t>
      </w:r>
      <w:r>
        <w:t xml:space="preserve">observed to have fed on kori bustard, ostrich and guinea fowl. </w:t>
      </w:r>
    </w:p>
    <w:p w:rsidR="00F74B56" w:rsidRDefault="006E265A" w:rsidP="00806294">
      <w:pPr>
        <w:spacing w:line="480" w:lineRule="auto"/>
        <w:rPr>
          <w:i/>
        </w:rPr>
      </w:pPr>
      <w:r>
        <w:t>Bloodmeal</w:t>
      </w:r>
      <w:r w:rsidR="00F74B56" w:rsidRPr="00964270">
        <w:t xml:space="preserve"> feeding patterns have not previously been reported in SN</w:t>
      </w:r>
      <w:r w:rsidR="00F74B56">
        <w:t xml:space="preserve">P </w:t>
      </w:r>
      <w:r w:rsidR="00F74B56" w:rsidRPr="00964270">
        <w:t>for</w:t>
      </w:r>
      <w:r w:rsidR="00F74B56" w:rsidRPr="00964270">
        <w:rPr>
          <w:i/>
        </w:rPr>
        <w:t xml:space="preserve"> G. pallidipes</w:t>
      </w:r>
      <w:r w:rsidR="00F74B56">
        <w:rPr>
          <w:i/>
        </w:rPr>
        <w:t xml:space="preserve"> </w:t>
      </w:r>
      <w:r w:rsidR="00F74B56" w:rsidRPr="004F6287">
        <w:t xml:space="preserve">in </w:t>
      </w:r>
      <w:r w:rsidR="00F74B56">
        <w:t xml:space="preserve">large enough numbers to draw conclusions </w:t>
      </w:r>
      <w:r w:rsidR="00F74B56">
        <w:fldChar w:fldCharType="begin" w:fldLock="1"/>
      </w:r>
      <w:r w:rsidR="00222151">
        <w:instrText>ADDIN CSL_CITATION { "citationItems" : [ { "id" : "ITEM-1", "itemData" : { "author" : [ { "dropping-particle" : "", "family" : "Moloo", "given" : "S K", "non-dropping-particle" : "", "parse-names" : false, "suffix" : "" }, { "dropping-particle" : "", "family" : "Steiger", "given" : "R F", "non-dropping-particle" : "", "parse-names" : false, "suffix" : "" }, { "dropping-particle" : "", "family" : "Brun", "given" : "R", "non-dropping-particle" : "", "parse-names" : false, "suffix" : "" }, { "dropping-particle" : "", "family" : "Boreham", "given" : "P F L", "non-dropping-particle" : "", "parse-names" : false, "suffix" : "" } ], "container-title" : "Acta Tropica", "id" : "ITEM-1", "issue" : "3", "issued" : { "date-parts" : [ [ "1971" ] ] }, "page" : "189-205", "title" : "Sleeping sickness survey In Musoma District, Tanzania: II. The role of Glossina in the transmission of sleeping sickness", "type" : "article-journal", "volume" : "28" }, "prefix" : "Moloo reported 2 warthog, 2 buffalo, 1 elephant and 3 unidentified suids from 8 samples, ", "suppress-author" : 1, "uris" : [ "http://www.mendeley.com/documents/?uuid=96b9dd77-4411-47e8-89ef-ac038dc0e945" ] } ], "mendeley" : { "formattedCitation" : "[Moloo reported 2 warthog, 2 buffalo, 1 elephant and 3 unidentified suids from 8 samples, 20]", "manualFormatting" : "[Moloo [20] reported 2 warthog, 2 buffalo, 1 elephant and 3 unidentified suids from 8 samples]", "plainTextFormattedCitation" : "[Moloo reported 2 warthog, 2 buffalo, 1 elephant and 3 unidentified suids from 8 samples, 20]", "previouslyFormattedCitation" : "[Moloo reported 2 warthog, 2 buffalo, 1 elephant and 3 unidentified suids from 8 samples, 20]" }, "properties" : { "noteIndex" : 0 }, "schema" : "https://github.com/citation-style-language/schema/raw/master/csl-citation.json" }</w:instrText>
      </w:r>
      <w:r w:rsidR="00F74B56">
        <w:fldChar w:fldCharType="separate"/>
      </w:r>
      <w:r w:rsidR="00F74B56" w:rsidRPr="00F343A0">
        <w:rPr>
          <w:noProof/>
        </w:rPr>
        <w:t xml:space="preserve">[Moloo </w:t>
      </w:r>
      <w:r w:rsidR="00F74B56">
        <w:rPr>
          <w:noProof/>
        </w:rPr>
        <w:t>[20]</w:t>
      </w:r>
      <w:r w:rsidR="00F74B56" w:rsidRPr="00F343A0">
        <w:rPr>
          <w:noProof/>
        </w:rPr>
        <w:t xml:space="preserve"> reported 2 warthog, 2 buffalo, 1 elephant and 3 unidentified suids from 8 samples]</w:t>
      </w:r>
      <w:r w:rsidR="00F74B56">
        <w:fldChar w:fldCharType="end"/>
      </w:r>
      <w:r w:rsidR="00F74B56">
        <w:t>. Studies in other ecosystems identified</w:t>
      </w:r>
      <w:r w:rsidR="00F74B56" w:rsidRPr="00964270">
        <w:t xml:space="preserve"> buffalo</w:t>
      </w:r>
      <w:r w:rsidR="00F74B56">
        <w:t xml:space="preserve">, bushbuck, </w:t>
      </w:r>
      <w:r w:rsidR="00F74B56" w:rsidRPr="00964270">
        <w:t>warthog</w:t>
      </w:r>
      <w:r w:rsidR="00F74B56">
        <w:t xml:space="preserve"> and bushpig</w:t>
      </w:r>
      <w:r w:rsidR="00F74B56" w:rsidRPr="00964270">
        <w:t xml:space="preserve"> to be the most important hosts</w:t>
      </w:r>
      <w:r w:rsidR="00F74B56">
        <w:t xml:space="preserve"> for </w:t>
      </w:r>
      <w:r w:rsidR="00F74B56" w:rsidRPr="002B1E53">
        <w:rPr>
          <w:i/>
        </w:rPr>
        <w:t>G. pallidipes</w:t>
      </w:r>
      <w:r w:rsidR="00F74B56">
        <w:rPr>
          <w:i/>
        </w:rPr>
        <w:t xml:space="preserve"> </w:t>
      </w:r>
      <w:r w:rsidR="00F74B56">
        <w:fldChar w:fldCharType="begin" w:fldLock="1"/>
      </w:r>
      <w:r w:rsidR="0044371D">
        <w:instrText>ADDIN CSL_CITATION { "citationItems" : [ { "id" : "ITEM-1", "itemData" : { "author" : [ { "dropping-particle" : "", "family" : "Clausen", "given" : "P.-H.", "non-dropping-particle" : "", "parse-names" : false, "suffix" : "" }, { "dropping-particle" : "", "family" : "Adeyemi", "given" : "I", "non-dropping-particle" : "", "parse-names" : false, "suffix" : "" }, { "dropping-particle" : "", "family" : "Bauer", "given" : "B", "non-dropping-particle" : "", "parse-names" : false, "suffix" : "" }, { "dropping-particle" : "", "family" : "Breloeer", "given" : "M", "non-dropping-particle" : "", "parse-names" : false, "suffix" : "" }, { "dropping-particle" : "", "family" : "Salchow", "given" : "F", "non-dropping-particle" : "", "parse-names" : false, "suffix" : "" }, { "dropping-particle" : "", "family" : "Staak", "given" : "C", "non-dropping-particle" : "", "parse-names" : false, "suffix" : "" } ], "container-title" : "Medical and Veterinary Entomology", "id" : "ITEM-1", "issued" : { "date-parts" : [ [ "1998" ] ] }, "page" : "169-180", "title" : "Host preferences of tsetse (Diptera:Glossinidae) based on bloodmeal identifications", "type" : "article-journal", "volume" : "12" }, "uris" : [ "http://www.mendeley.com/documents/?uuid=a5918a31-49bf-4312-b3c7-84a5c311dee0" ] }, { "id" : "ITEM-2", "itemData" : { "author" : [ { "dropping-particle" : "", "family" : "Glasgow", "given" : "J P", "non-dropping-particle" : "", "parse-names" : false, "suffix" : "" }, { "dropping-particle" : "", "family" : "Isherwood", "given" : "F", "non-dropping-particle" : "", "parse-names" : false, "suffix" : "" }, { "dropping-particle" : "", "family" : "Lee-Jones", "given" : "Frances", "non-dropping-particle" : "", "parse-names" : false, "suffix" : "" }, { "dropping-particle" : "", "family" : "Weitz", "given" : "B", "non-dropping-particle" : "", "parse-names" : false, "suffix" : "" } ], "container-title" : "Journal of Animal Ec", "id" : "ITEM-2", "issue" : "1", "issued" : { "date-parts" : [ [ "1958" ] ] }, "page" : "59-69", "title" : "Factors influencing the staple food of tsetse", "type" : "article-journal", "volume" : "27" }, "uris" : [ "http://www.mendeley.com/documents/?uuid=7a72325a-79d3-44b6-838b-04af3f62ff9e" ] } ], "mendeley" : { "formattedCitation" : "[14,51]", "plainTextFormattedCitation" : "[14,51]", "previouslyFormattedCitation" : "[14,51]" }, "properties" : { "noteIndex" : 0 }, "schema" : "https://github.com/citation-style-language/schema/raw/master/csl-citation.json" }</w:instrText>
      </w:r>
      <w:r w:rsidR="00F74B56">
        <w:fldChar w:fldCharType="separate"/>
      </w:r>
      <w:r w:rsidR="0080394D" w:rsidRPr="0080394D">
        <w:rPr>
          <w:noProof/>
        </w:rPr>
        <w:t>[14,51]</w:t>
      </w:r>
      <w:r w:rsidR="00F74B56">
        <w:fldChar w:fldCharType="end"/>
      </w:r>
      <w:r w:rsidR="00F74B56">
        <w:t>. Although both the number of samples collected and bloodmeals identified in this study were also small (</w:t>
      </w:r>
      <w:r w:rsidR="00F846F4">
        <w:t>4</w:t>
      </w:r>
      <w:r w:rsidR="00F74B56">
        <w:t>6 seque</w:t>
      </w:r>
      <w:r w:rsidR="00CA1725">
        <w:t>nces identified), they shed more</w:t>
      </w:r>
      <w:r w:rsidR="00F74B56">
        <w:t xml:space="preserve"> light on the feeding patterns of </w:t>
      </w:r>
      <w:r w:rsidR="00F74B56" w:rsidRPr="004F6287">
        <w:rPr>
          <w:i/>
        </w:rPr>
        <w:t>G. pallidipes</w:t>
      </w:r>
      <w:r w:rsidR="00F74B56" w:rsidRPr="004F6287">
        <w:t>, with</w:t>
      </w:r>
      <w:r w:rsidR="00F74B56">
        <w:t xml:space="preserve"> buffalo forming majority of meals (5</w:t>
      </w:r>
      <w:r w:rsidR="00F846F4">
        <w:t>7</w:t>
      </w:r>
      <w:r w:rsidR="00F74B56">
        <w:t>%), and giraffe (</w:t>
      </w:r>
      <w:r w:rsidR="00F846F4">
        <w:t>20</w:t>
      </w:r>
      <w:r w:rsidR="00F74B56">
        <w:t>%) and elephant (1</w:t>
      </w:r>
      <w:r w:rsidR="00F846F4">
        <w:t>1</w:t>
      </w:r>
      <w:r w:rsidR="00F74B56">
        <w:t>%) also commonly identified</w:t>
      </w:r>
      <w:r w:rsidR="00F74B56" w:rsidRPr="004F6287">
        <w:rPr>
          <w:i/>
        </w:rPr>
        <w:t>.</w:t>
      </w:r>
    </w:p>
    <w:p w:rsidR="00F74B56" w:rsidRDefault="00F74B56" w:rsidP="00806294">
      <w:pPr>
        <w:spacing w:line="480" w:lineRule="auto"/>
      </w:pPr>
      <w:r w:rsidRPr="005E60D4">
        <w:t xml:space="preserve">For </w:t>
      </w:r>
      <w:r w:rsidRPr="00FB34A6">
        <w:rPr>
          <w:i/>
        </w:rPr>
        <w:t xml:space="preserve">G. swynnertoni, </w:t>
      </w:r>
      <w:r>
        <w:rPr>
          <w:i/>
        </w:rPr>
        <w:t>w</w:t>
      </w:r>
      <w:r w:rsidRPr="009D72C1">
        <w:t>arthog and giraffe were fed on pre</w:t>
      </w:r>
      <w:r>
        <w:t>ferentially in every study site, despite the relatively low density of these species. Warthog were fed on between two and 11 times more frequently than would be expected based on density; giraffe between two and 15 times more frequently. Elephant, eland and buffalo were also identified more often than would be expected</w:t>
      </w:r>
      <w:r w:rsidR="001073C6">
        <w:t xml:space="preserve"> (although</w:t>
      </w:r>
      <w:r w:rsidR="00517366">
        <w:t xml:space="preserve"> it was not possible to estimate </w:t>
      </w:r>
      <w:r w:rsidR="001073C6">
        <w:t>density</w:t>
      </w:r>
      <w:r w:rsidR="00517366">
        <w:t xml:space="preserve"> of</w:t>
      </w:r>
      <w:r w:rsidR="001073C6">
        <w:t xml:space="preserve"> eland so this result should be interpreted with </w:t>
      </w:r>
      <w:r w:rsidR="001073C6">
        <w:lastRenderedPageBreak/>
        <w:t>caution)</w:t>
      </w:r>
      <w:r>
        <w:t xml:space="preserve">. </w:t>
      </w:r>
      <w:r w:rsidRPr="00147955">
        <w:rPr>
          <w:i/>
        </w:rPr>
        <w:t>G. pallidipes</w:t>
      </w:r>
      <w:r>
        <w:t xml:space="preserve"> </w:t>
      </w:r>
      <w:r w:rsidR="00F846F4">
        <w:t xml:space="preserve">fed on </w:t>
      </w:r>
      <w:r>
        <w:t xml:space="preserve">buffalo, elephant and giraffe over other more common species. Neither </w:t>
      </w:r>
      <w:r w:rsidRPr="0044519A">
        <w:rPr>
          <w:i/>
        </w:rPr>
        <w:t xml:space="preserve">G. </w:t>
      </w:r>
      <w:r>
        <w:rPr>
          <w:i/>
        </w:rPr>
        <w:t>s</w:t>
      </w:r>
      <w:r w:rsidRPr="0044519A">
        <w:rPr>
          <w:i/>
        </w:rPr>
        <w:t>wynnertoni</w:t>
      </w:r>
      <w:r>
        <w:rPr>
          <w:i/>
        </w:rPr>
        <w:t xml:space="preserve"> </w:t>
      </w:r>
      <w:r w:rsidRPr="00147955">
        <w:t>nor</w:t>
      </w:r>
      <w:r>
        <w:t xml:space="preserve"> </w:t>
      </w:r>
      <w:r w:rsidRPr="003017A5">
        <w:rPr>
          <w:i/>
        </w:rPr>
        <w:t>G. pallidipes</w:t>
      </w:r>
      <w:r>
        <w:t xml:space="preserve"> were found to feed on wildebeest, zebra, Thomson’s gazelle and impala, despite these four species being found at </w:t>
      </w:r>
      <w:r w:rsidR="00CA1725">
        <w:t>the highest densities</w:t>
      </w:r>
      <w:r>
        <w:t xml:space="preserve"> when considered across the study sites. Other common antelope species, such as harteb</w:t>
      </w:r>
      <w:r w:rsidR="00CA1725">
        <w:t xml:space="preserve">eest, topi and Grant’s gazelle </w:t>
      </w:r>
      <w:r w:rsidR="00F846F4">
        <w:t>were also not identified in blood meals</w:t>
      </w:r>
      <w:r>
        <w:t xml:space="preserve">. </w:t>
      </w:r>
    </w:p>
    <w:p w:rsidR="008239B3" w:rsidRDefault="002674D7" w:rsidP="00806294">
      <w:pPr>
        <w:spacing w:line="480" w:lineRule="auto"/>
      </w:pPr>
      <w:r>
        <w:t xml:space="preserve">One aim of this study was to assess the correlation between wildlife abundances and tsetse feeding patterns. </w:t>
      </w:r>
      <w:r w:rsidR="00F841E1">
        <w:t>The</w:t>
      </w:r>
      <w:r>
        <w:t xml:space="preserve"> differences between the </w:t>
      </w:r>
      <w:r w:rsidR="008239B3">
        <w:t xml:space="preserve">measured </w:t>
      </w:r>
      <w:r>
        <w:t xml:space="preserve">density of wildlife </w:t>
      </w:r>
      <w:r w:rsidR="008239B3">
        <w:t xml:space="preserve">species </w:t>
      </w:r>
      <w:r>
        <w:t xml:space="preserve">compared to the </w:t>
      </w:r>
      <w:r w:rsidR="00F841E1">
        <w:t>‘</w:t>
      </w:r>
      <w:r>
        <w:t>abundance</w:t>
      </w:r>
      <w:r w:rsidR="00F841E1">
        <w:t>’</w:t>
      </w:r>
      <w:r>
        <w:t xml:space="preserve"> observed by tsetse</w:t>
      </w:r>
      <w:r w:rsidR="00517366">
        <w:t xml:space="preserve"> </w:t>
      </w:r>
      <w:r w:rsidR="008239B3">
        <w:t xml:space="preserve">when </w:t>
      </w:r>
      <w:r w:rsidR="00517366">
        <w:t xml:space="preserve">feeding </w:t>
      </w:r>
      <w:r w:rsidR="00F841E1">
        <w:t xml:space="preserve">could help to </w:t>
      </w:r>
      <w:r>
        <w:t xml:space="preserve">identify how tsetse feeding choices are made.  </w:t>
      </w:r>
      <w:r w:rsidR="00F74B56">
        <w:t>A number of ecological, physical and behavioural mechanisms have been identified that influence host choice by tsetse</w:t>
      </w:r>
      <w:r w:rsidR="00517366">
        <w:t xml:space="preserve">. </w:t>
      </w:r>
      <w:r w:rsidR="00F74B56">
        <w:t xml:space="preserve">Savannah tsetse locate their hosts through a combination of long-range responses to host odours and short range responses to visual cues </w:t>
      </w:r>
      <w:r w:rsidR="00F74B56">
        <w:fldChar w:fldCharType="begin" w:fldLock="1"/>
      </w:r>
      <w:r w:rsidR="0044371D">
        <w:instrText>ADDIN CSL_CITATION { "citationItems" : [ { "id" : "ITEM-1", "itemData" : { "DOI" : "10.1046/j.1365-2915.1999.00163.x", "ISSN" : "0269-283X", "author" : [ { "dropping-particle" : "", "family" : "Gibson", "given" : "G.", "non-dropping-particle" : "", "parse-names" : false, "suffix" : "" }, { "dropping-particle" : "", "family" : "Torr", "given" : "Stephen J", "non-dropping-particle" : "", "parse-names" : false, "suffix" : "" } ], "container-title" : "Medical and Veterinary Entomology", "id" : "ITEM-1", "issue" : "1", "issued" : { "date-parts" : [ [ "1999", "3" ] ] }, "page" : "2-23", "title" : "Visual and olfactory responses of haematophagous Diptera to host stimuli", "type" : "article-journal", "volume" : "13" }, "uris" : [ "http://www.mendeley.com/documents/?uuid=873a7ef0-e215-42a4-a7ab-cdd7f0b33a14" ] } ], "mendeley" : { "formattedCitation" : "[52]", "plainTextFormattedCitation" : "[52]", "previouslyFormattedCitation" : "[52]" }, "properties" : { "noteIndex" : 0 }, "schema" : "https://github.com/citation-style-language/schema/raw/master/csl-citation.json" }</w:instrText>
      </w:r>
      <w:r w:rsidR="00F74B56">
        <w:fldChar w:fldCharType="separate"/>
      </w:r>
      <w:r w:rsidR="0080394D" w:rsidRPr="0080394D">
        <w:rPr>
          <w:noProof/>
        </w:rPr>
        <w:t>[52]</w:t>
      </w:r>
      <w:r w:rsidR="00F74B56">
        <w:fldChar w:fldCharType="end"/>
      </w:r>
      <w:r w:rsidR="00F74B56">
        <w:t xml:space="preserve">.  Host odours do not seem to influence feeding behaviour, as with the exception of human, odours from different host species appear to be equally attractive; although larger animals will produce comparatively greater doses of odour and hence attract more flies </w:t>
      </w:r>
      <w:r w:rsidR="00F74B56">
        <w:fldChar w:fldCharType="begin" w:fldLock="1"/>
      </w:r>
      <w:r w:rsidR="0044371D">
        <w:instrText>ADDIN CSL_CITATION { "citationItems" : [ { "id" : "ITEM-1", "itemData" : { "ISBN" : "0007-4853", "author" : [ { "dropping-particle" : "", "family" : "Vale", "given" : "Glyn A", "non-dropping-particle" : "", "parse-names" : false, "suffix" : "" } ], "container-title" : "Bulletin of Entomological Research", "id" : "ITEM-1", "issue" : "4", "issued" : { "date-parts" : [ [ "1974" ] ] }, "language" : "English", "note" : "ISI Document Delivery No.: V4669\nTimes Cited: 205\nCited Reference Count: 42\nC a b international\nWallingford", "page" : "545-588", "title" : "Responses of tsetse flies (Diptera, Glossinidae) to mobile and stationary baits", "type" : "article-journal", "volume" : "64" }, "uris" : [ "http://www.mendeley.com/documents/?uuid=dff09e96-3fcf-4cdd-8ec1-d5c724ddfe65" ] }, { "id" : "ITEM-2", "itemData" : { "author" : [ { "dropping-particle" : "", "family" : "Hargrove", "given" : "John W", "non-dropping-particle" : "", "parse-names" : false, "suffix" : "" }, { "dropping-particle" : "", "family" : "Vale", "given" : "Glyn A", "non-dropping-particle" : "", "parse-names" : false, "suffix" : "" } ], "container-title" : "Bulletin of Entomological Research", "id" : "ITEM-2", "issued" : { "date-parts" : [ [ "1978" ] ] }, "page" : "607-612", "title" : "The effect of host odour concentration on catches of tsetse flies (Glossinidae) and other Diptera in the field", "type" : "article-journal", "volume" : "68" }, "uris" : [ "http://www.mendeley.com/documents/?uuid=c9755b3a-ae61-4f5b-87fd-2435b3075dd5" ] }, { "id" : "ITEM-3", "itemData" : { "DOI" : "10.1017/S0007485300034295", "ISSN" : "0007-4853", "author" : [ { "dropping-particle" : "", "family" : "Hargrove", "given" : "John W", "non-dropping-particle" : "", "parse-names" : false, "suffix" : "" }, { "dropping-particle" : "", "family" : "Holloway", "given" : "M.T.P.", "non-dropping-particle" : "", "parse-names" : false, "suffix" : "" }, { "dropping-particle" : "", "family" : "Vale", "given" : "Glyn A", "non-dropping-particle" : "", "parse-names" : false, "suffix" : "" }, { "dropping-particle" : "", "family" : "Gough", "given" : "A.J.E.", "non-dropping-particle" : "", "parse-names" : false, "suffix" : "" }, { "dropping-particle" : "", "family" : "Hall", "given" : "D.R.", "non-dropping-particle" : "", "parse-names" : false, "suffix" : "" } ], "container-title" : "Bulletin of Entomological Research", "id" : "ITEM-3", "issue" : "02", "issued" : { "date-parts" : [ [ "1995", "7", "10" ] ] }, "page" : "215", "title" : "Catches of tsetse (&lt;i&gt;Glossina&lt;/i&gt; spp.) (Diptera: Glossinidae) from traps and targets baited with large doses of natural and synthetic host odour", "type" : "article-journal", "volume" : "85" }, "uris" : [ "http://www.mendeley.com/documents/?uuid=89ddd326-85bc-4d26-bd1f-2cca2b2f4fb3" ] } ], "mendeley" : { "formattedCitation" : "[18,19,53]", "plainTextFormattedCitation" : "[18,19,53]", "previouslyFormattedCitation" : "[18,19,53]" }, "properties" : { "noteIndex" : 0 }, "schema" : "https://github.com/citation-style-language/schema/raw/master/csl-citation.json" }</w:instrText>
      </w:r>
      <w:r w:rsidR="00F74B56">
        <w:fldChar w:fldCharType="separate"/>
      </w:r>
      <w:r w:rsidR="0080394D" w:rsidRPr="0080394D">
        <w:rPr>
          <w:noProof/>
        </w:rPr>
        <w:t>[18,19,53]</w:t>
      </w:r>
      <w:r w:rsidR="00F74B56">
        <w:fldChar w:fldCharType="end"/>
      </w:r>
      <w:r w:rsidR="00F74B56">
        <w:t xml:space="preserve">. The probability of an attracted tsetse landing and feeding on a host is strongly related to the host’s defensive behaviour; feeding rates are reduced on animals that display high rates of skin rippling, kicking and tail-flicking in response to biting flies </w:t>
      </w:r>
      <w:r w:rsidR="00F74B56">
        <w:fldChar w:fldCharType="begin" w:fldLock="1"/>
      </w:r>
      <w:r w:rsidR="0044371D">
        <w:instrText>ADDIN CSL_CITATION { "citationItems" : [ { "id" : "ITEM-1", "itemData" : { "author" : [ { "dropping-particle" : "", "family" : "Vale", "given" : "Glyn A", "non-dropping-particle" : "", "parse-names" : false, "suffix" : "" } ], "container-title" : "Bulletin of Entomological Research", "id" : "ITEM-1", "issued" : { "date-parts" : [ [ "1977" ] ] }, "page" : "635-649", "title" : "Feeding responses of tsetse flies (Diptera: Glossinidae) to stationary hosts", "type" : "article-journal", "volume" : "67" }, "uris" : [ "http://www.mendeley.com/documents/?uuid=81ff978f-d3b2-4d20-bd0c-97712a072d2c" ] }, { "id" : "ITEM-2", "itemData" : { "DOI" : "10.1017/S0007485300032545", "ISSN" : "0007-4853", "author" : [ { "dropping-particle" : "", "family" : "Torr", "given" : "Stephen J", "non-dropping-particle" : "", "parse-names" : false, "suffix" : "" } ], "container-title" : "Bulletin of Entomological Research", "id" : "ITEM-2", "issue" : "03", "issued" : { "date-parts" : [ [ "1994", "7", "10" ] ] }, "page" : "411-419", "title" : "Responses of tsetse flies (Diptera: Glossinidae) to warthog ( Phacochoerus aethiopicus Pallas)", "type" : "article-journal", "volume" : "84" }, "uris" : [ "http://www.mendeley.com/documents/?uuid=2829b8eb-0057-41ff-9f8d-311adf84b311" ] } ], "mendeley" : { "formattedCitation" : "[54,55]", "plainTextFormattedCitation" : "[54,55]", "previouslyFormattedCitation" : "[54,55]" }, "properties" : { "noteIndex" : 0 }, "schema" : "https://github.com/citation-style-language/schema/raw/master/csl-citation.json" }</w:instrText>
      </w:r>
      <w:r w:rsidR="00F74B56">
        <w:fldChar w:fldCharType="separate"/>
      </w:r>
      <w:r w:rsidR="0080394D" w:rsidRPr="0080394D">
        <w:rPr>
          <w:noProof/>
        </w:rPr>
        <w:t>[54,55]</w:t>
      </w:r>
      <w:r w:rsidR="00F74B56">
        <w:fldChar w:fldCharType="end"/>
      </w:r>
      <w:r w:rsidR="00F74B56">
        <w:t xml:space="preserve">. These defensive behaviours pose a risk to feeding tsetse and the avoidance of feeding on ‘risky’ hosts is thought to be an important driver of host selection behaviour </w:t>
      </w:r>
      <w:r w:rsidR="00F74B56">
        <w:fldChar w:fldCharType="begin" w:fldLock="1"/>
      </w:r>
      <w:r w:rsidR="0044371D">
        <w:instrText>ADDIN CSL_CITATION { "citationItems" : [ { "id" : "ITEM-1", "itemData" : { "ISSN" : "0269-283X", "PMID" : "7787217", "abstract" : "Three models for feeding in female tsetse are considered. Model I: there is a prolonged non-feeding phase after each meal followed by feeding at a constant rate, with a constant probability of dying as a consequence of feeding. Model II: the feeding rate increases linearly after each meal. Model III: the feeding rate increases exponentially after each meal. In Models II and III the feeding hazard is a linear function of the probability of feeding. Production of viable female offspring is estimated under each model, making allowance for losses of adults due to starvation and to background and feeding mortality, losses of pupae due to predation and parasitization, and losses of young flies if their mothers take insufficient blood during pregnancy. Under Model I, if females require three meals to produce viable pupae in 9 days, then for a non-decreasing population with a background mortality of 1%/day, and 25% pupal losses due to predation and parasitism, the feeding risk must be &lt; or = 5%/feed. At this maximum level the non-feeding phase should be 2-2.5 days for optimal productivity, with a mean feeding interval of 60-72 h. If the background mortality is 2%/day, feeding losses cannot exceed 1%/feed for a non-decreasing population. If four or five meals are required for the production of fully viable pupae, the optimal values of the non-feeding phase and mean feeding interval tend towards 1 and 2 days respectively. Under Models II and III the mean feeding interval is 50-60 h for optimal productivity (with variances 3 times as large as for Model I), in good agreement with estimates from recent models for feeding and digestion. Field evidence suggests that feeding tsetse take greater risks as their fat levels dwindle. This should result in feeding (and feeding mortality) rates which increase during the feeding phase--as assumed in Models II and III but not in Model I. These models allow greater flexibility than Model I, because flies can feed early in the hunger cycle, at low probability, as long as the feeding risk is also low.", "author" : [ { "dropping-particle" : "", "family" : "Hargrove", "given" : "John W", "non-dropping-particle" : "", "parse-names" : false, "suffix" : "" }, { "dropping-particle" : "", "family" : "Williams", "given" : "B G", "non-dropping-particle" : "", "parse-names" : false, "suffix" : "" } ], "container-title" : "Medical and veterinary entomology", "id" : "ITEM-1", "issue" : "2", "issued" : { "date-parts" : [ [ "1995", "4" ] ] }, "page" : "109-19", "title" : "A cost-benefit analysis of feeding in female tsetse.", "type" : "article-journal", "volume" : "9" }, "uris" : [ "http://www.mendeley.com/documents/?uuid=6ef0dddf-df40-41d8-bbcf-49fe93b49b63" ] } ], "mendeley" : { "formattedCitation" : "[56]", "plainTextFormattedCitation" : "[56]", "previouslyFormattedCitation" : "[56]" }, "properties" : { "noteIndex" : 0 }, "schema" : "https://github.com/citation-style-language/schema/raw/master/csl-citation.json" }</w:instrText>
      </w:r>
      <w:r w:rsidR="00F74B56">
        <w:fldChar w:fldCharType="separate"/>
      </w:r>
      <w:r w:rsidR="0080394D" w:rsidRPr="0080394D">
        <w:rPr>
          <w:noProof/>
        </w:rPr>
        <w:t>[56]</w:t>
      </w:r>
      <w:r w:rsidR="00F74B56">
        <w:fldChar w:fldCharType="end"/>
      </w:r>
      <w:r w:rsidR="00F74B56">
        <w:t xml:space="preserve">. Impala, despite their preference for wooded areas where tsetse are plentiful, display high rates of defensive behaviour (such as skin rippling), which prevents tsetse from feeding successfully </w:t>
      </w:r>
      <w:r w:rsidR="00F74B56">
        <w:fldChar w:fldCharType="begin" w:fldLock="1"/>
      </w:r>
      <w:r w:rsidR="0044371D">
        <w:instrText>ADDIN CSL_CITATION { "citationItems" : [ { "id" : "ITEM-1", "itemData" : { "author" : [ { "dropping-particle" : "", "family" : "Vale", "given" : "Glyn A", "non-dropping-particle" : "", "parse-names" : false, "suffix" : "" } ], "container-title" : "Bulletin of Entomological Research", "id" : "ITEM-1", "issued" : { "date-parts" : [ [ "1977" ] ] }, "page" : "635-649", "title" : "Feeding responses of tsetse flies (Diptera: Glossinidae) to stationary hosts", "type" : "article-journal", "volume" : "67" }, "uris" : [ "http://www.mendeley.com/documents/?uuid=81ff978f-d3b2-4d20-bd0c-97712a072d2c" ] } ], "mendeley" : { "formattedCitation" : "[54]", "plainTextFormattedCitation" : "[54]", "previouslyFormattedCitation" : "[54]" }, "properties" : { "noteIndex" : 0 }, "schema" : "https://github.com/citation-style-language/schema/raw/master/csl-citation.json" }</w:instrText>
      </w:r>
      <w:r w:rsidR="00F74B56">
        <w:fldChar w:fldCharType="separate"/>
      </w:r>
      <w:r w:rsidR="0080394D" w:rsidRPr="0080394D">
        <w:rPr>
          <w:noProof/>
        </w:rPr>
        <w:t>[54]</w:t>
      </w:r>
      <w:r w:rsidR="00F74B56">
        <w:fldChar w:fldCharType="end"/>
      </w:r>
      <w:r w:rsidR="00F74B56">
        <w:t xml:space="preserve">. Visual factors influencing attractiveness to tsetse have also been described, with the low feeding rate on zebra being ascribed by some authors to coloration </w:t>
      </w:r>
      <w:r w:rsidR="00F74B56">
        <w:fldChar w:fldCharType="begin" w:fldLock="1"/>
      </w:r>
      <w:r w:rsidR="0044371D">
        <w:instrText>ADDIN CSL_CITATION { "citationItems" : [ { "id" : "ITEM-1", "itemData" : { "DOI" : "10.1111/j.1365-3032.1992.tb01191.x", "ISSN" : "03076962", "author" : [ { "dropping-particle" : "", "family" : "Gibson", "given" : "Gabriella", "non-dropping-particle" : "", "parse-names" : false, "suffix" : "" } ], "container-title" : "Physiological Entomology", "id" : "ITEM-1", "issue" : "2", "issued" : { "date-parts" : [ [ "1992" ] ] }, "page" : "141-147", "title" : "Do tsetse flies \u2018see\u2019 zebras? A field study of the visual response of tsetse to striped targets", "type" : "article-journal", "volume" : "17" }, "uris" : [ "http://www.mendeley.com/documents/?uuid=064235ce-beba-4256-8e8a-7b8f739619ca" ] }, { "id" : "ITEM-2", "itemData" : { "DOI" : "10.1038/ncomms4535", "ISSN" : "2041-1723", "PMID" : "24691390", "abstract" : "Despite over a century of interest, the function of zebra stripes has never been examined systematically. Here we match variation in striping of equid species and subspecies to geographic range overlap of environmental variables in multifactor models controlling for phylogeny to simultaneously test the five major explanations for this infamous colouration. For subspecies, there are significant associations between our proxy for tabanid biting fly annoyance and most striping measures (facial and neck stripe number, flank and rump striping, leg stripe intensity and shadow striping), and between belly stripe number and tsetse fly distribution, several of which are replicated at the species level. Conversely, there is no consistent support for camouflage, predator avoidance, heat management or social interaction hypotheses. Susceptibility to ectoparasite attack is discussed in relation to short coat hair, disease transmission and blood loss. A solution to the riddle of zebra stripes, discussed by Wallace and Darwin, is at hand.", "author" : [ { "dropping-particle" : "", "family" : "Caro", "given" : "Tim", "non-dropping-particle" : "", "parse-names" : false, "suffix" : "" }, { "dropping-particle" : "", "family" : "Izzo", "given" : "Amanda", "non-dropping-particle" : "", "parse-names" : false, "suffix" : "" }, { "dropping-particle" : "", "family" : "Reiner", "given" : "Robert C", "non-dropping-particle" : "", "parse-names" : false, "suffix" : "" }, { "dropping-particle" : "", "family" : "Walker", "given" : "Hannah", "non-dropping-particle" : "", "parse-names" : false, "suffix" : "" }, { "dropping-particle" : "", "family" : "Stankowich", "given" : "Theodore", "non-dropping-particle" : "", "parse-names" : false, "suffix" : "" } ], "container-title" : "Nature communications", "id" : "ITEM-2", "issued" : { "date-parts" : [ [ "2014" ] ] }, "page" : "3535", "publisher" : "Nature Publishing Group", "title" : "The function of zebra stripes", "type" : "article-journal", "volume" : "5" }, "uris" : [ "http://www.mendeley.com/documents/?uuid=634550bc-79c5-4f37-8c90-dd471e639fc9" ] }, { "id" : "ITEM-3", "itemData" : { "author" : [ { "dropping-particle" : "", "family" : "Waage", "given" : "J K", "non-dropping-particle" : "", "parse-names" : false, "suffix" : "" } ], "container-title" : "Journal of the Entomological Society of Southern Africa", "id" : "ITEM-3", "issued" : { "date-parts" : [ [ "1981" ] ] }, "page" : "351-358", "title" : "How the zebra got its stripes - biting flies as selective agents in the evolution of zebra coloration", "type" : "article-journal", "volume" : "44" }, "uris" : [ "http://www.mendeley.com/documents/?uuid=751dad73-e6be-4b1d-9746-3b484dfb4e20" ] } ], "mendeley" : { "formattedCitation" : "[57\u201359]", "plainTextFormattedCitation" : "[57\u201359]", "previouslyFormattedCitation" : "[57\u201359]" }, "properties" : { "noteIndex" : 0 }, "schema" : "https://github.com/citation-style-language/schema/raw/master/csl-citation.json" }</w:instrText>
      </w:r>
      <w:r w:rsidR="00F74B56">
        <w:fldChar w:fldCharType="separate"/>
      </w:r>
      <w:r w:rsidR="0080394D" w:rsidRPr="0080394D">
        <w:rPr>
          <w:noProof/>
        </w:rPr>
        <w:t>[57–59]</w:t>
      </w:r>
      <w:r w:rsidR="00F74B56">
        <w:fldChar w:fldCharType="end"/>
      </w:r>
      <w:r w:rsidR="00F74B56">
        <w:t xml:space="preserve">. Avoidance of tsetse habitat by </w:t>
      </w:r>
      <w:r w:rsidR="00F74B56" w:rsidRPr="00FD53FD">
        <w:t>particular wild hosts</w:t>
      </w:r>
      <w:r>
        <w:t>, or at times of day when tsetse are most active,</w:t>
      </w:r>
      <w:r w:rsidR="00F74B56" w:rsidRPr="00FD53FD">
        <w:t xml:space="preserve"> could also be mechanism</w:t>
      </w:r>
      <w:r>
        <w:t>s</w:t>
      </w:r>
      <w:r w:rsidR="00F74B56" w:rsidRPr="00FD53FD">
        <w:t xml:space="preserve"> for tsetse avoidance. However, this study assessed host density and tsetse feeding preferences in the same areas </w:t>
      </w:r>
      <w:r w:rsidR="00CA1725">
        <w:t>at a detailed level</w:t>
      </w:r>
      <w:r>
        <w:t xml:space="preserve"> and at similar times of day</w:t>
      </w:r>
      <w:r w:rsidR="00F74B56" w:rsidRPr="00FD53FD">
        <w:t xml:space="preserve">, confirming that the host species considered were all found in areas where tsetse were abundant. </w:t>
      </w:r>
      <w:r w:rsidR="00517366">
        <w:t>The a</w:t>
      </w:r>
      <w:r w:rsidR="00F841E1">
        <w:t xml:space="preserve">nalysis </w:t>
      </w:r>
      <w:r w:rsidR="00517366">
        <w:t xml:space="preserve">in this study </w:t>
      </w:r>
      <w:r w:rsidR="00F841E1">
        <w:t xml:space="preserve">was </w:t>
      </w:r>
      <w:r w:rsidR="00517366">
        <w:t xml:space="preserve">also </w:t>
      </w:r>
      <w:r w:rsidR="00F841E1">
        <w:t xml:space="preserve">repeated </w:t>
      </w:r>
      <w:r w:rsidR="00F841E1">
        <w:lastRenderedPageBreak/>
        <w:t>using biomass (density x weight) instead of density alone. Qualitatively this did not change the pattern for any species</w:t>
      </w:r>
      <w:r w:rsidR="00517366">
        <w:t xml:space="preserve"> other than elephant, </w:t>
      </w:r>
      <w:r w:rsidR="008239B3">
        <w:t xml:space="preserve">which was then </w:t>
      </w:r>
      <w:r w:rsidR="00517366">
        <w:t>fed on less than expected for its biomass</w:t>
      </w:r>
      <w:r w:rsidR="00F841E1">
        <w:t>. Giraffe was fed on preferentially in 3 out of 6 sites. Warthog, buffalo, hyaena and eland were still fed on more than would be expected, and wildebeest, zebra, impala and Thomson</w:t>
      </w:r>
      <w:r w:rsidR="008239B3">
        <w:t>’s gazelle</w:t>
      </w:r>
      <w:r w:rsidR="00F841E1">
        <w:t xml:space="preserve"> less than would be expected.</w:t>
      </w:r>
      <w:r w:rsidR="00517366">
        <w:t xml:space="preserve"> Although size is likely to play a role, for example by generating more odours, it is not sufficient to explain tsetse feeding behaviour.</w:t>
      </w:r>
      <w:r w:rsidR="008239B3">
        <w:t xml:space="preserve"> Aspects of tsetse feeding behaviour have been exploited differently by different host species, which defines the availability of hosts to tsetse. For example it seems likely that other antelope species (gazelles, wildebeest) would also display the defensive behaviour which is thought to limit tsetse feeding on impala, whilst zebra rely more on visual mechanisms for avoidance. The species more commonly fed on (warthog, buffalo, giraffe, elephant) </w:t>
      </w:r>
      <w:r w:rsidR="00C51CDE">
        <w:t xml:space="preserve">are not related taxonomically but perhaps share a tolerance to trypanosome infections that has reduced pressure for evolution of the various avoidance mechanisms relied by other species. </w:t>
      </w:r>
    </w:p>
    <w:p w:rsidR="00F74B56" w:rsidRDefault="002674D7" w:rsidP="00806294">
      <w:pPr>
        <w:spacing w:line="480" w:lineRule="auto"/>
      </w:pPr>
      <w:r>
        <w:t xml:space="preserve">The second aim of this paper was to quantify tsetse-host contact rates to understand transmission of </w:t>
      </w:r>
      <w:r w:rsidR="00F74B56">
        <w:t xml:space="preserve"> </w:t>
      </w:r>
      <w:r w:rsidR="00F74B56" w:rsidRPr="00A94878">
        <w:rPr>
          <w:i/>
        </w:rPr>
        <w:t>T. b. rhodesiense</w:t>
      </w:r>
      <w:r w:rsidR="00F74B56">
        <w:t xml:space="preserve">. </w:t>
      </w:r>
      <w:r w:rsidR="00F74B56" w:rsidRPr="003017A5">
        <w:rPr>
          <w:i/>
        </w:rPr>
        <w:t>G. swynnertoni</w:t>
      </w:r>
      <w:r w:rsidR="00F74B56">
        <w:t xml:space="preserve"> were found to be feeding on warthog, buffalo and giraffe at significantly higher levels than would be expected from the density of these species. Warthog are known to carry a number of trypanosome species, including </w:t>
      </w:r>
      <w:r w:rsidR="00F74B56" w:rsidRPr="0044519A">
        <w:rPr>
          <w:i/>
        </w:rPr>
        <w:t>T. b. rhodesiense</w:t>
      </w:r>
      <w:r w:rsidR="00F74B56">
        <w:rPr>
          <w:i/>
        </w:rPr>
        <w:t xml:space="preserve"> </w:t>
      </w:r>
      <w:r w:rsidR="00F74B56">
        <w:rPr>
          <w:i/>
        </w:rPr>
        <w:fldChar w:fldCharType="begin" w:fldLock="1"/>
      </w:r>
      <w:r w:rsidR="0044371D">
        <w:rPr>
          <w:i/>
        </w:rPr>
        <w:instrText>ADDIN CSL_CITATION { "citationItems" : [ { "id" : "ITEM-1", "itemData" : { "author" : [ { "dropping-particle" : "", "family" : "Kaare", "given" : "Magai T", "non-dropping-particle" : "", "parse-names" : false, "suffix" : "" }, { "dropping-particle" : "", "family" : "Picozzi", "given" : "Kim", "non-dropping-particle" : "", "parse-names" : false, "suffix" : "" }, { "dropping-particle" : "", "family" : "Mlengeya", "given" : "Titus", "non-dropping-particle" : "", "parse-names" : false, "suffix" : "" }, { "dropping-particle" : "", "family" : "Fevre", "given" : "Eric M", "non-dropping-particle" : "", "parse-names" : false, "suffix" : "" }, { "dropping-particle" : "", "family" : "Mellau", "given" : "Lesakit S", "non-dropping-particle" : "", "parse-names" : false, "suffix" : "" }, { "dropping-particle" : "", "family" : "Mtambo", "given" : "Madundo M", "non-dropping-particle" : "", "parse-names" : false, "suffix" : "" }, { "dropping-particle" : "", "family" : "Cleaveland", "given" : "Sarah", "non-dropping-particle" : "", "parse-names" : false, "suffix" : "" }, { "dropping-particle" : "", "family" : "Welburn", "given" : "Susan C", "non-dropping-particle" : "", "parse-names" : false, "suffix" : "" } ], "container-title" : "Travel Medicine and Infectious Disease", "id" : "ITEM-1", "issue" : "2", "issued" : { "date-parts" : [ [ "2007" ] ] }, "page" : "117-124", "title" : "Sleeping sickness - a re-emerging disease in the Serengeti?", "type" : "article-journal", "volume" : "5" }, "uris" : [ "http://www.mendeley.com/documents/?uuid=c545107c-bed0-4a34-836a-943e9049eaf4" ] }, { "id" : "ITEM-2", "itemData" : { "author" : [ { "dropping-particle" : "", "family" : "Awan", "given" : "M A Q", "non-dropping-particle" : "", "parse-names" : false, "suffix" : "" } ], "container-title" : "Acta Tropica", "id" : "ITEM-2", "issue" : "4", "issued" : { "date-parts" : [ [ "1979" ] ] }, "note" : "JA301\nACTA TROP", "page" : "343-347", "title" : "Identification by the Blood Incubation Infectivity Test of Trypanosoma brucei subspecies isolated from game animals in the Luangwa Valley, Zambia", "type" : "article-journal", "volume" : "36" }, "uris" : [ "http://www.mendeley.com/documents/?uuid=cf5cf0c9-1c2b-4e1d-9e2a-526f47fa5acb" ] } ], "mendeley" : { "formattedCitation" : "[7,60]", "plainTextFormattedCitation" : "[7,60]", "previouslyFormattedCitation" : "[7,60]" }, "properties" : { "noteIndex" : 0 }, "schema" : "https://github.com/citation-style-language/schema/raw/master/csl-citation.json" }</w:instrText>
      </w:r>
      <w:r w:rsidR="00F74B56">
        <w:rPr>
          <w:i/>
        </w:rPr>
        <w:fldChar w:fldCharType="separate"/>
      </w:r>
      <w:r w:rsidR="0080394D" w:rsidRPr="0080394D">
        <w:rPr>
          <w:noProof/>
        </w:rPr>
        <w:t>[7,60]</w:t>
      </w:r>
      <w:r w:rsidR="00F74B56">
        <w:rPr>
          <w:i/>
        </w:rPr>
        <w:fldChar w:fldCharType="end"/>
      </w:r>
      <w:r w:rsidR="00F74B56">
        <w:t xml:space="preserve">, with </w:t>
      </w:r>
      <w:r w:rsidR="00F74B56" w:rsidRPr="0063483D">
        <w:rPr>
          <w:i/>
        </w:rPr>
        <w:t>T. b. rhodesiense</w:t>
      </w:r>
      <w:r w:rsidR="00F74B56">
        <w:t xml:space="preserve"> prevalence of 9.5% found in warthog in Serengeti </w:t>
      </w:r>
      <w:r w:rsidR="00F74B56">
        <w:fldChar w:fldCharType="begin" w:fldLock="1"/>
      </w:r>
      <w:r w:rsidR="00222151">
        <w:instrText>ADDIN CSL_CITATION { "citationItems" : [ { "id" : "ITEM-1", "itemData" : { "author" : [ { "dropping-particle" : "", "family" : "Kaare", "given" : "Magai T", "non-dropping-particle" : "", "parse-names" : false, "suffix" : "" }, { "dropping-particle" : "", "family" : "Picozzi", "given" : "Kim", "non-dropping-particle" : "", "parse-names" : false, "suffix" : "" }, { "dropping-particle" : "", "family" : "Mlengeya", "given" : "Titus", "non-dropping-particle" : "", "parse-names" : false, "suffix" : "" }, { "dropping-particle" : "", "family" : "Fevre", "given" : "Eric M", "non-dropping-particle" : "", "parse-names" : false, "suffix" : "" }, { "dropping-particle" : "", "family" : "Mellau", "given" : "Lesakit S", "non-dropping-particle" : "", "parse-names" : false, "suffix" : "" }, { "dropping-particle" : "", "family" : "Mtambo", "given" : "Madundo M", "non-dropping-particle" : "", "parse-names" : false, "suffix" : "" }, { "dropping-particle" : "", "family" : "Cleaveland", "given" : "Sarah", "non-dropping-particle" : "", "parse-names" : false, "suffix" : "" }, { "dropping-particle" : "", "family" : "Welburn", "given" : "Susan C", "non-dropping-particle" : "", "parse-names" : false, "suffix" : "" } ], "container-title" : "Travel Medicine and Infectious Disease", "id" : "ITEM-1", "issue" : "2", "issued" : { "date-parts" : [ [ "2007" ] ] }, "page" : "117-124", "title" : "Sleeping sickness - a re-emerging disease in the Serengeti?", "type" : "article-journal", "volume" : "5" }, "uris" : [ "http://www.mendeley.com/documents/?uuid=c545107c-bed0-4a34-836a-943e9049eaf4" ] } ], "mendeley" : { "formattedCitation" : "[7]", "plainTextFormattedCitation" : "[7]", "previouslyFormattedCitation" : "[7]" }, "properties" : { "noteIndex" : 0 }, "schema" : "https://github.com/citation-style-language/schema/raw/master/csl-citation.json" }</w:instrText>
      </w:r>
      <w:r w:rsidR="00F74B56">
        <w:fldChar w:fldCharType="separate"/>
      </w:r>
      <w:r w:rsidR="00AA7C92" w:rsidRPr="00AA7C92">
        <w:rPr>
          <w:noProof/>
        </w:rPr>
        <w:t>[7]</w:t>
      </w:r>
      <w:r w:rsidR="00F74B56">
        <w:fldChar w:fldCharType="end"/>
      </w:r>
      <w:r w:rsidR="00F74B56">
        <w:t xml:space="preserve">.Their predominance as tsetse hosts combined with high prevalence of </w:t>
      </w:r>
      <w:r w:rsidR="00F74B56" w:rsidRPr="0063483D">
        <w:rPr>
          <w:i/>
        </w:rPr>
        <w:t>T. b. rhodesiense</w:t>
      </w:r>
      <w:r w:rsidR="00F74B56">
        <w:rPr>
          <w:i/>
        </w:rPr>
        <w:t xml:space="preserve"> </w:t>
      </w:r>
      <w:r w:rsidR="00F74B56">
        <w:t xml:space="preserve">suggests they may be of key importance in </w:t>
      </w:r>
      <w:r w:rsidR="00F74B56" w:rsidRPr="0044519A">
        <w:rPr>
          <w:i/>
        </w:rPr>
        <w:t>T. b. rhodesiense</w:t>
      </w:r>
      <w:r w:rsidR="00F74B56">
        <w:t xml:space="preserve"> transmission. </w:t>
      </w:r>
      <w:r w:rsidR="00F74B56" w:rsidRPr="0063483D">
        <w:rPr>
          <w:i/>
        </w:rPr>
        <w:t>T. b.rhodesiense</w:t>
      </w:r>
      <w:r w:rsidR="00F74B56">
        <w:t xml:space="preserve"> was recently identified in buffalo </w:t>
      </w:r>
      <w:r w:rsidR="00F74B56">
        <w:fldChar w:fldCharType="begin" w:fldLock="1"/>
      </w:r>
      <w:r w:rsidR="00222151">
        <w:instrText>ADDIN CSL_CITATION { "citationItems" : [ { "id" : "ITEM-1", "itemData" : { "author" : [ { "dropping-particle" : "", "family" : "Anderson", "given" : "Neil E", "non-dropping-particle" : "", "parse-names" : false, "suffix" : "" }, { "dropping-particle" : "", "family" : "Mubanga", "given" : "J", "non-dropping-particle" : "", "parse-names" : false, "suffix" : "" }, { "dropping-particle" : "", "family" : "Fevre", "given" : "Eric M", "non-dropping-particle" : "", "parse-names" : false, "suffix" : "" }, { "dropping-particle" : "", "family" : "Picozzi", "given" : "K", "non-dropping-particle" : "", "parse-names" : false, "suffix" : "" }, { "dropping-particle" : "", "family" : "Eisler", "given" : "M C", "non-dropping-particle" : "", "parse-names" : false, "suffix" : "" }, { "dropping-particle" : "", "family" : "Thomas", "given" : "R", "non-dropping-particle" : "", "parse-names" : false, "suffix" : "" }, { "dropping-particle" : "", "family" : "Welburn", "given" : "Susan C", "non-dropping-particle" : "", "parse-names" : false, "suffix" : "" } ], "container-title" : "PLOS Neglected Tropical Diseases", "id" : "ITEM-1", "issue" : "6", "issued" : { "date-parts" : [ [ "2011" ] ] }, "page" : "e1211", "title" : "Characterisation of the wildlife reservoir community for human and animal trypanosomiasis in the Luangwa Valley, Zambia", "type" : "article-journal", "volume" : "5" }, "uris" : [ "http://www.mendeley.com/documents/?uuid=8acf36e9-49a5-4f93-adc6-a1700903ca83" ] } ], "mendeley" : { "formattedCitation" : "[3]", "plainTextFormattedCitation" : "[3]", "previouslyFormattedCitation" : "[3]" }, "properties" : { "noteIndex" : 0 }, "schema" : "https://github.com/citation-style-language/schema/raw/master/csl-citation.json" }</w:instrText>
      </w:r>
      <w:r w:rsidR="00F74B56">
        <w:fldChar w:fldCharType="separate"/>
      </w:r>
      <w:r w:rsidR="00AA7C92" w:rsidRPr="00AA7C92">
        <w:rPr>
          <w:noProof/>
        </w:rPr>
        <w:t>[3]</w:t>
      </w:r>
      <w:r w:rsidR="00F74B56">
        <w:fldChar w:fldCharType="end"/>
      </w:r>
      <w:r w:rsidR="00F74B56">
        <w:t xml:space="preserve"> and the finding that </w:t>
      </w:r>
      <w:r w:rsidR="00CA1725">
        <w:t xml:space="preserve">both </w:t>
      </w:r>
      <w:r w:rsidR="00F74B56" w:rsidRPr="0063483D">
        <w:rPr>
          <w:i/>
        </w:rPr>
        <w:t>G. swynnertoni</w:t>
      </w:r>
      <w:r w:rsidR="00F74B56">
        <w:t xml:space="preserve"> </w:t>
      </w:r>
      <w:r w:rsidR="00CA1725">
        <w:t xml:space="preserve">and </w:t>
      </w:r>
      <w:r w:rsidR="00CA1725" w:rsidRPr="00CA1725">
        <w:rPr>
          <w:i/>
        </w:rPr>
        <w:t>G. pallidipes</w:t>
      </w:r>
      <w:r w:rsidR="00CA1725">
        <w:t xml:space="preserve"> </w:t>
      </w:r>
      <w:r w:rsidR="00F74B56">
        <w:t>actively select buffalo to feed on suggests they may also be an important part of the transmission communit</w:t>
      </w:r>
      <w:r w:rsidR="00F74B56" w:rsidRPr="00606CC8">
        <w:t xml:space="preserve">y. </w:t>
      </w:r>
      <w:r w:rsidR="00F74B56" w:rsidRPr="00606CC8">
        <w:rPr>
          <w:i/>
        </w:rPr>
        <w:t xml:space="preserve">T. brucei </w:t>
      </w:r>
      <w:r w:rsidR="00F74B56" w:rsidRPr="00606CC8">
        <w:t xml:space="preserve">s.l. </w:t>
      </w:r>
      <w:r w:rsidR="001D2E84">
        <w:t xml:space="preserve">has </w:t>
      </w:r>
      <w:r>
        <w:t xml:space="preserve">only </w:t>
      </w:r>
      <w:r w:rsidR="00606CC8" w:rsidRPr="00606CC8">
        <w:t>rarely been identified</w:t>
      </w:r>
      <w:r w:rsidR="00F74B56" w:rsidRPr="00606CC8">
        <w:t xml:space="preserve"> in giraffe</w:t>
      </w:r>
      <w:r w:rsidR="00DB5CF5">
        <w:t xml:space="preserve"> and elephant</w:t>
      </w:r>
      <w:r w:rsidR="00606CC8" w:rsidRPr="00606CC8">
        <w:t xml:space="preserve"> </w:t>
      </w:r>
      <w:r w:rsidR="00DB5CF5">
        <w:fldChar w:fldCharType="begin" w:fldLock="1"/>
      </w:r>
      <w:r w:rsidR="0044371D">
        <w:instrText>ADDIN CSL_CITATION { "citationItems" : [ { "id" : "ITEM-1", "itemData" : { "author" : [ { "dropping-particle" : "", "family" : "Vanderplank", "given" : "", "non-dropping-particle" : "", "parse-names" : false, "suffix" : "" } ], "container-title" : "Annuls of Tropical Medicine and Parasitology", "id" : "ITEM-1", "issued" : { "date-parts" : [ [ "1947" ] ] }, "page" : "365-374", "title" : "Seasonal and annual variation in the incidence of trypanosomiasis in game", "type" : "article-journal", "volume" : "41" }, "uris" : [ "http://www.mendeley.com/documents/?uuid=316af337-212f-42fb-95d4-1ddb614b1a0f" ] }, { "id" : "ITEM-2", "itemData" : { "author" : [ { "dropping-particle" : "", "family" : "Baker", "given" : "J R", "non-dropping-particle" : "", "parse-names" : false, "suffix" : "" } ], "container-title" : "Symposium of the Zoological Society of London", "id" : "ITEM-2", "issued" : { "date-parts" : [ [ "1968" ] ] }, "page" : "147-158", "title" : "Trypanosomes of wild mammals in the neighbourhood  of the Serengeti National Park", "type" : "article-journal", "volume" : "24" }, "uris" : [ "http://www.mendeley.com/documents/?uuid=3d0749b8-5070-4c41-95a9-d3d68a1ea4f8" ] }, { "id" : "ITEM-3", "itemData" : { "author" : [ { "dropping-particle" : "", "family" : "Kaare", "given" : "Magai T", "non-dropping-particle" : "", "parse-names" : false, "suffix" : "" }, { "dropping-particle" : "", "family" : "Picozzi", "given" : "Kim", "non-dropping-particle" : "", "parse-names" : false, "suffix" : "" }, { "dropping-particle" : "", "family" : "Mlengeya", "given" : "Titus", "non-dropping-particle" : "", "parse-names" : false, "suffix" : "" }, { "dropping-particle" : "", "family" : "Fevre", "given" : "Eric M", "non-dropping-particle" : "", "parse-names" : false, "suffix" : "" }, { "dropping-particle" : "", "family" : "Mellau", "given" : "Lesakit S", "non-dropping-particle" : "", "parse-names" : false, "suffix" : "" }, { "dropping-particle" : "", "family" : "Mtambo", "given" : "Madundo M", "non-dropping-particle" : "", "parse-names" : false, "suffix" : "" }, { "dropping-particle" : "", "family" : "Cleaveland", "given" : "Sarah", "non-dropping-particle" : "", "parse-names" : false, "suffix" : "" }, { "dropping-particle" : "", "family" : "Welburn", "given" : "Susan C", "non-dropping-particle" : "", "parse-names" : false, "suffix" : "" } ], "container-title" : "Travel Medicine and Infectious Disease", "id" : "ITEM-3", "issue" : "2", "issued" : { "date-parts" : [ [ "2007" ] ] }, "page" : "117-124", "title" : "Sleeping sickness - a re-emerging disease in the Serengeti?", "type" : "article-journal", "volume" : "5" }, "uris" : [ "http://www.mendeley.com/documents/?uuid=c545107c-bed0-4a34-836a-943e9049eaf4" ] }, { "id" : "ITEM-4", "itemData" : { "ISBN" : "0001-706X", "author" : [ { "dropping-particle" : "", "family" : "Dillmann", "given" : "J S S", "non-dropping-particle" : "", "parse-names" : false, "suffix" : "" }, { "dropping-particle" : "", "family" : "Townsend", "given" : "A J", "non-dropping-particle" : "", "parse-names" : false, "suffix" : "" } ], "container-title" : "Acta Tropica", "id" : "ITEM-4", "issue" : "4", "issued" : { "date-parts" : [ [ "1979" ] ] }, "language" : "English", "note" : "ISI Document Delivery No.: JA301\nTimes Cited: 15\nCited Reference Count: 8", "page" : "349-356", "title" : "Trypanosomiasis survey of wild animals in the Luangwa Valley, Zambia", "type" : "article-journal", "volume" : "36" }, "uris" : [ "http://www.mendeley.com/documents/?uuid=5f353089-f3ac-47d1-9aba-4f4f33b7d991" ] } ], "mendeley" : { "formattedCitation" : "[7,61\u201363]", "plainTextFormattedCitation" : "[7,61\u201363]", "previouslyFormattedCitation" : "[7,61\u201363]" }, "properties" : { "noteIndex" : 0 }, "schema" : "https://github.com/citation-style-language/schema/raw/master/csl-citation.json" }</w:instrText>
      </w:r>
      <w:r w:rsidR="00DB5CF5">
        <w:fldChar w:fldCharType="separate"/>
      </w:r>
      <w:r w:rsidR="0080394D" w:rsidRPr="0080394D">
        <w:rPr>
          <w:noProof/>
        </w:rPr>
        <w:t>[7,61–63]</w:t>
      </w:r>
      <w:r w:rsidR="00DB5CF5">
        <w:fldChar w:fldCharType="end"/>
      </w:r>
      <w:r w:rsidR="00F74B56" w:rsidRPr="00606CC8">
        <w:t>.</w:t>
      </w:r>
      <w:r w:rsidR="00F74B56">
        <w:t xml:space="preserve"> Since </w:t>
      </w:r>
      <w:r w:rsidR="00606CC8">
        <w:t>over 25</w:t>
      </w:r>
      <w:r w:rsidR="00F74B56">
        <w:t xml:space="preserve">% of </w:t>
      </w:r>
      <w:r w:rsidR="00F74B56" w:rsidRPr="0044519A">
        <w:rPr>
          <w:i/>
        </w:rPr>
        <w:t>G. swynnertoni</w:t>
      </w:r>
      <w:r w:rsidR="00F74B56">
        <w:rPr>
          <w:i/>
        </w:rPr>
        <w:t xml:space="preserve"> </w:t>
      </w:r>
      <w:r w:rsidR="006E265A">
        <w:t>bloodmeal</w:t>
      </w:r>
      <w:r w:rsidR="00F74B56">
        <w:t>s are from giraffe</w:t>
      </w:r>
      <w:r w:rsidR="00606CC8">
        <w:t xml:space="preserve"> and elephant, these</w:t>
      </w:r>
      <w:r w:rsidR="00F74B56">
        <w:t xml:space="preserve"> species may be particularly important as a host species reducing transmission of </w:t>
      </w:r>
      <w:r w:rsidR="00F74B56" w:rsidRPr="001C35B0">
        <w:rPr>
          <w:i/>
        </w:rPr>
        <w:t>T. brucei</w:t>
      </w:r>
      <w:r w:rsidR="00F74B56">
        <w:rPr>
          <w:i/>
        </w:rPr>
        <w:t xml:space="preserve"> </w:t>
      </w:r>
      <w:r w:rsidR="00F74B56">
        <w:t>s.l., possibly acting as ‘dilution host</w:t>
      </w:r>
      <w:r w:rsidR="00606CC8">
        <w:t>s</w:t>
      </w:r>
      <w:r w:rsidR="00F74B56">
        <w:t xml:space="preserve">’. </w:t>
      </w:r>
    </w:p>
    <w:p w:rsidR="00C206C6" w:rsidRDefault="00F74B56" w:rsidP="00806294">
      <w:pPr>
        <w:spacing w:line="480" w:lineRule="auto"/>
      </w:pPr>
      <w:r>
        <w:lastRenderedPageBreak/>
        <w:t xml:space="preserve">Of the species that were rarely fed on, </w:t>
      </w:r>
      <w:r w:rsidRPr="0044519A">
        <w:rPr>
          <w:i/>
        </w:rPr>
        <w:t>T.</w:t>
      </w:r>
      <w:r>
        <w:rPr>
          <w:i/>
        </w:rPr>
        <w:t xml:space="preserve"> </w:t>
      </w:r>
      <w:r w:rsidRPr="0044519A">
        <w:rPr>
          <w:i/>
        </w:rPr>
        <w:t>brucei</w:t>
      </w:r>
      <w:r>
        <w:rPr>
          <w:i/>
        </w:rPr>
        <w:t xml:space="preserve"> </w:t>
      </w:r>
      <w:r>
        <w:t xml:space="preserve">s.l. has been found in wildebeest, zebra and impala </w:t>
      </w:r>
      <w:r>
        <w:fldChar w:fldCharType="begin" w:fldLock="1"/>
      </w:r>
      <w:r w:rsidR="0044371D">
        <w:instrText>ADDIN CSL_CITATION { "citationItems" : [ { "id" : "ITEM-1", "itemData" : { "author" : [ { "dropping-particle" : "", "family" : "Baker", "given" : "J R", "non-dropping-particle" : "", "parse-names" : false, "suffix" : "" } ], "container-title" : "Symposium of the Zoological Society of London", "id" : "ITEM-1", "issued" : { "date-parts" : [ [ "1968" ] ] }, "page" : "147-158", "title" : "Trypanosomes of wild mammals in the neighbourhood  of the Serengeti National Park", "type" : "article-journal", "volume" : "24" }, "uris" : [ "http://www.mendeley.com/documents/?uuid=3d0749b8-5070-4c41-95a9-d3d68a1ea4f8" ] }, { "id" : "ITEM-2", "itemData" : { "author" : [ { "dropping-particle" : "", "family" : "Kaare", "given" : "Magai T", "non-dropping-particle" : "", "parse-names" : false, "suffix" : "" }, { "dropping-particle" : "", "family" : "Picozzi", "given" : "Kim", "non-dropping-particle" : "", "parse-names" : false, "suffix" : "" }, { "dropping-particle" : "", "family" : "Mlengeya", "given" : "Titus", "non-dropping-particle" : "", "parse-names" : false, "suffix" : "" }, { "dropping-particle" : "", "family" : "Fevre", "given" : "Eric M", "non-dropping-particle" : "", "parse-names" : false, "suffix" : "" }, { "dropping-particle" : "", "family" : "Mellau", "given" : "Lesakit S", "non-dropping-particle" : "", "parse-names" : false, "suffix" : "" }, { "dropping-particle" : "", "family" : "Mtambo", "given" : "Madundo M", "non-dropping-particle" : "", "parse-names" : false, "suffix" : "" }, { "dropping-particle" : "", "family" : "Cleaveland", "given" : "Sarah", "non-dropping-particle" : "", "parse-names" : false, "suffix" : "" }, { "dropping-particle" : "", "family" : "Welburn", "given" : "Susan C", "non-dropping-particle" : "", "parse-names" : false, "suffix" : "" } ], "container-title" : "Travel Medicine and Infectious Disease", "id" : "ITEM-2", "issue" : "2", "issued" : { "date-parts" : [ [ "2007" ] ] }, "page" : "117-124", "title" : "Sleeping sickness - a re-emerging disease in the Serengeti?", "type" : "article-journal", "volume" : "5" }, "uris" : [ "http://www.mendeley.com/documents/?uuid=c545107c-bed0-4a34-836a-943e9049eaf4" ] }, { "id" : "ITEM-3", "itemData" : { "ISBN" : "0042-4900", "author" : [ { "dropping-particle" : "", "family" : "Irvin", "given" : "A D", "non-dropping-particle" : "", "parse-names" : false, "suffix" : "" }, { "dropping-particle" : "", "family" : "Omwoyo", "given" : "P", "non-dropping-particle" : "", "parse-names" : false, "suffix" : "" }, { "dropping-particle" : "", "family" : "Purnell", "given" : "R E", "non-dropping-particle" : "", "parse-names" : false, "suffix" : "" }, { "dropping-particle" : "", "family" : "Peirce", "given" : "M A", "non-dropping-particle" : "", "parse-names" : false, "suffix" : "" }, { "dropping-particle" : "", "family" : "Schieman.B", "given" : "", "non-dropping-particle" : "", "parse-names" : false, "suffix" : "" } ], "container-title" : "Veterinary Record", "id" : "ITEM-3", "issue" : "7", "issued" : { "date-parts" : [ [ "1973" ] ] }, "language" : "English", "note" : "ISI Document Delivery No.: Q4335\nTimes Cited: 3\nCited Reference Count: 20", "page" : "200-203", "title" : "Blood parasites of impala (Aepyceros melampus) in Serengeti National Park", "type" : "article-journal", "volume" : "93" }, "uris" : [ "http://www.mendeley.com/documents/?uuid=05be4eeb-59c5-47b2-822b-ecb255238785" ] }, { "id" : "ITEM-4", "itemData" : { "DOI" : "10.1371/journal.pntd.0001828", "ISSN" : "1935-2735", "PMID" : "23094115", "abstract" : "The importance of wildlife as reservoirs of African trypanosomes pathogenic to man and livestock is well recognised. While new species of trypanosomes and their variants have been identified in tsetse populations, our knowledge of trypanosome species that are circulating in wildlife populations and their genetic diversity is limited.", "author" : [ { "dropping-particle" : "", "family" : "Auty", "given" : "Harriet K.", "non-dropping-particle" : "", "parse-names" : false, "suffix" : "" }, { "dropping-particle" : "", "family" : "Anderson", "given" : "Neil E", "non-dropping-particle" : "", "parse-names" : false, "suffix" : "" }, { "dropping-particle" : "", "family" : "Picozzi", "given" : "Kim", "non-dropping-particle" : "", "parse-names" : false, "suffix" : "" }, { "dropping-particle" : "", "family" : "Lembo", "given" : "Tiziana", "non-dropping-particle" : "", "parse-names" : false, "suffix" : "" }, { "dropping-particle" : "", "family" : "Mubanga", "given" : "Joseph", "non-dropping-particle" : "", "parse-names" : false, "suffix" : "" }, { "dropping-particle" : "", "family" : "Hoare", "given" : "Richard", "non-dropping-particle" : "", "parse-names" : false, "suffix" : "" }, { "dropping-particle" : "", "family" : "Fyumagwa", "given" : "Robert D", "non-dropping-particle" : "", "parse-names" : false, "suffix" : "" }, { "dropping-particle" : "", "family" : "Mable", "given" : "Barbara", "non-dropping-particle" : "", "parse-names" : false, "suffix" : "" }, { "dropping-particle" : "", "family" : "Hamill", "given" : "Louise", "non-dropping-particle" : "", "parse-names" : false, "suffix" : "" }, { "dropping-particle" : "", "family" : "Cleaveland", "given" : "Sarah", "non-dropping-particle" : "", "parse-names" : false, "suffix" : "" }, { "dropping-particle" : "", "family" : "Welburn", "given" : "Susan C", "non-dropping-particle" : "", "parse-names" : false, "suffix" : "" } ], "container-title" : "PLoS neglected tropical diseases", "id" : "ITEM-4", "issue" : "10", "issued" : { "date-parts" : [ [ "2012", "10" ] ] }, "page" : "e1828", "title" : "Trypanosome diversity in wildlife species from the serengeti and Luangwa Valley ecosystems.", "type" : "article-journal", "volume" : "6" }, "uris" : [ "http://www.mendeley.com/documents/?uuid=14081da0-3f5f-4edf-8c35-17eb09ca81f3" ] } ], "mendeley" : { "formattedCitation" : "[7,62,64,65]", "plainTextFormattedCitation" : "[7,62,64,65]", "previouslyFormattedCitation" : "[7,62,64,65]" }, "properties" : { "noteIndex" : 0 }, "schema" : "https://github.com/citation-style-language/schema/raw/master/csl-citation.json" }</w:instrText>
      </w:r>
      <w:r>
        <w:fldChar w:fldCharType="separate"/>
      </w:r>
      <w:r w:rsidR="0080394D" w:rsidRPr="0080394D">
        <w:rPr>
          <w:noProof/>
        </w:rPr>
        <w:t>[7,62,64,65]</w:t>
      </w:r>
      <w:r>
        <w:fldChar w:fldCharType="end"/>
      </w:r>
      <w:r w:rsidR="001D2E84">
        <w:t xml:space="preserve">. </w:t>
      </w:r>
      <w:r w:rsidRPr="00327CAB">
        <w:rPr>
          <w:i/>
        </w:rPr>
        <w:t>T. brucei</w:t>
      </w:r>
      <w:r>
        <w:t xml:space="preserve"> </w:t>
      </w:r>
      <w:r w:rsidR="001D2E84">
        <w:t>is</w:t>
      </w:r>
      <w:r>
        <w:t xml:space="preserve"> only transmitted via tsetse, indicating that although the host-vector contact rate is low, tsetse clearly do sometimes feed on these species. </w:t>
      </w:r>
      <w:r w:rsidR="00F841E1">
        <w:t xml:space="preserve">. It is known that fly behaviour changes with increasing time between feeds. </w:t>
      </w:r>
      <w:r w:rsidR="00F841E1" w:rsidRPr="00403DFF">
        <w:t xml:space="preserve">Tsetse </w:t>
      </w:r>
      <w:r w:rsidR="00F841E1">
        <w:t xml:space="preserve">can be assumed to </w:t>
      </w:r>
      <w:r w:rsidR="00F841E1" w:rsidRPr="00403DFF">
        <w:t xml:space="preserve">avoid feeding on some species </w:t>
      </w:r>
      <w:r w:rsidR="00F841E1">
        <w:t>when</w:t>
      </w:r>
      <w:r w:rsidR="00F841E1" w:rsidRPr="00403DFF">
        <w:t xml:space="preserve"> the risk of being killed by the host’s defensive behaviour is higher than the risk of starvation. As a fly’s nutritional reserves decline following a feed</w:t>
      </w:r>
      <w:r w:rsidR="00F841E1">
        <w:t>,</w:t>
      </w:r>
      <w:r w:rsidR="00F841E1" w:rsidRPr="00403DFF">
        <w:t xml:space="preserve"> </w:t>
      </w:r>
      <w:r w:rsidR="00F841E1">
        <w:t>the risk of starvation increases and</w:t>
      </w:r>
      <w:r w:rsidR="00F841E1" w:rsidRPr="00403DFF">
        <w:t xml:space="preserve"> the relative benefits of fee</w:t>
      </w:r>
      <w:r w:rsidR="00F841E1">
        <w:t>ding on a ‘risky’ host increase</w:t>
      </w:r>
      <w:r w:rsidR="00F841E1" w:rsidRPr="00403DFF">
        <w:t>.</w:t>
      </w:r>
      <w:r w:rsidR="00F841E1" w:rsidRPr="00A81EF6">
        <w:t xml:space="preserve"> </w:t>
      </w:r>
      <w:r w:rsidR="00F841E1">
        <w:t xml:space="preserve">It is likely that the small numbers of feeds found to contain a range of less commonly fed on hosts occur in circumstances when tsetse are hungry and therefore feed less selectively </w:t>
      </w:r>
      <w:r w:rsidR="00F841E1" w:rsidRPr="00403DFF">
        <w:fldChar w:fldCharType="begin" w:fldLock="1"/>
      </w:r>
      <w:r w:rsidR="00F841E1">
        <w:instrText>ADDIN CSL_CITATION { "citationItems" : [ { "id" : "ITEM-1", "itemData" : { "ISSN" : "0269-283X", "PMID" : "7787217", "abstract" : "Three models for feeding in female tsetse are considered. Model I: there is a prolonged non-feeding phase after each meal followed by feeding at a constant rate, with a constant probability of dying as a consequence of feeding. Model II: the feeding rate increases linearly after each meal. Model III: the feeding rate increases exponentially after each meal. In Models II and III the feeding hazard is a linear function of the probability of feeding. Production of viable female offspring is estimated under each model, making allowance for losses of adults due to starvation and to background and feeding mortality, losses of pupae due to predation and parasitization, and losses of young flies if their mothers take insufficient blood during pregnancy. Under Model I, if females require three meals to produce viable pupae in 9 days, then for a non-decreasing population with a background mortality of 1%/day, and 25% pupal losses due to predation and parasitism, the feeding risk must be &lt; or = 5%/feed. At this maximum level the non-feeding phase should be 2-2.5 days for optimal productivity, with a mean feeding interval of 60-72 h. If the background mortality is 2%/day, feeding losses cannot exceed 1%/feed for a non-decreasing population. If four or five meals are required for the production of fully viable pupae, the optimal values of the non-feeding phase and mean feeding interval tend towards 1 and 2 days respectively. Under Models II and III the mean feeding interval is 50-60 h for optimal productivity (with variances 3 times as large as for Model I), in good agreement with estimates from recent models for feeding and digestion. Field evidence suggests that feeding tsetse take greater risks as their fat levels dwindle. This should result in feeding (and feeding mortality) rates which increase during the feeding phase--as assumed in Models II and III but not in Model I. These models allow greater flexibility than Model I, because flies can feed early in the hunger cycle, at low probability, as long as the feeding risk is also low.", "author" : [ { "dropping-particle" : "", "family" : "Hargrove", "given" : "John W", "non-dropping-particle" : "", "parse-names" : false, "suffix" : "" }, { "dropping-particle" : "", "family" : "Williams", "given" : "B G", "non-dropping-particle" : "", "parse-names" : false, "suffix" : "" } ], "container-title" : "Medical and veterinary entomology", "id" : "ITEM-1", "issue" : "2", "issued" : { "date-parts" : [ [ "1995", "4" ] ] }, "page" : "109-19", "title" : "A cost-benefit analysis of feeding in female tsetse.", "type" : "article-journal", "volume" : "9" }, "uris" : [ "http://www.mendeley.com/documents/?uuid=6ef0dddf-df40-41d8-bbcf-49fe93b49b63" ] } ], "mendeley" : { "formattedCitation" : "[56]", "plainTextFormattedCitation" : "[56]", "previouslyFormattedCitation" : "[56]" }, "properties" : { "noteIndex" : 0 }, "schema" : "https://github.com/citation-style-language/schema/raw/master/csl-citation.json" }</w:instrText>
      </w:r>
      <w:r w:rsidR="00F841E1" w:rsidRPr="00403DFF">
        <w:fldChar w:fldCharType="separate"/>
      </w:r>
      <w:r w:rsidR="00F841E1" w:rsidRPr="0080394D">
        <w:rPr>
          <w:noProof/>
        </w:rPr>
        <w:t>[56]</w:t>
      </w:r>
      <w:r w:rsidR="00F841E1" w:rsidRPr="00403DFF">
        <w:fldChar w:fldCharType="end"/>
      </w:r>
      <w:r w:rsidR="00F841E1" w:rsidRPr="00403DFF">
        <w:t>.</w:t>
      </w:r>
      <w:r w:rsidR="00F841E1">
        <w:t xml:space="preserve"> </w:t>
      </w:r>
      <w:r w:rsidR="00AA7C92">
        <w:t>Speculatively,</w:t>
      </w:r>
      <w:r>
        <w:t xml:space="preserve"> </w:t>
      </w:r>
      <w:r w:rsidR="00CA1725">
        <w:t>being rarely fed on may correlate with</w:t>
      </w:r>
      <w:r>
        <w:t xml:space="preserve"> higher and more detectable parasitaemia, compared to animals that are constantly exposed to trypanosomes and may be better at controlling infection. </w:t>
      </w:r>
      <w:r w:rsidR="00CA1725">
        <w:t>It is possible that t</w:t>
      </w:r>
      <w:r>
        <w:t>hese species, tho</w:t>
      </w:r>
      <w:r w:rsidR="00CA1725">
        <w:t>ugh rarely fed on, could still be</w:t>
      </w:r>
      <w:r>
        <w:t xml:space="preserve"> important in driving transmission</w:t>
      </w:r>
      <w:r w:rsidR="00F841E1">
        <w:t xml:space="preserve">, particularly as hungry flies are also more susceptible to </w:t>
      </w:r>
      <w:r w:rsidR="00F841E1" w:rsidRPr="00EB7BDE">
        <w:rPr>
          <w:i/>
        </w:rPr>
        <w:t>T. brucei</w:t>
      </w:r>
      <w:r w:rsidR="00F841E1">
        <w:t xml:space="preserve"> infection </w:t>
      </w:r>
      <w:r w:rsidR="00C51CDE" w:rsidRPr="00EB7BDE">
        <w:fldChar w:fldCharType="begin" w:fldLock="1"/>
      </w:r>
      <w:r w:rsidR="00C51CDE" w:rsidRPr="00EB7BDE">
        <w:instrText>ADDIN CSL_CITATION { "citationItems" : [ { "id" : "ITEM-1", "itemData" : { "DOI" : "10.1111/j.1365-2915.2006.00644.x", "ISBN" : "0269-283X", "abstract" : "Transmission of vector-borne diseases depends largely on the ability of the insect vector to become infected with the parasite. In tsetse flies, newly emerged or teneral flies are considered the most likely to develop a mature, infective trypanosome infection. This was confirmed during experimental infections where laboratory-reared Glossina morsitans morsitans Westwood (Diptera: Glossinidae) were infected with Trypanosoma congolense or T. brucei brucei. The ability of mature adult tsetse flies to become infected with trypanosomes was significantly lower than that of newly emerged flies for both parasites. However, the nutritional status of the tsetse at the time of the infective bloodmeal affected its ability to acquire either a T. congolense or T b. brucei infection. Indeed, an extreme period of starvation (3-4 days for teneral flies, 7 days for adult flies) lowers the developmental barrier for a trypanosome infection, especially at the midgut level of the tsetse fly. Adult G. m. morsitans became at least as susceptible as newly emerged flies to infection with T congolense. Moreover, the susceptibility of adult flies, starved for 7 days, to an infection with T b. brucei was also significantly increased, but only at the level of maturation of an established midgut infection to a salivary gland infection. The outcome of these experimental infections clearly suggests that, under natural conditions, nutritional stress in adult tsetse flies could contribute substantially to the epidemiology of tsetse-transmitted trypanosomiasis.", "author" : [ { "dropping-particle" : "", "family" : "Kubi", "given" : "C", "non-dropping-particle" : "", "parse-names" : false, "suffix" : "" }, { "dropping-particle" : "", "family" : "Abbeele", "given" : "J", "non-dropping-particle" : "Van den", "parse-names" : false, "suffix" : "" }, { "dropping-particle" : "", "family" : "Deken", "given" : "R", "non-dropping-particle" : "De", "parse-names" : false, "suffix" : "" }, { "dropping-particle" : "", "family" : "Marcotty", "given" : "T", "non-dropping-particle" : "", "parse-names" : false, "suffix" : "" }, { "dropping-particle" : "", "family" : "Dorny", "given" : "P", "non-dropping-particle" : "", "parse-names" : false, "suffix" : "" }, { "dropping-particle" : "", "family" : "Bossche", "given" : "Peter", "non-dropping-particle" : "Van den", "parse-names" : false, "suffix" : "" } ], "container-title" : "Medical and Veterinary Entomology", "id" : "ITEM-1", "issue" : "4", "issued" : { "date-parts" : [ [ "2006" ] ] }, "language" : "English", "note" : "ISI Document Delivery No.: 125FW\nTimes Cited: 3\nCited Reference Count: 21", "page" : "388-392", "title" : "The effect of starvation on the susceptibility of teneral and non-teneral tsetse flies to trypanosome infection", "type" : "article-journal", "volume" : "20" }, "uris" : [ "http://www.mendeley.com/documents/?uuid=14f9e3c7-7b41-424a-bbfc-c22cba0f38d0" ] } ], "mendeley" : { "formattedCitation" : "[66]", "plainTextFormattedCitation" : "[66]" }, "properties" : { "noteIndex" : 0 }, "schema" : "https://github.com/citation-style-language/schema/raw/master/csl-citation.json" }</w:instrText>
      </w:r>
      <w:r w:rsidR="00C51CDE" w:rsidRPr="00EB7BDE">
        <w:fldChar w:fldCharType="separate"/>
      </w:r>
      <w:r w:rsidR="00C51CDE" w:rsidRPr="00EB7BDE">
        <w:rPr>
          <w:noProof/>
        </w:rPr>
        <w:t>[66]</w:t>
      </w:r>
      <w:r w:rsidR="00C51CDE" w:rsidRPr="00EB7BDE">
        <w:fldChar w:fldCharType="end"/>
      </w:r>
      <w:r w:rsidRPr="00EB7BDE">
        <w:t>.</w:t>
      </w:r>
      <w:r w:rsidR="00F841E1" w:rsidRPr="00EB7BDE">
        <w:t xml:space="preserve"> Further</w:t>
      </w:r>
      <w:r w:rsidR="00F841E1">
        <w:t xml:space="preserve"> data on the prevalence of </w:t>
      </w:r>
      <w:r w:rsidR="00F841E1" w:rsidRPr="00667AF8">
        <w:rPr>
          <w:i/>
        </w:rPr>
        <w:t>T. brucei</w:t>
      </w:r>
      <w:r w:rsidR="00F841E1">
        <w:t xml:space="preserve"> and </w:t>
      </w:r>
      <w:r w:rsidR="00F841E1" w:rsidRPr="00667AF8">
        <w:rPr>
          <w:i/>
        </w:rPr>
        <w:t>T. b. rhodesiense</w:t>
      </w:r>
      <w:r w:rsidR="00F841E1">
        <w:t xml:space="preserve"> in different hosts would be of value to further evaluate the roles of different wildlife species.</w:t>
      </w:r>
    </w:p>
    <w:p w:rsidR="00F74B56" w:rsidRDefault="00F74B56" w:rsidP="00806294">
      <w:pPr>
        <w:spacing w:line="480" w:lineRule="auto"/>
      </w:pPr>
    </w:p>
    <w:p w:rsidR="00C206C6" w:rsidRDefault="00C206C6" w:rsidP="00806294">
      <w:pPr>
        <w:spacing w:line="480" w:lineRule="auto"/>
      </w:pPr>
      <w:r>
        <w:t xml:space="preserve">In summary, </w:t>
      </w:r>
      <w:r w:rsidR="00DB5CF5">
        <w:t>this study has</w:t>
      </w:r>
      <w:r>
        <w:t xml:space="preserve"> quantified not only the feeding preferences but also the selection and avoidance of hosts by </w:t>
      </w:r>
      <w:r w:rsidRPr="00C206C6">
        <w:rPr>
          <w:i/>
        </w:rPr>
        <w:t>G. swynnertoni</w:t>
      </w:r>
      <w:r>
        <w:t xml:space="preserve"> and </w:t>
      </w:r>
      <w:r w:rsidRPr="00C206C6">
        <w:rPr>
          <w:i/>
        </w:rPr>
        <w:t>G. pallidipes</w:t>
      </w:r>
      <w:r>
        <w:t xml:space="preserve"> in an area of high host density and diversity. The extreme selectivity exhibited by these species, along with the ability of the key host species to maintain and transmit </w:t>
      </w:r>
      <w:r w:rsidRPr="008977C4">
        <w:rPr>
          <w:i/>
        </w:rPr>
        <w:t>T. b. rhodesiense</w:t>
      </w:r>
      <w:r>
        <w:t xml:space="preserve">, drives the epidemiology of HAT in wilderness areas. </w:t>
      </w:r>
      <w:r w:rsidR="00DB5CF5">
        <w:t xml:space="preserve">This study highlights the importance of measuring host density when assessing vector feeding patterns, allowing increased understanding of drivers for both selection and avoidance by vectors, as well as providing important parameters for modelling system dynamics. </w:t>
      </w:r>
      <w:r>
        <w:t xml:space="preserve"> </w:t>
      </w:r>
    </w:p>
    <w:p w:rsidR="00C206C6" w:rsidRDefault="00C206C6" w:rsidP="00806294">
      <w:pPr>
        <w:spacing w:line="480" w:lineRule="auto"/>
      </w:pPr>
    </w:p>
    <w:p w:rsidR="00EF10ED" w:rsidRDefault="00EF10ED" w:rsidP="00806294">
      <w:pPr>
        <w:spacing w:line="480" w:lineRule="auto"/>
        <w:rPr>
          <w:b/>
        </w:rPr>
      </w:pPr>
    </w:p>
    <w:p w:rsidR="00EF10ED" w:rsidRPr="00885F04" w:rsidRDefault="00EF10ED" w:rsidP="00806294">
      <w:pPr>
        <w:spacing w:line="480" w:lineRule="auto"/>
        <w:rPr>
          <w:b/>
        </w:rPr>
      </w:pPr>
      <w:r w:rsidRPr="00885F04">
        <w:rPr>
          <w:b/>
        </w:rPr>
        <w:t>Acknowledgements</w:t>
      </w:r>
    </w:p>
    <w:p w:rsidR="00FF3D7E" w:rsidRPr="00EB7BDE" w:rsidRDefault="00FF3D7E" w:rsidP="00806294">
      <w:pPr>
        <w:spacing w:line="480" w:lineRule="auto"/>
        <w:rPr>
          <w:b/>
        </w:rPr>
      </w:pPr>
      <w:r w:rsidRPr="00EB7BDE">
        <w:rPr>
          <w:rFonts w:cs="Arial"/>
          <w:shd w:val="clear" w:color="auto" w:fill="FFFFFF"/>
        </w:rPr>
        <w:t>We would like to thank Tanzania National Parks (TANAPA), Tanzania Wildlife Research Institute (TAWIRI) and Tanzania Commission for Science and Technology (COSTECH) for permission to conduct this work in Serengeti National</w:t>
      </w:r>
      <w:r w:rsidR="00AC131E" w:rsidRPr="00EB7BDE">
        <w:rPr>
          <w:rFonts w:cs="Arial"/>
          <w:shd w:val="clear" w:color="auto" w:fill="FFFFFF"/>
        </w:rPr>
        <w:t xml:space="preserve"> Park, Tanzania. We are grateful to technicians at the </w:t>
      </w:r>
      <w:r w:rsidRPr="00EB7BDE">
        <w:rPr>
          <w:rFonts w:cs="Arial"/>
          <w:shd w:val="clear" w:color="auto" w:fill="FFFFFF"/>
        </w:rPr>
        <w:t>Tsetse and Trypanosomiasis Rese</w:t>
      </w:r>
      <w:r w:rsidR="00AC131E" w:rsidRPr="00EB7BDE">
        <w:rPr>
          <w:rFonts w:cs="Arial"/>
          <w:shd w:val="clear" w:color="auto" w:fill="FFFFFF"/>
        </w:rPr>
        <w:t xml:space="preserve">arch Institute, Tanga, Tanzania for assistance with field work, and to Prashanti Raj for preliminary laboratory work. </w:t>
      </w:r>
      <w:r w:rsidR="00F846F4" w:rsidRPr="00EB7BDE">
        <w:rPr>
          <w:rFonts w:cs="Arial"/>
          <w:shd w:val="clear" w:color="auto" w:fill="FFFFFF"/>
        </w:rPr>
        <w:t>We are grateful for the helpful comments of two anonymous reviewers.</w:t>
      </w:r>
    </w:p>
    <w:p w:rsidR="00FF3D7E" w:rsidRDefault="00FF3D7E" w:rsidP="00806294">
      <w:pPr>
        <w:spacing w:line="480" w:lineRule="auto"/>
        <w:rPr>
          <w:rFonts w:cs="Times New Roman"/>
          <w:b/>
          <w:szCs w:val="24"/>
        </w:rPr>
      </w:pPr>
      <w:r>
        <w:rPr>
          <w:b/>
        </w:rPr>
        <w:br w:type="page"/>
      </w:r>
    </w:p>
    <w:p w:rsidR="00E27D49" w:rsidRPr="005151F4" w:rsidRDefault="00E27D49" w:rsidP="00F414A4">
      <w:pPr>
        <w:pStyle w:val="NormalWeb"/>
        <w:spacing w:line="480" w:lineRule="auto"/>
        <w:ind w:left="480" w:hanging="480"/>
        <w:divId w:val="7559870"/>
        <w:rPr>
          <w:rFonts w:asciiTheme="minorHAnsi" w:hAnsiTheme="minorHAnsi"/>
          <w:b/>
          <w:sz w:val="22"/>
        </w:rPr>
      </w:pPr>
      <w:r w:rsidRPr="005151F4">
        <w:rPr>
          <w:rFonts w:asciiTheme="minorHAnsi" w:hAnsiTheme="minorHAnsi"/>
          <w:b/>
          <w:sz w:val="22"/>
        </w:rPr>
        <w:lastRenderedPageBreak/>
        <w:t>References</w:t>
      </w:r>
    </w:p>
    <w:p w:rsidR="00C51CDE" w:rsidRPr="00C51CDE" w:rsidRDefault="0000042C" w:rsidP="00C51CDE">
      <w:pPr>
        <w:widowControl w:val="0"/>
        <w:autoSpaceDE w:val="0"/>
        <w:autoSpaceDN w:val="0"/>
        <w:adjustRightInd w:val="0"/>
        <w:spacing w:before="100" w:after="100" w:line="240" w:lineRule="auto"/>
        <w:ind w:left="640" w:hanging="640"/>
        <w:rPr>
          <w:rFonts w:ascii="Calibri" w:hAnsi="Calibri" w:cs="Times New Roman"/>
          <w:noProof/>
          <w:szCs w:val="24"/>
        </w:rPr>
      </w:pPr>
      <w:r>
        <w:rPr>
          <w:b/>
        </w:rPr>
        <w:fldChar w:fldCharType="begin" w:fldLock="1"/>
      </w:r>
      <w:r w:rsidR="00E27D49">
        <w:rPr>
          <w:b/>
        </w:rPr>
        <w:instrText xml:space="preserve">ADDIN Mendeley Bibliography CSL_BIBLIOGRAPHY </w:instrText>
      </w:r>
      <w:r>
        <w:rPr>
          <w:b/>
        </w:rPr>
        <w:fldChar w:fldCharType="separate"/>
      </w:r>
      <w:r w:rsidR="00C51CDE" w:rsidRPr="00C51CDE">
        <w:rPr>
          <w:rFonts w:ascii="Calibri" w:hAnsi="Calibri" w:cs="Times New Roman"/>
          <w:noProof/>
          <w:szCs w:val="24"/>
        </w:rPr>
        <w:t xml:space="preserve">1. </w:t>
      </w:r>
      <w:r w:rsidR="00C51CDE" w:rsidRPr="00C51CDE">
        <w:rPr>
          <w:rFonts w:ascii="Calibri" w:hAnsi="Calibri" w:cs="Times New Roman"/>
          <w:noProof/>
          <w:szCs w:val="24"/>
        </w:rPr>
        <w:tab/>
        <w:t>Welburn SC, Picozzi K, Fevre EM, Coleman PG, Odiit M, et al. (2001) Identification of human-infective trypanosomes in animal reservoir of sleeping sickness in Uganda by means of serum- resistance-associated (SRA) gene. Lancet 358: 2017–2019.</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2. </w:t>
      </w:r>
      <w:r w:rsidRPr="00C51CDE">
        <w:rPr>
          <w:rFonts w:ascii="Calibri" w:hAnsi="Calibri" w:cs="Times New Roman"/>
          <w:noProof/>
          <w:szCs w:val="24"/>
        </w:rPr>
        <w:tab/>
        <w:t>Welburn SC, Picozzi K, Fyfe J, Fèvre E, Odiit M, et al. (2005) Control Options for Human Sleeping Sickness in Relation to the Animal Reservoir of Disease. In: Osofsky SA, Cleaveland S, Karesh WB, Kock MD, Nyhus PJ, et al., editors. Conservation and Development Interventions at the Wildlife/Livestock Interface: Implications for Wildlife, Livestock and Human Health. IUCN, Gland, Switzerland and Cambridge, UK. pp. 55–61.</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3. </w:t>
      </w:r>
      <w:r w:rsidRPr="00C51CDE">
        <w:rPr>
          <w:rFonts w:ascii="Calibri" w:hAnsi="Calibri" w:cs="Times New Roman"/>
          <w:noProof/>
          <w:szCs w:val="24"/>
        </w:rPr>
        <w:tab/>
        <w:t>Anderson NE, Mubanga J, Fevre EM, Picozzi K, Eisler MC, et al. (2011) Characterisation of the wildlife reservoir community for human and animal trypanosomiasis in the Luangwa Valley, Zambia. PLoS Negl Trop Dis 5: e1211.</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4. </w:t>
      </w:r>
      <w:r w:rsidRPr="00C51CDE">
        <w:rPr>
          <w:rFonts w:ascii="Calibri" w:hAnsi="Calibri" w:cs="Times New Roman"/>
          <w:noProof/>
          <w:szCs w:val="24"/>
        </w:rPr>
        <w:tab/>
        <w:t>Geigy R, Mwambu PM, Kauffman M (1971) Sleeping sickness survey in Musoma District, Tanzania: IV. Examination of wild mammals as a potential reservoir for T. rhodesiense. Acta Trop 28: 211–220.</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5. </w:t>
      </w:r>
      <w:r w:rsidRPr="00C51CDE">
        <w:rPr>
          <w:rFonts w:ascii="Calibri" w:hAnsi="Calibri" w:cs="Times New Roman"/>
          <w:noProof/>
          <w:szCs w:val="24"/>
        </w:rPr>
        <w:tab/>
        <w:t>Geigy R, Kauffman M (1973) Sleeping sickness survey in the Serengeti area (Tanzania) 1971: I. Examination of large mammals for trypanosomes. Acta Trop 30: 12–23.</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6. </w:t>
      </w:r>
      <w:r w:rsidRPr="00C51CDE">
        <w:rPr>
          <w:rFonts w:ascii="Calibri" w:hAnsi="Calibri" w:cs="Times New Roman"/>
          <w:noProof/>
          <w:szCs w:val="24"/>
        </w:rPr>
        <w:tab/>
        <w:t>Geigy R, Kauffman M, Mayende JSP, Mwambu PM, Onyango RJ (1973) Isolation of Trypanosoma (Trypanozoon) rhodesiense from game and domestic animals in Musoma District, Tanzania. Acta Trop 30: 50–56.</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7. </w:t>
      </w:r>
      <w:r w:rsidRPr="00C51CDE">
        <w:rPr>
          <w:rFonts w:ascii="Calibri" w:hAnsi="Calibri" w:cs="Times New Roman"/>
          <w:noProof/>
          <w:szCs w:val="24"/>
        </w:rPr>
        <w:tab/>
        <w:t>Kaare MT, Picozzi K, Mlengeya T, Fevre EM, Mellau LS, et al. (2007) Sleeping sickness - a re-emerging disease in the Serengeti? Travel Med Infect Dis 5: 117–124.</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8. </w:t>
      </w:r>
      <w:r w:rsidRPr="00C51CDE">
        <w:rPr>
          <w:rFonts w:ascii="Calibri" w:hAnsi="Calibri" w:cs="Times New Roman"/>
          <w:noProof/>
          <w:szCs w:val="24"/>
        </w:rPr>
        <w:tab/>
        <w:t>Heisch RB, McMahon JP, Mansonbahr PEC (1958) The isolation of Trypanosoma rhodesiense from a bushbuck. Br Med J 2: 1203–1204.</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9. </w:t>
      </w:r>
      <w:r w:rsidRPr="00C51CDE">
        <w:rPr>
          <w:rFonts w:ascii="Calibri" w:hAnsi="Calibri" w:cs="Times New Roman"/>
          <w:noProof/>
          <w:szCs w:val="24"/>
        </w:rPr>
        <w:tab/>
        <w:t>Robson J, Rickman LR, Scott D, Allsopp R (1972) Composition of Trypanosoma brucei subgroup in nonhuman reservoirs in Lambwe-Valley, Kenya, with particular reference to distribution of T. rhodesiense. Bull World Health Organ 46: 765–770.</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10. </w:t>
      </w:r>
      <w:r w:rsidRPr="00C51CDE">
        <w:rPr>
          <w:rFonts w:ascii="Calibri" w:hAnsi="Calibri" w:cs="Times New Roman"/>
          <w:noProof/>
          <w:szCs w:val="24"/>
        </w:rPr>
        <w:tab/>
        <w:t xml:space="preserve">Welburn SC, Picozzi K, Coleman PG, Packer C (2008) Patterns in age-seroprevalence consistent with acquired immunity against </w:t>
      </w:r>
      <w:r w:rsidRPr="00C51CDE">
        <w:rPr>
          <w:rFonts w:ascii="Calibri" w:hAnsi="Calibri" w:cs="Times New Roman"/>
          <w:i/>
          <w:iCs/>
          <w:noProof/>
          <w:szCs w:val="24"/>
        </w:rPr>
        <w:t>Trypanosoma brucei</w:t>
      </w:r>
      <w:r w:rsidRPr="00C51CDE">
        <w:rPr>
          <w:rFonts w:ascii="Calibri" w:hAnsi="Calibri" w:cs="Times New Roman"/>
          <w:noProof/>
          <w:szCs w:val="24"/>
        </w:rPr>
        <w:t xml:space="preserve"> in Serengeti lions. PLoS Negl Trop Dis 2: e347.</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11. </w:t>
      </w:r>
      <w:r w:rsidRPr="00C51CDE">
        <w:rPr>
          <w:rFonts w:ascii="Calibri" w:hAnsi="Calibri" w:cs="Times New Roman"/>
          <w:noProof/>
          <w:szCs w:val="24"/>
        </w:rPr>
        <w:tab/>
        <w:t>Simarro PP, Diarra A, Postigo JAR, Franco JR, Jannin JG (2011) The Human African Trypanosomiasis Control and Surveillance Programme of the World Health Organization 2000-2009: The Way Forward. PLoS Negl Trop Dis 5. doi:e1007 10.1371/journal.pntd.0001007.</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12. </w:t>
      </w:r>
      <w:r w:rsidRPr="00C51CDE">
        <w:rPr>
          <w:rFonts w:ascii="Calibri" w:hAnsi="Calibri" w:cs="Times New Roman"/>
          <w:noProof/>
          <w:szCs w:val="24"/>
        </w:rPr>
        <w:tab/>
        <w:t>Simpson JE, Hurtado PJ, Medlock J, Molaei G, Andreadis TG, et al. (2012) Vector host-feeding preferences drive transmission of multi-host pathogens: West Nile virus as a model system. Proc Biol Sci 279: 925–933. doi:10.1098/rspb.2011.1282.</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13. </w:t>
      </w:r>
      <w:r w:rsidRPr="00C51CDE">
        <w:rPr>
          <w:rFonts w:ascii="Calibri" w:hAnsi="Calibri" w:cs="Times New Roman"/>
          <w:noProof/>
          <w:szCs w:val="24"/>
        </w:rPr>
        <w:tab/>
        <w:t>Kilpatrick AM, Daszak P, Jones MJ, Marra PP, Kramer LD (2006) Host heterogeneity dominates West Nile virus transmission. Proc R Soc B-Biological Sci 273: 2327–2333. doi:10.1098/rspb.2006.3575.</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14. </w:t>
      </w:r>
      <w:r w:rsidRPr="00C51CDE">
        <w:rPr>
          <w:rFonts w:ascii="Calibri" w:hAnsi="Calibri" w:cs="Times New Roman"/>
          <w:noProof/>
          <w:szCs w:val="24"/>
        </w:rPr>
        <w:tab/>
        <w:t>Clausen P-H, Adeyemi I, Bauer B, Breloeer M, Salchow F, et al. (1998) Host preferences of tsetse (Diptera:Glossinidae) based on bloodmeal identifications. Med Vet Entomol 12: 169–180.</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15. </w:t>
      </w:r>
      <w:r w:rsidRPr="00C51CDE">
        <w:rPr>
          <w:rFonts w:ascii="Calibri" w:hAnsi="Calibri" w:cs="Times New Roman"/>
          <w:noProof/>
          <w:szCs w:val="24"/>
        </w:rPr>
        <w:tab/>
        <w:t xml:space="preserve">Staak C, Kampe U, Korkowski G (1986) Species identification of blood-meals from tsetse flies </w:t>
      </w:r>
      <w:r w:rsidRPr="00C51CDE">
        <w:rPr>
          <w:rFonts w:ascii="Calibri" w:hAnsi="Calibri" w:cs="Times New Roman"/>
          <w:noProof/>
          <w:szCs w:val="24"/>
        </w:rPr>
        <w:lastRenderedPageBreak/>
        <w:t>(Glossinidae): results 1979-1985. Trop Med Parasitol 37: 59–60.</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16. </w:t>
      </w:r>
      <w:r w:rsidRPr="00C51CDE">
        <w:rPr>
          <w:rFonts w:ascii="Calibri" w:hAnsi="Calibri" w:cs="Times New Roman"/>
          <w:noProof/>
          <w:szCs w:val="24"/>
        </w:rPr>
        <w:tab/>
        <w:t>Lamprey HF, Glasgow JP, Lee-jones F, Weitz B (1962) A simultaneous census of the potential and actual food sources of the tsetse fly Glossina swynnertoni Austen. J Anim Ecol 31: 151–156.</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17. </w:t>
      </w:r>
      <w:r w:rsidRPr="00C51CDE">
        <w:rPr>
          <w:rFonts w:ascii="Calibri" w:hAnsi="Calibri" w:cs="Times New Roman"/>
          <w:noProof/>
          <w:szCs w:val="24"/>
        </w:rPr>
        <w:tab/>
        <w:t>LoGiudice K, Ostfeld RS, Schmidt K a, Keesing F (2003) The ecology of infectious disease: effects of host diversity and community composition on Lyme disease risk. Proc Natl Acad Sci U S A 100: 567–571. Available: http://www.pubmedcentral.nih.gov/articlerender.fcgi?artid=141036&amp;tool=pmcentrez&amp;rendertype=abstract. Accessed 19 August 2013.</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18. </w:t>
      </w:r>
      <w:r w:rsidRPr="00C51CDE">
        <w:rPr>
          <w:rFonts w:ascii="Calibri" w:hAnsi="Calibri" w:cs="Times New Roman"/>
          <w:noProof/>
          <w:szCs w:val="24"/>
        </w:rPr>
        <w:tab/>
        <w:t>Hargrove JW, Vale GA (1978) The effect of host odour concentration on catches of tsetse flies (Glossinidae) and other Diptera in the field. Bull Entomol Res 68: 607–612.</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19. </w:t>
      </w:r>
      <w:r w:rsidRPr="00C51CDE">
        <w:rPr>
          <w:rFonts w:ascii="Calibri" w:hAnsi="Calibri" w:cs="Times New Roman"/>
          <w:noProof/>
          <w:szCs w:val="24"/>
        </w:rPr>
        <w:tab/>
        <w:t>Vale GA (1974) Responses of tsetse flies (Diptera, Glossinidae) to mobile and stationary baits. Bull Entomol Res 64: 545–588.</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20. </w:t>
      </w:r>
      <w:r w:rsidRPr="00C51CDE">
        <w:rPr>
          <w:rFonts w:ascii="Calibri" w:hAnsi="Calibri" w:cs="Times New Roman"/>
          <w:noProof/>
          <w:szCs w:val="24"/>
        </w:rPr>
        <w:tab/>
        <w:t>Moloo SK, Steiger RF, Brun R, Boreham PFL (1971) Sleeping sickness survey In Musoma District, Tanzania: II. The role of Glossina in the transmission of sleeping sickness. Acta Trop 28: 189–205.</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21. </w:t>
      </w:r>
      <w:r w:rsidRPr="00C51CDE">
        <w:rPr>
          <w:rFonts w:ascii="Calibri" w:hAnsi="Calibri" w:cs="Times New Roman"/>
          <w:noProof/>
          <w:szCs w:val="24"/>
        </w:rPr>
        <w:tab/>
        <w:t>Auty HK, Picozzi K, Malele II, Torr SJ, Cleaveland S, et al. (2012) Using molecular data for epidemiological inference: assessing the prevalence of Trypanosoma brucei rhodesiense in tsetse in Serengeti, Tanzania. PLoS Negl Trop Dis 6: e1501. doi:10.1371/journal.pntd.0001501.</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22. </w:t>
      </w:r>
      <w:r w:rsidRPr="00C51CDE">
        <w:rPr>
          <w:rFonts w:ascii="Calibri" w:hAnsi="Calibri" w:cs="Times New Roman"/>
          <w:noProof/>
          <w:szCs w:val="24"/>
        </w:rPr>
        <w:tab/>
        <w:t>Fairbairn H (1948) Sleeping sickness in Tanganyika territory, 1922-1946. Trop Dis Bull 45: 1–17.</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23. </w:t>
      </w:r>
      <w:r w:rsidRPr="00C51CDE">
        <w:rPr>
          <w:rFonts w:ascii="Calibri" w:hAnsi="Calibri" w:cs="Times New Roman"/>
          <w:noProof/>
          <w:szCs w:val="24"/>
        </w:rPr>
        <w:tab/>
        <w:t>Jelinek T, Bisoffi Z, Bonazzi L, van Thiel P, Bronner U, et al. (2002) Cluster of African trypanosomiasis in travellers to Tanzanian national parks. Emerg Infect Dis 8: 634–635.</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24. </w:t>
      </w:r>
      <w:r w:rsidRPr="00C51CDE">
        <w:rPr>
          <w:rFonts w:ascii="Calibri" w:hAnsi="Calibri" w:cs="Times New Roman"/>
          <w:noProof/>
          <w:szCs w:val="24"/>
        </w:rPr>
        <w:tab/>
        <w:t>Ripamonti D, Massari M, Arici C, Gabbi E, Farina C, et al. (2002) African sleeping sickness in tourists returning from Tanzania: The first 2 Italian cases from a small outbreak among European travelers. Clin Infect Dis 34: E18–E22.</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25. </w:t>
      </w:r>
      <w:r w:rsidRPr="00C51CDE">
        <w:rPr>
          <w:rFonts w:ascii="Calibri" w:hAnsi="Calibri" w:cs="Times New Roman"/>
          <w:noProof/>
          <w:szCs w:val="24"/>
        </w:rPr>
        <w:tab/>
        <w:t>Rogers DJ, Boreham PFL (1973) Sleeping sickness survey in the Serengeti area (Tanzania) 1971: II. The vector role of Glossina swynnertoni Austen. Acta Trop 30: 24–35.</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26. </w:t>
      </w:r>
      <w:r w:rsidRPr="00C51CDE">
        <w:rPr>
          <w:rFonts w:ascii="Calibri" w:hAnsi="Calibri" w:cs="Times New Roman"/>
          <w:noProof/>
          <w:szCs w:val="24"/>
        </w:rPr>
        <w:tab/>
        <w:t>Muturi CN, Ouma JO, Malele II, Ngure RM, Rutto JJ, et al. (2011) Tracking the feeding patterns of tsetse flies (</w:t>
      </w:r>
      <w:r w:rsidRPr="00C51CDE">
        <w:rPr>
          <w:rFonts w:ascii="Calibri" w:hAnsi="Calibri" w:cs="Times New Roman"/>
          <w:i/>
          <w:iCs/>
          <w:noProof/>
          <w:szCs w:val="24"/>
        </w:rPr>
        <w:t>Glossina</w:t>
      </w:r>
      <w:r w:rsidRPr="00C51CDE">
        <w:rPr>
          <w:rFonts w:ascii="Calibri" w:hAnsi="Calibri" w:cs="Times New Roman"/>
          <w:noProof/>
          <w:szCs w:val="24"/>
        </w:rPr>
        <w:t xml:space="preserve"> genus) by analysis of bloodmeals using mitochondrial cytochromes genes. PLoS One 6: e17284. doi:10.1371/journal.pone.0017284.</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27. </w:t>
      </w:r>
      <w:r w:rsidRPr="00C51CDE">
        <w:rPr>
          <w:rFonts w:ascii="Calibri" w:hAnsi="Calibri" w:cs="Times New Roman"/>
          <w:noProof/>
          <w:szCs w:val="24"/>
        </w:rPr>
        <w:tab/>
        <w:t>Hargrove JW, Langley PA (1990) Sterilizing tsetse (Diptera, Glossinidae) in the field - a successful trial. Bull Entomol Res 80: 397–403.</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28. </w:t>
      </w:r>
      <w:r w:rsidRPr="00C51CDE">
        <w:rPr>
          <w:rFonts w:ascii="Calibri" w:hAnsi="Calibri" w:cs="Times New Roman"/>
          <w:noProof/>
          <w:szCs w:val="24"/>
        </w:rPr>
        <w:tab/>
        <w:t>Torr SJ, Hall DR, Phelps RJ, Vale GA (1997) Methods for dispensing odour attractants for tsetse flies (Diptera:Glossinidae). Bull Entomol Res 87: 299–311.</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29. </w:t>
      </w:r>
      <w:r w:rsidRPr="00C51CDE">
        <w:rPr>
          <w:rFonts w:ascii="Calibri" w:hAnsi="Calibri" w:cs="Times New Roman"/>
          <w:noProof/>
          <w:szCs w:val="24"/>
        </w:rPr>
        <w:tab/>
        <w:t>Thomas L, Laake JL, Rexstad E, Strindberg S, Marques FFC, et al. (2009) Distance 6.0, release 2.</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30. </w:t>
      </w:r>
      <w:r w:rsidRPr="00C51CDE">
        <w:rPr>
          <w:rFonts w:ascii="Calibri" w:hAnsi="Calibri" w:cs="Times New Roman"/>
          <w:noProof/>
          <w:szCs w:val="24"/>
        </w:rPr>
        <w:tab/>
        <w:t>Ogutu JO, Bhola N, Piepho H-P, Reid R (2006) Efficiency of strip- and line-transect surveys of African savanna mammals. J Zool 269: 149–160. doi:10.1111/j.1469-7998.2006.00055.x.</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31. </w:t>
      </w:r>
      <w:r w:rsidRPr="00C51CDE">
        <w:rPr>
          <w:rFonts w:ascii="Calibri" w:hAnsi="Calibri" w:cs="Times New Roman"/>
          <w:noProof/>
          <w:szCs w:val="24"/>
        </w:rPr>
        <w:tab/>
        <w:t>Sinclair ARE, Norton-Griffiths M (1979) Serengeti: Dynamics of an ecosystem. Chicago: University of Chicago Press.</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32. </w:t>
      </w:r>
      <w:r w:rsidRPr="00C51CDE">
        <w:rPr>
          <w:rFonts w:ascii="Calibri" w:hAnsi="Calibri" w:cs="Times New Roman"/>
          <w:noProof/>
          <w:szCs w:val="24"/>
        </w:rPr>
        <w:tab/>
        <w:t>Buckland ST, Anderson DR, Burnham KP, Laake JL, Borchers DL, et al. (2001) Introduction to Distance Sampling. Oxford: Oxford University Press.</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33. </w:t>
      </w:r>
      <w:r w:rsidRPr="00C51CDE">
        <w:rPr>
          <w:rFonts w:ascii="Calibri" w:hAnsi="Calibri" w:cs="Times New Roman"/>
          <w:noProof/>
          <w:szCs w:val="24"/>
        </w:rPr>
        <w:tab/>
        <w:t xml:space="preserve">Ahmed HA, MacLeod ET, Hide G, Welburn SC, Picozzi K (2011) The best practice for </w:t>
      </w:r>
      <w:r w:rsidRPr="00C51CDE">
        <w:rPr>
          <w:rFonts w:ascii="Calibri" w:hAnsi="Calibri" w:cs="Times New Roman"/>
          <w:noProof/>
          <w:szCs w:val="24"/>
        </w:rPr>
        <w:lastRenderedPageBreak/>
        <w:t>preparation of samples from FTA cards for diagnosis of blood borne infections using African trypanosomes as a model system. Parasites and Vectors 4: 68.</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34. </w:t>
      </w:r>
      <w:r w:rsidRPr="00C51CDE">
        <w:rPr>
          <w:rFonts w:ascii="Calibri" w:hAnsi="Calibri" w:cs="Times New Roman"/>
          <w:noProof/>
          <w:szCs w:val="24"/>
        </w:rPr>
        <w:tab/>
        <w:t>Hall TA (1999) BioEdit: a user-friendly biological sequence alignment editor and analysis program for Windows 95/98/NT. Nucleic Acids Symp Ser 41: 95–98.</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35. </w:t>
      </w:r>
      <w:r w:rsidRPr="00C51CDE">
        <w:rPr>
          <w:rFonts w:ascii="Calibri" w:hAnsi="Calibri" w:cs="Times New Roman"/>
          <w:noProof/>
          <w:szCs w:val="24"/>
        </w:rPr>
        <w:tab/>
        <w:t>Mduma SAR, Hopcraft JGC (2008) The main herbivorous mammals and crocodiles in the greater Serengeti ecosystem. In: Sinclair ARE, Packer C, Mduma S, Fryxell J, editors. Serengeti III Human impacts on ecosystem dynamics. Chicago: University of Chicago Press.</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36. </w:t>
      </w:r>
      <w:r w:rsidRPr="00C51CDE">
        <w:rPr>
          <w:rFonts w:ascii="Calibri" w:hAnsi="Calibri" w:cs="Times New Roman"/>
          <w:noProof/>
          <w:szCs w:val="24"/>
        </w:rPr>
        <w:tab/>
        <w:t>Thompson JD, Higgins DG, Gibson TJ (1994) Clustal-W-Improving the sensitivity of progressive multiple sequence alignment through sequence weighting, position-specific gap penalties and weight matrix choice. Nucleic Acids Res 22: 4673–4680. Available: &lt;Go to ISI&gt;://WOS:A1994PU19900018.</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37. </w:t>
      </w:r>
      <w:r w:rsidRPr="00C51CDE">
        <w:rPr>
          <w:rFonts w:ascii="Calibri" w:hAnsi="Calibri" w:cs="Times New Roman"/>
          <w:noProof/>
          <w:szCs w:val="24"/>
        </w:rPr>
        <w:tab/>
        <w:t>Drummond AJ, Ashton B, Buxton S, Cheung M, Cooper A, et al. (2010) Genious v5.3 Available from http://www.geneious.com.</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38. </w:t>
      </w:r>
      <w:r w:rsidRPr="00C51CDE">
        <w:rPr>
          <w:rFonts w:ascii="Calibri" w:hAnsi="Calibri" w:cs="Times New Roman"/>
          <w:noProof/>
          <w:szCs w:val="24"/>
        </w:rPr>
        <w:tab/>
        <w:t>Hasegawa M, Kishino H, Yano TA (1985) Dating of the human ape splitting by a molecular clock of mitochondrial DNA. J Mol Evol 22: 160–174. Available: &lt;Go to ISI&gt;://WOS:A1985AWB1600007.</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39. </w:t>
      </w:r>
      <w:r w:rsidRPr="00C51CDE">
        <w:rPr>
          <w:rFonts w:ascii="Calibri" w:hAnsi="Calibri" w:cs="Times New Roman"/>
          <w:noProof/>
          <w:szCs w:val="24"/>
        </w:rPr>
        <w:tab/>
        <w:t>Lardeux F, Loayza P, Bouchité B, Chavez T (2007) Host choice and human blood index of Anopheles pseudopunctipennis in a village of the Andean valleys of Bolivia. Malar J 6: 8. doi:10.1186/1475-2875-6-8.</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40. </w:t>
      </w:r>
      <w:r w:rsidRPr="00C51CDE">
        <w:rPr>
          <w:rFonts w:ascii="Calibri" w:hAnsi="Calibri" w:cs="Times New Roman"/>
          <w:noProof/>
          <w:szCs w:val="24"/>
        </w:rPr>
        <w:tab/>
        <w:t>Hamer GL, Kitron UD, Goldberg TL, Brawn JD, Loss SR, et al. (2009) Host selection by Culex pipiens mosquitoes and West Nile virus amplification. Am J Trop Med Hyg 80: 268–278.</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41. </w:t>
      </w:r>
      <w:r w:rsidRPr="00C51CDE">
        <w:rPr>
          <w:rFonts w:ascii="Calibri" w:hAnsi="Calibri" w:cs="Times New Roman"/>
          <w:noProof/>
          <w:szCs w:val="24"/>
        </w:rPr>
        <w:tab/>
        <w:t>Hassan HK, Cupp EW, Hill GE, Katholi CR, Klingler K, et al. (2003) Avian host preference by vectors of eastern equine encephalomyelitis virus. Am J Trop Med Hyg 69: 641–647.</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42. </w:t>
      </w:r>
      <w:r w:rsidRPr="00C51CDE">
        <w:rPr>
          <w:rFonts w:ascii="Calibri" w:hAnsi="Calibri" w:cs="Times New Roman"/>
          <w:noProof/>
          <w:szCs w:val="24"/>
        </w:rPr>
        <w:tab/>
        <w:t>Kanga EM, Ogutu JO, Olff H, Santema P (2011) Population trend and distribution of the Vulnerable common hippopotamus Hippopotamus amphibius in the Mara Region of Kenya. Oryx 45: 20–27. doi:10.1017/S0030605310000931.</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43. </w:t>
      </w:r>
      <w:r w:rsidRPr="00C51CDE">
        <w:rPr>
          <w:rFonts w:ascii="Calibri" w:hAnsi="Calibri" w:cs="Times New Roman"/>
          <w:noProof/>
          <w:szCs w:val="24"/>
        </w:rPr>
        <w:tab/>
        <w:t>Calvo JH, Berzal B, Calvete C, Miranda M a, Estrada R, et al. (2012) Host feeding patterns of Culicoides species (Diptera: Ceratopogonidae) within the Picos de Europa National Park in northern Spain. Bull Entomol Res 102: 692–697. doi:10.1017/S0007485312000284.</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44. </w:t>
      </w:r>
      <w:r w:rsidRPr="00C51CDE">
        <w:rPr>
          <w:rFonts w:ascii="Calibri" w:hAnsi="Calibri" w:cs="Times New Roman"/>
          <w:noProof/>
          <w:szCs w:val="24"/>
        </w:rPr>
        <w:tab/>
        <w:t>Oshaghi MA, Chavshin AR, Vatandoost H, Yaaghoobi F, Mohtarami F, et al. (2006) Effects of post-ingestion and physical conditions on PCR amplification of host blood meal DNA in mosquitoes. Exp Parasitol 112: 232–236. doi:10.1016/j.exppara.2005.11.008.</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45. </w:t>
      </w:r>
      <w:r w:rsidRPr="00C51CDE">
        <w:rPr>
          <w:rFonts w:ascii="Calibri" w:hAnsi="Calibri" w:cs="Times New Roman"/>
          <w:noProof/>
          <w:szCs w:val="24"/>
        </w:rPr>
        <w:tab/>
        <w:t>Hamer GL, Kitron UD, Goldberg TL, Brawn JD, Loss SR, et al. (2009) Host selection by Culex pipiens mosquitoes and west nile virus amplification. Am J Trop Med Hyg 80: 268–278. doi:80/2/268 [pii].</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46. </w:t>
      </w:r>
      <w:r w:rsidRPr="00C51CDE">
        <w:rPr>
          <w:rFonts w:ascii="Calibri" w:hAnsi="Calibri" w:cs="Times New Roman"/>
          <w:noProof/>
          <w:szCs w:val="24"/>
        </w:rPr>
        <w:tab/>
        <w:t>Alcaide M, Rico C, Ruiz S, Soriguer R, Muñoz J, et al. (2009) Disentangling vector-borne transmission networks: a universal DNA barcoding method to identify vertebrate hosts from arthropod bloodmeals. PLoS One 4: e7092. doi:10.1371/journal.pone.0007092.</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47. </w:t>
      </w:r>
      <w:r w:rsidRPr="00C51CDE">
        <w:rPr>
          <w:rFonts w:ascii="Calibri" w:hAnsi="Calibri" w:cs="Times New Roman"/>
          <w:noProof/>
          <w:szCs w:val="24"/>
        </w:rPr>
        <w:tab/>
        <w:t>Meier R, Wong W, Srivathsan A, Foo M (2016) $1 DNA barcodes for reconstructing complex phenomes and finding rare species in specimen-rich samples. Cladistics 32: 100–110.</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48. </w:t>
      </w:r>
      <w:r w:rsidRPr="00C51CDE">
        <w:rPr>
          <w:rFonts w:ascii="Calibri" w:hAnsi="Calibri" w:cs="Times New Roman"/>
          <w:noProof/>
          <w:szCs w:val="24"/>
        </w:rPr>
        <w:tab/>
        <w:t>Tanzania Wildlife Research Institute (2010) Aerial census in the Serengeti ecosystem, wet season 2010.</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49. </w:t>
      </w:r>
      <w:r w:rsidRPr="00C51CDE">
        <w:rPr>
          <w:rFonts w:ascii="Calibri" w:hAnsi="Calibri" w:cs="Times New Roman"/>
          <w:noProof/>
          <w:szCs w:val="24"/>
        </w:rPr>
        <w:tab/>
        <w:t>Sinclair ARE, Mduma SAR, Hopcraft JGC, Fryxell JM, Hilborn R, et al. (2007) Long-term ecosystem dynamics in the Serengeti: lessons for conservation. Conserv Biol 21: 580–590. doi:10.1111/j.1523-1739.2007.00699.x.</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lastRenderedPageBreak/>
        <w:t xml:space="preserve">50. </w:t>
      </w:r>
      <w:r w:rsidRPr="00C51CDE">
        <w:rPr>
          <w:rFonts w:ascii="Calibri" w:hAnsi="Calibri" w:cs="Times New Roman"/>
          <w:noProof/>
          <w:szCs w:val="24"/>
        </w:rPr>
        <w:tab/>
        <w:t>Weitz B (1963) The feeding habits of Glossina. Bull World Health Organ 28: 711–729.</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51. </w:t>
      </w:r>
      <w:r w:rsidRPr="00C51CDE">
        <w:rPr>
          <w:rFonts w:ascii="Calibri" w:hAnsi="Calibri" w:cs="Times New Roman"/>
          <w:noProof/>
          <w:szCs w:val="24"/>
        </w:rPr>
        <w:tab/>
        <w:t>Glasgow JP, Isherwood F, Lee-Jones F, Weitz B (1958) Factors influencing the staple food of tsetse. J Anim Ec 27: 59–69.</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52. </w:t>
      </w:r>
      <w:r w:rsidRPr="00C51CDE">
        <w:rPr>
          <w:rFonts w:ascii="Calibri" w:hAnsi="Calibri" w:cs="Times New Roman"/>
          <w:noProof/>
          <w:szCs w:val="24"/>
        </w:rPr>
        <w:tab/>
        <w:t>Gibson G, Torr SJ (1999) Visual and olfactory responses of haematophagous Diptera to host stimuli. Med Vet Entomol 13: 2–23. doi:10.1046/j.1365-2915.1999.00163.x.</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53. </w:t>
      </w:r>
      <w:r w:rsidRPr="00C51CDE">
        <w:rPr>
          <w:rFonts w:ascii="Calibri" w:hAnsi="Calibri" w:cs="Times New Roman"/>
          <w:noProof/>
          <w:szCs w:val="24"/>
        </w:rPr>
        <w:tab/>
        <w:t>Hargrove JW, Holloway MTP, Vale GA, Gough AJE, Hall DR (1995) Catches of tsetse (</w:t>
      </w:r>
      <w:r w:rsidRPr="00C51CDE">
        <w:rPr>
          <w:rFonts w:ascii="Calibri" w:hAnsi="Calibri" w:cs="Times New Roman"/>
          <w:i/>
          <w:iCs/>
          <w:noProof/>
          <w:szCs w:val="24"/>
        </w:rPr>
        <w:t>Glossina</w:t>
      </w:r>
      <w:r w:rsidRPr="00C51CDE">
        <w:rPr>
          <w:rFonts w:ascii="Calibri" w:hAnsi="Calibri" w:cs="Times New Roman"/>
          <w:noProof/>
          <w:szCs w:val="24"/>
        </w:rPr>
        <w:t xml:space="preserve"> spp.) (Diptera: Glossinidae) from traps and targets baited with large doses of natural and synthetic host odour. Bull Entomol Res 85: 215. doi:10.1017/S0007485300034295.</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54. </w:t>
      </w:r>
      <w:r w:rsidRPr="00C51CDE">
        <w:rPr>
          <w:rFonts w:ascii="Calibri" w:hAnsi="Calibri" w:cs="Times New Roman"/>
          <w:noProof/>
          <w:szCs w:val="24"/>
        </w:rPr>
        <w:tab/>
        <w:t>Vale GA (1977) Feeding responses of tsetse flies (Diptera: Glossinidae) to stationary hosts. Bull Entomol Res 67: 635–649.</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55. </w:t>
      </w:r>
      <w:r w:rsidRPr="00C51CDE">
        <w:rPr>
          <w:rFonts w:ascii="Calibri" w:hAnsi="Calibri" w:cs="Times New Roman"/>
          <w:noProof/>
          <w:szCs w:val="24"/>
        </w:rPr>
        <w:tab/>
        <w:t>Torr SJ (1994) Responses of tsetse flies (Diptera: Glossinidae) to warthog ( Phacochoerus aethiopicus Pallas). Bull Entomol Res 84: 411–419. doi:10.1017/S0007485300032545.</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56. </w:t>
      </w:r>
      <w:r w:rsidRPr="00C51CDE">
        <w:rPr>
          <w:rFonts w:ascii="Calibri" w:hAnsi="Calibri" w:cs="Times New Roman"/>
          <w:noProof/>
          <w:szCs w:val="24"/>
        </w:rPr>
        <w:tab/>
        <w:t>Hargrove JW, Williams BG (1995) A cost-benefit analysis of feeding in female tsetse. Med Vet Entomol 9: 109–119.</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57. </w:t>
      </w:r>
      <w:r w:rsidRPr="00C51CDE">
        <w:rPr>
          <w:rFonts w:ascii="Calibri" w:hAnsi="Calibri" w:cs="Times New Roman"/>
          <w:noProof/>
          <w:szCs w:val="24"/>
        </w:rPr>
        <w:tab/>
        <w:t>Gibson G (1992) Do tsetse flies “see” zebras? A field study of the visual response of tsetse to striped targets. Physiol Entomol 17: 141–147. doi:10.1111/j.1365-3032.1992.tb01191.x.</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58. </w:t>
      </w:r>
      <w:r w:rsidRPr="00C51CDE">
        <w:rPr>
          <w:rFonts w:ascii="Calibri" w:hAnsi="Calibri" w:cs="Times New Roman"/>
          <w:noProof/>
          <w:szCs w:val="24"/>
        </w:rPr>
        <w:tab/>
        <w:t>Caro T, Izzo A, Reiner RC, Walker H, Stankowich T (2014) The function of zebra stripes. Nat Commun 5: 3535. doi:10.1038/ncomms4535.</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59. </w:t>
      </w:r>
      <w:r w:rsidRPr="00C51CDE">
        <w:rPr>
          <w:rFonts w:ascii="Calibri" w:hAnsi="Calibri" w:cs="Times New Roman"/>
          <w:noProof/>
          <w:szCs w:val="24"/>
        </w:rPr>
        <w:tab/>
        <w:t>Waage JK (1981) How the zebra got its stripes - biting flies as selective agents in the evolution of zebra coloration. J Entomol Soc South Afr 44: 351–358.</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60. </w:t>
      </w:r>
      <w:r w:rsidRPr="00C51CDE">
        <w:rPr>
          <w:rFonts w:ascii="Calibri" w:hAnsi="Calibri" w:cs="Times New Roman"/>
          <w:noProof/>
          <w:szCs w:val="24"/>
        </w:rPr>
        <w:tab/>
        <w:t>Awan MAQ (1979) Identification by the Blood Incubation Infectivity Test of Trypanosoma brucei subspecies isolated from game animals in the Luangwa Valley, Zambia. Acta Trop 36: 343–347.</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61. </w:t>
      </w:r>
      <w:r w:rsidRPr="00C51CDE">
        <w:rPr>
          <w:rFonts w:ascii="Calibri" w:hAnsi="Calibri" w:cs="Times New Roman"/>
          <w:noProof/>
          <w:szCs w:val="24"/>
        </w:rPr>
        <w:tab/>
        <w:t>Vanderplank (1947) Seasonal and annual variation in the incidence of trypanosomiasis in game. Annu Trop Med Parasitol 41: 365–374.</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62. </w:t>
      </w:r>
      <w:r w:rsidRPr="00C51CDE">
        <w:rPr>
          <w:rFonts w:ascii="Calibri" w:hAnsi="Calibri" w:cs="Times New Roman"/>
          <w:noProof/>
          <w:szCs w:val="24"/>
        </w:rPr>
        <w:tab/>
        <w:t>Baker JR (1968) Trypanosomes of wild mammals in the neighbourhood  of the Serengeti National Park. Symp Zool Soc London 24: 147–158.</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63. </w:t>
      </w:r>
      <w:r w:rsidRPr="00C51CDE">
        <w:rPr>
          <w:rFonts w:ascii="Calibri" w:hAnsi="Calibri" w:cs="Times New Roman"/>
          <w:noProof/>
          <w:szCs w:val="24"/>
        </w:rPr>
        <w:tab/>
        <w:t>Dillmann JSS, Townsend AJ (1979) Trypanosomiasis survey of wild animals in the Luangwa Valley, Zambia. Acta Trop 36: 349–356. Available: &lt;Go to ISI&gt;://A1979JA30100005.</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64. </w:t>
      </w:r>
      <w:r w:rsidRPr="00C51CDE">
        <w:rPr>
          <w:rFonts w:ascii="Calibri" w:hAnsi="Calibri" w:cs="Times New Roman"/>
          <w:noProof/>
          <w:szCs w:val="24"/>
        </w:rPr>
        <w:tab/>
        <w:t>Irvin AD, Omwoyo P, Purnell RE, Peirce MA, Schieman.B (1973) Blood parasites of impala (Aepyceros melampus) in Serengeti National Park. Vet Rec 93: 200–203.</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cs="Times New Roman"/>
          <w:noProof/>
          <w:szCs w:val="24"/>
        </w:rPr>
      </w:pPr>
      <w:r w:rsidRPr="00C51CDE">
        <w:rPr>
          <w:rFonts w:ascii="Calibri" w:hAnsi="Calibri" w:cs="Times New Roman"/>
          <w:noProof/>
          <w:szCs w:val="24"/>
        </w:rPr>
        <w:t xml:space="preserve">65. </w:t>
      </w:r>
      <w:r w:rsidRPr="00C51CDE">
        <w:rPr>
          <w:rFonts w:ascii="Calibri" w:hAnsi="Calibri" w:cs="Times New Roman"/>
          <w:noProof/>
          <w:szCs w:val="24"/>
        </w:rPr>
        <w:tab/>
        <w:t>Auty HK, Anderson NE, Picozzi K, Lembo T, Mubanga J, et al. (2012) Trypanosome diversity in wildlife species from the serengeti and Luangwa Valley ecosystems. PLoS Negl Trop Dis 6: e1828. doi:10.1371/journal.pntd.0001828.</w:t>
      </w:r>
    </w:p>
    <w:p w:rsidR="00C51CDE" w:rsidRPr="00C51CDE" w:rsidRDefault="00C51CDE" w:rsidP="00C51CDE">
      <w:pPr>
        <w:widowControl w:val="0"/>
        <w:autoSpaceDE w:val="0"/>
        <w:autoSpaceDN w:val="0"/>
        <w:adjustRightInd w:val="0"/>
        <w:spacing w:before="100" w:after="100" w:line="240" w:lineRule="auto"/>
        <w:ind w:left="640" w:hanging="640"/>
        <w:rPr>
          <w:rFonts w:ascii="Calibri" w:hAnsi="Calibri"/>
          <w:noProof/>
        </w:rPr>
      </w:pPr>
      <w:r w:rsidRPr="00C51CDE">
        <w:rPr>
          <w:rFonts w:ascii="Calibri" w:hAnsi="Calibri" w:cs="Times New Roman"/>
          <w:noProof/>
          <w:szCs w:val="24"/>
        </w:rPr>
        <w:t xml:space="preserve">66. </w:t>
      </w:r>
      <w:r w:rsidRPr="00C51CDE">
        <w:rPr>
          <w:rFonts w:ascii="Calibri" w:hAnsi="Calibri" w:cs="Times New Roman"/>
          <w:noProof/>
          <w:szCs w:val="24"/>
        </w:rPr>
        <w:tab/>
        <w:t>Kubi C, Van den Abbeele J, De Deken R, Marcotty T, Dorny P, et al. (2006) The effect of starvation on the susceptibility of teneral and non-teneral tsetse flies to trypanosome infection. Med Vet Entomol 20: 388–392. Available: &lt;Go to ISI&gt;://000243428800006.</w:t>
      </w:r>
    </w:p>
    <w:p w:rsidR="00E27D49" w:rsidRDefault="0000042C" w:rsidP="00C51CDE">
      <w:pPr>
        <w:widowControl w:val="0"/>
        <w:autoSpaceDE w:val="0"/>
        <w:autoSpaceDN w:val="0"/>
        <w:adjustRightInd w:val="0"/>
        <w:spacing w:before="100" w:after="100" w:line="240" w:lineRule="auto"/>
        <w:ind w:left="640" w:hanging="640"/>
        <w:rPr>
          <w:b/>
        </w:rPr>
      </w:pPr>
      <w:r>
        <w:rPr>
          <w:b/>
        </w:rPr>
        <w:fldChar w:fldCharType="end"/>
      </w:r>
    </w:p>
    <w:p w:rsidR="0070457C" w:rsidRDefault="0070457C" w:rsidP="00806294">
      <w:pPr>
        <w:spacing w:line="480" w:lineRule="auto"/>
        <w:rPr>
          <w:b/>
        </w:rPr>
      </w:pPr>
    </w:p>
    <w:sectPr w:rsidR="0070457C" w:rsidSect="00D038EE">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2CE" w:rsidRDefault="000952CE" w:rsidP="001B7272">
      <w:pPr>
        <w:spacing w:after="0" w:line="240" w:lineRule="auto"/>
      </w:pPr>
      <w:r>
        <w:separator/>
      </w:r>
    </w:p>
  </w:endnote>
  <w:endnote w:type="continuationSeparator" w:id="0">
    <w:p w:rsidR="000952CE" w:rsidRDefault="000952CE" w:rsidP="001B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2CE" w:rsidRDefault="000952CE" w:rsidP="001B7272">
      <w:pPr>
        <w:spacing w:after="0" w:line="240" w:lineRule="auto"/>
      </w:pPr>
      <w:r>
        <w:separator/>
      </w:r>
    </w:p>
  </w:footnote>
  <w:footnote w:type="continuationSeparator" w:id="0">
    <w:p w:rsidR="000952CE" w:rsidRDefault="000952CE" w:rsidP="001B72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F11C6"/>
    <w:multiLevelType w:val="hybridMultilevel"/>
    <w:tmpl w:val="49EE84CE"/>
    <w:lvl w:ilvl="0" w:tplc="CD18C1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956A5E"/>
    <w:multiLevelType w:val="hybridMultilevel"/>
    <w:tmpl w:val="79A8A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2A426F"/>
    <w:multiLevelType w:val="hybridMultilevel"/>
    <w:tmpl w:val="4786348C"/>
    <w:lvl w:ilvl="0" w:tplc="9594DF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913D48"/>
    <w:multiLevelType w:val="hybridMultilevel"/>
    <w:tmpl w:val="BE228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C63"/>
    <w:rsid w:val="0000042C"/>
    <w:rsid w:val="00000FCA"/>
    <w:rsid w:val="0000592F"/>
    <w:rsid w:val="00006CB7"/>
    <w:rsid w:val="0000710A"/>
    <w:rsid w:val="000151FC"/>
    <w:rsid w:val="000201CE"/>
    <w:rsid w:val="00025B7E"/>
    <w:rsid w:val="0002722E"/>
    <w:rsid w:val="00040881"/>
    <w:rsid w:val="00042CBF"/>
    <w:rsid w:val="000432C4"/>
    <w:rsid w:val="00044AF6"/>
    <w:rsid w:val="00045CAD"/>
    <w:rsid w:val="000676C0"/>
    <w:rsid w:val="000707E4"/>
    <w:rsid w:val="00080326"/>
    <w:rsid w:val="00091237"/>
    <w:rsid w:val="00094630"/>
    <w:rsid w:val="000952CE"/>
    <w:rsid w:val="0009717E"/>
    <w:rsid w:val="000B26CD"/>
    <w:rsid w:val="000B679A"/>
    <w:rsid w:val="000D3B81"/>
    <w:rsid w:val="000D4418"/>
    <w:rsid w:val="000D4743"/>
    <w:rsid w:val="000E1C8A"/>
    <w:rsid w:val="000E30A6"/>
    <w:rsid w:val="000F092E"/>
    <w:rsid w:val="001006F3"/>
    <w:rsid w:val="001073C6"/>
    <w:rsid w:val="00107D6A"/>
    <w:rsid w:val="001100BB"/>
    <w:rsid w:val="001114AC"/>
    <w:rsid w:val="00114028"/>
    <w:rsid w:val="001173AB"/>
    <w:rsid w:val="00125E2C"/>
    <w:rsid w:val="00126061"/>
    <w:rsid w:val="00126684"/>
    <w:rsid w:val="00135228"/>
    <w:rsid w:val="00135C40"/>
    <w:rsid w:val="00140502"/>
    <w:rsid w:val="001424CC"/>
    <w:rsid w:val="00147955"/>
    <w:rsid w:val="0015086F"/>
    <w:rsid w:val="0015224E"/>
    <w:rsid w:val="00152CFC"/>
    <w:rsid w:val="00154E82"/>
    <w:rsid w:val="00155936"/>
    <w:rsid w:val="00155D64"/>
    <w:rsid w:val="0016231A"/>
    <w:rsid w:val="00170469"/>
    <w:rsid w:val="00170CF8"/>
    <w:rsid w:val="0017411E"/>
    <w:rsid w:val="001773F6"/>
    <w:rsid w:val="00187BA0"/>
    <w:rsid w:val="001A2E99"/>
    <w:rsid w:val="001B07F9"/>
    <w:rsid w:val="001B2AB9"/>
    <w:rsid w:val="001B5566"/>
    <w:rsid w:val="001B5853"/>
    <w:rsid w:val="001B7272"/>
    <w:rsid w:val="001C35B0"/>
    <w:rsid w:val="001C4431"/>
    <w:rsid w:val="001C4985"/>
    <w:rsid w:val="001D2E84"/>
    <w:rsid w:val="001D6BD9"/>
    <w:rsid w:val="001E01CB"/>
    <w:rsid w:val="001E0AB1"/>
    <w:rsid w:val="001E2094"/>
    <w:rsid w:val="001E215D"/>
    <w:rsid w:val="001E52B3"/>
    <w:rsid w:val="001E55AD"/>
    <w:rsid w:val="001F4B7F"/>
    <w:rsid w:val="001F537F"/>
    <w:rsid w:val="001F5397"/>
    <w:rsid w:val="001F71C8"/>
    <w:rsid w:val="001F73C6"/>
    <w:rsid w:val="0020173F"/>
    <w:rsid w:val="0020420B"/>
    <w:rsid w:val="002061F2"/>
    <w:rsid w:val="002103AF"/>
    <w:rsid w:val="00216542"/>
    <w:rsid w:val="00220617"/>
    <w:rsid w:val="002213CE"/>
    <w:rsid w:val="002214C5"/>
    <w:rsid w:val="00222151"/>
    <w:rsid w:val="00224BB5"/>
    <w:rsid w:val="00230250"/>
    <w:rsid w:val="002344D3"/>
    <w:rsid w:val="00234F7C"/>
    <w:rsid w:val="00237184"/>
    <w:rsid w:val="00241A14"/>
    <w:rsid w:val="00245599"/>
    <w:rsid w:val="00246BCA"/>
    <w:rsid w:val="002471D5"/>
    <w:rsid w:val="00250631"/>
    <w:rsid w:val="00250BE9"/>
    <w:rsid w:val="0025644E"/>
    <w:rsid w:val="00257B51"/>
    <w:rsid w:val="00257FEB"/>
    <w:rsid w:val="0026484A"/>
    <w:rsid w:val="0026556B"/>
    <w:rsid w:val="00266D58"/>
    <w:rsid w:val="002674D7"/>
    <w:rsid w:val="002733B7"/>
    <w:rsid w:val="00276861"/>
    <w:rsid w:val="00280F41"/>
    <w:rsid w:val="0028214D"/>
    <w:rsid w:val="00292451"/>
    <w:rsid w:val="0029409B"/>
    <w:rsid w:val="0029450F"/>
    <w:rsid w:val="00294D05"/>
    <w:rsid w:val="002A1107"/>
    <w:rsid w:val="002A7635"/>
    <w:rsid w:val="002B1E53"/>
    <w:rsid w:val="002C4CB2"/>
    <w:rsid w:val="002C7DEF"/>
    <w:rsid w:val="002D3EB7"/>
    <w:rsid w:val="002D7AAF"/>
    <w:rsid w:val="002E0C21"/>
    <w:rsid w:val="002E5D5C"/>
    <w:rsid w:val="002F1DA2"/>
    <w:rsid w:val="00300526"/>
    <w:rsid w:val="003017A5"/>
    <w:rsid w:val="00311386"/>
    <w:rsid w:val="00314D96"/>
    <w:rsid w:val="003160FD"/>
    <w:rsid w:val="00316625"/>
    <w:rsid w:val="00317439"/>
    <w:rsid w:val="00320BF1"/>
    <w:rsid w:val="003217E8"/>
    <w:rsid w:val="00323C3E"/>
    <w:rsid w:val="00324169"/>
    <w:rsid w:val="00325CCD"/>
    <w:rsid w:val="00327CAB"/>
    <w:rsid w:val="00335D27"/>
    <w:rsid w:val="003434DA"/>
    <w:rsid w:val="00347A33"/>
    <w:rsid w:val="00354639"/>
    <w:rsid w:val="0035569F"/>
    <w:rsid w:val="00367868"/>
    <w:rsid w:val="003756C1"/>
    <w:rsid w:val="0037598A"/>
    <w:rsid w:val="00375F9B"/>
    <w:rsid w:val="003857C6"/>
    <w:rsid w:val="0038668F"/>
    <w:rsid w:val="003876FA"/>
    <w:rsid w:val="003905F0"/>
    <w:rsid w:val="00390606"/>
    <w:rsid w:val="003A0C5A"/>
    <w:rsid w:val="003A345C"/>
    <w:rsid w:val="003A6ADA"/>
    <w:rsid w:val="003B00C0"/>
    <w:rsid w:val="003B04F3"/>
    <w:rsid w:val="003B5F3B"/>
    <w:rsid w:val="003C0919"/>
    <w:rsid w:val="003C6BC4"/>
    <w:rsid w:val="003D3660"/>
    <w:rsid w:val="003D3CA8"/>
    <w:rsid w:val="003E1F51"/>
    <w:rsid w:val="003E2498"/>
    <w:rsid w:val="003F2816"/>
    <w:rsid w:val="003F40FA"/>
    <w:rsid w:val="00403DFF"/>
    <w:rsid w:val="0041393F"/>
    <w:rsid w:val="00417E1B"/>
    <w:rsid w:val="00417F34"/>
    <w:rsid w:val="0043130D"/>
    <w:rsid w:val="004317B3"/>
    <w:rsid w:val="00432605"/>
    <w:rsid w:val="00437E14"/>
    <w:rsid w:val="00441156"/>
    <w:rsid w:val="00441AD7"/>
    <w:rsid w:val="00442186"/>
    <w:rsid w:val="00443224"/>
    <w:rsid w:val="0044371D"/>
    <w:rsid w:val="0044519A"/>
    <w:rsid w:val="0045024F"/>
    <w:rsid w:val="004526A0"/>
    <w:rsid w:val="00452FD2"/>
    <w:rsid w:val="004534E7"/>
    <w:rsid w:val="004541B1"/>
    <w:rsid w:val="00466CA3"/>
    <w:rsid w:val="004753CC"/>
    <w:rsid w:val="00477983"/>
    <w:rsid w:val="00477CBB"/>
    <w:rsid w:val="00495764"/>
    <w:rsid w:val="004967CC"/>
    <w:rsid w:val="00496C22"/>
    <w:rsid w:val="004A1BAF"/>
    <w:rsid w:val="004B2FA3"/>
    <w:rsid w:val="004B386F"/>
    <w:rsid w:val="004B3C9A"/>
    <w:rsid w:val="004B7768"/>
    <w:rsid w:val="004C2677"/>
    <w:rsid w:val="004C5665"/>
    <w:rsid w:val="004C7A4F"/>
    <w:rsid w:val="004D0D10"/>
    <w:rsid w:val="004D2473"/>
    <w:rsid w:val="004D3C3E"/>
    <w:rsid w:val="004D5A02"/>
    <w:rsid w:val="004E0186"/>
    <w:rsid w:val="004F0B95"/>
    <w:rsid w:val="004F2098"/>
    <w:rsid w:val="004F6287"/>
    <w:rsid w:val="004F6350"/>
    <w:rsid w:val="004F7239"/>
    <w:rsid w:val="00501CF7"/>
    <w:rsid w:val="0051047C"/>
    <w:rsid w:val="005118A5"/>
    <w:rsid w:val="005139A2"/>
    <w:rsid w:val="005151F4"/>
    <w:rsid w:val="00517366"/>
    <w:rsid w:val="00520266"/>
    <w:rsid w:val="00521A4D"/>
    <w:rsid w:val="005233AE"/>
    <w:rsid w:val="00525959"/>
    <w:rsid w:val="00532A06"/>
    <w:rsid w:val="00535279"/>
    <w:rsid w:val="00536A9A"/>
    <w:rsid w:val="00555159"/>
    <w:rsid w:val="00555B6A"/>
    <w:rsid w:val="005567F5"/>
    <w:rsid w:val="00560300"/>
    <w:rsid w:val="00563DE0"/>
    <w:rsid w:val="00567636"/>
    <w:rsid w:val="005701BA"/>
    <w:rsid w:val="005771AA"/>
    <w:rsid w:val="00581440"/>
    <w:rsid w:val="00583B19"/>
    <w:rsid w:val="00583CA6"/>
    <w:rsid w:val="00587162"/>
    <w:rsid w:val="0058726B"/>
    <w:rsid w:val="00587537"/>
    <w:rsid w:val="0059228D"/>
    <w:rsid w:val="0059321B"/>
    <w:rsid w:val="005B60C0"/>
    <w:rsid w:val="005B75CC"/>
    <w:rsid w:val="005C0592"/>
    <w:rsid w:val="005C1E5E"/>
    <w:rsid w:val="005C2D25"/>
    <w:rsid w:val="005D1D76"/>
    <w:rsid w:val="005D5ECF"/>
    <w:rsid w:val="005D7670"/>
    <w:rsid w:val="005E60D4"/>
    <w:rsid w:val="005E73D0"/>
    <w:rsid w:val="005F0184"/>
    <w:rsid w:val="005F37E6"/>
    <w:rsid w:val="005F4C63"/>
    <w:rsid w:val="005F5266"/>
    <w:rsid w:val="006002C8"/>
    <w:rsid w:val="00600DE8"/>
    <w:rsid w:val="0060202E"/>
    <w:rsid w:val="00603DE8"/>
    <w:rsid w:val="00606CC8"/>
    <w:rsid w:val="00611B2B"/>
    <w:rsid w:val="0061201E"/>
    <w:rsid w:val="006252F8"/>
    <w:rsid w:val="0063483D"/>
    <w:rsid w:val="00637785"/>
    <w:rsid w:val="0064253A"/>
    <w:rsid w:val="006443AE"/>
    <w:rsid w:val="00656461"/>
    <w:rsid w:val="00657646"/>
    <w:rsid w:val="006664F4"/>
    <w:rsid w:val="0066712A"/>
    <w:rsid w:val="00667AF8"/>
    <w:rsid w:val="0067267A"/>
    <w:rsid w:val="006736DD"/>
    <w:rsid w:val="006759F5"/>
    <w:rsid w:val="00681318"/>
    <w:rsid w:val="0068607F"/>
    <w:rsid w:val="00687ECC"/>
    <w:rsid w:val="006923FD"/>
    <w:rsid w:val="00697956"/>
    <w:rsid w:val="006A1758"/>
    <w:rsid w:val="006B05A5"/>
    <w:rsid w:val="006B0AFB"/>
    <w:rsid w:val="006B2B51"/>
    <w:rsid w:val="006B7054"/>
    <w:rsid w:val="006C589F"/>
    <w:rsid w:val="006D6601"/>
    <w:rsid w:val="006E12A6"/>
    <w:rsid w:val="006E265A"/>
    <w:rsid w:val="006E7E67"/>
    <w:rsid w:val="006F4050"/>
    <w:rsid w:val="006F6500"/>
    <w:rsid w:val="006F784D"/>
    <w:rsid w:val="00702BC7"/>
    <w:rsid w:val="007030B1"/>
    <w:rsid w:val="0070457C"/>
    <w:rsid w:val="0074369C"/>
    <w:rsid w:val="00743B8F"/>
    <w:rsid w:val="00744C01"/>
    <w:rsid w:val="00745D4D"/>
    <w:rsid w:val="00751E24"/>
    <w:rsid w:val="00756094"/>
    <w:rsid w:val="007562FC"/>
    <w:rsid w:val="00760A25"/>
    <w:rsid w:val="00762CC4"/>
    <w:rsid w:val="007830C0"/>
    <w:rsid w:val="007905BE"/>
    <w:rsid w:val="00790921"/>
    <w:rsid w:val="00791C0B"/>
    <w:rsid w:val="007A63DF"/>
    <w:rsid w:val="007A667F"/>
    <w:rsid w:val="007B30A7"/>
    <w:rsid w:val="007B44E6"/>
    <w:rsid w:val="007B5FBD"/>
    <w:rsid w:val="007C7D47"/>
    <w:rsid w:val="007D3E6F"/>
    <w:rsid w:val="007E198B"/>
    <w:rsid w:val="007E278A"/>
    <w:rsid w:val="007E3C01"/>
    <w:rsid w:val="007E4174"/>
    <w:rsid w:val="007E75DC"/>
    <w:rsid w:val="00802614"/>
    <w:rsid w:val="0080394D"/>
    <w:rsid w:val="00806294"/>
    <w:rsid w:val="00813073"/>
    <w:rsid w:val="00814637"/>
    <w:rsid w:val="00816BD2"/>
    <w:rsid w:val="0082000C"/>
    <w:rsid w:val="008208C2"/>
    <w:rsid w:val="00823440"/>
    <w:rsid w:val="0082373F"/>
    <w:rsid w:val="008239B3"/>
    <w:rsid w:val="00825A51"/>
    <w:rsid w:val="008262A5"/>
    <w:rsid w:val="008342FC"/>
    <w:rsid w:val="008360B4"/>
    <w:rsid w:val="0084432E"/>
    <w:rsid w:val="00851002"/>
    <w:rsid w:val="00851EAB"/>
    <w:rsid w:val="0086164B"/>
    <w:rsid w:val="00862A61"/>
    <w:rsid w:val="008631E0"/>
    <w:rsid w:val="008632E3"/>
    <w:rsid w:val="0086514B"/>
    <w:rsid w:val="00870223"/>
    <w:rsid w:val="008703BA"/>
    <w:rsid w:val="00872600"/>
    <w:rsid w:val="00872835"/>
    <w:rsid w:val="0087457C"/>
    <w:rsid w:val="008761A5"/>
    <w:rsid w:val="00885F04"/>
    <w:rsid w:val="00890C90"/>
    <w:rsid w:val="00894522"/>
    <w:rsid w:val="00894F25"/>
    <w:rsid w:val="008977C4"/>
    <w:rsid w:val="00897928"/>
    <w:rsid w:val="008A2BDF"/>
    <w:rsid w:val="008B21B8"/>
    <w:rsid w:val="008B2A4F"/>
    <w:rsid w:val="008B3769"/>
    <w:rsid w:val="008C4F4C"/>
    <w:rsid w:val="008C757D"/>
    <w:rsid w:val="008D2BF9"/>
    <w:rsid w:val="008D540D"/>
    <w:rsid w:val="008D5E3B"/>
    <w:rsid w:val="00903E39"/>
    <w:rsid w:val="00906772"/>
    <w:rsid w:val="00907401"/>
    <w:rsid w:val="00907AE6"/>
    <w:rsid w:val="00907E38"/>
    <w:rsid w:val="00911702"/>
    <w:rsid w:val="00920FDB"/>
    <w:rsid w:val="00921A28"/>
    <w:rsid w:val="00921B44"/>
    <w:rsid w:val="009237CC"/>
    <w:rsid w:val="0094286D"/>
    <w:rsid w:val="00945897"/>
    <w:rsid w:val="00950A3E"/>
    <w:rsid w:val="00952B8E"/>
    <w:rsid w:val="0095397D"/>
    <w:rsid w:val="00961350"/>
    <w:rsid w:val="00964270"/>
    <w:rsid w:val="009642C9"/>
    <w:rsid w:val="00970884"/>
    <w:rsid w:val="009844FA"/>
    <w:rsid w:val="00985387"/>
    <w:rsid w:val="00994A2D"/>
    <w:rsid w:val="00995BEC"/>
    <w:rsid w:val="009A202E"/>
    <w:rsid w:val="009B4453"/>
    <w:rsid w:val="009B6684"/>
    <w:rsid w:val="009C5B1A"/>
    <w:rsid w:val="009D26FD"/>
    <w:rsid w:val="009D4542"/>
    <w:rsid w:val="009D4902"/>
    <w:rsid w:val="009D6330"/>
    <w:rsid w:val="009D72C1"/>
    <w:rsid w:val="009E447D"/>
    <w:rsid w:val="00A01D59"/>
    <w:rsid w:val="00A0477A"/>
    <w:rsid w:val="00A0536C"/>
    <w:rsid w:val="00A16B8A"/>
    <w:rsid w:val="00A23F0F"/>
    <w:rsid w:val="00A32ED1"/>
    <w:rsid w:val="00A33384"/>
    <w:rsid w:val="00A348ED"/>
    <w:rsid w:val="00A40283"/>
    <w:rsid w:val="00A41961"/>
    <w:rsid w:val="00A50018"/>
    <w:rsid w:val="00A5416C"/>
    <w:rsid w:val="00A55586"/>
    <w:rsid w:val="00A62179"/>
    <w:rsid w:val="00A621AB"/>
    <w:rsid w:val="00A75490"/>
    <w:rsid w:val="00A81E9C"/>
    <w:rsid w:val="00A82B28"/>
    <w:rsid w:val="00A82EA4"/>
    <w:rsid w:val="00A84233"/>
    <w:rsid w:val="00A94878"/>
    <w:rsid w:val="00A94A8E"/>
    <w:rsid w:val="00A9521D"/>
    <w:rsid w:val="00A96286"/>
    <w:rsid w:val="00AA042D"/>
    <w:rsid w:val="00AA624F"/>
    <w:rsid w:val="00AA6784"/>
    <w:rsid w:val="00AA7C92"/>
    <w:rsid w:val="00AB0F36"/>
    <w:rsid w:val="00AB3C09"/>
    <w:rsid w:val="00AB71C4"/>
    <w:rsid w:val="00AC0C34"/>
    <w:rsid w:val="00AC131E"/>
    <w:rsid w:val="00AC7B55"/>
    <w:rsid w:val="00AD1E2A"/>
    <w:rsid w:val="00AE1D5B"/>
    <w:rsid w:val="00B02F62"/>
    <w:rsid w:val="00B141E3"/>
    <w:rsid w:val="00B15CD9"/>
    <w:rsid w:val="00B231F4"/>
    <w:rsid w:val="00B23B3B"/>
    <w:rsid w:val="00B25590"/>
    <w:rsid w:val="00B25BFA"/>
    <w:rsid w:val="00B25E42"/>
    <w:rsid w:val="00B279A3"/>
    <w:rsid w:val="00B27DCC"/>
    <w:rsid w:val="00B33939"/>
    <w:rsid w:val="00B3478E"/>
    <w:rsid w:val="00B3661E"/>
    <w:rsid w:val="00B36F1F"/>
    <w:rsid w:val="00B41E38"/>
    <w:rsid w:val="00B50CC8"/>
    <w:rsid w:val="00B54A58"/>
    <w:rsid w:val="00B56D4F"/>
    <w:rsid w:val="00B64ADF"/>
    <w:rsid w:val="00B73297"/>
    <w:rsid w:val="00B73849"/>
    <w:rsid w:val="00B744C0"/>
    <w:rsid w:val="00B75155"/>
    <w:rsid w:val="00B76531"/>
    <w:rsid w:val="00B82E9A"/>
    <w:rsid w:val="00B83695"/>
    <w:rsid w:val="00B9768B"/>
    <w:rsid w:val="00BA078B"/>
    <w:rsid w:val="00BA079C"/>
    <w:rsid w:val="00BA650D"/>
    <w:rsid w:val="00BB5B93"/>
    <w:rsid w:val="00BB774E"/>
    <w:rsid w:val="00BC61C2"/>
    <w:rsid w:val="00BC7DAF"/>
    <w:rsid w:val="00BD3E82"/>
    <w:rsid w:val="00BD5DCB"/>
    <w:rsid w:val="00BD7A6C"/>
    <w:rsid w:val="00BF7125"/>
    <w:rsid w:val="00BF7964"/>
    <w:rsid w:val="00C03B10"/>
    <w:rsid w:val="00C0437F"/>
    <w:rsid w:val="00C044B5"/>
    <w:rsid w:val="00C07B24"/>
    <w:rsid w:val="00C16993"/>
    <w:rsid w:val="00C17DEF"/>
    <w:rsid w:val="00C206C6"/>
    <w:rsid w:val="00C2101E"/>
    <w:rsid w:val="00C227D2"/>
    <w:rsid w:val="00C2596C"/>
    <w:rsid w:val="00C36BE9"/>
    <w:rsid w:val="00C40EFF"/>
    <w:rsid w:val="00C44011"/>
    <w:rsid w:val="00C46221"/>
    <w:rsid w:val="00C51CDE"/>
    <w:rsid w:val="00C65640"/>
    <w:rsid w:val="00C65B12"/>
    <w:rsid w:val="00C701DD"/>
    <w:rsid w:val="00C70960"/>
    <w:rsid w:val="00C76DED"/>
    <w:rsid w:val="00C77A53"/>
    <w:rsid w:val="00C77C5F"/>
    <w:rsid w:val="00C81490"/>
    <w:rsid w:val="00C938F7"/>
    <w:rsid w:val="00C946DD"/>
    <w:rsid w:val="00CA1725"/>
    <w:rsid w:val="00CA1B82"/>
    <w:rsid w:val="00CB3A35"/>
    <w:rsid w:val="00CC0B53"/>
    <w:rsid w:val="00CC34C2"/>
    <w:rsid w:val="00CD4121"/>
    <w:rsid w:val="00CD4AE2"/>
    <w:rsid w:val="00CD543C"/>
    <w:rsid w:val="00CD744D"/>
    <w:rsid w:val="00CE4077"/>
    <w:rsid w:val="00CF0222"/>
    <w:rsid w:val="00CF19E6"/>
    <w:rsid w:val="00CF2174"/>
    <w:rsid w:val="00CF36F5"/>
    <w:rsid w:val="00CF44AC"/>
    <w:rsid w:val="00CF6EAC"/>
    <w:rsid w:val="00D018A7"/>
    <w:rsid w:val="00D01DA9"/>
    <w:rsid w:val="00D01FDB"/>
    <w:rsid w:val="00D038EE"/>
    <w:rsid w:val="00D043DA"/>
    <w:rsid w:val="00D049A4"/>
    <w:rsid w:val="00D05888"/>
    <w:rsid w:val="00D106F8"/>
    <w:rsid w:val="00D148BB"/>
    <w:rsid w:val="00D158AC"/>
    <w:rsid w:val="00D25B09"/>
    <w:rsid w:val="00D32A64"/>
    <w:rsid w:val="00D44CFD"/>
    <w:rsid w:val="00D44D2F"/>
    <w:rsid w:val="00D47B14"/>
    <w:rsid w:val="00D47F96"/>
    <w:rsid w:val="00D623B8"/>
    <w:rsid w:val="00D67C64"/>
    <w:rsid w:val="00D72BB0"/>
    <w:rsid w:val="00D8069E"/>
    <w:rsid w:val="00D83FF4"/>
    <w:rsid w:val="00D913BD"/>
    <w:rsid w:val="00D950EC"/>
    <w:rsid w:val="00D96D5E"/>
    <w:rsid w:val="00DA4C1F"/>
    <w:rsid w:val="00DA64C2"/>
    <w:rsid w:val="00DB2082"/>
    <w:rsid w:val="00DB4F1D"/>
    <w:rsid w:val="00DB5CF5"/>
    <w:rsid w:val="00DC25D7"/>
    <w:rsid w:val="00DD5EAD"/>
    <w:rsid w:val="00DD7EE9"/>
    <w:rsid w:val="00DE7F27"/>
    <w:rsid w:val="00DF2378"/>
    <w:rsid w:val="00DF4AC3"/>
    <w:rsid w:val="00E156BE"/>
    <w:rsid w:val="00E217CC"/>
    <w:rsid w:val="00E222EA"/>
    <w:rsid w:val="00E259EA"/>
    <w:rsid w:val="00E27D49"/>
    <w:rsid w:val="00E377F8"/>
    <w:rsid w:val="00E401CF"/>
    <w:rsid w:val="00E41305"/>
    <w:rsid w:val="00E4446F"/>
    <w:rsid w:val="00E455EC"/>
    <w:rsid w:val="00E45A71"/>
    <w:rsid w:val="00E45B6D"/>
    <w:rsid w:val="00E46197"/>
    <w:rsid w:val="00E629D4"/>
    <w:rsid w:val="00E70869"/>
    <w:rsid w:val="00E71581"/>
    <w:rsid w:val="00E718E9"/>
    <w:rsid w:val="00E71A18"/>
    <w:rsid w:val="00E767A1"/>
    <w:rsid w:val="00E76DC9"/>
    <w:rsid w:val="00E82E4E"/>
    <w:rsid w:val="00E8474B"/>
    <w:rsid w:val="00E953C5"/>
    <w:rsid w:val="00EA028B"/>
    <w:rsid w:val="00EA7128"/>
    <w:rsid w:val="00EB1CF6"/>
    <w:rsid w:val="00EB295E"/>
    <w:rsid w:val="00EB3E77"/>
    <w:rsid w:val="00EB6FF5"/>
    <w:rsid w:val="00EB7512"/>
    <w:rsid w:val="00EB7BDE"/>
    <w:rsid w:val="00EC5FE3"/>
    <w:rsid w:val="00ED0476"/>
    <w:rsid w:val="00ED13C4"/>
    <w:rsid w:val="00ED5C28"/>
    <w:rsid w:val="00ED6FF2"/>
    <w:rsid w:val="00EE1752"/>
    <w:rsid w:val="00EE36A8"/>
    <w:rsid w:val="00EF10ED"/>
    <w:rsid w:val="00EF3CC6"/>
    <w:rsid w:val="00EF506B"/>
    <w:rsid w:val="00EF573A"/>
    <w:rsid w:val="00F1091B"/>
    <w:rsid w:val="00F22A4A"/>
    <w:rsid w:val="00F25D5E"/>
    <w:rsid w:val="00F26584"/>
    <w:rsid w:val="00F276B5"/>
    <w:rsid w:val="00F30242"/>
    <w:rsid w:val="00F343A0"/>
    <w:rsid w:val="00F344F9"/>
    <w:rsid w:val="00F36BC0"/>
    <w:rsid w:val="00F40439"/>
    <w:rsid w:val="00F404A2"/>
    <w:rsid w:val="00F414A4"/>
    <w:rsid w:val="00F41947"/>
    <w:rsid w:val="00F41C07"/>
    <w:rsid w:val="00F42B27"/>
    <w:rsid w:val="00F47ADD"/>
    <w:rsid w:val="00F57CE0"/>
    <w:rsid w:val="00F638A1"/>
    <w:rsid w:val="00F651C7"/>
    <w:rsid w:val="00F66363"/>
    <w:rsid w:val="00F74AF9"/>
    <w:rsid w:val="00F74B56"/>
    <w:rsid w:val="00F841E1"/>
    <w:rsid w:val="00F846F4"/>
    <w:rsid w:val="00F90276"/>
    <w:rsid w:val="00F95D5E"/>
    <w:rsid w:val="00F97425"/>
    <w:rsid w:val="00F97A76"/>
    <w:rsid w:val="00F97CC6"/>
    <w:rsid w:val="00F97CD5"/>
    <w:rsid w:val="00FA1F94"/>
    <w:rsid w:val="00FA664B"/>
    <w:rsid w:val="00FB0F7F"/>
    <w:rsid w:val="00FB34A6"/>
    <w:rsid w:val="00FB3C2C"/>
    <w:rsid w:val="00FB3F49"/>
    <w:rsid w:val="00FC191F"/>
    <w:rsid w:val="00FC5DF7"/>
    <w:rsid w:val="00FC642E"/>
    <w:rsid w:val="00FD3D9D"/>
    <w:rsid w:val="00FD40C8"/>
    <w:rsid w:val="00FE38F3"/>
    <w:rsid w:val="00FE4B5E"/>
    <w:rsid w:val="00FF1757"/>
    <w:rsid w:val="00FF222D"/>
    <w:rsid w:val="00FF3D7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D4339EDE-9CA2-4392-B56B-F9B6C2A4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C63"/>
    <w:pPr>
      <w:ind w:left="720"/>
      <w:contextualSpacing/>
    </w:pPr>
  </w:style>
  <w:style w:type="paragraph" w:styleId="BalloonText">
    <w:name w:val="Balloon Text"/>
    <w:basedOn w:val="Normal"/>
    <w:link w:val="BalloonTextChar"/>
    <w:uiPriority w:val="99"/>
    <w:semiHidden/>
    <w:unhideWhenUsed/>
    <w:rsid w:val="005F4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C63"/>
    <w:rPr>
      <w:rFonts w:ascii="Tahoma" w:hAnsi="Tahoma" w:cs="Tahoma"/>
      <w:sz w:val="16"/>
      <w:szCs w:val="16"/>
    </w:rPr>
  </w:style>
  <w:style w:type="character" w:styleId="PlaceholderText">
    <w:name w:val="Placeholder Text"/>
    <w:basedOn w:val="DefaultParagraphFont"/>
    <w:uiPriority w:val="99"/>
    <w:semiHidden/>
    <w:rsid w:val="00C07B24"/>
    <w:rPr>
      <w:color w:val="808080"/>
    </w:rPr>
  </w:style>
  <w:style w:type="paragraph" w:styleId="NormalWeb">
    <w:name w:val="Normal (Web)"/>
    <w:basedOn w:val="Normal"/>
    <w:uiPriority w:val="99"/>
    <w:unhideWhenUsed/>
    <w:rsid w:val="002D7AAF"/>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158AC"/>
    <w:rPr>
      <w:sz w:val="16"/>
      <w:szCs w:val="16"/>
    </w:rPr>
  </w:style>
  <w:style w:type="paragraph" w:styleId="CommentText">
    <w:name w:val="annotation text"/>
    <w:basedOn w:val="Normal"/>
    <w:link w:val="CommentTextChar"/>
    <w:uiPriority w:val="99"/>
    <w:unhideWhenUsed/>
    <w:rsid w:val="00D158AC"/>
    <w:pPr>
      <w:spacing w:line="240" w:lineRule="auto"/>
    </w:pPr>
    <w:rPr>
      <w:sz w:val="20"/>
      <w:szCs w:val="20"/>
    </w:rPr>
  </w:style>
  <w:style w:type="character" w:customStyle="1" w:styleId="CommentTextChar">
    <w:name w:val="Comment Text Char"/>
    <w:basedOn w:val="DefaultParagraphFont"/>
    <w:link w:val="CommentText"/>
    <w:uiPriority w:val="99"/>
    <w:rsid w:val="00D158AC"/>
    <w:rPr>
      <w:sz w:val="20"/>
      <w:szCs w:val="20"/>
    </w:rPr>
  </w:style>
  <w:style w:type="paragraph" w:styleId="CommentSubject">
    <w:name w:val="annotation subject"/>
    <w:basedOn w:val="CommentText"/>
    <w:next w:val="CommentText"/>
    <w:link w:val="CommentSubjectChar"/>
    <w:uiPriority w:val="99"/>
    <w:semiHidden/>
    <w:unhideWhenUsed/>
    <w:rsid w:val="00D158AC"/>
    <w:rPr>
      <w:b/>
      <w:bCs/>
    </w:rPr>
  </w:style>
  <w:style w:type="character" w:customStyle="1" w:styleId="CommentSubjectChar">
    <w:name w:val="Comment Subject Char"/>
    <w:basedOn w:val="CommentTextChar"/>
    <w:link w:val="CommentSubject"/>
    <w:uiPriority w:val="99"/>
    <w:semiHidden/>
    <w:rsid w:val="00D158AC"/>
    <w:rPr>
      <w:b/>
      <w:bCs/>
      <w:sz w:val="20"/>
      <w:szCs w:val="20"/>
    </w:rPr>
  </w:style>
  <w:style w:type="paragraph" w:styleId="FootnoteText">
    <w:name w:val="footnote text"/>
    <w:basedOn w:val="Normal"/>
    <w:link w:val="FootnoteTextChar"/>
    <w:uiPriority w:val="99"/>
    <w:semiHidden/>
    <w:unhideWhenUsed/>
    <w:rsid w:val="001B72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72"/>
    <w:rPr>
      <w:sz w:val="20"/>
      <w:szCs w:val="20"/>
    </w:rPr>
  </w:style>
  <w:style w:type="character" w:styleId="FootnoteReference">
    <w:name w:val="footnote reference"/>
    <w:basedOn w:val="DefaultParagraphFont"/>
    <w:uiPriority w:val="99"/>
    <w:semiHidden/>
    <w:unhideWhenUsed/>
    <w:rsid w:val="001B7272"/>
    <w:rPr>
      <w:vertAlign w:val="superscript"/>
    </w:rPr>
  </w:style>
  <w:style w:type="paragraph" w:styleId="Revision">
    <w:name w:val="Revision"/>
    <w:hidden/>
    <w:uiPriority w:val="99"/>
    <w:semiHidden/>
    <w:rsid w:val="00C701DD"/>
    <w:pPr>
      <w:spacing w:after="0" w:line="240" w:lineRule="auto"/>
    </w:pPr>
  </w:style>
  <w:style w:type="paragraph" w:styleId="HTMLPreformatted">
    <w:name w:val="HTML Preformatted"/>
    <w:basedOn w:val="Normal"/>
    <w:link w:val="HTMLPreformattedChar"/>
    <w:uiPriority w:val="99"/>
    <w:semiHidden/>
    <w:unhideWhenUsed/>
    <w:rsid w:val="00495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95764"/>
    <w:rPr>
      <w:rFonts w:ascii="Courier New" w:eastAsia="Times New Roman" w:hAnsi="Courier New" w:cs="Courier New"/>
      <w:sz w:val="20"/>
      <w:szCs w:val="20"/>
    </w:rPr>
  </w:style>
  <w:style w:type="character" w:styleId="Hyperlink">
    <w:name w:val="Hyperlink"/>
    <w:basedOn w:val="DefaultParagraphFont"/>
    <w:uiPriority w:val="99"/>
    <w:unhideWhenUsed/>
    <w:rsid w:val="004F0B95"/>
    <w:rPr>
      <w:color w:val="0000FF" w:themeColor="hyperlink"/>
      <w:u w:val="single"/>
    </w:rPr>
  </w:style>
  <w:style w:type="paragraph" w:styleId="Header">
    <w:name w:val="header"/>
    <w:basedOn w:val="Normal"/>
    <w:link w:val="HeaderChar"/>
    <w:uiPriority w:val="99"/>
    <w:semiHidden/>
    <w:unhideWhenUsed/>
    <w:rsid w:val="00952B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2B8E"/>
  </w:style>
  <w:style w:type="paragraph" w:styleId="Footer">
    <w:name w:val="footer"/>
    <w:basedOn w:val="Normal"/>
    <w:link w:val="FooterChar"/>
    <w:uiPriority w:val="99"/>
    <w:semiHidden/>
    <w:unhideWhenUsed/>
    <w:rsid w:val="00952B8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52B8E"/>
  </w:style>
  <w:style w:type="paragraph" w:customStyle="1" w:styleId="MTDisplayEquation">
    <w:name w:val="MTDisplayEquation"/>
    <w:basedOn w:val="Normal"/>
    <w:next w:val="Normal"/>
    <w:link w:val="MTDisplayEquationChar"/>
    <w:rsid w:val="007562FC"/>
    <w:pPr>
      <w:tabs>
        <w:tab w:val="center" w:pos="4520"/>
        <w:tab w:val="right" w:pos="9020"/>
      </w:tabs>
      <w:autoSpaceDE w:val="0"/>
      <w:autoSpaceDN w:val="0"/>
      <w:adjustRightInd w:val="0"/>
      <w:spacing w:after="0" w:line="360" w:lineRule="auto"/>
    </w:pPr>
  </w:style>
  <w:style w:type="character" w:customStyle="1" w:styleId="MTDisplayEquationChar">
    <w:name w:val="MTDisplayEquation Char"/>
    <w:basedOn w:val="DefaultParagraphFont"/>
    <w:link w:val="MTDisplayEquation"/>
    <w:rsid w:val="007562FC"/>
  </w:style>
  <w:style w:type="character" w:customStyle="1" w:styleId="apple-converted-space">
    <w:name w:val="apple-converted-space"/>
    <w:basedOn w:val="DefaultParagraphFont"/>
    <w:rsid w:val="00ED5C28"/>
  </w:style>
  <w:style w:type="character" w:customStyle="1" w:styleId="institution">
    <w:name w:val="institution"/>
    <w:basedOn w:val="DefaultParagraphFont"/>
    <w:rsid w:val="00ED5C28"/>
  </w:style>
  <w:style w:type="character" w:styleId="LineNumber">
    <w:name w:val="line number"/>
    <w:basedOn w:val="DefaultParagraphFont"/>
    <w:uiPriority w:val="99"/>
    <w:semiHidden/>
    <w:unhideWhenUsed/>
    <w:rsid w:val="00EF1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870">
      <w:bodyDiv w:val="1"/>
      <w:marLeft w:val="0"/>
      <w:marRight w:val="0"/>
      <w:marTop w:val="0"/>
      <w:marBottom w:val="0"/>
      <w:divBdr>
        <w:top w:val="none" w:sz="0" w:space="0" w:color="auto"/>
        <w:left w:val="none" w:sz="0" w:space="0" w:color="auto"/>
        <w:bottom w:val="none" w:sz="0" w:space="0" w:color="auto"/>
        <w:right w:val="none" w:sz="0" w:space="0" w:color="auto"/>
      </w:divBdr>
      <w:divsChild>
        <w:div w:id="154225115">
          <w:marLeft w:val="0"/>
          <w:marRight w:val="0"/>
          <w:marTop w:val="0"/>
          <w:marBottom w:val="0"/>
          <w:divBdr>
            <w:top w:val="none" w:sz="0" w:space="0" w:color="auto"/>
            <w:left w:val="none" w:sz="0" w:space="0" w:color="auto"/>
            <w:bottom w:val="none" w:sz="0" w:space="0" w:color="auto"/>
            <w:right w:val="none" w:sz="0" w:space="0" w:color="auto"/>
          </w:divBdr>
          <w:divsChild>
            <w:div w:id="1164205342">
              <w:marLeft w:val="0"/>
              <w:marRight w:val="0"/>
              <w:marTop w:val="0"/>
              <w:marBottom w:val="0"/>
              <w:divBdr>
                <w:top w:val="none" w:sz="0" w:space="0" w:color="auto"/>
                <w:left w:val="none" w:sz="0" w:space="0" w:color="auto"/>
                <w:bottom w:val="none" w:sz="0" w:space="0" w:color="auto"/>
                <w:right w:val="none" w:sz="0" w:space="0" w:color="auto"/>
              </w:divBdr>
              <w:divsChild>
                <w:div w:id="954140912">
                  <w:marLeft w:val="0"/>
                  <w:marRight w:val="0"/>
                  <w:marTop w:val="0"/>
                  <w:marBottom w:val="0"/>
                  <w:divBdr>
                    <w:top w:val="none" w:sz="0" w:space="0" w:color="auto"/>
                    <w:left w:val="none" w:sz="0" w:space="0" w:color="auto"/>
                    <w:bottom w:val="none" w:sz="0" w:space="0" w:color="auto"/>
                    <w:right w:val="none" w:sz="0" w:space="0" w:color="auto"/>
                  </w:divBdr>
                  <w:divsChild>
                    <w:div w:id="1748965236">
                      <w:marLeft w:val="0"/>
                      <w:marRight w:val="0"/>
                      <w:marTop w:val="0"/>
                      <w:marBottom w:val="0"/>
                      <w:divBdr>
                        <w:top w:val="none" w:sz="0" w:space="0" w:color="auto"/>
                        <w:left w:val="none" w:sz="0" w:space="0" w:color="auto"/>
                        <w:bottom w:val="none" w:sz="0" w:space="0" w:color="auto"/>
                        <w:right w:val="none" w:sz="0" w:space="0" w:color="auto"/>
                      </w:divBdr>
                      <w:divsChild>
                        <w:div w:id="66221990">
                          <w:marLeft w:val="0"/>
                          <w:marRight w:val="0"/>
                          <w:marTop w:val="0"/>
                          <w:marBottom w:val="0"/>
                          <w:divBdr>
                            <w:top w:val="none" w:sz="0" w:space="0" w:color="auto"/>
                            <w:left w:val="none" w:sz="0" w:space="0" w:color="auto"/>
                            <w:bottom w:val="none" w:sz="0" w:space="0" w:color="auto"/>
                            <w:right w:val="none" w:sz="0" w:space="0" w:color="auto"/>
                          </w:divBdr>
                          <w:divsChild>
                            <w:div w:id="765687443">
                              <w:marLeft w:val="0"/>
                              <w:marRight w:val="0"/>
                              <w:marTop w:val="0"/>
                              <w:marBottom w:val="0"/>
                              <w:divBdr>
                                <w:top w:val="none" w:sz="0" w:space="0" w:color="auto"/>
                                <w:left w:val="none" w:sz="0" w:space="0" w:color="auto"/>
                                <w:bottom w:val="none" w:sz="0" w:space="0" w:color="auto"/>
                                <w:right w:val="none" w:sz="0" w:space="0" w:color="auto"/>
                              </w:divBdr>
                              <w:divsChild>
                                <w:div w:id="650838931">
                                  <w:marLeft w:val="0"/>
                                  <w:marRight w:val="0"/>
                                  <w:marTop w:val="0"/>
                                  <w:marBottom w:val="0"/>
                                  <w:divBdr>
                                    <w:top w:val="none" w:sz="0" w:space="0" w:color="auto"/>
                                    <w:left w:val="none" w:sz="0" w:space="0" w:color="auto"/>
                                    <w:bottom w:val="none" w:sz="0" w:space="0" w:color="auto"/>
                                    <w:right w:val="none" w:sz="0" w:space="0" w:color="auto"/>
                                  </w:divBdr>
                                  <w:divsChild>
                                    <w:div w:id="1754278826">
                                      <w:marLeft w:val="0"/>
                                      <w:marRight w:val="0"/>
                                      <w:marTop w:val="0"/>
                                      <w:marBottom w:val="0"/>
                                      <w:divBdr>
                                        <w:top w:val="none" w:sz="0" w:space="0" w:color="auto"/>
                                        <w:left w:val="none" w:sz="0" w:space="0" w:color="auto"/>
                                        <w:bottom w:val="none" w:sz="0" w:space="0" w:color="auto"/>
                                        <w:right w:val="none" w:sz="0" w:space="0" w:color="auto"/>
                                      </w:divBdr>
                                      <w:divsChild>
                                        <w:div w:id="2142116942">
                                          <w:marLeft w:val="0"/>
                                          <w:marRight w:val="0"/>
                                          <w:marTop w:val="0"/>
                                          <w:marBottom w:val="0"/>
                                          <w:divBdr>
                                            <w:top w:val="none" w:sz="0" w:space="0" w:color="auto"/>
                                            <w:left w:val="none" w:sz="0" w:space="0" w:color="auto"/>
                                            <w:bottom w:val="none" w:sz="0" w:space="0" w:color="auto"/>
                                            <w:right w:val="none" w:sz="0" w:space="0" w:color="auto"/>
                                          </w:divBdr>
                                          <w:divsChild>
                                            <w:div w:id="1074086457">
                                              <w:marLeft w:val="0"/>
                                              <w:marRight w:val="0"/>
                                              <w:marTop w:val="0"/>
                                              <w:marBottom w:val="0"/>
                                              <w:divBdr>
                                                <w:top w:val="none" w:sz="0" w:space="0" w:color="auto"/>
                                                <w:left w:val="none" w:sz="0" w:space="0" w:color="auto"/>
                                                <w:bottom w:val="none" w:sz="0" w:space="0" w:color="auto"/>
                                                <w:right w:val="none" w:sz="0" w:space="0" w:color="auto"/>
                                              </w:divBdr>
                                              <w:divsChild>
                                                <w:div w:id="1087263302">
                                                  <w:marLeft w:val="0"/>
                                                  <w:marRight w:val="0"/>
                                                  <w:marTop w:val="0"/>
                                                  <w:marBottom w:val="0"/>
                                                  <w:divBdr>
                                                    <w:top w:val="none" w:sz="0" w:space="0" w:color="auto"/>
                                                    <w:left w:val="none" w:sz="0" w:space="0" w:color="auto"/>
                                                    <w:bottom w:val="none" w:sz="0" w:space="0" w:color="auto"/>
                                                    <w:right w:val="none" w:sz="0" w:space="0" w:color="auto"/>
                                                  </w:divBdr>
                                                  <w:divsChild>
                                                    <w:div w:id="2021008044">
                                                      <w:marLeft w:val="0"/>
                                                      <w:marRight w:val="0"/>
                                                      <w:marTop w:val="0"/>
                                                      <w:marBottom w:val="0"/>
                                                      <w:divBdr>
                                                        <w:top w:val="none" w:sz="0" w:space="0" w:color="auto"/>
                                                        <w:left w:val="none" w:sz="0" w:space="0" w:color="auto"/>
                                                        <w:bottom w:val="none" w:sz="0" w:space="0" w:color="auto"/>
                                                        <w:right w:val="none" w:sz="0" w:space="0" w:color="auto"/>
                                                      </w:divBdr>
                                                      <w:divsChild>
                                                        <w:div w:id="1618217938">
                                                          <w:marLeft w:val="0"/>
                                                          <w:marRight w:val="0"/>
                                                          <w:marTop w:val="0"/>
                                                          <w:marBottom w:val="0"/>
                                                          <w:divBdr>
                                                            <w:top w:val="none" w:sz="0" w:space="0" w:color="auto"/>
                                                            <w:left w:val="none" w:sz="0" w:space="0" w:color="auto"/>
                                                            <w:bottom w:val="none" w:sz="0" w:space="0" w:color="auto"/>
                                                            <w:right w:val="none" w:sz="0" w:space="0" w:color="auto"/>
                                                          </w:divBdr>
                                                          <w:divsChild>
                                                            <w:div w:id="2137142318">
                                                              <w:marLeft w:val="0"/>
                                                              <w:marRight w:val="0"/>
                                                              <w:marTop w:val="0"/>
                                                              <w:marBottom w:val="0"/>
                                                              <w:divBdr>
                                                                <w:top w:val="none" w:sz="0" w:space="0" w:color="auto"/>
                                                                <w:left w:val="none" w:sz="0" w:space="0" w:color="auto"/>
                                                                <w:bottom w:val="none" w:sz="0" w:space="0" w:color="auto"/>
                                                                <w:right w:val="none" w:sz="0" w:space="0" w:color="auto"/>
                                                              </w:divBdr>
                                                              <w:divsChild>
                                                                <w:div w:id="1874265014">
                                                                  <w:marLeft w:val="0"/>
                                                                  <w:marRight w:val="0"/>
                                                                  <w:marTop w:val="0"/>
                                                                  <w:marBottom w:val="0"/>
                                                                  <w:divBdr>
                                                                    <w:top w:val="none" w:sz="0" w:space="0" w:color="auto"/>
                                                                    <w:left w:val="none" w:sz="0" w:space="0" w:color="auto"/>
                                                                    <w:bottom w:val="none" w:sz="0" w:space="0" w:color="auto"/>
                                                                    <w:right w:val="none" w:sz="0" w:space="0" w:color="auto"/>
                                                                  </w:divBdr>
                                                                  <w:divsChild>
                                                                    <w:div w:id="1395113">
                                                                      <w:marLeft w:val="0"/>
                                                                      <w:marRight w:val="0"/>
                                                                      <w:marTop w:val="0"/>
                                                                      <w:marBottom w:val="0"/>
                                                                      <w:divBdr>
                                                                        <w:top w:val="none" w:sz="0" w:space="0" w:color="auto"/>
                                                                        <w:left w:val="none" w:sz="0" w:space="0" w:color="auto"/>
                                                                        <w:bottom w:val="none" w:sz="0" w:space="0" w:color="auto"/>
                                                                        <w:right w:val="none" w:sz="0" w:space="0" w:color="auto"/>
                                                                      </w:divBdr>
                                                                      <w:divsChild>
                                                                        <w:div w:id="1579704096">
                                                                          <w:marLeft w:val="0"/>
                                                                          <w:marRight w:val="0"/>
                                                                          <w:marTop w:val="0"/>
                                                                          <w:marBottom w:val="0"/>
                                                                          <w:divBdr>
                                                                            <w:top w:val="none" w:sz="0" w:space="0" w:color="auto"/>
                                                                            <w:left w:val="none" w:sz="0" w:space="0" w:color="auto"/>
                                                                            <w:bottom w:val="none" w:sz="0" w:space="0" w:color="auto"/>
                                                                            <w:right w:val="none" w:sz="0" w:space="0" w:color="auto"/>
                                                                          </w:divBdr>
                                                                          <w:divsChild>
                                                                            <w:div w:id="272370279">
                                                                              <w:marLeft w:val="0"/>
                                                                              <w:marRight w:val="0"/>
                                                                              <w:marTop w:val="0"/>
                                                                              <w:marBottom w:val="0"/>
                                                                              <w:divBdr>
                                                                                <w:top w:val="none" w:sz="0" w:space="0" w:color="auto"/>
                                                                                <w:left w:val="none" w:sz="0" w:space="0" w:color="auto"/>
                                                                                <w:bottom w:val="none" w:sz="0" w:space="0" w:color="auto"/>
                                                                                <w:right w:val="none" w:sz="0" w:space="0" w:color="auto"/>
                                                                              </w:divBdr>
                                                                              <w:divsChild>
                                                                                <w:div w:id="1360886054">
                                                                                  <w:marLeft w:val="0"/>
                                                                                  <w:marRight w:val="0"/>
                                                                                  <w:marTop w:val="0"/>
                                                                                  <w:marBottom w:val="0"/>
                                                                                  <w:divBdr>
                                                                                    <w:top w:val="none" w:sz="0" w:space="0" w:color="auto"/>
                                                                                    <w:left w:val="none" w:sz="0" w:space="0" w:color="auto"/>
                                                                                    <w:bottom w:val="none" w:sz="0" w:space="0" w:color="auto"/>
                                                                                    <w:right w:val="none" w:sz="0" w:space="0" w:color="auto"/>
                                                                                  </w:divBdr>
                                                                                  <w:divsChild>
                                                                                    <w:div w:id="1853572513">
                                                                                      <w:marLeft w:val="0"/>
                                                                                      <w:marRight w:val="0"/>
                                                                                      <w:marTop w:val="0"/>
                                                                                      <w:marBottom w:val="0"/>
                                                                                      <w:divBdr>
                                                                                        <w:top w:val="none" w:sz="0" w:space="0" w:color="auto"/>
                                                                                        <w:left w:val="none" w:sz="0" w:space="0" w:color="auto"/>
                                                                                        <w:bottom w:val="none" w:sz="0" w:space="0" w:color="auto"/>
                                                                                        <w:right w:val="none" w:sz="0" w:space="0" w:color="auto"/>
                                                                                      </w:divBdr>
                                                                                      <w:divsChild>
                                                                                        <w:div w:id="1206020481">
                                                                                          <w:marLeft w:val="0"/>
                                                                                          <w:marRight w:val="0"/>
                                                                                          <w:marTop w:val="0"/>
                                                                                          <w:marBottom w:val="0"/>
                                                                                          <w:divBdr>
                                                                                            <w:top w:val="none" w:sz="0" w:space="0" w:color="auto"/>
                                                                                            <w:left w:val="none" w:sz="0" w:space="0" w:color="auto"/>
                                                                                            <w:bottom w:val="none" w:sz="0" w:space="0" w:color="auto"/>
                                                                                            <w:right w:val="none" w:sz="0" w:space="0" w:color="auto"/>
                                                                                          </w:divBdr>
                                                                                          <w:divsChild>
                                                                                            <w:div w:id="1551723464">
                                                                                              <w:marLeft w:val="0"/>
                                                                                              <w:marRight w:val="0"/>
                                                                                              <w:marTop w:val="0"/>
                                                                                              <w:marBottom w:val="0"/>
                                                                                              <w:divBdr>
                                                                                                <w:top w:val="none" w:sz="0" w:space="0" w:color="auto"/>
                                                                                                <w:left w:val="none" w:sz="0" w:space="0" w:color="auto"/>
                                                                                                <w:bottom w:val="none" w:sz="0" w:space="0" w:color="auto"/>
                                                                                                <w:right w:val="none" w:sz="0" w:space="0" w:color="auto"/>
                                                                                              </w:divBdr>
                                                                                              <w:divsChild>
                                                                                                <w:div w:id="1051613722">
                                                                                                  <w:marLeft w:val="0"/>
                                                                                                  <w:marRight w:val="0"/>
                                                                                                  <w:marTop w:val="0"/>
                                                                                                  <w:marBottom w:val="0"/>
                                                                                                  <w:divBdr>
                                                                                                    <w:top w:val="none" w:sz="0" w:space="0" w:color="auto"/>
                                                                                                    <w:left w:val="none" w:sz="0" w:space="0" w:color="auto"/>
                                                                                                    <w:bottom w:val="none" w:sz="0" w:space="0" w:color="auto"/>
                                                                                                    <w:right w:val="none" w:sz="0" w:space="0" w:color="auto"/>
                                                                                                  </w:divBdr>
                                                                                                  <w:divsChild>
                                                                                                    <w:div w:id="416441815">
                                                                                                      <w:marLeft w:val="0"/>
                                                                                                      <w:marRight w:val="0"/>
                                                                                                      <w:marTop w:val="0"/>
                                                                                                      <w:marBottom w:val="0"/>
                                                                                                      <w:divBdr>
                                                                                                        <w:top w:val="none" w:sz="0" w:space="0" w:color="auto"/>
                                                                                                        <w:left w:val="none" w:sz="0" w:space="0" w:color="auto"/>
                                                                                                        <w:bottom w:val="none" w:sz="0" w:space="0" w:color="auto"/>
                                                                                                        <w:right w:val="none" w:sz="0" w:space="0" w:color="auto"/>
                                                                                                      </w:divBdr>
                                                                                                      <w:divsChild>
                                                                                                        <w:div w:id="2051571112">
                                                                                                          <w:marLeft w:val="0"/>
                                                                                                          <w:marRight w:val="0"/>
                                                                                                          <w:marTop w:val="0"/>
                                                                                                          <w:marBottom w:val="0"/>
                                                                                                          <w:divBdr>
                                                                                                            <w:top w:val="none" w:sz="0" w:space="0" w:color="auto"/>
                                                                                                            <w:left w:val="none" w:sz="0" w:space="0" w:color="auto"/>
                                                                                                            <w:bottom w:val="none" w:sz="0" w:space="0" w:color="auto"/>
                                                                                                            <w:right w:val="none" w:sz="0" w:space="0" w:color="auto"/>
                                                                                                          </w:divBdr>
                                                                                                          <w:divsChild>
                                                                                                            <w:div w:id="1738282068">
                                                                                                              <w:marLeft w:val="0"/>
                                                                                                              <w:marRight w:val="0"/>
                                                                                                              <w:marTop w:val="0"/>
                                                                                                              <w:marBottom w:val="0"/>
                                                                                                              <w:divBdr>
                                                                                                                <w:top w:val="none" w:sz="0" w:space="0" w:color="auto"/>
                                                                                                                <w:left w:val="none" w:sz="0" w:space="0" w:color="auto"/>
                                                                                                                <w:bottom w:val="none" w:sz="0" w:space="0" w:color="auto"/>
                                                                                                                <w:right w:val="none" w:sz="0" w:space="0" w:color="auto"/>
                                                                                                              </w:divBdr>
                                                                                                              <w:divsChild>
                                                                                                                <w:div w:id="75179198">
                                                                                                                  <w:marLeft w:val="0"/>
                                                                                                                  <w:marRight w:val="0"/>
                                                                                                                  <w:marTop w:val="0"/>
                                                                                                                  <w:marBottom w:val="0"/>
                                                                                                                  <w:divBdr>
                                                                                                                    <w:top w:val="none" w:sz="0" w:space="0" w:color="auto"/>
                                                                                                                    <w:left w:val="none" w:sz="0" w:space="0" w:color="auto"/>
                                                                                                                    <w:bottom w:val="none" w:sz="0" w:space="0" w:color="auto"/>
                                                                                                                    <w:right w:val="none" w:sz="0" w:space="0" w:color="auto"/>
                                                                                                                  </w:divBdr>
                                                                                                                  <w:divsChild>
                                                                                                                    <w:div w:id="677461300">
                                                                                                                      <w:marLeft w:val="0"/>
                                                                                                                      <w:marRight w:val="0"/>
                                                                                                                      <w:marTop w:val="0"/>
                                                                                                                      <w:marBottom w:val="0"/>
                                                                                                                      <w:divBdr>
                                                                                                                        <w:top w:val="none" w:sz="0" w:space="0" w:color="auto"/>
                                                                                                                        <w:left w:val="none" w:sz="0" w:space="0" w:color="auto"/>
                                                                                                                        <w:bottom w:val="none" w:sz="0" w:space="0" w:color="auto"/>
                                                                                                                        <w:right w:val="none" w:sz="0" w:space="0" w:color="auto"/>
                                                                                                                      </w:divBdr>
                                                                                                                      <w:divsChild>
                                                                                                                        <w:div w:id="1075785067">
                                                                                                                          <w:marLeft w:val="0"/>
                                                                                                                          <w:marRight w:val="0"/>
                                                                                                                          <w:marTop w:val="0"/>
                                                                                                                          <w:marBottom w:val="0"/>
                                                                                                                          <w:divBdr>
                                                                                                                            <w:top w:val="none" w:sz="0" w:space="0" w:color="auto"/>
                                                                                                                            <w:left w:val="none" w:sz="0" w:space="0" w:color="auto"/>
                                                                                                                            <w:bottom w:val="none" w:sz="0" w:space="0" w:color="auto"/>
                                                                                                                            <w:right w:val="none" w:sz="0" w:space="0" w:color="auto"/>
                                                                                                                          </w:divBdr>
                                                                                                                          <w:divsChild>
                                                                                                                            <w:div w:id="180508048">
                                                                                                                              <w:marLeft w:val="0"/>
                                                                                                                              <w:marRight w:val="0"/>
                                                                                                                              <w:marTop w:val="0"/>
                                                                                                                              <w:marBottom w:val="0"/>
                                                                                                                              <w:divBdr>
                                                                                                                                <w:top w:val="none" w:sz="0" w:space="0" w:color="auto"/>
                                                                                                                                <w:left w:val="none" w:sz="0" w:space="0" w:color="auto"/>
                                                                                                                                <w:bottom w:val="none" w:sz="0" w:space="0" w:color="auto"/>
                                                                                                                                <w:right w:val="none" w:sz="0" w:space="0" w:color="auto"/>
                                                                                                                              </w:divBdr>
                                                                                                                              <w:divsChild>
                                                                                                                                <w:div w:id="541943845">
                                                                                                                                  <w:marLeft w:val="0"/>
                                                                                                                                  <w:marRight w:val="0"/>
                                                                                                                                  <w:marTop w:val="0"/>
                                                                                                                                  <w:marBottom w:val="0"/>
                                                                                                                                  <w:divBdr>
                                                                                                                                    <w:top w:val="none" w:sz="0" w:space="0" w:color="auto"/>
                                                                                                                                    <w:left w:val="none" w:sz="0" w:space="0" w:color="auto"/>
                                                                                                                                    <w:bottom w:val="none" w:sz="0" w:space="0" w:color="auto"/>
                                                                                                                                    <w:right w:val="none" w:sz="0" w:space="0" w:color="auto"/>
                                                                                                                                  </w:divBdr>
                                                                                                                                  <w:divsChild>
                                                                                                                                    <w:div w:id="120198829">
                                                                                                                                      <w:marLeft w:val="0"/>
                                                                                                                                      <w:marRight w:val="0"/>
                                                                                                                                      <w:marTop w:val="0"/>
                                                                                                                                      <w:marBottom w:val="0"/>
                                                                                                                                      <w:divBdr>
                                                                                                                                        <w:top w:val="none" w:sz="0" w:space="0" w:color="auto"/>
                                                                                                                                        <w:left w:val="none" w:sz="0" w:space="0" w:color="auto"/>
                                                                                                                                        <w:bottom w:val="none" w:sz="0" w:space="0" w:color="auto"/>
                                                                                                                                        <w:right w:val="none" w:sz="0" w:space="0" w:color="auto"/>
                                                                                                                                      </w:divBdr>
                                                                                                                                      <w:divsChild>
                                                                                                                                        <w:div w:id="341594222">
                                                                                                                                          <w:marLeft w:val="0"/>
                                                                                                                                          <w:marRight w:val="0"/>
                                                                                                                                          <w:marTop w:val="0"/>
                                                                                                                                          <w:marBottom w:val="0"/>
                                                                                                                                          <w:divBdr>
                                                                                                                                            <w:top w:val="none" w:sz="0" w:space="0" w:color="auto"/>
                                                                                                                                            <w:left w:val="none" w:sz="0" w:space="0" w:color="auto"/>
                                                                                                                                            <w:bottom w:val="none" w:sz="0" w:space="0" w:color="auto"/>
                                                                                                                                            <w:right w:val="none" w:sz="0" w:space="0" w:color="auto"/>
                                                                                                                                          </w:divBdr>
                                                                                                                                          <w:divsChild>
                                                                                                                                            <w:div w:id="1152721783">
                                                                                                                                              <w:marLeft w:val="0"/>
                                                                                                                                              <w:marRight w:val="0"/>
                                                                                                                                              <w:marTop w:val="0"/>
                                                                                                                                              <w:marBottom w:val="0"/>
                                                                                                                                              <w:divBdr>
                                                                                                                                                <w:top w:val="none" w:sz="0" w:space="0" w:color="auto"/>
                                                                                                                                                <w:left w:val="none" w:sz="0" w:space="0" w:color="auto"/>
                                                                                                                                                <w:bottom w:val="none" w:sz="0" w:space="0" w:color="auto"/>
                                                                                                                                                <w:right w:val="none" w:sz="0" w:space="0" w:color="auto"/>
                                                                                                                                              </w:divBdr>
                                                                                                                                              <w:divsChild>
                                                                                                                                                <w:div w:id="1512406599">
                                                                                                                                                  <w:marLeft w:val="0"/>
                                                                                                                                                  <w:marRight w:val="0"/>
                                                                                                                                                  <w:marTop w:val="0"/>
                                                                                                                                                  <w:marBottom w:val="0"/>
                                                                                                                                                  <w:divBdr>
                                                                                                                                                    <w:top w:val="none" w:sz="0" w:space="0" w:color="auto"/>
                                                                                                                                                    <w:left w:val="none" w:sz="0" w:space="0" w:color="auto"/>
                                                                                                                                                    <w:bottom w:val="none" w:sz="0" w:space="0" w:color="auto"/>
                                                                                                                                                    <w:right w:val="none" w:sz="0" w:space="0" w:color="auto"/>
                                                                                                                                                  </w:divBdr>
                                                                                                                                                  <w:divsChild>
                                                                                                                                                    <w:div w:id="1732458519">
                                                                                                                                                      <w:marLeft w:val="0"/>
                                                                                                                                                      <w:marRight w:val="0"/>
                                                                                                                                                      <w:marTop w:val="0"/>
                                                                                                                                                      <w:marBottom w:val="0"/>
                                                                                                                                                      <w:divBdr>
                                                                                                                                                        <w:top w:val="none" w:sz="0" w:space="0" w:color="auto"/>
                                                                                                                                                        <w:left w:val="none" w:sz="0" w:space="0" w:color="auto"/>
                                                                                                                                                        <w:bottom w:val="none" w:sz="0" w:space="0" w:color="auto"/>
                                                                                                                                                        <w:right w:val="none" w:sz="0" w:space="0" w:color="auto"/>
                                                                                                                                                      </w:divBdr>
                                                                                                                                                      <w:divsChild>
                                                                                                                                                        <w:div w:id="1534221666">
                                                                                                                                                          <w:marLeft w:val="0"/>
                                                                                                                                                          <w:marRight w:val="0"/>
                                                                                                                                                          <w:marTop w:val="0"/>
                                                                                                                                                          <w:marBottom w:val="0"/>
                                                                                                                                                          <w:divBdr>
                                                                                                                                                            <w:top w:val="none" w:sz="0" w:space="0" w:color="auto"/>
                                                                                                                                                            <w:left w:val="none" w:sz="0" w:space="0" w:color="auto"/>
                                                                                                                                                            <w:bottom w:val="none" w:sz="0" w:space="0" w:color="auto"/>
                                                                                                                                                            <w:right w:val="none" w:sz="0" w:space="0" w:color="auto"/>
                                                                                                                                                          </w:divBdr>
                                                                                                                                                          <w:divsChild>
                                                                                                                                                            <w:div w:id="465437332">
                                                                                                                                                              <w:marLeft w:val="0"/>
                                                                                                                                                              <w:marRight w:val="0"/>
                                                                                                                                                              <w:marTop w:val="0"/>
                                                                                                                                                              <w:marBottom w:val="0"/>
                                                                                                                                                              <w:divBdr>
                                                                                                                                                                <w:top w:val="none" w:sz="0" w:space="0" w:color="auto"/>
                                                                                                                                                                <w:left w:val="none" w:sz="0" w:space="0" w:color="auto"/>
                                                                                                                                                                <w:bottom w:val="none" w:sz="0" w:space="0" w:color="auto"/>
                                                                                                                                                                <w:right w:val="none" w:sz="0" w:space="0" w:color="auto"/>
                                                                                                                                                              </w:divBdr>
                                                                                                                                                              <w:divsChild>
                                                                                                                                                                <w:div w:id="1545629479">
                                                                                                                                                                  <w:marLeft w:val="0"/>
                                                                                                                                                                  <w:marRight w:val="0"/>
                                                                                                                                                                  <w:marTop w:val="0"/>
                                                                                                                                                                  <w:marBottom w:val="0"/>
                                                                                                                                                                  <w:divBdr>
                                                                                                                                                                    <w:top w:val="none" w:sz="0" w:space="0" w:color="auto"/>
                                                                                                                                                                    <w:left w:val="none" w:sz="0" w:space="0" w:color="auto"/>
                                                                                                                                                                    <w:bottom w:val="none" w:sz="0" w:space="0" w:color="auto"/>
                                                                                                                                                                    <w:right w:val="none" w:sz="0" w:space="0" w:color="auto"/>
                                                                                                                                                                  </w:divBdr>
                                                                                                                                                                  <w:divsChild>
                                                                                                                                                                    <w:div w:id="2035108742">
                                                                                                                                                                      <w:marLeft w:val="0"/>
                                                                                                                                                                      <w:marRight w:val="0"/>
                                                                                                                                                                      <w:marTop w:val="0"/>
                                                                                                                                                                      <w:marBottom w:val="0"/>
                                                                                                                                                                      <w:divBdr>
                                                                                                                                                                        <w:top w:val="none" w:sz="0" w:space="0" w:color="auto"/>
                                                                                                                                                                        <w:left w:val="none" w:sz="0" w:space="0" w:color="auto"/>
                                                                                                                                                                        <w:bottom w:val="none" w:sz="0" w:space="0" w:color="auto"/>
                                                                                                                                                                        <w:right w:val="none" w:sz="0" w:space="0" w:color="auto"/>
                                                                                                                                                                      </w:divBdr>
                                                                                                                                                                      <w:divsChild>
                                                                                                                                                                        <w:div w:id="2102605757">
                                                                                                                                                                          <w:marLeft w:val="0"/>
                                                                                                                                                                          <w:marRight w:val="0"/>
                                                                                                                                                                          <w:marTop w:val="0"/>
                                                                                                                                                                          <w:marBottom w:val="0"/>
                                                                                                                                                                          <w:divBdr>
                                                                                                                                                                            <w:top w:val="none" w:sz="0" w:space="0" w:color="auto"/>
                                                                                                                                                                            <w:left w:val="none" w:sz="0" w:space="0" w:color="auto"/>
                                                                                                                                                                            <w:bottom w:val="none" w:sz="0" w:space="0" w:color="auto"/>
                                                                                                                                                                            <w:right w:val="none" w:sz="0" w:space="0" w:color="auto"/>
                                                                                                                                                                          </w:divBdr>
                                                                                                                                                                          <w:divsChild>
                                                                                                                                                                            <w:div w:id="822041498">
                                                                                                                                                                              <w:marLeft w:val="0"/>
                                                                                                                                                                              <w:marRight w:val="0"/>
                                                                                                                                                                              <w:marTop w:val="0"/>
                                                                                                                                                                              <w:marBottom w:val="0"/>
                                                                                                                                                                              <w:divBdr>
                                                                                                                                                                                <w:top w:val="none" w:sz="0" w:space="0" w:color="auto"/>
                                                                                                                                                                                <w:left w:val="none" w:sz="0" w:space="0" w:color="auto"/>
                                                                                                                                                                                <w:bottom w:val="none" w:sz="0" w:space="0" w:color="auto"/>
                                                                                                                                                                                <w:right w:val="none" w:sz="0" w:space="0" w:color="auto"/>
                                                                                                                                                                              </w:divBdr>
                                                                                                                                                                              <w:divsChild>
                                                                                                                                                                                <w:div w:id="746800774">
                                                                                                                                                                                  <w:marLeft w:val="0"/>
                                                                                                                                                                                  <w:marRight w:val="0"/>
                                                                                                                                                                                  <w:marTop w:val="0"/>
                                                                                                                                                                                  <w:marBottom w:val="0"/>
                                                                                                                                                                                  <w:divBdr>
                                                                                                                                                                                    <w:top w:val="none" w:sz="0" w:space="0" w:color="auto"/>
                                                                                                                                                                                    <w:left w:val="none" w:sz="0" w:space="0" w:color="auto"/>
                                                                                                                                                                                    <w:bottom w:val="none" w:sz="0" w:space="0" w:color="auto"/>
                                                                                                                                                                                    <w:right w:val="none" w:sz="0" w:space="0" w:color="auto"/>
                                                                                                                                                                                  </w:divBdr>
                                                                                                                                                                                  <w:divsChild>
                                                                                                                                                                                    <w:div w:id="882786905">
                                                                                                                                                                                      <w:marLeft w:val="0"/>
                                                                                                                                                                                      <w:marRight w:val="0"/>
                                                                                                                                                                                      <w:marTop w:val="0"/>
                                                                                                                                                                                      <w:marBottom w:val="0"/>
                                                                                                                                                                                      <w:divBdr>
                                                                                                                                                                                        <w:top w:val="none" w:sz="0" w:space="0" w:color="auto"/>
                                                                                                                                                                                        <w:left w:val="none" w:sz="0" w:space="0" w:color="auto"/>
                                                                                                                                                                                        <w:bottom w:val="none" w:sz="0" w:space="0" w:color="auto"/>
                                                                                                                                                                                        <w:right w:val="none" w:sz="0" w:space="0" w:color="auto"/>
                                                                                                                                                                                      </w:divBdr>
                                                                                                                                                                                      <w:divsChild>
                                                                                                                                                                                        <w:div w:id="401566027">
                                                                                                                                                                                          <w:marLeft w:val="0"/>
                                                                                                                                                                                          <w:marRight w:val="0"/>
                                                                                                                                                                                          <w:marTop w:val="0"/>
                                                                                                                                                                                          <w:marBottom w:val="0"/>
                                                                                                                                                                                          <w:divBdr>
                                                                                                                                                                                            <w:top w:val="none" w:sz="0" w:space="0" w:color="auto"/>
                                                                                                                                                                                            <w:left w:val="none" w:sz="0" w:space="0" w:color="auto"/>
                                                                                                                                                                                            <w:bottom w:val="none" w:sz="0" w:space="0" w:color="auto"/>
                                                                                                                                                                                            <w:right w:val="none" w:sz="0" w:space="0" w:color="auto"/>
                                                                                                                                                                                          </w:divBdr>
                                                                                                                                                                                          <w:divsChild>
                                                                                                                                                                                            <w:div w:id="1089814183">
                                                                                                                                                                                              <w:marLeft w:val="0"/>
                                                                                                                                                                                              <w:marRight w:val="0"/>
                                                                                                                                                                                              <w:marTop w:val="0"/>
                                                                                                                                                                                              <w:marBottom w:val="0"/>
                                                                                                                                                                                              <w:divBdr>
                                                                                                                                                                                                <w:top w:val="none" w:sz="0" w:space="0" w:color="auto"/>
                                                                                                                                                                                                <w:left w:val="none" w:sz="0" w:space="0" w:color="auto"/>
                                                                                                                                                                                                <w:bottom w:val="none" w:sz="0" w:space="0" w:color="auto"/>
                                                                                                                                                                                                <w:right w:val="none" w:sz="0" w:space="0" w:color="auto"/>
                                                                                                                                                                                              </w:divBdr>
                                                                                                                                                                                              <w:divsChild>
                                                                                                                                                                                                <w:div w:id="167717378">
                                                                                                                                                                                                  <w:marLeft w:val="0"/>
                                                                                                                                                                                                  <w:marRight w:val="0"/>
                                                                                                                                                                                                  <w:marTop w:val="0"/>
                                                                                                                                                                                                  <w:marBottom w:val="0"/>
                                                                                                                                                                                                  <w:divBdr>
                                                                                                                                                                                                    <w:top w:val="none" w:sz="0" w:space="0" w:color="auto"/>
                                                                                                                                                                                                    <w:left w:val="none" w:sz="0" w:space="0" w:color="auto"/>
                                                                                                                                                                                                    <w:bottom w:val="none" w:sz="0" w:space="0" w:color="auto"/>
                                                                                                                                                                                                    <w:right w:val="none" w:sz="0" w:space="0" w:color="auto"/>
                                                                                                                                                                                                  </w:divBdr>
                                                                                                                                                                                                  <w:divsChild>
                                                                                                                                                                                                    <w:div w:id="488714307">
                                                                                                                                                                                                      <w:marLeft w:val="0"/>
                                                                                                                                                                                                      <w:marRight w:val="0"/>
                                                                                                                                                                                                      <w:marTop w:val="0"/>
                                                                                                                                                                                                      <w:marBottom w:val="0"/>
                                                                                                                                                                                                      <w:divBdr>
                                                                                                                                                                                                        <w:top w:val="none" w:sz="0" w:space="0" w:color="auto"/>
                                                                                                                                                                                                        <w:left w:val="none" w:sz="0" w:space="0" w:color="auto"/>
                                                                                                                                                                                                        <w:bottom w:val="none" w:sz="0" w:space="0" w:color="auto"/>
                                                                                                                                                                                                        <w:right w:val="none" w:sz="0" w:space="0" w:color="auto"/>
                                                                                                                                                                                                      </w:divBdr>
                                                                                                                                                                                                      <w:divsChild>
                                                                                                                                                                                                        <w:div w:id="851341384">
                                                                                                                                                                                                          <w:marLeft w:val="0"/>
                                                                                                                                                                                                          <w:marRight w:val="0"/>
                                                                                                                                                                                                          <w:marTop w:val="0"/>
                                                                                                                                                                                                          <w:marBottom w:val="0"/>
                                                                                                                                                                                                          <w:divBdr>
                                                                                                                                                                                                            <w:top w:val="none" w:sz="0" w:space="0" w:color="auto"/>
                                                                                                                                                                                                            <w:left w:val="none" w:sz="0" w:space="0" w:color="auto"/>
                                                                                                                                                                                                            <w:bottom w:val="none" w:sz="0" w:space="0" w:color="auto"/>
                                                                                                                                                                                                            <w:right w:val="none" w:sz="0" w:space="0" w:color="auto"/>
                                                                                                                                                                                                          </w:divBdr>
                                                                                                                                                                                                          <w:divsChild>
                                                                                                                                                                                                            <w:div w:id="841243938">
                                                                                                                                                                                                              <w:marLeft w:val="0"/>
                                                                                                                                                                                                              <w:marRight w:val="0"/>
                                                                                                                                                                                                              <w:marTop w:val="0"/>
                                                                                                                                                                                                              <w:marBottom w:val="0"/>
                                                                                                                                                                                                              <w:divBdr>
                                                                                                                                                                                                                <w:top w:val="none" w:sz="0" w:space="0" w:color="auto"/>
                                                                                                                                                                                                                <w:left w:val="none" w:sz="0" w:space="0" w:color="auto"/>
                                                                                                                                                                                                                <w:bottom w:val="none" w:sz="0" w:space="0" w:color="auto"/>
                                                                                                                                                                                                                <w:right w:val="none" w:sz="0" w:space="0" w:color="auto"/>
                                                                                                                                                                                                              </w:divBdr>
                                                                                                                                                                                                              <w:divsChild>
                                                                                                                                                                                                                <w:div w:id="145368243">
                                                                                                                                                                                                                  <w:marLeft w:val="0"/>
                                                                                                                                                                                                                  <w:marRight w:val="0"/>
                                                                                                                                                                                                                  <w:marTop w:val="0"/>
                                                                                                                                                                                                                  <w:marBottom w:val="0"/>
                                                                                                                                                                                                                  <w:divBdr>
                                                                                                                                                                                                                    <w:top w:val="none" w:sz="0" w:space="0" w:color="auto"/>
                                                                                                                                                                                                                    <w:left w:val="none" w:sz="0" w:space="0" w:color="auto"/>
                                                                                                                                                                                                                    <w:bottom w:val="none" w:sz="0" w:space="0" w:color="auto"/>
                                                                                                                                                                                                                    <w:right w:val="none" w:sz="0" w:space="0" w:color="auto"/>
                                                                                                                                                                                                                  </w:divBdr>
                                                                                                                                                                                                                  <w:divsChild>
                                                                                                                                                                                                                    <w:div w:id="462040816">
                                                                                                                                                                                                                      <w:marLeft w:val="0"/>
                                                                                                                                                                                                                      <w:marRight w:val="0"/>
                                                                                                                                                                                                                      <w:marTop w:val="0"/>
                                                                                                                                                                                                                      <w:marBottom w:val="0"/>
                                                                                                                                                                                                                      <w:divBdr>
                                                                                                                                                                                                                        <w:top w:val="none" w:sz="0" w:space="0" w:color="auto"/>
                                                                                                                                                                                                                        <w:left w:val="none" w:sz="0" w:space="0" w:color="auto"/>
                                                                                                                                                                                                                        <w:bottom w:val="none" w:sz="0" w:space="0" w:color="auto"/>
                                                                                                                                                                                                                        <w:right w:val="none" w:sz="0" w:space="0" w:color="auto"/>
                                                                                                                                                                                                                      </w:divBdr>
                                                                                                                                                                                                                      <w:divsChild>
                                                                                                                                                                                                                        <w:div w:id="405995651">
                                                                                                                                                                                                                          <w:marLeft w:val="0"/>
                                                                                                                                                                                                                          <w:marRight w:val="0"/>
                                                                                                                                                                                                                          <w:marTop w:val="0"/>
                                                                                                                                                                                                                          <w:marBottom w:val="0"/>
                                                                                                                                                                                                                          <w:divBdr>
                                                                                                                                                                                                                            <w:top w:val="none" w:sz="0" w:space="0" w:color="auto"/>
                                                                                                                                                                                                                            <w:left w:val="none" w:sz="0" w:space="0" w:color="auto"/>
                                                                                                                                                                                                                            <w:bottom w:val="none" w:sz="0" w:space="0" w:color="auto"/>
                                                                                                                                                                                                                            <w:right w:val="none" w:sz="0" w:space="0" w:color="auto"/>
                                                                                                                                                                                                                          </w:divBdr>
                                                                                                                                                                                                                          <w:divsChild>
                                                                                                                                                                                                                            <w:div w:id="13697521">
                                                                                                                                                                                                                              <w:marLeft w:val="0"/>
                                                                                                                                                                                                                              <w:marRight w:val="0"/>
                                                                                                                                                                                                                              <w:marTop w:val="0"/>
                                                                                                                                                                                                                              <w:marBottom w:val="0"/>
                                                                                                                                                                                                                              <w:divBdr>
                                                                                                                                                                                                                                <w:top w:val="none" w:sz="0" w:space="0" w:color="auto"/>
                                                                                                                                                                                                                                <w:left w:val="none" w:sz="0" w:space="0" w:color="auto"/>
                                                                                                                                                                                                                                <w:bottom w:val="none" w:sz="0" w:space="0" w:color="auto"/>
                                                                                                                                                                                                                                <w:right w:val="none" w:sz="0" w:space="0" w:color="auto"/>
                                                                                                                                                                                                                              </w:divBdr>
                                                                                                                                                                                                                              <w:divsChild>
                                                                                                                                                                                                                                <w:div w:id="395006514">
                                                                                                                                                                                                                                  <w:marLeft w:val="0"/>
                                                                                                                                                                                                                                  <w:marRight w:val="0"/>
                                                                                                                                                                                                                                  <w:marTop w:val="0"/>
                                                                                                                                                                                                                                  <w:marBottom w:val="0"/>
                                                                                                                                                                                                                                  <w:divBdr>
                                                                                                                                                                                                                                    <w:top w:val="none" w:sz="0" w:space="0" w:color="auto"/>
                                                                                                                                                                                                                                    <w:left w:val="none" w:sz="0" w:space="0" w:color="auto"/>
                                                                                                                                                                                                                                    <w:bottom w:val="none" w:sz="0" w:space="0" w:color="auto"/>
                                                                                                                                                                                                                                    <w:right w:val="none" w:sz="0" w:space="0" w:color="auto"/>
                                                                                                                                                                                                                                  </w:divBdr>
                                                                                                                                                                                                                                  <w:divsChild>
                                                                                                                                                                                                                                    <w:div w:id="411243502">
                                                                                                                                                                                                                                      <w:marLeft w:val="0"/>
                                                                                                                                                                                                                                      <w:marRight w:val="0"/>
                                                                                                                                                                                                                                      <w:marTop w:val="0"/>
                                                                                                                                                                                                                                      <w:marBottom w:val="0"/>
                                                                                                                                                                                                                                      <w:divBdr>
                                                                                                                                                                                                                                        <w:top w:val="none" w:sz="0" w:space="0" w:color="auto"/>
                                                                                                                                                                                                                                        <w:left w:val="none" w:sz="0" w:space="0" w:color="auto"/>
                                                                                                                                                                                                                                        <w:bottom w:val="none" w:sz="0" w:space="0" w:color="auto"/>
                                                                                                                                                                                                                                        <w:right w:val="none" w:sz="0" w:space="0" w:color="auto"/>
                                                                                                                                                                                                                                      </w:divBdr>
                                                                                                                                                                                                                                      <w:divsChild>
                                                                                                                                                                                                                                        <w:div w:id="1148479557">
                                                                                                                                                                                                                                          <w:marLeft w:val="0"/>
                                                                                                                                                                                                                                          <w:marRight w:val="0"/>
                                                                                                                                                                                                                                          <w:marTop w:val="0"/>
                                                                                                                                                                                                                                          <w:marBottom w:val="0"/>
                                                                                                                                                                                                                                          <w:divBdr>
                                                                                                                                                                                                                                            <w:top w:val="none" w:sz="0" w:space="0" w:color="auto"/>
                                                                                                                                                                                                                                            <w:left w:val="none" w:sz="0" w:space="0" w:color="auto"/>
                                                                                                                                                                                                                                            <w:bottom w:val="none" w:sz="0" w:space="0" w:color="auto"/>
                                                                                                                                                                                                                                            <w:right w:val="none" w:sz="0" w:space="0" w:color="auto"/>
                                                                                                                                                                                                                                          </w:divBdr>
                                                                                                                                                                                                                                          <w:divsChild>
                                                                                                                                                                                                                                            <w:div w:id="746265789">
                                                                                                                                                                                                                                              <w:marLeft w:val="0"/>
                                                                                                                                                                                                                                              <w:marRight w:val="0"/>
                                                                                                                                                                                                                                              <w:marTop w:val="0"/>
                                                                                                                                                                                                                                              <w:marBottom w:val="0"/>
                                                                                                                                                                                                                                              <w:divBdr>
                                                                                                                                                                                                                                                <w:top w:val="none" w:sz="0" w:space="0" w:color="auto"/>
                                                                                                                                                                                                                                                <w:left w:val="none" w:sz="0" w:space="0" w:color="auto"/>
                                                                                                                                                                                                                                                <w:bottom w:val="none" w:sz="0" w:space="0" w:color="auto"/>
                                                                                                                                                                                                                                                <w:right w:val="none" w:sz="0" w:space="0" w:color="auto"/>
                                                                                                                                                                                                                                              </w:divBdr>
                                                                                                                                                                                                                                              <w:divsChild>
                                                                                                                                                                                                                                                <w:div w:id="220867538">
                                                                                                                                                                                                                                                  <w:marLeft w:val="0"/>
                                                                                                                                                                                                                                                  <w:marRight w:val="0"/>
                                                                                                                                                                                                                                                  <w:marTop w:val="0"/>
                                                                                                                                                                                                                                                  <w:marBottom w:val="0"/>
                                                                                                                                                                                                                                                  <w:divBdr>
                                                                                                                                                                                                                                                    <w:top w:val="none" w:sz="0" w:space="0" w:color="auto"/>
                                                                                                                                                                                                                                                    <w:left w:val="none" w:sz="0" w:space="0" w:color="auto"/>
                                                                                                                                                                                                                                                    <w:bottom w:val="none" w:sz="0" w:space="0" w:color="auto"/>
                                                                                                                                                                                                                                                    <w:right w:val="none" w:sz="0" w:space="0" w:color="auto"/>
                                                                                                                                                                                                                                                  </w:divBdr>
                                                                                                                                                                                                                                                  <w:divsChild>
                                                                                                                                                                                                                                                    <w:div w:id="2111662490">
                                                                                                                                                                                                                                                      <w:marLeft w:val="0"/>
                                                                                                                                                                                                                                                      <w:marRight w:val="0"/>
                                                                                                                                                                                                                                                      <w:marTop w:val="0"/>
                                                                                                                                                                                                                                                      <w:marBottom w:val="0"/>
                                                                                                                                                                                                                                                      <w:divBdr>
                                                                                                                                                                                                                                                        <w:top w:val="none" w:sz="0" w:space="0" w:color="auto"/>
                                                                                                                                                                                                                                                        <w:left w:val="none" w:sz="0" w:space="0" w:color="auto"/>
                                                                                                                                                                                                                                                        <w:bottom w:val="none" w:sz="0" w:space="0" w:color="auto"/>
                                                                                                                                                                                                                                                        <w:right w:val="none" w:sz="0" w:space="0" w:color="auto"/>
                                                                                                                                                                                                                                                      </w:divBdr>
                                                                                                                                                                                                                                                      <w:divsChild>
                                                                                                                                                                                                                                                        <w:div w:id="171725466">
                                                                                                                                                                                                                                                          <w:marLeft w:val="0"/>
                                                                                                                                                                                                                                                          <w:marRight w:val="0"/>
                                                                                                                                                                                                                                                          <w:marTop w:val="0"/>
                                                                                                                                                                                                                                                          <w:marBottom w:val="0"/>
                                                                                                                                                                                                                                                          <w:divBdr>
                                                                                                                                                                                                                                                            <w:top w:val="none" w:sz="0" w:space="0" w:color="auto"/>
                                                                                                                                                                                                                                                            <w:left w:val="none" w:sz="0" w:space="0" w:color="auto"/>
                                                                                                                                                                                                                                                            <w:bottom w:val="none" w:sz="0" w:space="0" w:color="auto"/>
                                                                                                                                                                                                                                                            <w:right w:val="none" w:sz="0" w:space="0" w:color="auto"/>
                                                                                                                                                                                                                                                          </w:divBdr>
                                                                                                                                                                                                                                                          <w:divsChild>
                                                                                                                                                                                                                                                            <w:div w:id="380518490">
                                                                                                                                                                                                                                                              <w:marLeft w:val="0"/>
                                                                                                                                                                                                                                                              <w:marRight w:val="0"/>
                                                                                                                                                                                                                                                              <w:marTop w:val="0"/>
                                                                                                                                                                                                                                                              <w:marBottom w:val="0"/>
                                                                                                                                                                                                                                                              <w:divBdr>
                                                                                                                                                                                                                                                                <w:top w:val="none" w:sz="0" w:space="0" w:color="auto"/>
                                                                                                                                                                                                                                                                <w:left w:val="none" w:sz="0" w:space="0" w:color="auto"/>
                                                                                                                                                                                                                                                                <w:bottom w:val="none" w:sz="0" w:space="0" w:color="auto"/>
                                                                                                                                                                                                                                                                <w:right w:val="none" w:sz="0" w:space="0" w:color="auto"/>
                                                                                                                                                                                                                                                              </w:divBdr>
                                                                                                                                                                                                                                                              <w:divsChild>
                                                                                                                                                                                                                                                                <w:div w:id="1855609593">
                                                                                                                                                                                                                                                                  <w:marLeft w:val="0"/>
                                                                                                                                                                                                                                                                  <w:marRight w:val="0"/>
                                                                                                                                                                                                                                                                  <w:marTop w:val="0"/>
                                                                                                                                                                                                                                                                  <w:marBottom w:val="0"/>
                                                                                                                                                                                                                                                                  <w:divBdr>
                                                                                                                                                                                                                                                                    <w:top w:val="none" w:sz="0" w:space="0" w:color="auto"/>
                                                                                                                                                                                                                                                                    <w:left w:val="none" w:sz="0" w:space="0" w:color="auto"/>
                                                                                                                                                                                                                                                                    <w:bottom w:val="none" w:sz="0" w:space="0" w:color="auto"/>
                                                                                                                                                                                                                                                                    <w:right w:val="none" w:sz="0" w:space="0" w:color="auto"/>
                                                                                                                                                                                                                                                                  </w:divBdr>
                                                                                                                                                                                                                                                                  <w:divsChild>
                                                                                                                                                                                                                                                                    <w:div w:id="1101143511">
                                                                                                                                                                                                                                                                      <w:marLeft w:val="0"/>
                                                                                                                                                                                                                                                                      <w:marRight w:val="0"/>
                                                                                                                                                                                                                                                                      <w:marTop w:val="0"/>
                                                                                                                                                                                                                                                                      <w:marBottom w:val="0"/>
                                                                                                                                                                                                                                                                      <w:divBdr>
                                                                                                                                                                                                                                                                        <w:top w:val="none" w:sz="0" w:space="0" w:color="auto"/>
                                                                                                                                                                                                                                                                        <w:left w:val="none" w:sz="0" w:space="0" w:color="auto"/>
                                                                                                                                                                                                                                                                        <w:bottom w:val="none" w:sz="0" w:space="0" w:color="auto"/>
                                                                                                                                                                                                                                                                        <w:right w:val="none" w:sz="0" w:space="0" w:color="auto"/>
                                                                                                                                                                                                                                                                      </w:divBdr>
                                                                                                                                                                                                                                                                      <w:divsChild>
                                                                                                                                                                                                                                                                        <w:div w:id="296646408">
                                                                                                                                                                                                                                                                          <w:marLeft w:val="0"/>
                                                                                                                                                                                                                                                                          <w:marRight w:val="0"/>
                                                                                                                                                                                                                                                                          <w:marTop w:val="0"/>
                                                                                                                                                                                                                                                                          <w:marBottom w:val="0"/>
                                                                                                                                                                                                                                                                          <w:divBdr>
                                                                                                                                                                                                                                                                            <w:top w:val="none" w:sz="0" w:space="0" w:color="auto"/>
                                                                                                                                                                                                                                                                            <w:left w:val="none" w:sz="0" w:space="0" w:color="auto"/>
                                                                                                                                                                                                                                                                            <w:bottom w:val="none" w:sz="0" w:space="0" w:color="auto"/>
                                                                                                                                                                                                                                                                            <w:right w:val="none" w:sz="0" w:space="0" w:color="auto"/>
                                                                                                                                                                                                                                                                          </w:divBdr>
                                                                                                                                                                                                                                                                          <w:divsChild>
                                                                                                                                                                                                                                                                            <w:div w:id="2065172487">
                                                                                                                                                                                                                                                                              <w:marLeft w:val="0"/>
                                                                                                                                                                                                                                                                              <w:marRight w:val="0"/>
                                                                                                                                                                                                                                                                              <w:marTop w:val="0"/>
                                                                                                                                                                                                                                                                              <w:marBottom w:val="0"/>
                                                                                                                                                                                                                                                                              <w:divBdr>
                                                                                                                                                                                                                                                                                <w:top w:val="none" w:sz="0" w:space="0" w:color="auto"/>
                                                                                                                                                                                                                                                                                <w:left w:val="none" w:sz="0" w:space="0" w:color="auto"/>
                                                                                                                                                                                                                                                                                <w:bottom w:val="none" w:sz="0" w:space="0" w:color="auto"/>
                                                                                                                                                                                                                                                                                <w:right w:val="none" w:sz="0" w:space="0" w:color="auto"/>
                                                                                                                                                                                                                                                                              </w:divBdr>
                                                                                                                                                                                                                                                                              <w:divsChild>
                                                                                                                                                                                                                                                                                <w:div w:id="219638817">
                                                                                                                                                                                                                                                                                  <w:marLeft w:val="0"/>
                                                                                                                                                                                                                                                                                  <w:marRight w:val="0"/>
                                                                                                                                                                                                                                                                                  <w:marTop w:val="0"/>
                                                                                                                                                                                                                                                                                  <w:marBottom w:val="0"/>
                                                                                                                                                                                                                                                                                  <w:divBdr>
                                                                                                                                                                                                                                                                                    <w:top w:val="none" w:sz="0" w:space="0" w:color="auto"/>
                                                                                                                                                                                                                                                                                    <w:left w:val="none" w:sz="0" w:space="0" w:color="auto"/>
                                                                                                                                                                                                                                                                                    <w:bottom w:val="none" w:sz="0" w:space="0" w:color="auto"/>
                                                                                                                                                                                                                                                                                    <w:right w:val="none" w:sz="0" w:space="0" w:color="auto"/>
                                                                                                                                                                                                                                                                                  </w:divBdr>
                                                                                                                                                                                                                                                                                  <w:divsChild>
                                                                                                                                                                                                                                                                                    <w:div w:id="48841216">
                                                                                                                                                                                                                                                                                      <w:marLeft w:val="0"/>
                                                                                                                                                                                                                                                                                      <w:marRight w:val="0"/>
                                                                                                                                                                                                                                                                                      <w:marTop w:val="0"/>
                                                                                                                                                                                                                                                                                      <w:marBottom w:val="0"/>
                                                                                                                                                                                                                                                                                      <w:divBdr>
                                                                                                                                                                                                                                                                                        <w:top w:val="none" w:sz="0" w:space="0" w:color="auto"/>
                                                                                                                                                                                                                                                                                        <w:left w:val="none" w:sz="0" w:space="0" w:color="auto"/>
                                                                                                                                                                                                                                                                                        <w:bottom w:val="none" w:sz="0" w:space="0" w:color="auto"/>
                                                                                                                                                                                                                                                                                        <w:right w:val="none" w:sz="0" w:space="0" w:color="auto"/>
                                                                                                                                                                                                                                                                                      </w:divBdr>
                                                                                                                                                                                                                                                                                      <w:divsChild>
                                                                                                                                                                                                                                                                                        <w:div w:id="470251264">
                                                                                                                                                                                                                                                                                          <w:marLeft w:val="0"/>
                                                                                                                                                                                                                                                                                          <w:marRight w:val="0"/>
                                                                                                                                                                                                                                                                                          <w:marTop w:val="0"/>
                                                                                                                                                                                                                                                                                          <w:marBottom w:val="0"/>
                                                                                                                                                                                                                                                                                          <w:divBdr>
                                                                                                                                                                                                                                                                                            <w:top w:val="none" w:sz="0" w:space="0" w:color="auto"/>
                                                                                                                                                                                                                                                                                            <w:left w:val="none" w:sz="0" w:space="0" w:color="auto"/>
                                                                                                                                                                                                                                                                                            <w:bottom w:val="none" w:sz="0" w:space="0" w:color="auto"/>
                                                                                                                                                                                                                                                                                            <w:right w:val="none" w:sz="0" w:space="0" w:color="auto"/>
                                                                                                                                                                                                                                                                                          </w:divBdr>
                                                                                                                                                                                                                                                                                          <w:divsChild>
                                                                                                                                                                                                                                                                                            <w:div w:id="520556256">
                                                                                                                                                                                                                                                                                              <w:marLeft w:val="0"/>
                                                                                                                                                                                                                                                                                              <w:marRight w:val="0"/>
                                                                                                                                                                                                                                                                                              <w:marTop w:val="0"/>
                                                                                                                                                                                                                                                                                              <w:marBottom w:val="0"/>
                                                                                                                                                                                                                                                                                              <w:divBdr>
                                                                                                                                                                                                                                                                                                <w:top w:val="none" w:sz="0" w:space="0" w:color="auto"/>
                                                                                                                                                                                                                                                                                                <w:left w:val="none" w:sz="0" w:space="0" w:color="auto"/>
                                                                                                                                                                                                                                                                                                <w:bottom w:val="none" w:sz="0" w:space="0" w:color="auto"/>
                                                                                                                                                                                                                                                                                                <w:right w:val="none" w:sz="0" w:space="0" w:color="auto"/>
                                                                                                                                                                                                                                                                                              </w:divBdr>
                                                                                                                                                                                                                                                                                              <w:divsChild>
                                                                                                                                                                                                                                                                                                <w:div w:id="1122068172">
                                                                                                                                                                                                                                                                                                  <w:marLeft w:val="0"/>
                                                                                                                                                                                                                                                                                                  <w:marRight w:val="0"/>
                                                                                                                                                                                                                                                                                                  <w:marTop w:val="0"/>
                                                                                                                                                                                                                                                                                                  <w:marBottom w:val="0"/>
                                                                                                                                                                                                                                                                                                  <w:divBdr>
                                                                                                                                                                                                                                                                                                    <w:top w:val="none" w:sz="0" w:space="0" w:color="auto"/>
                                                                                                                                                                                                                                                                                                    <w:left w:val="none" w:sz="0" w:space="0" w:color="auto"/>
                                                                                                                                                                                                                                                                                                    <w:bottom w:val="none" w:sz="0" w:space="0" w:color="auto"/>
                                                                                                                                                                                                                                                                                                    <w:right w:val="none" w:sz="0" w:space="0" w:color="auto"/>
                                                                                                                                                                                                                                                                                                  </w:divBdr>
                                                                                                                                                                                                                                                                                                  <w:divsChild>
                                                                                                                                                                                                                                                                                                    <w:div w:id="583606759">
                                                                                                                                                                                                                                                                                                      <w:marLeft w:val="0"/>
                                                                                                                                                                                                                                                                                                      <w:marRight w:val="0"/>
                                                                                                                                                                                                                                                                                                      <w:marTop w:val="0"/>
                                                                                                                                                                                                                                                                                                      <w:marBottom w:val="0"/>
                                                                                                                                                                                                                                                                                                      <w:divBdr>
                                                                                                                                                                                                                                                                                                        <w:top w:val="none" w:sz="0" w:space="0" w:color="auto"/>
                                                                                                                                                                                                                                                                                                        <w:left w:val="none" w:sz="0" w:space="0" w:color="auto"/>
                                                                                                                                                                                                                                                                                                        <w:bottom w:val="none" w:sz="0" w:space="0" w:color="auto"/>
                                                                                                                                                                                                                                                                                                        <w:right w:val="none" w:sz="0" w:space="0" w:color="auto"/>
                                                                                                                                                                                                                                                                                                      </w:divBdr>
                                                                                                                                                                                                                                                                                                      <w:divsChild>
                                                                                                                                                                                                                                                                                                        <w:div w:id="1167743671">
                                                                                                                                                                                                                                                                                                          <w:marLeft w:val="0"/>
                                                                                                                                                                                                                                                                                                          <w:marRight w:val="0"/>
                                                                                                                                                                                                                                                                                                          <w:marTop w:val="0"/>
                                                                                                                                                                                                                                                                                                          <w:marBottom w:val="0"/>
                                                                                                                                                                                                                                                                                                          <w:divBdr>
                                                                                                                                                                                                                                                                                                            <w:top w:val="none" w:sz="0" w:space="0" w:color="auto"/>
                                                                                                                                                                                                                                                                                                            <w:left w:val="none" w:sz="0" w:space="0" w:color="auto"/>
                                                                                                                                                                                                                                                                                                            <w:bottom w:val="none" w:sz="0" w:space="0" w:color="auto"/>
                                                                                                                                                                                                                                                                                                            <w:right w:val="none" w:sz="0" w:space="0" w:color="auto"/>
                                                                                                                                                                                                                                                                                                          </w:divBdr>
                                                                                                                                                                                                                                                                                                          <w:divsChild>
                                                                                                                                                                                                                                                                                                            <w:div w:id="1330325842">
                                                                                                                                                                                                                                                                                                              <w:marLeft w:val="0"/>
                                                                                                                                                                                                                                                                                                              <w:marRight w:val="0"/>
                                                                                                                                                                                                                                                                                                              <w:marTop w:val="0"/>
                                                                                                                                                                                                                                                                                                              <w:marBottom w:val="0"/>
                                                                                                                                                                                                                                                                                                              <w:divBdr>
                                                                                                                                                                                                                                                                                                                <w:top w:val="none" w:sz="0" w:space="0" w:color="auto"/>
                                                                                                                                                                                                                                                                                                                <w:left w:val="none" w:sz="0" w:space="0" w:color="auto"/>
                                                                                                                                                                                                                                                                                                                <w:bottom w:val="none" w:sz="0" w:space="0" w:color="auto"/>
                                                                                                                                                                                                                                                                                                                <w:right w:val="none" w:sz="0" w:space="0" w:color="auto"/>
                                                                                                                                                                                                                                                                                                              </w:divBdr>
                                                                                                                                                                                                                                                                                                              <w:divsChild>
                                                                                                                                                                                                                                                                                                                <w:div w:id="194277257">
                                                                                                                                                                                                                                                                                                                  <w:marLeft w:val="0"/>
                                                                                                                                                                                                                                                                                                                  <w:marRight w:val="0"/>
                                                                                                                                                                                                                                                                                                                  <w:marTop w:val="0"/>
                                                                                                                                                                                                                                                                                                                  <w:marBottom w:val="0"/>
                                                                                                                                                                                                                                                                                                                  <w:divBdr>
                                                                                                                                                                                                                                                                                                                    <w:top w:val="none" w:sz="0" w:space="0" w:color="auto"/>
                                                                                                                                                                                                                                                                                                                    <w:left w:val="none" w:sz="0" w:space="0" w:color="auto"/>
                                                                                                                                                                                                                                                                                                                    <w:bottom w:val="none" w:sz="0" w:space="0" w:color="auto"/>
                                                                                                                                                                                                                                                                                                                    <w:right w:val="none" w:sz="0" w:space="0" w:color="auto"/>
                                                                                                                                                                                                                                                                                                                  </w:divBdr>
                                                                                                                                                                                                                                                                                                                  <w:divsChild>
                                                                                                                                                                                                                                                                                                                    <w:div w:id="946733100">
                                                                                                                                                                                                                                                                                                                      <w:marLeft w:val="0"/>
                                                                                                                                                                                                                                                                                                                      <w:marRight w:val="0"/>
                                                                                                                                                                                                                                                                                                                      <w:marTop w:val="0"/>
                                                                                                                                                                                                                                                                                                                      <w:marBottom w:val="0"/>
                                                                                                                                                                                                                                                                                                                      <w:divBdr>
                                                                                                                                                                                                                                                                                                                        <w:top w:val="none" w:sz="0" w:space="0" w:color="auto"/>
                                                                                                                                                                                                                                                                                                                        <w:left w:val="none" w:sz="0" w:space="0" w:color="auto"/>
                                                                                                                                                                                                                                                                                                                        <w:bottom w:val="none" w:sz="0" w:space="0" w:color="auto"/>
                                                                                                                                                                                                                                                                                                                        <w:right w:val="none" w:sz="0" w:space="0" w:color="auto"/>
                                                                                                                                                                                                                                                                                                                      </w:divBdr>
                                                                                                                                                                                                                                                                                                                      <w:divsChild>
                                                                                                                                                                                                                                                                                                                        <w:div w:id="1239292750">
                                                                                                                                                                                                                                                                                                                          <w:marLeft w:val="0"/>
                                                                                                                                                                                                                                                                                                                          <w:marRight w:val="0"/>
                                                                                                                                                                                                                                                                                                                          <w:marTop w:val="0"/>
                                                                                                                                                                                                                                                                                                                          <w:marBottom w:val="0"/>
                                                                                                                                                                                                                                                                                                                          <w:divBdr>
                                                                                                                                                                                                                                                                                                                            <w:top w:val="none" w:sz="0" w:space="0" w:color="auto"/>
                                                                                                                                                                                                                                                                                                                            <w:left w:val="none" w:sz="0" w:space="0" w:color="auto"/>
                                                                                                                                                                                                                                                                                                                            <w:bottom w:val="none" w:sz="0" w:space="0" w:color="auto"/>
                                                                                                                                                                                                                                                                                                                            <w:right w:val="none" w:sz="0" w:space="0" w:color="auto"/>
                                                                                                                                                                                                                                                                                                                          </w:divBdr>
                                                                                                                                                                                                                                                                                                                          <w:divsChild>
                                                                                                                                                                                                                                                                                                                            <w:div w:id="1997372461">
                                                                                                                                                                                                                                                                                                                              <w:marLeft w:val="0"/>
                                                                                                                                                                                                                                                                                                                              <w:marRight w:val="0"/>
                                                                                                                                                                                                                                                                                                                              <w:marTop w:val="0"/>
                                                                                                                                                                                                                                                                                                                              <w:marBottom w:val="0"/>
                                                                                                                                                                                                                                                                                                                              <w:divBdr>
                                                                                                                                                                                                                                                                                                                                <w:top w:val="none" w:sz="0" w:space="0" w:color="auto"/>
                                                                                                                                                                                                                                                                                                                                <w:left w:val="none" w:sz="0" w:space="0" w:color="auto"/>
                                                                                                                                                                                                                                                                                                                                <w:bottom w:val="none" w:sz="0" w:space="0" w:color="auto"/>
                                                                                                                                                                                                                                                                                                                                <w:right w:val="none" w:sz="0" w:space="0" w:color="auto"/>
                                                                                                                                                                                                                                                                                                                              </w:divBdr>
                                                                                                                                                                                                                                                                                                                              <w:divsChild>
                                                                                                                                                                                                                                                                                                                                <w:div w:id="1462724667">
                                                                                                                                                                                                                                                                                                                                  <w:marLeft w:val="0"/>
                                                                                                                                                                                                                                                                                                                                  <w:marRight w:val="0"/>
                                                                                                                                                                                                                                                                                                                                  <w:marTop w:val="0"/>
                                                                                                                                                                                                                                                                                                                                  <w:marBottom w:val="0"/>
                                                                                                                                                                                                                                                                                                                                  <w:divBdr>
                                                                                                                                                                                                                                                                                                                                    <w:top w:val="none" w:sz="0" w:space="0" w:color="auto"/>
                                                                                                                                                                                                                                                                                                                                    <w:left w:val="none" w:sz="0" w:space="0" w:color="auto"/>
                                                                                                                                                                                                                                                                                                                                    <w:bottom w:val="none" w:sz="0" w:space="0" w:color="auto"/>
                                                                                                                                                                                                                                                                                                                                    <w:right w:val="none" w:sz="0" w:space="0" w:color="auto"/>
                                                                                                                                                                                                                                                                                                                                  </w:divBdr>
                                                                                                                                                                                                                                                                                                                                  <w:divsChild>
                                                                                                                                                                                                                                                                                                                                    <w:div w:id="755974609">
                                                                                                                                                                                                                                                                                                                                      <w:marLeft w:val="0"/>
                                                                                                                                                                                                                                                                                                                                      <w:marRight w:val="0"/>
                                                                                                                                                                                                                                                                                                                                      <w:marTop w:val="0"/>
                                                                                                                                                                                                                                                                                                                                      <w:marBottom w:val="0"/>
                                                                                                                                                                                                                                                                                                                                      <w:divBdr>
                                                                                                                                                                                                                                                                                                                                        <w:top w:val="none" w:sz="0" w:space="0" w:color="auto"/>
                                                                                                                                                                                                                                                                                                                                        <w:left w:val="none" w:sz="0" w:space="0" w:color="auto"/>
                                                                                                                                                                                                                                                                                                                                        <w:bottom w:val="none" w:sz="0" w:space="0" w:color="auto"/>
                                                                                                                                                                                                                                                                                                                                        <w:right w:val="none" w:sz="0" w:space="0" w:color="auto"/>
                                                                                                                                                                                                                                                                                                                                      </w:divBdr>
                                                                                                                                                                                                                                                                                                                                      <w:divsChild>
                                                                                                                                                                                                                                                                                                                                        <w:div w:id="1218316768">
                                                                                                                                                                                                                                                                                                                                          <w:marLeft w:val="0"/>
                                                                                                                                                                                                                                                                                                                                          <w:marRight w:val="0"/>
                                                                                                                                                                                                                                                                                                                                          <w:marTop w:val="0"/>
                                                                                                                                                                                                                                                                                                                                          <w:marBottom w:val="0"/>
                                                                                                                                                                                                                                                                                                                                          <w:divBdr>
                                                                                                                                                                                                                                                                                                                                            <w:top w:val="none" w:sz="0" w:space="0" w:color="auto"/>
                                                                                                                                                                                                                                                                                                                                            <w:left w:val="none" w:sz="0" w:space="0" w:color="auto"/>
                                                                                                                                                                                                                                                                                                                                            <w:bottom w:val="none" w:sz="0" w:space="0" w:color="auto"/>
                                                                                                                                                                                                                                                                                                                                            <w:right w:val="none" w:sz="0" w:space="0" w:color="auto"/>
                                                                                                                                                                                                                                                                                                                                          </w:divBdr>
                                                                                                                                                                                                                                                                                                                                          <w:divsChild>
                                                                                                                                                                                                                                                                                                                                            <w:div w:id="1875577712">
                                                                                                                                                                                                                                                                                                                                              <w:marLeft w:val="0"/>
                                                                                                                                                                                                                                                                                                                                              <w:marRight w:val="0"/>
                                                                                                                                                                                                                                                                                                                                              <w:marTop w:val="0"/>
                                                                                                                                                                                                                                                                                                                                              <w:marBottom w:val="0"/>
                                                                                                                                                                                                                                                                                                                                              <w:divBdr>
                                                                                                                                                                                                                                                                                                                                                <w:top w:val="none" w:sz="0" w:space="0" w:color="auto"/>
                                                                                                                                                                                                                                                                                                                                                <w:left w:val="none" w:sz="0" w:space="0" w:color="auto"/>
                                                                                                                                                                                                                                                                                                                                                <w:bottom w:val="none" w:sz="0" w:space="0" w:color="auto"/>
                                                                                                                                                                                                                                                                                                                                                <w:right w:val="none" w:sz="0" w:space="0" w:color="auto"/>
                                                                                                                                                                                                                                                                                                                                              </w:divBdr>
                                                                                                                                                                                                                                                                                                                                              <w:divsChild>
                                                                                                                                                                                                                                                                                                                                                <w:div w:id="204603402">
                                                                                                                                                                                                                                                                                                                                                  <w:marLeft w:val="0"/>
                                                                                                                                                                                                                                                                                                                                                  <w:marRight w:val="0"/>
                                                                                                                                                                                                                                                                                                                                                  <w:marTop w:val="0"/>
                                                                                                                                                                                                                                                                                                                                                  <w:marBottom w:val="0"/>
                                                                                                                                                                                                                                                                                                                                                  <w:divBdr>
                                                                                                                                                                                                                                                                                                                                                    <w:top w:val="none" w:sz="0" w:space="0" w:color="auto"/>
                                                                                                                                                                                                                                                                                                                                                    <w:left w:val="none" w:sz="0" w:space="0" w:color="auto"/>
                                                                                                                                                                                                                                                                                                                                                    <w:bottom w:val="none" w:sz="0" w:space="0" w:color="auto"/>
                                                                                                                                                                                                                                                                                                                                                    <w:right w:val="none" w:sz="0" w:space="0" w:color="auto"/>
                                                                                                                                                                                                                                                                                                                                                  </w:divBdr>
                                                                                                                                                                                                                                                                                                                                                  <w:divsChild>
                                                                                                                                                                                                                                                                                                                                                    <w:div w:id="2075734239">
                                                                                                                                                                                                                                                                                                                                                      <w:marLeft w:val="0"/>
                                                                                                                                                                                                                                                                                                                                                      <w:marRight w:val="0"/>
                                                                                                                                                                                                                                                                                                                                                      <w:marTop w:val="0"/>
                                                                                                                                                                                                                                                                                                                                                      <w:marBottom w:val="0"/>
                                                                                                                                                                                                                                                                                                                                                      <w:divBdr>
                                                                                                                                                                                                                                                                                                                                                        <w:top w:val="none" w:sz="0" w:space="0" w:color="auto"/>
                                                                                                                                                                                                                                                                                                                                                        <w:left w:val="none" w:sz="0" w:space="0" w:color="auto"/>
                                                                                                                                                                                                                                                                                                                                                        <w:bottom w:val="none" w:sz="0" w:space="0" w:color="auto"/>
                                                                                                                                                                                                                                                                                                                                                        <w:right w:val="none" w:sz="0" w:space="0" w:color="auto"/>
                                                                                                                                                                                                                                                                                                                                                      </w:divBdr>
                                                                                                                                                                                                                                                                                                                                                      <w:divsChild>
                                                                                                                                                                                                                                                                                                                                                        <w:div w:id="1921938503">
                                                                                                                                                                                                                                                                                                                                                          <w:marLeft w:val="0"/>
                                                                                                                                                                                                                                                                                                                                                          <w:marRight w:val="0"/>
                                                                                                                                                                                                                                                                                                                                                          <w:marTop w:val="0"/>
                                                                                                                                                                                                                                                                                                                                                          <w:marBottom w:val="0"/>
                                                                                                                                                                                                                                                                                                                                                          <w:divBdr>
                                                                                                                                                                                                                                                                                                                                                            <w:top w:val="none" w:sz="0" w:space="0" w:color="auto"/>
                                                                                                                                                                                                                                                                                                                                                            <w:left w:val="none" w:sz="0" w:space="0" w:color="auto"/>
                                                                                                                                                                                                                                                                                                                                                            <w:bottom w:val="none" w:sz="0" w:space="0" w:color="auto"/>
                                                                                                                                                                                                                                                                                                                                                            <w:right w:val="none" w:sz="0" w:space="0" w:color="auto"/>
                                                                                                                                                                                                                                                                                                                                                          </w:divBdr>
                                                                                                                                                                                                                                                                                                                                                          <w:divsChild>
                                                                                                                                                                                                                                                                                                                                                            <w:div w:id="1135640418">
                                                                                                                                                                                                                                                                                                                                                              <w:marLeft w:val="0"/>
                                                                                                                                                                                                                                                                                                                                                              <w:marRight w:val="0"/>
                                                                                                                                                                                                                                                                                                                                                              <w:marTop w:val="0"/>
                                                                                                                                                                                                                                                                                                                                                              <w:marBottom w:val="0"/>
                                                                                                                                                                                                                                                                                                                                                              <w:divBdr>
                                                                                                                                                                                                                                                                                                                                                                <w:top w:val="none" w:sz="0" w:space="0" w:color="auto"/>
                                                                                                                                                                                                                                                                                                                                                                <w:left w:val="none" w:sz="0" w:space="0" w:color="auto"/>
                                                                                                                                                                                                                                                                                                                                                                <w:bottom w:val="none" w:sz="0" w:space="0" w:color="auto"/>
                                                                                                                                                                                                                                                                                                                                                                <w:right w:val="none" w:sz="0" w:space="0" w:color="auto"/>
                                                                                                                                                                                                                                                                                                                                                              </w:divBdr>
                                                                                                                                                                                                                                                                                                                                                              <w:divsChild>
                                                                                                                                                                                                                                                                                                                                                                <w:div w:id="429204501">
                                                                                                                                                                                                                                                                                                                                                                  <w:marLeft w:val="0"/>
                                                                                                                                                                                                                                                                                                                                                                  <w:marRight w:val="0"/>
                                                                                                                                                                                                                                                                                                                                                                  <w:marTop w:val="0"/>
                                                                                                                                                                                                                                                                                                                                                                  <w:marBottom w:val="0"/>
                                                                                                                                                                                                                                                                                                                                                                  <w:divBdr>
                                                                                                                                                                                                                                                                                                                                                                    <w:top w:val="none" w:sz="0" w:space="0" w:color="auto"/>
                                                                                                                                                                                                                                                                                                                                                                    <w:left w:val="none" w:sz="0" w:space="0" w:color="auto"/>
                                                                                                                                                                                                                                                                                                                                                                    <w:bottom w:val="none" w:sz="0" w:space="0" w:color="auto"/>
                                                                                                                                                                                                                                                                                                                                                                    <w:right w:val="none" w:sz="0" w:space="0" w:color="auto"/>
                                                                                                                                                                                                                                                                                                                                                                  </w:divBdr>
                                                                                                                                                                                                                                                                                                                                                                  <w:divsChild>
                                                                                                                                                                                                                                                                                                                                                                    <w:div w:id="2029403131">
                                                                                                                                                                                                                                                                                                                                                                      <w:marLeft w:val="0"/>
                                                                                                                                                                                                                                                                                                                                                                      <w:marRight w:val="0"/>
                                                                                                                                                                                                                                                                                                                                                                      <w:marTop w:val="0"/>
                                                                                                                                                                                                                                                                                                                                                                      <w:marBottom w:val="0"/>
                                                                                                                                                                                                                                                                                                                                                                      <w:divBdr>
                                                                                                                                                                                                                                                                                                                                                                        <w:top w:val="none" w:sz="0" w:space="0" w:color="auto"/>
                                                                                                                                                                                                                                                                                                                                                                        <w:left w:val="none" w:sz="0" w:space="0" w:color="auto"/>
                                                                                                                                                                                                                                                                                                                                                                        <w:bottom w:val="none" w:sz="0" w:space="0" w:color="auto"/>
                                                                                                                                                                                                                                                                                                                                                                        <w:right w:val="none" w:sz="0" w:space="0" w:color="auto"/>
                                                                                                                                                                                                                                                                                                                                                                      </w:divBdr>
                                                                                                                                                                                                                                                                                                                                                                      <w:divsChild>
                                                                                                                                                                                                                                                                                                                                                                        <w:div w:id="909929694">
                                                                                                                                                                                                                                                                                                                                                                          <w:marLeft w:val="0"/>
                                                                                                                                                                                                                                                                                                                                                                          <w:marRight w:val="0"/>
                                                                                                                                                                                                                                                                                                                                                                          <w:marTop w:val="0"/>
                                                                                                                                                                                                                                                                                                                                                                          <w:marBottom w:val="0"/>
                                                                                                                                                                                                                                                                                                                                                                          <w:divBdr>
                                                                                                                                                                                                                                                                                                                                                                            <w:top w:val="none" w:sz="0" w:space="0" w:color="auto"/>
                                                                                                                                                                                                                                                                                                                                                                            <w:left w:val="none" w:sz="0" w:space="0" w:color="auto"/>
                                                                                                                                                                                                                                                                                                                                                                            <w:bottom w:val="none" w:sz="0" w:space="0" w:color="auto"/>
                                                                                                                                                                                                                                                                                                                                                                            <w:right w:val="none" w:sz="0" w:space="0" w:color="auto"/>
                                                                                                                                                                                                                                                                                                                                                                          </w:divBdr>
                                                                                                                                                                                                                                                                                                                                                                          <w:divsChild>
                                                                                                                                                                                                                                                                                                                                                                            <w:div w:id="326060625">
                                                                                                                                                                                                                                                                                                                                                                              <w:marLeft w:val="0"/>
                                                                                                                                                                                                                                                                                                                                                                              <w:marRight w:val="0"/>
                                                                                                                                                                                                                                                                                                                                                                              <w:marTop w:val="0"/>
                                                                                                                                                                                                                                                                                                                                                                              <w:marBottom w:val="0"/>
                                                                                                                                                                                                                                                                                                                                                                              <w:divBdr>
                                                                                                                                                                                                                                                                                                                                                                                <w:top w:val="none" w:sz="0" w:space="0" w:color="auto"/>
                                                                                                                                                                                                                                                                                                                                                                                <w:left w:val="none" w:sz="0" w:space="0" w:color="auto"/>
                                                                                                                                                                                                                                                                                                                                                                                <w:bottom w:val="none" w:sz="0" w:space="0" w:color="auto"/>
                                                                                                                                                                                                                                                                                                                                                                                <w:right w:val="none" w:sz="0" w:space="0" w:color="auto"/>
                                                                                                                                                                                                                                                                                                                                                                              </w:divBdr>
                                                                                                                                                                                                                                                                                                                                                                              <w:divsChild>
                                                                                                                                                                                                                                                                                                                                                                                <w:div w:id="1434743931">
                                                                                                                                                                                                                                                                                                                                                                                  <w:marLeft w:val="0"/>
                                                                                                                                                                                                                                                                                                                                                                                  <w:marRight w:val="0"/>
                                                                                                                                                                                                                                                                                                                                                                                  <w:marTop w:val="0"/>
                                                                                                                                                                                                                                                                                                                                                                                  <w:marBottom w:val="0"/>
                                                                                                                                                                                                                                                                                                                                                                                  <w:divBdr>
                                                                                                                                                                                                                                                                                                                                                                                    <w:top w:val="none" w:sz="0" w:space="0" w:color="auto"/>
                                                                                                                                                                                                                                                                                                                                                                                    <w:left w:val="none" w:sz="0" w:space="0" w:color="auto"/>
                                                                                                                                                                                                                                                                                                                                                                                    <w:bottom w:val="none" w:sz="0" w:space="0" w:color="auto"/>
                                                                                                                                                                                                                                                                                                                                                                                    <w:right w:val="none" w:sz="0" w:space="0" w:color="auto"/>
                                                                                                                                                                                                                                                                                                                                                                                  </w:divBdr>
                                                                                                                                                                                                                                                                                                                                                                                  <w:divsChild>
                                                                                                                                                                                                                                                                                                                                                                                    <w:div w:id="751120947">
                                                                                                                                                                                                                                                                                                                                                                                      <w:marLeft w:val="0"/>
                                                                                                                                                                                                                                                                                                                                                                                      <w:marRight w:val="0"/>
                                                                                                                                                                                                                                                                                                                                                                                      <w:marTop w:val="0"/>
                                                                                                                                                                                                                                                                                                                                                                                      <w:marBottom w:val="0"/>
                                                                                                                                                                                                                                                                                                                                                                                      <w:divBdr>
                                                                                                                                                                                                                                                                                                                                                                                        <w:top w:val="none" w:sz="0" w:space="0" w:color="auto"/>
                                                                                                                                                                                                                                                                                                                                                                                        <w:left w:val="none" w:sz="0" w:space="0" w:color="auto"/>
                                                                                                                                                                                                                                                                                                                                                                                        <w:bottom w:val="none" w:sz="0" w:space="0" w:color="auto"/>
                                                                                                                                                                                                                                                                                                                                                                                        <w:right w:val="none" w:sz="0" w:space="0" w:color="auto"/>
                                                                                                                                                                                                                                                                                                                                                                                      </w:divBdr>
                                                                                                                                                                                                                                                                                                                                                                                      <w:divsChild>
                                                                                                                                                                                                                                                                                                                                                                                        <w:div w:id="402339633">
                                                                                                                                                                                                                                                                                                                                                                                          <w:marLeft w:val="0"/>
                                                                                                                                                                                                                                                                                                                                                                                          <w:marRight w:val="0"/>
                                                                                                                                                                                                                                                                                                                                                                                          <w:marTop w:val="0"/>
                                                                                                                                                                                                                                                                                                                                                                                          <w:marBottom w:val="0"/>
                                                                                                                                                                                                                                                                                                                                                                                          <w:divBdr>
                                                                                                                                                                                                                                                                                                                                                                                            <w:top w:val="none" w:sz="0" w:space="0" w:color="auto"/>
                                                                                                                                                                                                                                                                                                                                                                                            <w:left w:val="none" w:sz="0" w:space="0" w:color="auto"/>
                                                                                                                                                                                                                                                                                                                                                                                            <w:bottom w:val="none" w:sz="0" w:space="0" w:color="auto"/>
                                                                                                                                                                                                                                                                                                                                                                                            <w:right w:val="none" w:sz="0" w:space="0" w:color="auto"/>
                                                                                                                                                                                                                                                                                                                                                                                          </w:divBdr>
                                                                                                                                                                                                                                                                                                                                                                                          <w:divsChild>
                                                                                                                                                                                                                                                                                                                                                                                            <w:div w:id="1620406586">
                                                                                                                                                                                                                                                                                                                                                                                              <w:marLeft w:val="0"/>
                                                                                                                                                                                                                                                                                                                                                                                              <w:marRight w:val="0"/>
                                                                                                                                                                                                                                                                                                                                                                                              <w:marTop w:val="0"/>
                                                                                                                                                                                                                                                                                                                                                                                              <w:marBottom w:val="0"/>
                                                                                                                                                                                                                                                                                                                                                                                              <w:divBdr>
                                                                                                                                                                                                                                                                                                                                                                                                <w:top w:val="none" w:sz="0" w:space="0" w:color="auto"/>
                                                                                                                                                                                                                                                                                                                                                                                                <w:left w:val="none" w:sz="0" w:space="0" w:color="auto"/>
                                                                                                                                                                                                                                                                                                                                                                                                <w:bottom w:val="none" w:sz="0" w:space="0" w:color="auto"/>
                                                                                                                                                                                                                                                                                                                                                                                                <w:right w:val="none" w:sz="0" w:space="0" w:color="auto"/>
                                                                                                                                                                                                                                                                                                                                                                                              </w:divBdr>
                                                                                                                                                                                                                                                                                                                                                                                              <w:divsChild>
                                                                                                                                                                                                                                                                                                                                                                                                <w:div w:id="1132941865">
                                                                                                                                                                                                                                                                                                                                                                                                  <w:marLeft w:val="0"/>
                                                                                                                                                                                                                                                                                                                                                                                                  <w:marRight w:val="0"/>
                                                                                                                                                                                                                                                                                                                                                                                                  <w:marTop w:val="0"/>
                                                                                                                                                                                                                                                                                                                                                                                                  <w:marBottom w:val="0"/>
                                                                                                                                                                                                                                                                                                                                                                                                  <w:divBdr>
                                                                                                                                                                                                                                                                                                                                                                                                    <w:top w:val="none" w:sz="0" w:space="0" w:color="auto"/>
                                                                                                                                                                                                                                                                                                                                                                                                    <w:left w:val="none" w:sz="0" w:space="0" w:color="auto"/>
                                                                                                                                                                                                                                                                                                                                                                                                    <w:bottom w:val="none" w:sz="0" w:space="0" w:color="auto"/>
                                                                                                                                                                                                                                                                                                                                                                                                    <w:right w:val="none" w:sz="0" w:space="0" w:color="auto"/>
                                                                                                                                                                                                                                                                                                                                                                                                  </w:divBdr>
                                                                                                                                                                                                                                                                                                                                                                                                  <w:divsChild>
                                                                                                                                                                                                                                                                                                                                                                                                    <w:div w:id="106120400">
                                                                                                                                                                                                                                                                                                                                                                                                      <w:marLeft w:val="0"/>
                                                                                                                                                                                                                                                                                                                                                                                                      <w:marRight w:val="0"/>
                                                                                                                                                                                                                                                                                                                                                                                                      <w:marTop w:val="0"/>
                                                                                                                                                                                                                                                                                                                                                                                                      <w:marBottom w:val="0"/>
                                                                                                                                                                                                                                                                                                                                                                                                      <w:divBdr>
                                                                                                                                                                                                                                                                                                                                                                                                        <w:top w:val="none" w:sz="0" w:space="0" w:color="auto"/>
                                                                                                                                                                                                                                                                                                                                                                                                        <w:left w:val="none" w:sz="0" w:space="0" w:color="auto"/>
                                                                                                                                                                                                                                                                                                                                                                                                        <w:bottom w:val="none" w:sz="0" w:space="0" w:color="auto"/>
                                                                                                                                                                                                                                                                                                                                                                                                        <w:right w:val="none" w:sz="0" w:space="0" w:color="auto"/>
                                                                                                                                                                                                                                                                                                                                                                                                      </w:divBdr>
                                                                                                                                                                                                                                                                                                                                                                                                      <w:divsChild>
                                                                                                                                                                                                                                                                                                                                                                                                        <w:div w:id="151877534">
                                                                                                                                                                                                                                                                                                                                                                                                          <w:marLeft w:val="0"/>
                                                                                                                                                                                                                                                                                                                                                                                                          <w:marRight w:val="0"/>
                                                                                                                                                                                                                                                                                                                                                                                                          <w:marTop w:val="0"/>
                                                                                                                                                                                                                                                                                                                                                                                                          <w:marBottom w:val="0"/>
                                                                                                                                                                                                                                                                                                                                                                                                          <w:divBdr>
                                                                                                                                                                                                                                                                                                                                                                                                            <w:top w:val="none" w:sz="0" w:space="0" w:color="auto"/>
                                                                                                                                                                                                                                                                                                                                                                                                            <w:left w:val="none" w:sz="0" w:space="0" w:color="auto"/>
                                                                                                                                                                                                                                                                                                                                                                                                            <w:bottom w:val="none" w:sz="0" w:space="0" w:color="auto"/>
                                                                                                                                                                                                                                                                                                                                                                                                            <w:right w:val="none" w:sz="0" w:space="0" w:color="auto"/>
                                                                                                                                                                                                                                                                                                                                                                                                          </w:divBdr>
                                                                                                                                                                                                                                                                                                                                                                                                          <w:divsChild>
                                                                                                                                                                                                                                                                                                                                                                                                            <w:div w:id="1956473116">
                                                                                                                                                                                                                                                                                                                                                                                                              <w:marLeft w:val="0"/>
                                                                                                                                                                                                                                                                                                                                                                                                              <w:marRight w:val="0"/>
                                                                                                                                                                                                                                                                                                                                                                                                              <w:marTop w:val="0"/>
                                                                                                                                                                                                                                                                                                                                                                                                              <w:marBottom w:val="0"/>
                                                                                                                                                                                                                                                                                                                                                                                                              <w:divBdr>
                                                                                                                                                                                                                                                                                                                                                                                                                <w:top w:val="none" w:sz="0" w:space="0" w:color="auto"/>
                                                                                                                                                                                                                                                                                                                                                                                                                <w:left w:val="none" w:sz="0" w:space="0" w:color="auto"/>
                                                                                                                                                                                                                                                                                                                                                                                                                <w:bottom w:val="none" w:sz="0" w:space="0" w:color="auto"/>
                                                                                                                                                                                                                                                                                                                                                                                                                <w:right w:val="none" w:sz="0" w:space="0" w:color="auto"/>
                                                                                                                                                                                                                                                                                                                                                                                                              </w:divBdr>
                                                                                                                                                                                                                                                                                                                                                                                                              <w:divsChild>
                                                                                                                                                                                                                                                                                                                                                                                                                <w:div w:id="27728960">
                                                                                                                                                                                                                                                                                                                                                                                                                  <w:marLeft w:val="0"/>
                                                                                                                                                                                                                                                                                                                                                                                                                  <w:marRight w:val="0"/>
                                                                                                                                                                                                                                                                                                                                                                                                                  <w:marTop w:val="0"/>
                                                                                                                                                                                                                                                                                                                                                                                                                  <w:marBottom w:val="0"/>
                                                                                                                                                                                                                                                                                                                                                                                                                  <w:divBdr>
                                                                                                                                                                                                                                                                                                                                                                                                                    <w:top w:val="none" w:sz="0" w:space="0" w:color="auto"/>
                                                                                                                                                                                                                                                                                                                                                                                                                    <w:left w:val="none" w:sz="0" w:space="0" w:color="auto"/>
                                                                                                                                                                                                                                                                                                                                                                                                                    <w:bottom w:val="none" w:sz="0" w:space="0" w:color="auto"/>
                                                                                                                                                                                                                                                                                                                                                                                                                    <w:right w:val="none" w:sz="0" w:space="0" w:color="auto"/>
                                                                                                                                                                                                                                                                                                                                                                                                                  </w:divBdr>
                                                                                                                                                                                                                                                                                                                                                                                                                  <w:divsChild>
                                                                                                                                                                                                                                                                                                                                                                                                                    <w:div w:id="1480196487">
                                                                                                                                                                                                                                                                                                                                                                                                                      <w:marLeft w:val="0"/>
                                                                                                                                                                                                                                                                                                                                                                                                                      <w:marRight w:val="0"/>
                                                                                                                                                                                                                                                                                                                                                                                                                      <w:marTop w:val="0"/>
                                                                                                                                                                                                                                                                                                                                                                                                                      <w:marBottom w:val="0"/>
                                                                                                                                                                                                                                                                                                                                                                                                                      <w:divBdr>
                                                                                                                                                                                                                                                                                                                                                                                                                        <w:top w:val="none" w:sz="0" w:space="0" w:color="auto"/>
                                                                                                                                                                                                                                                                                                                                                                                                                        <w:left w:val="none" w:sz="0" w:space="0" w:color="auto"/>
                                                                                                                                                                                                                                                                                                                                                                                                                        <w:bottom w:val="none" w:sz="0" w:space="0" w:color="auto"/>
                                                                                                                                                                                                                                                                                                                                                                                                                        <w:right w:val="none" w:sz="0" w:space="0" w:color="auto"/>
                                                                                                                                                                                                                                                                                                                                                                                                                      </w:divBdr>
                                                                                                                                                                                                                                                                                                                                                                                                                      <w:divsChild>
                                                                                                                                                                                                                                                                                                                                                                                                                        <w:div w:id="2146386112">
                                                                                                                                                                                                                                                                                                                                                                                                                          <w:marLeft w:val="0"/>
                                                                                                                                                                                                                                                                                                                                                                                                                          <w:marRight w:val="0"/>
                                                                                                                                                                                                                                                                                                                                                                                                                          <w:marTop w:val="0"/>
                                                                                                                                                                                                                                                                                                                                                                                                                          <w:marBottom w:val="0"/>
                                                                                                                                                                                                                                                                                                                                                                                                                          <w:divBdr>
                                                                                                                                                                                                                                                                                                                                                                                                                            <w:top w:val="none" w:sz="0" w:space="0" w:color="auto"/>
                                                                                                                                                                                                                                                                                                                                                                                                                            <w:left w:val="none" w:sz="0" w:space="0" w:color="auto"/>
                                                                                                                                                                                                                                                                                                                                                                                                                            <w:bottom w:val="none" w:sz="0" w:space="0" w:color="auto"/>
                                                                                                                                                                                                                                                                                                                                                                                                                            <w:right w:val="none" w:sz="0" w:space="0" w:color="auto"/>
                                                                                                                                                                                                                                                                                                                                                                                                                          </w:divBdr>
                                                                                                                                                                                                                                                                                                                                                                                                                          <w:divsChild>
                                                                                                                                                                                                                                                                                                                                                                                                                            <w:div w:id="948659538">
                                                                                                                                                                                                                                                                                                                                                                                                                              <w:marLeft w:val="0"/>
                                                                                                                                                                                                                                                                                                                                                                                                                              <w:marRight w:val="0"/>
                                                                                                                                                                                                                                                                                                                                                                                                                              <w:marTop w:val="0"/>
                                                                                                                                                                                                                                                                                                                                                                                                                              <w:marBottom w:val="0"/>
                                                                                                                                                                                                                                                                                                                                                                                                                              <w:divBdr>
                                                                                                                                                                                                                                                                                                                                                                                                                                <w:top w:val="none" w:sz="0" w:space="0" w:color="auto"/>
                                                                                                                                                                                                                                                                                                                                                                                                                                <w:left w:val="none" w:sz="0" w:space="0" w:color="auto"/>
                                                                                                                                                                                                                                                                                                                                                                                                                                <w:bottom w:val="none" w:sz="0" w:space="0" w:color="auto"/>
                                                                                                                                                                                                                                                                                                                                                                                                                                <w:right w:val="none" w:sz="0" w:space="0" w:color="auto"/>
                                                                                                                                                                                                                                                                                                                                                                                                                              </w:divBdr>
                                                                                                                                                                                                                                                                                                                                                                                                                              <w:divsChild>
                                                                                                                                                                                                                                                                                                                                                                                                                                <w:div w:id="1203716339">
                                                                                                                                                                                                                                                                                                                                                                                                                                  <w:marLeft w:val="0"/>
                                                                                                                                                                                                                                                                                                                                                                                                                                  <w:marRight w:val="0"/>
                                                                                                                                                                                                                                                                                                                                                                                                                                  <w:marTop w:val="0"/>
                                                                                                                                                                                                                                                                                                                                                                                                                                  <w:marBottom w:val="0"/>
                                                                                                                                                                                                                                                                                                                                                                                                                                  <w:divBdr>
                                                                                                                                                                                                                                                                                                                                                                                                                                    <w:top w:val="none" w:sz="0" w:space="0" w:color="auto"/>
                                                                                                                                                                                                                                                                                                                                                                                                                                    <w:left w:val="none" w:sz="0" w:space="0" w:color="auto"/>
                                                                                                                                                                                                                                                                                                                                                                                                                                    <w:bottom w:val="none" w:sz="0" w:space="0" w:color="auto"/>
                                                                                                                                                                                                                                                                                                                                                                                                                                    <w:right w:val="none" w:sz="0" w:space="0" w:color="auto"/>
                                                                                                                                                                                                                                                                                                                                                                                                                                  </w:divBdr>
                                                                                                                                                                                                                                                                                                                                                                                                                                  <w:divsChild>
                                                                                                                                                                                                                                                                                                                                                                                                                                    <w:div w:id="1588224249">
                                                                                                                                                                                                                                                                                                                                                                                                                                      <w:marLeft w:val="0"/>
                                                                                                                                                                                                                                                                                                                                                                                                                                      <w:marRight w:val="0"/>
                                                                                                                                                                                                                                                                                                                                                                                                                                      <w:marTop w:val="0"/>
                                                                                                                                                                                                                                                                                                                                                                                                                                      <w:marBottom w:val="0"/>
                                                                                                                                                                                                                                                                                                                                                                                                                                      <w:divBdr>
                                                                                                                                                                                                                                                                                                                                                                                                                                        <w:top w:val="none" w:sz="0" w:space="0" w:color="auto"/>
                                                                                                                                                                                                                                                                                                                                                                                                                                        <w:left w:val="none" w:sz="0" w:space="0" w:color="auto"/>
                                                                                                                                                                                                                                                                                                                                                                                                                                        <w:bottom w:val="none" w:sz="0" w:space="0" w:color="auto"/>
                                                                                                                                                                                                                                                                                                                                                                                                                                        <w:right w:val="none" w:sz="0" w:space="0" w:color="auto"/>
                                                                                                                                                                                                                                                                                                                                                                                                                                      </w:divBdr>
                                                                                                                                                                                                                                                                                                                                                                                                                                      <w:divsChild>
                                                                                                                                                                                                                                                                                                                                                                                                                                        <w:div w:id="270473486">
                                                                                                                                                                                                                                                                                                                                                                                                                                          <w:marLeft w:val="0"/>
                                                                                                                                                                                                                                                                                                                                                                                                                                          <w:marRight w:val="0"/>
                                                                                                                                                                                                                                                                                                                                                                                                                                          <w:marTop w:val="0"/>
                                                                                                                                                                                                                                                                                                                                                                                                                                          <w:marBottom w:val="0"/>
                                                                                                                                                                                                                                                                                                                                                                                                                                          <w:divBdr>
                                                                                                                                                                                                                                                                                                                                                                                                                                            <w:top w:val="none" w:sz="0" w:space="0" w:color="auto"/>
                                                                                                                                                                                                                                                                                                                                                                                                                                            <w:left w:val="none" w:sz="0" w:space="0" w:color="auto"/>
                                                                                                                                                                                                                                                                                                                                                                                                                                            <w:bottom w:val="none" w:sz="0" w:space="0" w:color="auto"/>
                                                                                                                                                                                                                                                                                                                                                                                                                                            <w:right w:val="none" w:sz="0" w:space="0" w:color="auto"/>
                                                                                                                                                                                                                                                                                                                                                                                                                                          </w:divBdr>
                                                                                                                                                                                                                                                                                                                                                                                                                                          <w:divsChild>
                                                                                                                                                                                                                                                                                                                                                                                                                                            <w:div w:id="1048863">
                                                                                                                                                                                                                                                                                                                                                                                                                                              <w:marLeft w:val="0"/>
                                                                                                                                                                                                                                                                                                                                                                                                                                              <w:marRight w:val="0"/>
                                                                                                                                                                                                                                                                                                                                                                                                                                              <w:marTop w:val="0"/>
                                                                                                                                                                                                                                                                                                                                                                                                                                              <w:marBottom w:val="0"/>
                                                                                                                                                                                                                                                                                                                                                                                                                                              <w:divBdr>
                                                                                                                                                                                                                                                                                                                                                                                                                                                <w:top w:val="none" w:sz="0" w:space="0" w:color="auto"/>
                                                                                                                                                                                                                                                                                                                                                                                                                                                <w:left w:val="none" w:sz="0" w:space="0" w:color="auto"/>
                                                                                                                                                                                                                                                                                                                                                                                                                                                <w:bottom w:val="none" w:sz="0" w:space="0" w:color="auto"/>
                                                                                                                                                                                                                                                                                                                                                                                                                                                <w:right w:val="none" w:sz="0" w:space="0" w:color="auto"/>
                                                                                                                                                                                                                                                                                                                                                                                                                                              </w:divBdr>
                                                                                                                                                                                                                                                                                                                                                                                                                                              <w:divsChild>
                                                                                                                                                                                                                                                                                                                                                                                                                                                <w:div w:id="1741709401">
                                                                                                                                                                                                                                                                                                                                                                                                                                                  <w:marLeft w:val="0"/>
                                                                                                                                                                                                                                                                                                                                                                                                                                                  <w:marRight w:val="0"/>
                                                                                                                                                                                                                                                                                                                                                                                                                                                  <w:marTop w:val="0"/>
                                                                                                                                                                                                                                                                                                                                                                                                                                                  <w:marBottom w:val="0"/>
                                                                                                                                                                                                                                                                                                                                                                                                                                                  <w:divBdr>
                                                                                                                                                                                                                                                                                                                                                                                                                                                    <w:top w:val="none" w:sz="0" w:space="0" w:color="auto"/>
                                                                                                                                                                                                                                                                                                                                                                                                                                                    <w:left w:val="none" w:sz="0" w:space="0" w:color="auto"/>
                                                                                                                                                                                                                                                                                                                                                                                                                                                    <w:bottom w:val="none" w:sz="0" w:space="0" w:color="auto"/>
                                                                                                                                                                                                                                                                                                                                                                                                                                                    <w:right w:val="none" w:sz="0" w:space="0" w:color="auto"/>
                                                                                                                                                                                                                                                                                                                                                                                                                                                  </w:divBdr>
                                                                                                                                                                                                                                                                                                                                                                                                                                                  <w:divsChild>
                                                                                                                                                                                                                                                                                                                                                                                                                                                    <w:div w:id="1805153315">
                                                                                                                                                                                                                                                                                                                                                                                                                                                      <w:marLeft w:val="0"/>
                                                                                                                                                                                                                                                                                                                                                                                                                                                      <w:marRight w:val="0"/>
                                                                                                                                                                                                                                                                                                                                                                                                                                                      <w:marTop w:val="0"/>
                                                                                                                                                                                                                                                                                                                                                                                                                                                      <w:marBottom w:val="0"/>
                                                                                                                                                                                                                                                                                                                                                                                                                                                      <w:divBdr>
                                                                                                                                                                                                                                                                                                                                                                                                                                                        <w:top w:val="none" w:sz="0" w:space="0" w:color="auto"/>
                                                                                                                                                                                                                                                                                                                                                                                                                                                        <w:left w:val="none" w:sz="0" w:space="0" w:color="auto"/>
                                                                                                                                                                                                                                                                                                                                                                                                                                                        <w:bottom w:val="none" w:sz="0" w:space="0" w:color="auto"/>
                                                                                                                                                                                                                                                                                                                                                                                                                                                        <w:right w:val="none" w:sz="0" w:space="0" w:color="auto"/>
                                                                                                                                                                                                                                                                                                                                                                                                                                                      </w:divBdr>
                                                                                                                                                                                                                                                                                                                                                                                                                                                      <w:divsChild>
                                                                                                                                                                                                                                                                                                                                                                                                                                                        <w:div w:id="722632094">
                                                                                                                                                                                                                                                                                                                                                                                                                                                          <w:marLeft w:val="0"/>
                                                                                                                                                                                                                                                                                                                                                                                                                                                          <w:marRight w:val="0"/>
                                                                                                                                                                                                                                                                                                                                                                                                                                                          <w:marTop w:val="0"/>
                                                                                                                                                                                                                                                                                                                                                                                                                                                          <w:marBottom w:val="0"/>
                                                                                                                                                                                                                                                                                                                                                                                                                                                          <w:divBdr>
                                                                                                                                                                                                                                                                                                                                                                                                                                                            <w:top w:val="none" w:sz="0" w:space="0" w:color="auto"/>
                                                                                                                                                                                                                                                                                                                                                                                                                                                            <w:left w:val="none" w:sz="0" w:space="0" w:color="auto"/>
                                                                                                                                                                                                                                                                                                                                                                                                                                                            <w:bottom w:val="none" w:sz="0" w:space="0" w:color="auto"/>
                                                                                                                                                                                                                                                                                                                                                                                                                                                            <w:right w:val="none" w:sz="0" w:space="0" w:color="auto"/>
                                                                                                                                                                                                                                                                                                                                                                                                                                                          </w:divBdr>
                                                                                                                                                                                                                                                                                                                                                                                                                                                          <w:divsChild>
                                                                                                                                                                                                                                                                                                                                                                                                                                                            <w:div w:id="146361081">
                                                                                                                                                                                                                                                                                                                                                                                                                                                              <w:marLeft w:val="0"/>
                                                                                                                                                                                                                                                                                                                                                                                                                                                              <w:marRight w:val="0"/>
                                                                                                                                                                                                                                                                                                                                                                                                                                                              <w:marTop w:val="0"/>
                                                                                                                                                                                                                                                                                                                                                                                                                                                              <w:marBottom w:val="0"/>
                                                                                                                                                                                                                                                                                                                                                                                                                                                              <w:divBdr>
                                                                                                                                                                                                                                                                                                                                                                                                                                                                <w:top w:val="none" w:sz="0" w:space="0" w:color="auto"/>
                                                                                                                                                                                                                                                                                                                                                                                                                                                                <w:left w:val="none" w:sz="0" w:space="0" w:color="auto"/>
                                                                                                                                                                                                                                                                                                                                                                                                                                                                <w:bottom w:val="none" w:sz="0" w:space="0" w:color="auto"/>
                                                                                                                                                                                                                                                                                                                                                                                                                                                                <w:right w:val="none" w:sz="0" w:space="0" w:color="auto"/>
                                                                                                                                                                                                                                                                                                                                                                                                                                                              </w:divBdr>
                                                                                                                                                                                                                                                                                                                                                                                                                                                              <w:divsChild>
                                                                                                                                                                                                                                                                                                                                                                                                                                                                <w:div w:id="737285448">
                                                                                                                                                                                                                                                                                                                                                                                                                                                                  <w:marLeft w:val="0"/>
                                                                                                                                                                                                                                                                                                                                                                                                                                                                  <w:marRight w:val="0"/>
                                                                                                                                                                                                                                                                                                                                                                                                                                                                  <w:marTop w:val="0"/>
                                                                                                                                                                                                                                                                                                                                                                                                                                                                  <w:marBottom w:val="0"/>
                                                                                                                                                                                                                                                                                                                                                                                                                                                                  <w:divBdr>
                                                                                                                                                                                                                                                                                                                                                                                                                                                                    <w:top w:val="none" w:sz="0" w:space="0" w:color="auto"/>
                                                                                                                                                                                                                                                                                                                                                                                                                                                                    <w:left w:val="none" w:sz="0" w:space="0" w:color="auto"/>
                                                                                                                                                                                                                                                                                                                                                                                                                                                                    <w:bottom w:val="none" w:sz="0" w:space="0" w:color="auto"/>
                                                                                                                                                                                                                                                                                                                                                                                                                                                                    <w:right w:val="none" w:sz="0" w:space="0" w:color="auto"/>
                                                                                                                                                                                                                                                                                                                                                                                                                                                                  </w:divBdr>
                                                                                                                                                                                                                                                                                                                                                                                                                                                                  <w:divsChild>
                                                                                                                                                                                                                                                                                                                                                                                                                                                                    <w:div w:id="233664132">
                                                                                                                                                                                                                                                                                                                                                                                                                                                                      <w:marLeft w:val="0"/>
                                                                                                                                                                                                                                                                                                                                                                                                                                                                      <w:marRight w:val="0"/>
                                                                                                                                                                                                                                                                                                                                                                                                                                                                      <w:marTop w:val="0"/>
                                                                                                                                                                                                                                                                                                                                                                                                                                                                      <w:marBottom w:val="0"/>
                                                                                                                                                                                                                                                                                                                                                                                                                                                                      <w:divBdr>
                                                                                                                                                                                                                                                                                                                                                                                                                                                                        <w:top w:val="none" w:sz="0" w:space="0" w:color="auto"/>
                                                                                                                                                                                                                                                                                                                                                                                                                                                                        <w:left w:val="none" w:sz="0" w:space="0" w:color="auto"/>
                                                                                                                                                                                                                                                                                                                                                                                                                                                                        <w:bottom w:val="none" w:sz="0" w:space="0" w:color="auto"/>
                                                                                                                                                                                                                                                                                                                                                                                                                                                                        <w:right w:val="none" w:sz="0" w:space="0" w:color="auto"/>
                                                                                                                                                                                                                                                                                                                                                                                                                                                                      </w:divBdr>
                                                                                                                                                                                                                                                                                                                                                                                                                                                                      <w:divsChild>
                                                                                                                                                                                                                                                                                                                                                                                                                                                                        <w:div w:id="407385986">
                                                                                                                                                                                                                                                                                                                                                                                                                                                                          <w:marLeft w:val="0"/>
                                                                                                                                                                                                                                                                                                                                                                                                                                                                          <w:marRight w:val="0"/>
                                                                                                                                                                                                                                                                                                                                                                                                                                                                          <w:marTop w:val="0"/>
                                                                                                                                                                                                                                                                                                                                                                                                                                                                          <w:marBottom w:val="0"/>
                                                                                                                                                                                                                                                                                                                                                                                                                                                                          <w:divBdr>
                                                                                                                                                                                                                                                                                                                                                                                                                                                                            <w:top w:val="none" w:sz="0" w:space="0" w:color="auto"/>
                                                                                                                                                                                                                                                                                                                                                                                                                                                                            <w:left w:val="none" w:sz="0" w:space="0" w:color="auto"/>
                                                                                                                                                                                                                                                                                                                                                                                                                                                                            <w:bottom w:val="none" w:sz="0" w:space="0" w:color="auto"/>
                                                                                                                                                                                                                                                                                                                                                                                                                                                                            <w:right w:val="none" w:sz="0" w:space="0" w:color="auto"/>
                                                                                                                                                                                                                                                                                                                                                                                                                                                                          </w:divBdr>
                                                                                                                                                                                                                                                                                                                                                                                                                                                                          <w:divsChild>
                                                                                                                                                                                                                                                                                                                                                                                                                                                                            <w:div w:id="1395422980">
                                                                                                                                                                                                                                                                                                                                                                                                                                                                              <w:marLeft w:val="0"/>
                                                                                                                                                                                                                                                                                                                                                                                                                                                                              <w:marRight w:val="0"/>
                                                                                                                                                                                                                                                                                                                                                                                                                                                                              <w:marTop w:val="0"/>
                                                                                                                                                                                                                                                                                                                                                                                                                                                                              <w:marBottom w:val="0"/>
                                                                                                                                                                                                                                                                                                                                                                                                                                                                              <w:divBdr>
                                                                                                                                                                                                                                                                                                                                                                                                                                                                                <w:top w:val="none" w:sz="0" w:space="0" w:color="auto"/>
                                                                                                                                                                                                                                                                                                                                                                                                                                                                                <w:left w:val="none" w:sz="0" w:space="0" w:color="auto"/>
                                                                                                                                                                                                                                                                                                                                                                                                                                                                                <w:bottom w:val="none" w:sz="0" w:space="0" w:color="auto"/>
                                                                                                                                                                                                                                                                                                                                                                                                                                                                                <w:right w:val="none" w:sz="0" w:space="0" w:color="auto"/>
                                                                                                                                                                                                                                                                                                                                                                                                                                                                              </w:divBdr>
                                                                                                                                                                                                                                                                                                                                                                                                                                                                              <w:divsChild>
                                                                                                                                                                                                                                                                                                                                                                                                                                                                                <w:div w:id="20595063">
                                                                                                                                                                                                                                                                                                                                                                                                                                                                                  <w:marLeft w:val="0"/>
                                                                                                                                                                                                                                                                                                                                                                                                                                                                                  <w:marRight w:val="0"/>
                                                                                                                                                                                                                                                                                                                                                                                                                                                                                  <w:marTop w:val="0"/>
                                                                                                                                                                                                                                                                                                                                                                                                                                                                                  <w:marBottom w:val="0"/>
                                                                                                                                                                                                                                                                                                                                                                                                                                                                                  <w:divBdr>
                                                                                                                                                                                                                                                                                                                                                                                                                                                                                    <w:top w:val="none" w:sz="0" w:space="0" w:color="auto"/>
                                                                                                                                                                                                                                                                                                                                                                                                                                                                                    <w:left w:val="none" w:sz="0" w:space="0" w:color="auto"/>
                                                                                                                                                                                                                                                                                                                                                                                                                                                                                    <w:bottom w:val="none" w:sz="0" w:space="0" w:color="auto"/>
                                                                                                                                                                                                                                                                                                                                                                                                                                                                                    <w:right w:val="none" w:sz="0" w:space="0" w:color="auto"/>
                                                                                                                                                                                                                                                                                                                                                                                                                                                                                  </w:divBdr>
                                                                                                                                                                                                                                                                                                                                                                                                                                                                                  <w:divsChild>
                                                                                                                                                                                                                                                                                                                                                                                                                                                                                    <w:div w:id="1116556237">
                                                                                                                                                                                                                                                                                                                                                                                                                                                                                      <w:marLeft w:val="0"/>
                                                                                                                                                                                                                                                                                                                                                                                                                                                                                      <w:marRight w:val="0"/>
                                                                                                                                                                                                                                                                                                                                                                                                                                                                                      <w:marTop w:val="0"/>
                                                                                                                                                                                                                                                                                                                                                                                                                                                                                      <w:marBottom w:val="0"/>
                                                                                                                                                                                                                                                                                                                                                                                                                                                                                      <w:divBdr>
                                                                                                                                                                                                                                                                                                                                                                                                                                                                                        <w:top w:val="none" w:sz="0" w:space="0" w:color="auto"/>
                                                                                                                                                                                                                                                                                                                                                                                                                                                                                        <w:left w:val="none" w:sz="0" w:space="0" w:color="auto"/>
                                                                                                                                                                                                                                                                                                                                                                                                                                                                                        <w:bottom w:val="none" w:sz="0" w:space="0" w:color="auto"/>
                                                                                                                                                                                                                                                                                                                                                                                                                                                                                        <w:right w:val="none" w:sz="0" w:space="0" w:color="auto"/>
                                                                                                                                                                                                                                                                                                                                                                                                                                                                                      </w:divBdr>
                                                                                                                                                                                                                                                                                                                                                                                                                                                                                      <w:divsChild>
                                                                                                                                                                                                                                                                                                                                                                                                                                                                                        <w:div w:id="2124499125">
                                                                                                                                                                                                                                                                                                                                                                                                                                                                                          <w:marLeft w:val="0"/>
                                                                                                                                                                                                                                                                                                                                                                                                                                                                                          <w:marRight w:val="0"/>
                                                                                                                                                                                                                                                                                                                                                                                                                                                                                          <w:marTop w:val="0"/>
                                                                                                                                                                                                                                                                                                                                                                                                                                                                                          <w:marBottom w:val="0"/>
                                                                                                                                                                                                                                                                                                                                                                                                                                                                                          <w:divBdr>
                                                                                                                                                                                                                                                                                                                                                                                                                                                                                            <w:top w:val="none" w:sz="0" w:space="0" w:color="auto"/>
                                                                                                                                                                                                                                                                                                                                                                                                                                                                                            <w:left w:val="none" w:sz="0" w:space="0" w:color="auto"/>
                                                                                                                                                                                                                                                                                                                                                                                                                                                                                            <w:bottom w:val="none" w:sz="0" w:space="0" w:color="auto"/>
                                                                                                                                                                                                                                                                                                                                                                                                                                                                                            <w:right w:val="none" w:sz="0" w:space="0" w:color="auto"/>
                                                                                                                                                                                                                                                                                                                                                                                                                                                                                          </w:divBdr>
                                                                                                                                                                                                                                                                                                                                                                                                                                                                                          <w:divsChild>
                                                                                                                                                                                                                                                                                                                                                                                                                                                                                            <w:div w:id="2107842470">
                                                                                                                                                                                                                                                                                                                                                                                                                                                                                              <w:marLeft w:val="0"/>
                                                                                                                                                                                                                                                                                                                                                                                                                                                                                              <w:marRight w:val="0"/>
                                                                                                                                                                                                                                                                                                                                                                                                                                                                                              <w:marTop w:val="0"/>
                                                                                                                                                                                                                                                                                                                                                                                                                                                                                              <w:marBottom w:val="0"/>
                                                                                                                                                                                                                                                                                                                                                                                                                                                                                              <w:divBdr>
                                                                                                                                                                                                                                                                                                                                                                                                                                                                                                <w:top w:val="none" w:sz="0" w:space="0" w:color="auto"/>
                                                                                                                                                                                                                                                                                                                                                                                                                                                                                                <w:left w:val="none" w:sz="0" w:space="0" w:color="auto"/>
                                                                                                                                                                                                                                                                                                                                                                                                                                                                                                <w:bottom w:val="none" w:sz="0" w:space="0" w:color="auto"/>
                                                                                                                                                                                                                                                                                                                                                                                                                                                                                                <w:right w:val="none" w:sz="0" w:space="0" w:color="auto"/>
                                                                                                                                                                                                                                                                                                                                                                                                                                                                                              </w:divBdr>
                                                                                                                                                                                                                                                                                                                                                                                                                                                                                              <w:divsChild>
                                                                                                                                                                                                                                                                                                                                                                                                                                                                                                <w:div w:id="904225195">
                                                                                                                                                                                                                                                                                                                                                                                                                                                                                                  <w:marLeft w:val="0"/>
                                                                                                                                                                                                                                                                                                                                                                                                                                                                                                  <w:marRight w:val="0"/>
                                                                                                                                                                                                                                                                                                                                                                                                                                                                                                  <w:marTop w:val="0"/>
                                                                                                                                                                                                                                                                                                                                                                                                                                                                                                  <w:marBottom w:val="0"/>
                                                                                                                                                                                                                                                                                                                                                                                                                                                                                                  <w:divBdr>
                                                                                                                                                                                                                                                                                                                                                                                                                                                                                                    <w:top w:val="none" w:sz="0" w:space="0" w:color="auto"/>
                                                                                                                                                                                                                                                                                                                                                                                                                                                                                                    <w:left w:val="none" w:sz="0" w:space="0" w:color="auto"/>
                                                                                                                                                                                                                                                                                                                                                                                                                                                                                                    <w:bottom w:val="none" w:sz="0" w:space="0" w:color="auto"/>
                                                                                                                                                                                                                                                                                                                                                                                                                                                                                                    <w:right w:val="none" w:sz="0" w:space="0" w:color="auto"/>
                                                                                                                                                                                                                                                                                                                                                                                                                                                                                                  </w:divBdr>
                                                                                                                                                                                                                                                                                                                                                                                                                                                                                                  <w:divsChild>
                                                                                                                                                                                                                                                                                                                                                                                                                                                                                                    <w:div w:id="1702854548">
                                                                                                                                                                                                                                                                                                                                                                                                                                                                                                      <w:marLeft w:val="0"/>
                                                                                                                                                                                                                                                                                                                                                                                                                                                                                                      <w:marRight w:val="0"/>
                                                                                                                                                                                                                                                                                                                                                                                                                                                                                                      <w:marTop w:val="0"/>
                                                                                                                                                                                                                                                                                                                                                                                                                                                                                                      <w:marBottom w:val="0"/>
                                                                                                                                                                                                                                                                                                                                                                                                                                                                                                      <w:divBdr>
                                                                                                                                                                                                                                                                                                                                                                                                                                                                                                        <w:top w:val="none" w:sz="0" w:space="0" w:color="auto"/>
                                                                                                                                                                                                                                                                                                                                                                                                                                                                                                        <w:left w:val="none" w:sz="0" w:space="0" w:color="auto"/>
                                                                                                                                                                                                                                                                                                                                                                                                                                                                                                        <w:bottom w:val="none" w:sz="0" w:space="0" w:color="auto"/>
                                                                                                                                                                                                                                                                                                                                                                                                                                                                                                        <w:right w:val="none" w:sz="0" w:space="0" w:color="auto"/>
                                                                                                                                                                                                                                                                                                                                                                                                                                                                                                      </w:divBdr>
                                                                                                                                                                                                                                                                                                                                                                                                                                                                                                      <w:divsChild>
                                                                                                                                                                                                                                                                                                                                                                                                                                                                                                        <w:div w:id="437602884">
                                                                                                                                                                                                                                                                                                                                                                                                                                                                                                          <w:marLeft w:val="0"/>
                                                                                                                                                                                                                                                                                                                                                                                                                                                                                                          <w:marRight w:val="0"/>
                                                                                                                                                                                                                                                                                                                                                                                                                                                                                                          <w:marTop w:val="0"/>
                                                                                                                                                                                                                                                                                                                                                                                                                                                                                                          <w:marBottom w:val="0"/>
                                                                                                                                                                                                                                                                                                                                                                                                                                                                                                          <w:divBdr>
                                                                                                                                                                                                                                                                                                                                                                                                                                                                                                            <w:top w:val="none" w:sz="0" w:space="0" w:color="auto"/>
                                                                                                                                                                                                                                                                                                                                                                                                                                                                                                            <w:left w:val="none" w:sz="0" w:space="0" w:color="auto"/>
                                                                                                                                                                                                                                                                                                                                                                                                                                                                                                            <w:bottom w:val="none" w:sz="0" w:space="0" w:color="auto"/>
                                                                                                                                                                                                                                                                                                                                                                                                                                                                                                            <w:right w:val="none" w:sz="0" w:space="0" w:color="auto"/>
                                                                                                                                                                                                                                                                                                                                                                                                                                                                                                          </w:divBdr>
                                                                                                                                                                                                                                                                                                                                                                                                                                                                                                          <w:divsChild>
                                                                                                                                                                                                                                                                                                                                                                                                                                                                                                            <w:div w:id="1617367321">
                                                                                                                                                                                                                                                                                                                                                                                                                                                                                                              <w:marLeft w:val="0"/>
                                                                                                                                                                                                                                                                                                                                                                                                                                                                                                              <w:marRight w:val="0"/>
                                                                                                                                                                                                                                                                                                                                                                                                                                                                                                              <w:marTop w:val="0"/>
                                                                                                                                                                                                                                                                                                                                                                                                                                                                                                              <w:marBottom w:val="0"/>
                                                                                                                                                                                                                                                                                                                                                                                                                                                                                                              <w:divBdr>
                                                                                                                                                                                                                                                                                                                                                                                                                                                                                                                <w:top w:val="none" w:sz="0" w:space="0" w:color="auto"/>
                                                                                                                                                                                                                                                                                                                                                                                                                                                                                                                <w:left w:val="none" w:sz="0" w:space="0" w:color="auto"/>
                                                                                                                                                                                                                                                                                                                                                                                                                                                                                                                <w:bottom w:val="none" w:sz="0" w:space="0" w:color="auto"/>
                                                                                                                                                                                                                                                                                                                                                                                                                                                                                                                <w:right w:val="none" w:sz="0" w:space="0" w:color="auto"/>
                                                                                                                                                                                                                                                                                                                                                                                                                                                                                                              </w:divBdr>
                                                                                                                                                                                                                                                                                                                                                                                                                                                                                                              <w:divsChild>
                                                                                                                                                                                                                                                                                                                                                                                                                                                                                                                <w:div w:id="561450684">
                                                                                                                                                                                                                                                                                                                                                                                                                                                                                                                  <w:marLeft w:val="0"/>
                                                                                                                                                                                                                                                                                                                                                                                                                                                                                                                  <w:marRight w:val="0"/>
                                                                                                                                                                                                                                                                                                                                                                                                                                                                                                                  <w:marTop w:val="0"/>
                                                                                                                                                                                                                                                                                                                                                                                                                                                                                                                  <w:marBottom w:val="0"/>
                                                                                                                                                                                                                                                                                                                                                                                                                                                                                                                  <w:divBdr>
                                                                                                                                                                                                                                                                                                                                                                                                                                                                                                                    <w:top w:val="none" w:sz="0" w:space="0" w:color="auto"/>
                                                                                                                                                                                                                                                                                                                                                                                                                                                                                                                    <w:left w:val="none" w:sz="0" w:space="0" w:color="auto"/>
                                                                                                                                                                                                                                                                                                                                                                                                                                                                                                                    <w:bottom w:val="none" w:sz="0" w:space="0" w:color="auto"/>
                                                                                                                                                                                                                                                                                                                                                                                                                                                                                                                    <w:right w:val="none" w:sz="0" w:space="0" w:color="auto"/>
                                                                                                                                                                                                                                                                                                                                                                                                                                                                                                                  </w:divBdr>
                                                                                                                                                                                                                                                                                                                                                                                                                                                                                                                  <w:divsChild>
                                                                                                                                                                                                                                                                                                                                                                                                                                                                                                                    <w:div w:id="460928265">
                                                                                                                                                                                                                                                                                                                                                                                                                                                                                                                      <w:marLeft w:val="0"/>
                                                                                                                                                                                                                                                                                                                                                                                                                                                                                                                      <w:marRight w:val="0"/>
                                                                                                                                                                                                                                                                                                                                                                                                                                                                                                                      <w:marTop w:val="0"/>
                                                                                                                                                                                                                                                                                                                                                                                                                                                                                                                      <w:marBottom w:val="0"/>
                                                                                                                                                                                                                                                                                                                                                                                                                                                                                                                      <w:divBdr>
                                                                                                                                                                                                                                                                                                                                                                                                                                                                                                                        <w:top w:val="none" w:sz="0" w:space="0" w:color="auto"/>
                                                                                                                                                                                                                                                                                                                                                                                                                                                                                                                        <w:left w:val="none" w:sz="0" w:space="0" w:color="auto"/>
                                                                                                                                                                                                                                                                                                                                                                                                                                                                                                                        <w:bottom w:val="none" w:sz="0" w:space="0" w:color="auto"/>
                                                                                                                                                                                                                                                                                                                                                                                                                                                                                                                        <w:right w:val="none" w:sz="0" w:space="0" w:color="auto"/>
                                                                                                                                                                                                                                                                                                                                                                                                                                                                                                                      </w:divBdr>
                                                                                                                                                                                                                                                                                                                                                                                                                                                                                                                      <w:divsChild>
                                                                                                                                                                                                                                                                                                                                                                                                                                                                                                                        <w:div w:id="1354113840">
                                                                                                                                                                                                                                                                                                                                                                                                                                                                                                                          <w:marLeft w:val="0"/>
                                                                                                                                                                                                                                                                                                                                                                                                                                                                                                                          <w:marRight w:val="0"/>
                                                                                                                                                                                                                                                                                                                                                                                                                                                                                                                          <w:marTop w:val="0"/>
                                                                                                                                                                                                                                                                                                                                                                                                                                                                                                                          <w:marBottom w:val="0"/>
                                                                                                                                                                                                                                                                                                                                                                                                                                                                                                                          <w:divBdr>
                                                                                                                                                                                                                                                                                                                                                                                                                                                                                                                            <w:top w:val="none" w:sz="0" w:space="0" w:color="auto"/>
                                                                                                                                                                                                                                                                                                                                                                                                                                                                                                                            <w:left w:val="none" w:sz="0" w:space="0" w:color="auto"/>
                                                                                                                                                                                                                                                                                                                                                                                                                                                                                                                            <w:bottom w:val="none" w:sz="0" w:space="0" w:color="auto"/>
                                                                                                                                                                                                                                                                                                                                                                                                                                                                                                                            <w:right w:val="none" w:sz="0" w:space="0" w:color="auto"/>
                                                                                                                                                                                                                                                                                                                                                                                                                                                                                                                          </w:divBdr>
                                                                                                                                                                                                                                                                                                                                                                                                                                                                                                                          <w:divsChild>
                                                                                                                                                                                                                                                                                                                                                                                                                                                                                                                            <w:div w:id="10254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numbering" Target="numbering.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oleObject" Target="embeddings/oleObject7.bin"/><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fontTable" Target="fontTable.xml"/><Relationship Id="rId10" Type="http://schemas.openxmlformats.org/officeDocument/2006/relationships/hyperlink" Target="mailto:harriet.auty@sruc.ac.uk" TargetMode="External"/><Relationship Id="rId19" Type="http://schemas.openxmlformats.org/officeDocument/2006/relationships/image" Target="media/image5.wmf"/><Relationship Id="rId4" Type="http://schemas.openxmlformats.org/officeDocument/2006/relationships/styles" Target="styles.xml"/><Relationship Id="rId9" Type="http://schemas.openxmlformats.org/officeDocument/2006/relationships/hyperlink" Target="mailto:Sue.Welburn@ed.ac.uk"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hyperlink" Target="http://www.R-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2A9DC-FB8E-4429-9831-12BCD765DC1F}">
  <ds:schemaRefs>
    <ds:schemaRef ds:uri="http://schemas.openxmlformats.org/officeDocument/2006/bibliography"/>
  </ds:schemaRefs>
</ds:datastoreItem>
</file>

<file path=customXml/itemProps2.xml><?xml version="1.0" encoding="utf-8"?>
<ds:datastoreItem xmlns:ds="http://schemas.openxmlformats.org/officeDocument/2006/customXml" ds:itemID="{C7AC17E6-84A4-4A45-AA3A-597EA119B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30</Pages>
  <Words>37242</Words>
  <Characters>212280</Characters>
  <Application>Microsoft Office Word</Application>
  <DocSecurity>0</DocSecurity>
  <Lines>1769</Lines>
  <Paragraphs>498</Paragraphs>
  <ScaleCrop>false</ScaleCrop>
  <HeadingPairs>
    <vt:vector size="2" baseType="variant">
      <vt:variant>
        <vt:lpstr>Title</vt:lpstr>
      </vt:variant>
      <vt:variant>
        <vt:i4>1</vt:i4>
      </vt:variant>
    </vt:vector>
  </HeadingPairs>
  <TitlesOfParts>
    <vt:vector size="1" baseType="lpstr">
      <vt:lpstr/>
    </vt:vector>
  </TitlesOfParts>
  <Company>SAC</Company>
  <LinksUpToDate>false</LinksUpToDate>
  <CharactersWithSpaces>249024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dc:creator>
  <cp:lastModifiedBy>Carmel Bates</cp:lastModifiedBy>
  <cp:revision>1</cp:revision>
  <cp:lastPrinted>2016-08-02T15:33:00Z</cp:lastPrinted>
  <dcterms:created xsi:type="dcterms:W3CDTF">2016-08-02T23:33:00Z</dcterms:created>
  <dcterms:modified xsi:type="dcterms:W3CDTF">2016-09-30T10:18:00Z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harriet.auty@gmail.com@www.mendeley.com</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http://www.zotero.org/styles/avian-diseases</vt:lpwstr>
  </property>
  <property fmtid="{D5CDD505-2E9C-101B-9397-08002B2CF9AE}" pid="9" name="Mendeley Recent Style Name 2_1">
    <vt:lpwstr>Avian Diseases</vt:lpwstr>
  </property>
  <property fmtid="{D5CDD505-2E9C-101B-9397-08002B2CF9AE}" pid="10" name="Mendeley Recent Style Id 3_1">
    <vt:lpwstr>http://www.zotero.org/styles/harvard1</vt:lpwstr>
  </property>
  <property fmtid="{D5CDD505-2E9C-101B-9397-08002B2CF9AE}" pid="11" name="Mendeley Recent Style Name 3_1">
    <vt:lpwstr>Harvard Reference format 1 (author-date)</vt:lpwstr>
  </property>
  <property fmtid="{D5CDD505-2E9C-101B-9397-08002B2CF9AE}" pid="12" name="Mendeley Recent Style Id 4_1">
    <vt:lpwstr>http://www.zotero.org/styles/national-library-of-medicine</vt:lpwstr>
  </property>
  <property fmtid="{D5CDD505-2E9C-101B-9397-08002B2CF9AE}" pid="13" name="Mendeley Recent Style Name 4_1">
    <vt:lpwstr>National Library of Medicine</vt:lpwstr>
  </property>
  <property fmtid="{D5CDD505-2E9C-101B-9397-08002B2CF9AE}" pid="14" name="Mendeley Recent Style Id 5_1">
    <vt:lpwstr>http://www.zotero.org/styles/plos-neglected-tropical-diseases</vt:lpwstr>
  </property>
  <property fmtid="{D5CDD505-2E9C-101B-9397-08002B2CF9AE}" pid="15" name="Mendeley Recent Style Name 5_1">
    <vt:lpwstr>PLOS Neglected Tropical Diseases</vt:lpwstr>
  </property>
  <property fmtid="{D5CDD505-2E9C-101B-9397-08002B2CF9AE}" pid="16" name="Mendeley Recent Style Id 6_1">
    <vt:lpwstr>http://www.zotero.org/styles/plos-one</vt:lpwstr>
  </property>
  <property fmtid="{D5CDD505-2E9C-101B-9397-08002B2CF9AE}" pid="17" name="Mendeley Recent Style Name 6_1">
    <vt:lpwstr>PLOS ONE</vt:lpwstr>
  </property>
  <property fmtid="{D5CDD505-2E9C-101B-9397-08002B2CF9AE}" pid="18" name="Mendeley Recent Style Id 7_1">
    <vt:lpwstr>http://www.zotero.org/styles/journal-of-wildlife-management</vt:lpwstr>
  </property>
  <property fmtid="{D5CDD505-2E9C-101B-9397-08002B2CF9AE}" pid="19" name="Mendeley Recent Style Name 7_1">
    <vt:lpwstr>The Journal of Wildlife Management</vt:lpwstr>
  </property>
  <property fmtid="{D5CDD505-2E9C-101B-9397-08002B2CF9AE}" pid="20" name="Mendeley Recent Style Id 8_1">
    <vt:lpwstr>http://www.zotero.org/styles/trends-in-parasitology</vt:lpwstr>
  </property>
  <property fmtid="{D5CDD505-2E9C-101B-9397-08002B2CF9AE}" pid="21" name="Mendeley Recent Style Name 8_1">
    <vt:lpwstr>Trends in Parasitology</vt:lpwstr>
  </property>
  <property fmtid="{D5CDD505-2E9C-101B-9397-08002B2CF9AE}" pid="22" name="Mendeley Recent Style Id 9_1">
    <vt:lpwstr>http://www.zotero.org/styles/veterinary-research</vt:lpwstr>
  </property>
  <property fmtid="{D5CDD505-2E9C-101B-9397-08002B2CF9AE}" pid="23" name="Mendeley Recent Style Name 9_1">
    <vt:lpwstr>Veterinary Research</vt:lpwstr>
  </property>
  <property fmtid="{D5CDD505-2E9C-101B-9397-08002B2CF9AE}" pid="24" name="MTWinEqns">
    <vt:bool>true</vt:bool>
  </property>
  <property fmtid="{D5CDD505-2E9C-101B-9397-08002B2CF9AE}" pid="25" name="Mendeley Citation Style_1">
    <vt:lpwstr>http://www.zotero.org/styles/plos-one</vt:lpwstr>
  </property>
</Properties>
</file>