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93" w:rsidRPr="009132CF" w:rsidRDefault="00731A93" w:rsidP="00731A93">
      <w:pPr>
        <w:rPr>
          <w:rFonts w:ascii="Times New Roman" w:hAnsi="Times New Roman" w:cs="Times New Roman"/>
          <w:b/>
          <w:sz w:val="24"/>
          <w:szCs w:val="24"/>
        </w:rPr>
      </w:pPr>
      <w:r w:rsidRPr="009132CF">
        <w:rPr>
          <w:rFonts w:ascii="Times New Roman" w:hAnsi="Times New Roman" w:cs="Times New Roman"/>
          <w:b/>
          <w:sz w:val="24"/>
          <w:szCs w:val="24"/>
        </w:rPr>
        <w:t xml:space="preserve">Table 1: Study </w:t>
      </w:r>
      <w:proofErr w:type="spellStart"/>
      <w:r w:rsidRPr="009132CF">
        <w:rPr>
          <w:rFonts w:ascii="Times New Roman" w:hAnsi="Times New Roman" w:cs="Times New Roman"/>
          <w:b/>
          <w:sz w:val="24"/>
          <w:szCs w:val="24"/>
        </w:rPr>
        <w:t>characteristics</w:t>
      </w:r>
      <w:proofErr w:type="spellEnd"/>
    </w:p>
    <w:tbl>
      <w:tblPr>
        <w:tblStyle w:val="Tabellenraster"/>
        <w:tblW w:w="15741" w:type="dxa"/>
        <w:tblInd w:w="-289" w:type="dxa"/>
        <w:tblLayout w:type="fixed"/>
        <w:tblLook w:val="04A0" w:firstRow="1" w:lastRow="0" w:firstColumn="1" w:lastColumn="0" w:noHBand="0" w:noVBand="1"/>
      </w:tblPr>
      <w:tblGrid>
        <w:gridCol w:w="1560"/>
        <w:gridCol w:w="1423"/>
        <w:gridCol w:w="851"/>
        <w:gridCol w:w="1134"/>
        <w:gridCol w:w="1276"/>
        <w:gridCol w:w="1275"/>
        <w:gridCol w:w="1560"/>
        <w:gridCol w:w="708"/>
        <w:gridCol w:w="1418"/>
        <w:gridCol w:w="1134"/>
        <w:gridCol w:w="1134"/>
        <w:gridCol w:w="1276"/>
        <w:gridCol w:w="992"/>
      </w:tblGrid>
      <w:tr w:rsidR="00D33C4B" w:rsidRPr="005409FF" w:rsidTr="00594E8B">
        <w:tc>
          <w:tcPr>
            <w:tcW w:w="1560" w:type="dxa"/>
          </w:tcPr>
          <w:p w:rsidR="00D33C4B" w:rsidRDefault="00D33C4B" w:rsidP="00D33C4B">
            <w:pPr>
              <w:rPr>
                <w:rFonts w:ascii="Times New Roman" w:hAnsi="Times New Roman" w:cs="Times New Roman"/>
                <w:b/>
                <w:sz w:val="20"/>
                <w:szCs w:val="20"/>
                <w:lang w:val="en-GB"/>
              </w:rPr>
            </w:pPr>
            <w:r w:rsidRPr="00A3731F">
              <w:rPr>
                <w:rFonts w:ascii="Times New Roman" w:hAnsi="Times New Roman" w:cs="Times New Roman"/>
                <w:b/>
                <w:sz w:val="20"/>
                <w:szCs w:val="20"/>
                <w:lang w:val="en-GB"/>
              </w:rPr>
              <w:t xml:space="preserve">Author, </w:t>
            </w:r>
          </w:p>
          <w:p w:rsidR="00D33C4B" w:rsidRDefault="00D33C4B" w:rsidP="00D33C4B">
            <w:pPr>
              <w:rPr>
                <w:rFonts w:ascii="Times New Roman" w:hAnsi="Times New Roman" w:cs="Times New Roman"/>
                <w:b/>
                <w:sz w:val="20"/>
                <w:szCs w:val="20"/>
                <w:lang w:val="en-GB"/>
              </w:rPr>
            </w:pPr>
            <w:r w:rsidRPr="00A3731F">
              <w:rPr>
                <w:rFonts w:ascii="Times New Roman" w:hAnsi="Times New Roman" w:cs="Times New Roman"/>
                <w:b/>
                <w:sz w:val="20"/>
                <w:szCs w:val="20"/>
                <w:lang w:val="en-GB"/>
              </w:rPr>
              <w:t>Year</w:t>
            </w:r>
            <w:r>
              <w:rPr>
                <w:rFonts w:ascii="Times New Roman" w:hAnsi="Times New Roman" w:cs="Times New Roman"/>
                <w:b/>
                <w:sz w:val="20"/>
                <w:szCs w:val="20"/>
                <w:lang w:val="en-GB"/>
              </w:rPr>
              <w:t>,</w:t>
            </w:r>
            <w:r w:rsidRPr="00A3731F">
              <w:rPr>
                <w:rFonts w:ascii="Times New Roman" w:hAnsi="Times New Roman" w:cs="Times New Roman"/>
                <w:b/>
                <w:sz w:val="20"/>
                <w:szCs w:val="20"/>
                <w:lang w:val="en-GB"/>
              </w:rPr>
              <w:t xml:space="preserve"> </w:t>
            </w:r>
          </w:p>
          <w:p w:rsidR="00D33C4B" w:rsidRPr="00A3731F" w:rsidRDefault="00D33C4B" w:rsidP="00D33C4B">
            <w:pPr>
              <w:rPr>
                <w:rFonts w:ascii="Times New Roman" w:hAnsi="Times New Roman" w:cs="Times New Roman"/>
                <w:b/>
                <w:sz w:val="20"/>
                <w:szCs w:val="20"/>
                <w:lang w:val="en-GB"/>
              </w:rPr>
            </w:pPr>
            <w:r>
              <w:rPr>
                <w:rFonts w:ascii="Times New Roman" w:hAnsi="Times New Roman" w:cs="Times New Roman"/>
                <w:b/>
                <w:sz w:val="20"/>
                <w:szCs w:val="20"/>
                <w:lang w:val="en-GB"/>
              </w:rPr>
              <w:t>County</w:t>
            </w:r>
          </w:p>
        </w:tc>
        <w:tc>
          <w:tcPr>
            <w:tcW w:w="1423" w:type="dxa"/>
          </w:tcPr>
          <w:p w:rsidR="00D33C4B" w:rsidRPr="00A3731F" w:rsidRDefault="00D33C4B" w:rsidP="00D33C4B">
            <w:pPr>
              <w:jc w:val="center"/>
              <w:rPr>
                <w:rFonts w:ascii="Times New Roman" w:hAnsi="Times New Roman" w:cs="Times New Roman"/>
                <w:b/>
                <w:sz w:val="20"/>
                <w:szCs w:val="20"/>
                <w:lang w:val="en-GB"/>
              </w:rPr>
            </w:pPr>
            <w:r w:rsidRPr="00A3731F">
              <w:rPr>
                <w:rFonts w:ascii="Times New Roman" w:hAnsi="Times New Roman" w:cs="Times New Roman"/>
                <w:b/>
                <w:sz w:val="20"/>
                <w:szCs w:val="20"/>
                <w:lang w:val="en-GB"/>
              </w:rPr>
              <w:t xml:space="preserve">Study, </w:t>
            </w:r>
          </w:p>
          <w:p w:rsidR="00D33C4B" w:rsidRPr="00A3731F" w:rsidRDefault="00D33C4B" w:rsidP="00D33C4B">
            <w:pPr>
              <w:rPr>
                <w:rFonts w:ascii="Times New Roman" w:hAnsi="Times New Roman" w:cs="Times New Roman"/>
                <w:b/>
                <w:sz w:val="20"/>
                <w:szCs w:val="20"/>
                <w:lang w:val="en-GB"/>
              </w:rPr>
            </w:pPr>
            <w:r w:rsidRPr="00A3731F">
              <w:rPr>
                <w:rFonts w:ascii="Times New Roman" w:hAnsi="Times New Roman" w:cs="Times New Roman"/>
                <w:b/>
                <w:sz w:val="20"/>
                <w:szCs w:val="20"/>
                <w:lang w:val="en-GB"/>
              </w:rPr>
              <w:t>study type</w:t>
            </w:r>
          </w:p>
        </w:tc>
        <w:tc>
          <w:tcPr>
            <w:tcW w:w="851" w:type="dxa"/>
          </w:tcPr>
          <w:p w:rsidR="00D33C4B" w:rsidRPr="00A3731F" w:rsidRDefault="00D33C4B" w:rsidP="00D33C4B">
            <w:pPr>
              <w:jc w:val="center"/>
              <w:rPr>
                <w:rFonts w:ascii="Times New Roman" w:hAnsi="Times New Roman" w:cs="Times New Roman"/>
                <w:b/>
                <w:sz w:val="20"/>
                <w:szCs w:val="20"/>
                <w:lang w:val="en-GB"/>
              </w:rPr>
            </w:pPr>
            <w:r w:rsidRPr="00A3731F">
              <w:rPr>
                <w:rFonts w:ascii="Times New Roman" w:hAnsi="Times New Roman" w:cs="Times New Roman"/>
                <w:b/>
                <w:sz w:val="20"/>
                <w:szCs w:val="20"/>
                <w:lang w:val="en-GB"/>
              </w:rPr>
              <w:t>N</w:t>
            </w:r>
            <w:r>
              <w:rPr>
                <w:rFonts w:ascii="Times New Roman" w:hAnsi="Times New Roman" w:cs="Times New Roman"/>
                <w:b/>
                <w:sz w:val="20"/>
                <w:szCs w:val="20"/>
                <w:lang w:val="en-GB"/>
              </w:rPr>
              <w:t xml:space="preserve"> cases include in our IPD</w:t>
            </w:r>
          </w:p>
        </w:tc>
        <w:tc>
          <w:tcPr>
            <w:tcW w:w="1134" w:type="dxa"/>
          </w:tcPr>
          <w:p w:rsidR="00D33C4B" w:rsidRDefault="00D33C4B" w:rsidP="00D33C4B">
            <w:pPr>
              <w:jc w:val="center"/>
              <w:rPr>
                <w:rFonts w:ascii="Times New Roman" w:hAnsi="Times New Roman" w:cs="Times New Roman"/>
                <w:b/>
                <w:sz w:val="20"/>
                <w:szCs w:val="20"/>
                <w:lang w:val="en-GB"/>
              </w:rPr>
            </w:pPr>
            <w:r w:rsidRPr="00A3731F">
              <w:rPr>
                <w:rFonts w:ascii="Times New Roman" w:hAnsi="Times New Roman" w:cs="Times New Roman"/>
                <w:b/>
                <w:sz w:val="20"/>
                <w:szCs w:val="20"/>
                <w:lang w:val="en-GB"/>
              </w:rPr>
              <w:t>Children’s age</w:t>
            </w:r>
            <w:r>
              <w:rPr>
                <w:rFonts w:ascii="Times New Roman" w:hAnsi="Times New Roman" w:cs="Times New Roman"/>
                <w:b/>
                <w:sz w:val="20"/>
                <w:szCs w:val="20"/>
                <w:lang w:val="en-GB"/>
              </w:rPr>
              <w:t xml:space="preserve"> in years</w:t>
            </w:r>
          </w:p>
          <w:p w:rsidR="00D33C4B" w:rsidRPr="00A3731F" w:rsidRDefault="00D33C4B" w:rsidP="00D33C4B">
            <w:pPr>
              <w:jc w:val="center"/>
              <w:rPr>
                <w:rFonts w:ascii="Times New Roman" w:hAnsi="Times New Roman" w:cs="Times New Roman"/>
                <w:b/>
                <w:sz w:val="20"/>
                <w:szCs w:val="20"/>
                <w:lang w:val="en-GB"/>
              </w:rPr>
            </w:pPr>
            <w:r>
              <w:rPr>
                <w:rFonts w:ascii="Times New Roman" w:hAnsi="Times New Roman" w:cs="Times New Roman"/>
                <w:b/>
                <w:sz w:val="20"/>
                <w:szCs w:val="20"/>
                <w:lang w:val="en-GB"/>
              </w:rPr>
              <w:t>(mean ± SD)</w:t>
            </w:r>
          </w:p>
        </w:tc>
        <w:tc>
          <w:tcPr>
            <w:tcW w:w="1276" w:type="dxa"/>
          </w:tcPr>
          <w:p w:rsidR="00D33C4B" w:rsidRPr="00A3731F" w:rsidRDefault="00D33C4B" w:rsidP="00D33C4B">
            <w:pPr>
              <w:jc w:val="center"/>
              <w:rPr>
                <w:rFonts w:ascii="Times New Roman" w:hAnsi="Times New Roman" w:cs="Times New Roman"/>
                <w:b/>
                <w:sz w:val="20"/>
                <w:szCs w:val="20"/>
                <w:lang w:val="en-GB"/>
              </w:rPr>
            </w:pPr>
            <w:r w:rsidRPr="00A3731F">
              <w:rPr>
                <w:rFonts w:ascii="Times New Roman" w:hAnsi="Times New Roman" w:cs="Times New Roman"/>
                <w:b/>
                <w:sz w:val="20"/>
                <w:szCs w:val="20"/>
                <w:lang w:val="en-GB"/>
              </w:rPr>
              <w:t>C</w:t>
            </w:r>
            <w:r>
              <w:rPr>
                <w:rFonts w:ascii="Times New Roman" w:hAnsi="Times New Roman" w:cs="Times New Roman"/>
                <w:b/>
                <w:sz w:val="20"/>
                <w:szCs w:val="20"/>
                <w:lang w:val="en-GB"/>
              </w:rPr>
              <w:t xml:space="preserve">ontinuous </w:t>
            </w:r>
            <w:r w:rsidRPr="00A3731F">
              <w:rPr>
                <w:rFonts w:ascii="Times New Roman" w:hAnsi="Times New Roman" w:cs="Times New Roman"/>
                <w:b/>
                <w:sz w:val="20"/>
                <w:szCs w:val="20"/>
                <w:lang w:val="en-GB"/>
              </w:rPr>
              <w:t>assessment of number of cigarettes</w:t>
            </w:r>
          </w:p>
        </w:tc>
        <w:tc>
          <w:tcPr>
            <w:tcW w:w="1275" w:type="dxa"/>
          </w:tcPr>
          <w:p w:rsidR="00D33C4B" w:rsidRPr="00A3731F" w:rsidRDefault="00D33C4B" w:rsidP="00D33C4B">
            <w:pPr>
              <w:jc w:val="center"/>
              <w:rPr>
                <w:rFonts w:ascii="Times New Roman" w:hAnsi="Times New Roman" w:cs="Times New Roman"/>
                <w:b/>
                <w:sz w:val="20"/>
                <w:szCs w:val="20"/>
                <w:lang w:val="en-GB"/>
              </w:rPr>
            </w:pPr>
            <w:r w:rsidRPr="00B2139F">
              <w:rPr>
                <w:rFonts w:ascii="Times New Roman" w:hAnsi="Times New Roman" w:cs="Times New Roman"/>
                <w:b/>
                <w:color w:val="000000" w:themeColor="text1"/>
                <w:sz w:val="20"/>
                <w:szCs w:val="20"/>
                <w:lang w:val="en-GB"/>
              </w:rPr>
              <w:t>Assessment of paternal smoking</w:t>
            </w:r>
          </w:p>
        </w:tc>
        <w:tc>
          <w:tcPr>
            <w:tcW w:w="2268" w:type="dxa"/>
            <w:gridSpan w:val="2"/>
          </w:tcPr>
          <w:p w:rsidR="00D33C4B" w:rsidRPr="00C138AD" w:rsidRDefault="00D33C4B" w:rsidP="00D33C4B">
            <w:pPr>
              <w:jc w:val="center"/>
              <w:rPr>
                <w:rFonts w:ascii="Times New Roman" w:hAnsi="Times New Roman" w:cs="Times New Roman"/>
                <w:b/>
                <w:sz w:val="20"/>
                <w:szCs w:val="20"/>
                <w:lang w:val="en-GB"/>
              </w:rPr>
            </w:pPr>
            <w:r w:rsidRPr="00C138AD">
              <w:rPr>
                <w:rFonts w:ascii="Times New Roman" w:hAnsi="Times New Roman" w:cs="Times New Roman"/>
                <w:b/>
                <w:sz w:val="20"/>
                <w:szCs w:val="20"/>
                <w:lang w:val="en-GB"/>
              </w:rPr>
              <w:t>Potential mediators</w:t>
            </w:r>
          </w:p>
        </w:tc>
        <w:tc>
          <w:tcPr>
            <w:tcW w:w="4962" w:type="dxa"/>
            <w:gridSpan w:val="4"/>
          </w:tcPr>
          <w:p w:rsidR="00D33C4B" w:rsidRPr="00C138AD" w:rsidRDefault="00D33C4B" w:rsidP="00D33C4B">
            <w:pPr>
              <w:jc w:val="center"/>
              <w:rPr>
                <w:rFonts w:ascii="Times New Roman" w:hAnsi="Times New Roman" w:cs="Times New Roman"/>
                <w:b/>
                <w:sz w:val="20"/>
                <w:szCs w:val="20"/>
                <w:lang w:val="en-GB"/>
              </w:rPr>
            </w:pPr>
            <w:r w:rsidRPr="00C138AD">
              <w:rPr>
                <w:rFonts w:ascii="Times New Roman" w:hAnsi="Times New Roman" w:cs="Times New Roman"/>
                <w:b/>
                <w:sz w:val="20"/>
                <w:szCs w:val="20"/>
                <w:lang w:val="en-GB"/>
              </w:rPr>
              <w:t>Po</w:t>
            </w:r>
            <w:r w:rsidRPr="00C138AD">
              <w:rPr>
                <w:rFonts w:ascii="Times New Roman" w:hAnsi="Times New Roman" w:cs="Times New Roman"/>
                <w:b/>
                <w:sz w:val="20"/>
                <w:szCs w:val="20"/>
                <w:lang w:val="en-GB"/>
              </w:rPr>
              <w:t>tential</w:t>
            </w:r>
            <w:r w:rsidRPr="00C138AD">
              <w:rPr>
                <w:rFonts w:ascii="Times New Roman" w:hAnsi="Times New Roman" w:cs="Times New Roman"/>
                <w:b/>
                <w:sz w:val="20"/>
                <w:szCs w:val="20"/>
                <w:lang w:val="en-GB"/>
              </w:rPr>
              <w:t xml:space="preserve"> confounder variables assessed</w:t>
            </w:r>
            <w:bookmarkStart w:id="0" w:name="_GoBack"/>
            <w:bookmarkEnd w:id="0"/>
          </w:p>
        </w:tc>
        <w:tc>
          <w:tcPr>
            <w:tcW w:w="992" w:type="dxa"/>
          </w:tcPr>
          <w:p w:rsidR="00D33C4B" w:rsidRPr="00A3731F" w:rsidRDefault="00D33C4B" w:rsidP="00D33C4B">
            <w:pPr>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Study quality (assessed with NIH </w:t>
            </w:r>
            <w:proofErr w:type="spellStart"/>
            <w:r>
              <w:rPr>
                <w:rFonts w:ascii="Times New Roman" w:hAnsi="Times New Roman" w:cs="Times New Roman"/>
                <w:b/>
                <w:sz w:val="20"/>
                <w:szCs w:val="20"/>
                <w:lang w:val="en-GB"/>
              </w:rPr>
              <w:t>tool</w:t>
            </w:r>
            <w:r>
              <w:rPr>
                <w:rFonts w:ascii="Times New Roman" w:hAnsi="Times New Roman" w:cs="Times New Roman"/>
                <w:b/>
                <w:sz w:val="20"/>
                <w:szCs w:val="20"/>
                <w:vertAlign w:val="superscript"/>
                <w:lang w:val="en-GB"/>
              </w:rPr>
              <w:t>a</w:t>
            </w:r>
            <w:proofErr w:type="spellEnd"/>
          </w:p>
        </w:tc>
      </w:tr>
      <w:tr w:rsidR="00D33C4B" w:rsidTr="00327C4F">
        <w:tc>
          <w:tcPr>
            <w:tcW w:w="1560" w:type="dxa"/>
          </w:tcPr>
          <w:p w:rsidR="00D33C4B" w:rsidRPr="00A3731F" w:rsidRDefault="00D33C4B" w:rsidP="00D33C4B">
            <w:pPr>
              <w:rPr>
                <w:rFonts w:ascii="Times New Roman" w:hAnsi="Times New Roman" w:cs="Times New Roman"/>
                <w:b/>
                <w:sz w:val="20"/>
                <w:szCs w:val="20"/>
                <w:lang w:val="en-GB"/>
              </w:rPr>
            </w:pPr>
          </w:p>
        </w:tc>
        <w:tc>
          <w:tcPr>
            <w:tcW w:w="1423" w:type="dxa"/>
          </w:tcPr>
          <w:p w:rsidR="00D33C4B" w:rsidRPr="00A3731F" w:rsidRDefault="00D33C4B" w:rsidP="00D33C4B">
            <w:pPr>
              <w:rPr>
                <w:rFonts w:ascii="Times New Roman" w:hAnsi="Times New Roman" w:cs="Times New Roman"/>
                <w:b/>
                <w:sz w:val="20"/>
                <w:szCs w:val="20"/>
                <w:lang w:val="en-GB"/>
              </w:rPr>
            </w:pPr>
          </w:p>
        </w:tc>
        <w:tc>
          <w:tcPr>
            <w:tcW w:w="851" w:type="dxa"/>
          </w:tcPr>
          <w:p w:rsidR="00D33C4B" w:rsidRPr="0073084A" w:rsidRDefault="00D33C4B" w:rsidP="00D33C4B">
            <w:pPr>
              <w:jc w:val="center"/>
              <w:rPr>
                <w:rFonts w:ascii="Times New Roman" w:hAnsi="Times New Roman" w:cs="Times New Roman"/>
                <w:b/>
                <w:sz w:val="20"/>
                <w:szCs w:val="20"/>
                <w:lang w:val="en-GB"/>
              </w:rPr>
            </w:pPr>
          </w:p>
        </w:tc>
        <w:tc>
          <w:tcPr>
            <w:tcW w:w="1134" w:type="dxa"/>
          </w:tcPr>
          <w:p w:rsidR="00D33C4B" w:rsidRPr="0073084A" w:rsidRDefault="00D33C4B" w:rsidP="00D33C4B">
            <w:pPr>
              <w:jc w:val="center"/>
              <w:rPr>
                <w:rFonts w:ascii="Times New Roman" w:hAnsi="Times New Roman" w:cs="Times New Roman"/>
                <w:b/>
                <w:sz w:val="20"/>
                <w:szCs w:val="20"/>
                <w:lang w:val="en-GB"/>
              </w:rPr>
            </w:pPr>
          </w:p>
        </w:tc>
        <w:tc>
          <w:tcPr>
            <w:tcW w:w="1276" w:type="dxa"/>
          </w:tcPr>
          <w:p w:rsidR="00D33C4B" w:rsidRPr="0073084A" w:rsidRDefault="00D33C4B" w:rsidP="00D33C4B">
            <w:pPr>
              <w:jc w:val="center"/>
              <w:rPr>
                <w:rFonts w:ascii="Times New Roman" w:hAnsi="Times New Roman" w:cs="Times New Roman"/>
                <w:b/>
                <w:sz w:val="20"/>
                <w:szCs w:val="20"/>
                <w:lang w:val="en-GB"/>
              </w:rPr>
            </w:pPr>
          </w:p>
        </w:tc>
        <w:tc>
          <w:tcPr>
            <w:tcW w:w="1275" w:type="dxa"/>
          </w:tcPr>
          <w:p w:rsidR="00D33C4B" w:rsidRPr="00A3731F" w:rsidRDefault="00D33C4B" w:rsidP="00D33C4B">
            <w:pPr>
              <w:jc w:val="center"/>
              <w:rPr>
                <w:rFonts w:ascii="Times New Roman" w:hAnsi="Times New Roman" w:cs="Times New Roman"/>
                <w:b/>
                <w:sz w:val="20"/>
                <w:szCs w:val="20"/>
                <w:lang w:val="en-GB"/>
              </w:rPr>
            </w:pPr>
          </w:p>
        </w:tc>
        <w:tc>
          <w:tcPr>
            <w:tcW w:w="1560" w:type="dxa"/>
          </w:tcPr>
          <w:p w:rsidR="00D33C4B" w:rsidRPr="00A3731F" w:rsidRDefault="00D33C4B" w:rsidP="00D33C4B">
            <w:pPr>
              <w:jc w:val="center"/>
              <w:rPr>
                <w:rFonts w:ascii="Times New Roman" w:hAnsi="Times New Roman" w:cs="Times New Roman"/>
                <w:b/>
                <w:sz w:val="20"/>
                <w:szCs w:val="20"/>
                <w:lang w:val="en-GB"/>
              </w:rPr>
            </w:pPr>
            <w:r w:rsidRPr="00A3731F">
              <w:rPr>
                <w:rFonts w:ascii="Times New Roman" w:hAnsi="Times New Roman" w:cs="Times New Roman"/>
                <w:b/>
                <w:sz w:val="20"/>
                <w:szCs w:val="20"/>
                <w:lang w:val="en-GB"/>
              </w:rPr>
              <w:t>SGA/LGA</w:t>
            </w:r>
          </w:p>
        </w:tc>
        <w:tc>
          <w:tcPr>
            <w:tcW w:w="708" w:type="dxa"/>
          </w:tcPr>
          <w:p w:rsidR="00D33C4B" w:rsidRPr="00A3731F" w:rsidRDefault="00D33C4B" w:rsidP="00D33C4B">
            <w:pPr>
              <w:jc w:val="center"/>
              <w:rPr>
                <w:rFonts w:ascii="Times New Roman" w:hAnsi="Times New Roman" w:cs="Times New Roman"/>
                <w:b/>
                <w:sz w:val="20"/>
                <w:szCs w:val="20"/>
                <w:lang w:val="en-GB"/>
              </w:rPr>
            </w:pPr>
            <w:r w:rsidRPr="00A3731F">
              <w:rPr>
                <w:rFonts w:ascii="Times New Roman" w:hAnsi="Times New Roman" w:cs="Times New Roman"/>
                <w:b/>
                <w:sz w:val="20"/>
                <w:szCs w:val="20"/>
                <w:lang w:val="en-GB"/>
              </w:rPr>
              <w:t>Pre</w:t>
            </w:r>
            <w:r>
              <w:rPr>
                <w:rFonts w:ascii="Times New Roman" w:hAnsi="Times New Roman" w:cs="Times New Roman"/>
                <w:b/>
                <w:sz w:val="20"/>
                <w:szCs w:val="20"/>
                <w:lang w:val="en-GB"/>
              </w:rPr>
              <w:t>-</w:t>
            </w:r>
            <w:r w:rsidRPr="00A3731F">
              <w:rPr>
                <w:rFonts w:ascii="Times New Roman" w:hAnsi="Times New Roman" w:cs="Times New Roman"/>
                <w:b/>
                <w:sz w:val="20"/>
                <w:szCs w:val="20"/>
                <w:lang w:val="en-GB"/>
              </w:rPr>
              <w:t>term</w:t>
            </w:r>
          </w:p>
        </w:tc>
        <w:tc>
          <w:tcPr>
            <w:tcW w:w="1418" w:type="dxa"/>
          </w:tcPr>
          <w:p w:rsidR="00D33C4B" w:rsidRPr="00A3731F" w:rsidRDefault="00D33C4B" w:rsidP="00D33C4B">
            <w:pPr>
              <w:jc w:val="center"/>
              <w:rPr>
                <w:rFonts w:ascii="Times New Roman" w:hAnsi="Times New Roman" w:cs="Times New Roman"/>
                <w:b/>
                <w:sz w:val="20"/>
                <w:szCs w:val="20"/>
                <w:lang w:val="en-GB"/>
              </w:rPr>
            </w:pPr>
            <w:r w:rsidRPr="00A3731F">
              <w:rPr>
                <w:rFonts w:ascii="Times New Roman" w:hAnsi="Times New Roman" w:cs="Times New Roman"/>
                <w:b/>
                <w:sz w:val="20"/>
                <w:szCs w:val="20"/>
                <w:lang w:val="en-GB"/>
              </w:rPr>
              <w:t>Breastfeeding</w:t>
            </w:r>
          </w:p>
        </w:tc>
        <w:tc>
          <w:tcPr>
            <w:tcW w:w="1134" w:type="dxa"/>
          </w:tcPr>
          <w:p w:rsidR="00D33C4B" w:rsidRPr="00A3731F" w:rsidRDefault="00D33C4B" w:rsidP="00D33C4B">
            <w:pPr>
              <w:jc w:val="center"/>
              <w:rPr>
                <w:rFonts w:ascii="Times New Roman" w:hAnsi="Times New Roman" w:cs="Times New Roman"/>
                <w:b/>
                <w:sz w:val="20"/>
                <w:szCs w:val="20"/>
                <w:lang w:val="en-GB"/>
              </w:rPr>
            </w:pPr>
            <w:r w:rsidRPr="00A3731F">
              <w:rPr>
                <w:rFonts w:ascii="Times New Roman" w:hAnsi="Times New Roman" w:cs="Times New Roman"/>
                <w:b/>
                <w:sz w:val="20"/>
                <w:szCs w:val="20"/>
                <w:lang w:val="en-GB"/>
              </w:rPr>
              <w:t>Maternal BMI after pregnancy</w:t>
            </w:r>
          </w:p>
        </w:tc>
        <w:tc>
          <w:tcPr>
            <w:tcW w:w="1134" w:type="dxa"/>
          </w:tcPr>
          <w:p w:rsidR="00D33C4B" w:rsidRPr="00A3731F" w:rsidRDefault="00D33C4B" w:rsidP="00D33C4B">
            <w:pPr>
              <w:jc w:val="center"/>
              <w:rPr>
                <w:rFonts w:ascii="Times New Roman" w:hAnsi="Times New Roman" w:cs="Times New Roman"/>
                <w:b/>
                <w:sz w:val="20"/>
                <w:szCs w:val="20"/>
                <w:lang w:val="en-GB"/>
              </w:rPr>
            </w:pPr>
            <w:r w:rsidRPr="00A3731F">
              <w:rPr>
                <w:rFonts w:ascii="Times New Roman" w:hAnsi="Times New Roman" w:cs="Times New Roman"/>
                <w:b/>
                <w:sz w:val="20"/>
                <w:szCs w:val="20"/>
                <w:lang w:val="en-GB"/>
              </w:rPr>
              <w:t>Maternal BMI  before pregnancy</w:t>
            </w:r>
          </w:p>
        </w:tc>
        <w:tc>
          <w:tcPr>
            <w:tcW w:w="1276" w:type="dxa"/>
          </w:tcPr>
          <w:p w:rsidR="00D33C4B" w:rsidRPr="00A3731F" w:rsidRDefault="00D33C4B" w:rsidP="00D33C4B">
            <w:pPr>
              <w:jc w:val="center"/>
              <w:rPr>
                <w:rFonts w:ascii="Times New Roman" w:hAnsi="Times New Roman" w:cs="Times New Roman"/>
                <w:b/>
                <w:sz w:val="20"/>
                <w:szCs w:val="20"/>
                <w:lang w:val="en-GB"/>
              </w:rPr>
            </w:pPr>
            <w:r w:rsidRPr="00A3731F">
              <w:rPr>
                <w:rFonts w:ascii="Times New Roman" w:hAnsi="Times New Roman" w:cs="Times New Roman"/>
                <w:b/>
                <w:sz w:val="20"/>
                <w:szCs w:val="20"/>
                <w:lang w:val="en-GB"/>
              </w:rPr>
              <w:t>Maternal education</w:t>
            </w:r>
          </w:p>
        </w:tc>
        <w:tc>
          <w:tcPr>
            <w:tcW w:w="992" w:type="dxa"/>
          </w:tcPr>
          <w:p w:rsidR="00D33C4B" w:rsidRPr="00A3731F" w:rsidRDefault="00D33C4B" w:rsidP="00D33C4B">
            <w:pPr>
              <w:jc w:val="center"/>
              <w:rPr>
                <w:rFonts w:ascii="Times New Roman" w:hAnsi="Times New Roman" w:cs="Times New Roman"/>
                <w:b/>
                <w:sz w:val="20"/>
                <w:szCs w:val="20"/>
                <w:lang w:val="en-GB"/>
              </w:rPr>
            </w:pPr>
          </w:p>
        </w:tc>
      </w:tr>
      <w:tr w:rsidR="00D33C4B" w:rsidRPr="00F8055E" w:rsidTr="00327C4F">
        <w:tc>
          <w:tcPr>
            <w:tcW w:w="1560" w:type="dxa"/>
          </w:tcPr>
          <w:p w:rsidR="00D33C4B" w:rsidRDefault="00D33C4B" w:rsidP="00D33C4B">
            <w:pPr>
              <w:rPr>
                <w:rFonts w:ascii="Times New Roman" w:hAnsi="Times New Roman" w:cs="Times New Roman"/>
                <w:b/>
                <w:sz w:val="20"/>
                <w:szCs w:val="20"/>
              </w:rPr>
            </w:pPr>
            <w:proofErr w:type="spellStart"/>
            <w:r w:rsidRPr="003079BE">
              <w:rPr>
                <w:rFonts w:ascii="Times New Roman" w:hAnsi="Times New Roman" w:cs="Times New Roman"/>
                <w:b/>
                <w:sz w:val="20"/>
                <w:szCs w:val="20"/>
              </w:rPr>
              <w:t>Møller</w:t>
            </w:r>
            <w:proofErr w:type="spellEnd"/>
            <w:r w:rsidRPr="00A3731F">
              <w:rPr>
                <w:rFonts w:ascii="Times New Roman" w:hAnsi="Times New Roman" w:cs="Times New Roman"/>
                <w:b/>
                <w:sz w:val="20"/>
                <w:szCs w:val="20"/>
              </w:rPr>
              <w:t>,</w:t>
            </w:r>
          </w:p>
          <w:p w:rsidR="00D33C4B" w:rsidRPr="00A3731F" w:rsidRDefault="00D33C4B" w:rsidP="00D33C4B">
            <w:pPr>
              <w:rPr>
                <w:rFonts w:ascii="Times New Roman" w:hAnsi="Times New Roman" w:cs="Times New Roman"/>
                <w:b/>
                <w:sz w:val="20"/>
                <w:szCs w:val="20"/>
              </w:rPr>
            </w:pPr>
            <w:r>
              <w:rPr>
                <w:rFonts w:ascii="Times New Roman" w:hAnsi="Times New Roman" w:cs="Times New Roman"/>
                <w:b/>
                <w:sz w:val="20"/>
                <w:szCs w:val="20"/>
              </w:rPr>
              <w:t>2014</w:t>
            </w:r>
          </w:p>
          <w:p w:rsidR="00D33C4B" w:rsidRPr="00A3731F" w:rsidRDefault="00D33C4B" w:rsidP="00D33C4B">
            <w:pPr>
              <w:rPr>
                <w:rFonts w:ascii="Times New Roman" w:hAnsi="Times New Roman" w:cs="Times New Roman"/>
                <w:sz w:val="20"/>
                <w:szCs w:val="20"/>
                <w:lang w:val="en-GB"/>
              </w:rPr>
            </w:pPr>
            <w:proofErr w:type="spellStart"/>
            <w:r>
              <w:rPr>
                <w:rFonts w:ascii="Times New Roman" w:hAnsi="Times New Roman" w:cs="Times New Roman"/>
                <w:sz w:val="20"/>
                <w:szCs w:val="20"/>
              </w:rPr>
              <w:t>Denmark</w:t>
            </w:r>
            <w:proofErr w:type="spellEnd"/>
          </w:p>
        </w:tc>
        <w:tc>
          <w:tcPr>
            <w:tcW w:w="1423"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Danish National Birth Cohort,</w:t>
            </w:r>
          </w:p>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prospective study</w:t>
            </w:r>
          </w:p>
        </w:tc>
        <w:tc>
          <w:tcPr>
            <w:tcW w:w="851" w:type="dxa"/>
          </w:tcPr>
          <w:p w:rsidR="00D33C4B" w:rsidRPr="00D847E6" w:rsidRDefault="00D33C4B" w:rsidP="00D33C4B">
            <w:pPr>
              <w:jc w:val="both"/>
              <w:rPr>
                <w:rFonts w:ascii="Times New Roman" w:hAnsi="Times New Roman" w:cs="Times New Roman"/>
                <w:sz w:val="20"/>
                <w:szCs w:val="20"/>
                <w:lang w:val="en-GB"/>
              </w:rPr>
            </w:pPr>
            <w:r w:rsidRPr="00D847E6">
              <w:rPr>
                <w:rFonts w:ascii="Times New Roman" w:hAnsi="Times New Roman" w:cs="Times New Roman"/>
                <w:bCs/>
                <w:sz w:val="20"/>
                <w:szCs w:val="20"/>
              </w:rPr>
              <w:t>44544</w:t>
            </w:r>
          </w:p>
        </w:tc>
        <w:tc>
          <w:tcPr>
            <w:tcW w:w="1134" w:type="dxa"/>
          </w:tcPr>
          <w:p w:rsidR="00D33C4B" w:rsidRPr="0073084A" w:rsidRDefault="00D33C4B" w:rsidP="00D33C4B">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7.0 </w:t>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0.3</w:t>
            </w:r>
          </w:p>
        </w:tc>
        <w:tc>
          <w:tcPr>
            <w:tcW w:w="1276" w:type="dxa"/>
          </w:tcPr>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yes</w:t>
            </w:r>
          </w:p>
        </w:tc>
        <w:tc>
          <w:tcPr>
            <w:tcW w:w="1275"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560" w:type="dxa"/>
          </w:tcPr>
          <w:p w:rsidR="00D33C4B" w:rsidRPr="00A3731F" w:rsidRDefault="00D33C4B" w:rsidP="00D33C4B">
            <w:pPr>
              <w:rPr>
                <w:rFonts w:ascii="Times New Roman" w:hAnsi="Times New Roman" w:cs="Times New Roman"/>
                <w:sz w:val="20"/>
                <w:szCs w:val="20"/>
                <w:lang w:val="en-GB"/>
              </w:rPr>
            </w:pPr>
            <w:r w:rsidRPr="00F02323">
              <w:rPr>
                <w:rFonts w:ascii="Times New Roman" w:hAnsi="Times New Roman" w:cs="Times New Roman"/>
                <w:sz w:val="20"/>
                <w:szCs w:val="20"/>
                <w:lang w:val="en-GB"/>
              </w:rPr>
              <w:t xml:space="preserve">yes, </w:t>
            </w:r>
            <w:r>
              <w:rPr>
                <w:rFonts w:ascii="Times New Roman" w:hAnsi="Times New Roman" w:cs="Times New Roman"/>
                <w:sz w:val="20"/>
                <w:szCs w:val="20"/>
                <w:lang w:val="en-GB"/>
              </w:rPr>
              <w:t>defined in study population,  as &lt;10</w:t>
            </w:r>
            <w:r w:rsidRPr="00F02323">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respectively &gt;90</w:t>
            </w:r>
            <w:r w:rsidRPr="00F02323">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percentile adjusted for gestational age and gender</w:t>
            </w:r>
          </w:p>
        </w:tc>
        <w:tc>
          <w:tcPr>
            <w:tcW w:w="70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41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(≥1month)</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276" w:type="dxa"/>
          </w:tcPr>
          <w:p w:rsidR="00D33C4B" w:rsidRPr="00425D51" w:rsidRDefault="00D33C4B" w:rsidP="00D33C4B">
            <w:pPr>
              <w:rPr>
                <w:rFonts w:ascii="Times New Roman" w:hAnsi="Times New Roman" w:cs="Times New Roman"/>
                <w:sz w:val="20"/>
                <w:szCs w:val="20"/>
                <w:vertAlign w:val="superscript"/>
                <w:lang w:val="en-GB"/>
              </w:rPr>
            </w:pPr>
            <w:r>
              <w:rPr>
                <w:rFonts w:ascii="Times New Roman" w:hAnsi="Times New Roman" w:cs="Times New Roman"/>
                <w:sz w:val="20"/>
                <w:szCs w:val="20"/>
                <w:lang w:val="en-GB"/>
              </w:rPr>
              <w:t>y</w:t>
            </w:r>
            <w:r w:rsidRPr="00A3731F">
              <w:rPr>
                <w:rFonts w:ascii="Times New Roman" w:hAnsi="Times New Roman" w:cs="Times New Roman"/>
                <w:sz w:val="20"/>
                <w:szCs w:val="20"/>
                <w:lang w:val="en-GB"/>
              </w:rPr>
              <w:t>es</w:t>
            </w:r>
            <w:r>
              <w:rPr>
                <w:rFonts w:ascii="Times New Roman" w:hAnsi="Times New Roman" w:cs="Times New Roman"/>
                <w:sz w:val="20"/>
                <w:szCs w:val="20"/>
                <w:lang w:val="en-GB"/>
              </w:rPr>
              <w:t>, combination of education and occupation (low, medium, high)</w:t>
            </w:r>
            <w:r>
              <w:rPr>
                <w:rFonts w:ascii="Times New Roman" w:hAnsi="Times New Roman" w:cs="Times New Roman"/>
                <w:sz w:val="20"/>
                <w:szCs w:val="20"/>
                <w:vertAlign w:val="superscript"/>
                <w:lang w:val="en-GB"/>
              </w:rPr>
              <w:t>b</w:t>
            </w:r>
          </w:p>
        </w:tc>
        <w:tc>
          <w:tcPr>
            <w:tcW w:w="992" w:type="dxa"/>
          </w:tcPr>
          <w:p w:rsidR="00D33C4B"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fair</w:t>
            </w:r>
          </w:p>
        </w:tc>
      </w:tr>
      <w:tr w:rsidR="00D33C4B" w:rsidRPr="00BE5A26" w:rsidTr="00327C4F">
        <w:tc>
          <w:tcPr>
            <w:tcW w:w="1560" w:type="dxa"/>
          </w:tcPr>
          <w:p w:rsidR="00D33C4B" w:rsidRDefault="00D33C4B" w:rsidP="00D33C4B">
            <w:pPr>
              <w:rPr>
                <w:rFonts w:ascii="Times New Roman" w:hAnsi="Times New Roman" w:cs="Times New Roman"/>
                <w:b/>
                <w:sz w:val="20"/>
                <w:szCs w:val="20"/>
              </w:rPr>
            </w:pPr>
            <w:proofErr w:type="spellStart"/>
            <w:r w:rsidRPr="00A3731F">
              <w:rPr>
                <w:rFonts w:ascii="Times New Roman" w:hAnsi="Times New Roman" w:cs="Times New Roman"/>
                <w:b/>
                <w:sz w:val="20"/>
                <w:szCs w:val="20"/>
              </w:rPr>
              <w:t>Bettiol</w:t>
            </w:r>
            <w:proofErr w:type="spellEnd"/>
            <w:r w:rsidRPr="00A3731F">
              <w:rPr>
                <w:rFonts w:ascii="Times New Roman" w:hAnsi="Times New Roman" w:cs="Times New Roman"/>
                <w:b/>
                <w:sz w:val="20"/>
                <w:szCs w:val="20"/>
              </w:rPr>
              <w:t>,</w:t>
            </w:r>
          </w:p>
          <w:p w:rsidR="00D33C4B" w:rsidRPr="00A3731F" w:rsidRDefault="00D33C4B" w:rsidP="00D33C4B">
            <w:pPr>
              <w:rPr>
                <w:rFonts w:ascii="Times New Roman" w:hAnsi="Times New Roman" w:cs="Times New Roman"/>
                <w:b/>
                <w:sz w:val="20"/>
                <w:szCs w:val="20"/>
              </w:rPr>
            </w:pPr>
            <w:r>
              <w:rPr>
                <w:rFonts w:ascii="Times New Roman" w:hAnsi="Times New Roman" w:cs="Times New Roman"/>
                <w:b/>
                <w:sz w:val="20"/>
                <w:szCs w:val="20"/>
              </w:rPr>
              <w:t>2010</w:t>
            </w:r>
          </w:p>
          <w:p w:rsidR="00D33C4B" w:rsidRPr="00A3731F" w:rsidRDefault="00D33C4B" w:rsidP="00D33C4B">
            <w:pPr>
              <w:rPr>
                <w:rFonts w:ascii="Times New Roman" w:hAnsi="Times New Roman" w:cs="Times New Roman"/>
                <w:b/>
                <w:sz w:val="20"/>
                <w:szCs w:val="20"/>
                <w:lang w:val="en-GB"/>
              </w:rPr>
            </w:pPr>
            <w:r w:rsidRPr="00A3731F">
              <w:rPr>
                <w:rFonts w:ascii="Times New Roman" w:hAnsi="Times New Roman" w:cs="Times New Roman"/>
                <w:sz w:val="20"/>
                <w:szCs w:val="20"/>
                <w:lang w:val="en-GB"/>
              </w:rPr>
              <w:t>Brazil</w:t>
            </w:r>
          </w:p>
        </w:tc>
        <w:tc>
          <w:tcPr>
            <w:tcW w:w="1423" w:type="dxa"/>
          </w:tcPr>
          <w:p w:rsidR="00D33C4B" w:rsidRPr="00A3731F" w:rsidRDefault="00D33C4B" w:rsidP="00D33C4B">
            <w:pPr>
              <w:rPr>
                <w:rFonts w:ascii="Times New Roman" w:hAnsi="Times New Roman" w:cs="Times New Roman"/>
                <w:sz w:val="20"/>
                <w:szCs w:val="20"/>
                <w:lang w:val="en-GB"/>
              </w:rPr>
            </w:pPr>
            <w:proofErr w:type="spellStart"/>
            <w:r w:rsidRPr="00A3731F">
              <w:rPr>
                <w:rFonts w:ascii="Times New Roman" w:hAnsi="Times New Roman" w:cs="Times New Roman"/>
                <w:sz w:val="20"/>
                <w:szCs w:val="20"/>
                <w:lang w:val="en-GB"/>
              </w:rPr>
              <w:t>Ribeirão</w:t>
            </w:r>
            <w:proofErr w:type="spellEnd"/>
            <w:r w:rsidRPr="00A3731F">
              <w:rPr>
                <w:rFonts w:ascii="Times New Roman" w:hAnsi="Times New Roman" w:cs="Times New Roman"/>
                <w:sz w:val="20"/>
                <w:szCs w:val="20"/>
                <w:lang w:val="en-GB"/>
              </w:rPr>
              <w:t xml:space="preserve"> </w:t>
            </w:r>
            <w:proofErr w:type="spellStart"/>
            <w:r w:rsidRPr="00A3731F">
              <w:rPr>
                <w:rFonts w:ascii="Times New Roman" w:hAnsi="Times New Roman" w:cs="Times New Roman"/>
                <w:sz w:val="20"/>
                <w:szCs w:val="20"/>
                <w:lang w:val="en-GB"/>
              </w:rPr>
              <w:t>Preto</w:t>
            </w:r>
            <w:proofErr w:type="spellEnd"/>
            <w:r w:rsidRPr="00A3731F">
              <w:rPr>
                <w:rFonts w:ascii="Times New Roman" w:hAnsi="Times New Roman" w:cs="Times New Roman"/>
                <w:sz w:val="20"/>
                <w:szCs w:val="20"/>
                <w:lang w:val="en-GB"/>
              </w:rPr>
              <w:t xml:space="preserve"> birth cohort,</w:t>
            </w:r>
          </w:p>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prospective study</w:t>
            </w:r>
          </w:p>
        </w:tc>
        <w:tc>
          <w:tcPr>
            <w:tcW w:w="851" w:type="dxa"/>
          </w:tcPr>
          <w:p w:rsidR="00D33C4B" w:rsidRPr="00D847E6" w:rsidRDefault="00D33C4B" w:rsidP="00D33C4B">
            <w:pPr>
              <w:jc w:val="both"/>
              <w:rPr>
                <w:rFonts w:ascii="Times New Roman" w:hAnsi="Times New Roman" w:cs="Times New Roman"/>
                <w:sz w:val="20"/>
                <w:szCs w:val="20"/>
                <w:lang w:val="en-GB"/>
              </w:rPr>
            </w:pPr>
            <w:r w:rsidRPr="00D847E6">
              <w:rPr>
                <w:rFonts w:ascii="Times New Roman" w:hAnsi="Times New Roman" w:cs="Times New Roman"/>
                <w:sz w:val="20"/>
                <w:szCs w:val="20"/>
                <w:lang w:val="en-GB"/>
              </w:rPr>
              <w:t>723</w:t>
            </w:r>
          </w:p>
        </w:tc>
        <w:tc>
          <w:tcPr>
            <w:tcW w:w="1134" w:type="dxa"/>
          </w:tcPr>
          <w:p w:rsidR="00D33C4B" w:rsidRPr="0073084A" w:rsidRDefault="00D33C4B" w:rsidP="00D33C4B">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10.6 </w:t>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0.3</w:t>
            </w:r>
          </w:p>
        </w:tc>
        <w:tc>
          <w:tcPr>
            <w:tcW w:w="1276" w:type="dxa"/>
          </w:tcPr>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yes</w:t>
            </w:r>
          </w:p>
        </w:tc>
        <w:tc>
          <w:tcPr>
            <w:tcW w:w="1275" w:type="dxa"/>
          </w:tcPr>
          <w:p w:rsidR="00D33C4B" w:rsidRPr="00060D0C" w:rsidRDefault="00D33C4B" w:rsidP="00D33C4B">
            <w:pPr>
              <w:rPr>
                <w:rFonts w:ascii="Times New Roman" w:hAnsi="Times New Roman" w:cs="Times New Roman"/>
                <w:sz w:val="20"/>
                <w:szCs w:val="20"/>
                <w:lang w:val="en-US"/>
              </w:rPr>
            </w:pPr>
            <w:r w:rsidRPr="00060D0C">
              <w:rPr>
                <w:rFonts w:ascii="Times New Roman" w:hAnsi="Times New Roman" w:cs="Times New Roman"/>
                <w:sz w:val="20"/>
                <w:szCs w:val="20"/>
                <w:lang w:val="en-US"/>
              </w:rPr>
              <w:t xml:space="preserve">yes </w:t>
            </w:r>
          </w:p>
        </w:tc>
        <w:tc>
          <w:tcPr>
            <w:tcW w:w="1560"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w:t>
            </w:r>
            <w:r w:rsidRPr="000B4506">
              <w:rPr>
                <w:rFonts w:ascii="Times New Roman" w:hAnsi="Times New Roman" w:cs="Times New Roman"/>
                <w:sz w:val="20"/>
                <w:szCs w:val="20"/>
                <w:lang w:val="en-GB"/>
              </w:rPr>
              <w:t>based on the William</w:t>
            </w:r>
            <w:r>
              <w:rPr>
                <w:rFonts w:ascii="Times New Roman" w:hAnsi="Times New Roman" w:cs="Times New Roman"/>
                <w:sz w:val="20"/>
                <w:szCs w:val="20"/>
                <w:lang w:val="en-GB"/>
              </w:rPr>
              <w:t>s curve (Williams et al., 1982)</w:t>
            </w:r>
          </w:p>
        </w:tc>
        <w:tc>
          <w:tcPr>
            <w:tcW w:w="70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41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(≥1month)</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276"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at least 9-10 years school (assessed in categories)</w:t>
            </w:r>
          </w:p>
        </w:tc>
        <w:tc>
          <w:tcPr>
            <w:tcW w:w="992" w:type="dxa"/>
          </w:tcPr>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good</w:t>
            </w:r>
          </w:p>
        </w:tc>
      </w:tr>
      <w:tr w:rsidR="00D33C4B" w:rsidRPr="00BE5A26" w:rsidTr="00327C4F">
        <w:tc>
          <w:tcPr>
            <w:tcW w:w="1560" w:type="dxa"/>
          </w:tcPr>
          <w:p w:rsidR="00D33C4B" w:rsidRPr="00973796" w:rsidRDefault="00D33C4B" w:rsidP="00D33C4B">
            <w:pPr>
              <w:rPr>
                <w:rFonts w:ascii="Times New Roman" w:hAnsi="Times New Roman" w:cs="Times New Roman"/>
                <w:b/>
                <w:sz w:val="20"/>
                <w:szCs w:val="20"/>
                <w:lang w:val="en-US"/>
              </w:rPr>
            </w:pPr>
            <w:r w:rsidRPr="00973796">
              <w:rPr>
                <w:rFonts w:ascii="Times New Roman" w:hAnsi="Times New Roman" w:cs="Times New Roman"/>
                <w:b/>
                <w:sz w:val="20"/>
                <w:szCs w:val="20"/>
                <w:lang w:val="en-US"/>
              </w:rPr>
              <w:t>Da Silva,</w:t>
            </w:r>
          </w:p>
          <w:p w:rsidR="00D33C4B" w:rsidRPr="00973796" w:rsidRDefault="00D33C4B" w:rsidP="00D33C4B">
            <w:pPr>
              <w:rPr>
                <w:rFonts w:ascii="Times New Roman" w:hAnsi="Times New Roman" w:cs="Times New Roman"/>
                <w:b/>
                <w:sz w:val="20"/>
                <w:szCs w:val="20"/>
                <w:lang w:val="en-US"/>
              </w:rPr>
            </w:pPr>
            <w:r w:rsidRPr="00973796">
              <w:rPr>
                <w:rFonts w:ascii="Times New Roman" w:hAnsi="Times New Roman" w:cs="Times New Roman"/>
                <w:b/>
                <w:sz w:val="20"/>
                <w:szCs w:val="20"/>
                <w:lang w:val="en-US"/>
              </w:rPr>
              <w:t>2010</w:t>
            </w:r>
          </w:p>
          <w:p w:rsidR="00D33C4B" w:rsidRPr="00A3731F" w:rsidRDefault="00D33C4B" w:rsidP="00D33C4B">
            <w:pPr>
              <w:rPr>
                <w:rFonts w:ascii="Times New Roman" w:hAnsi="Times New Roman" w:cs="Times New Roman"/>
                <w:b/>
                <w:sz w:val="20"/>
                <w:szCs w:val="20"/>
                <w:lang w:val="en-GB"/>
              </w:rPr>
            </w:pPr>
            <w:r w:rsidRPr="00A3731F">
              <w:rPr>
                <w:rFonts w:ascii="Times New Roman" w:hAnsi="Times New Roman" w:cs="Times New Roman"/>
                <w:sz w:val="20"/>
                <w:szCs w:val="20"/>
                <w:lang w:val="en-GB"/>
              </w:rPr>
              <w:t>Brazil</w:t>
            </w:r>
            <w:r>
              <w:rPr>
                <w:rFonts w:ascii="Times New Roman" w:hAnsi="Times New Roman" w:cs="Times New Roman"/>
                <w:sz w:val="20"/>
                <w:szCs w:val="20"/>
                <w:lang w:val="en-GB"/>
              </w:rPr>
              <w:t xml:space="preserve"> </w:t>
            </w:r>
          </w:p>
        </w:tc>
        <w:tc>
          <w:tcPr>
            <w:tcW w:w="1423"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 xml:space="preserve">São </w:t>
            </w:r>
            <w:proofErr w:type="spellStart"/>
            <w:r w:rsidRPr="00A3731F">
              <w:rPr>
                <w:rFonts w:ascii="Times New Roman" w:hAnsi="Times New Roman" w:cs="Times New Roman"/>
                <w:sz w:val="20"/>
                <w:szCs w:val="20"/>
                <w:lang w:val="en-GB"/>
              </w:rPr>
              <w:t>Luís</w:t>
            </w:r>
            <w:proofErr w:type="spellEnd"/>
            <w:r w:rsidRPr="00A3731F">
              <w:rPr>
                <w:rFonts w:ascii="Times New Roman" w:hAnsi="Times New Roman" w:cs="Times New Roman"/>
                <w:sz w:val="20"/>
                <w:szCs w:val="20"/>
                <w:lang w:val="en-GB"/>
              </w:rPr>
              <w:t xml:space="preserve"> birth cohort</w:t>
            </w:r>
          </w:p>
        </w:tc>
        <w:tc>
          <w:tcPr>
            <w:tcW w:w="851" w:type="dxa"/>
          </w:tcPr>
          <w:p w:rsidR="00D33C4B" w:rsidRPr="00D847E6" w:rsidRDefault="00D33C4B" w:rsidP="00D33C4B">
            <w:pPr>
              <w:jc w:val="both"/>
              <w:rPr>
                <w:rFonts w:ascii="Times New Roman" w:hAnsi="Times New Roman" w:cs="Times New Roman"/>
                <w:sz w:val="20"/>
                <w:szCs w:val="20"/>
                <w:lang w:val="en-GB"/>
              </w:rPr>
            </w:pPr>
            <w:r w:rsidRPr="00973796">
              <w:rPr>
                <w:rFonts w:ascii="Times New Roman" w:hAnsi="Times New Roman" w:cs="Times New Roman"/>
                <w:bCs/>
                <w:sz w:val="20"/>
                <w:szCs w:val="20"/>
                <w:lang w:val="en-US"/>
              </w:rPr>
              <w:t>672</w:t>
            </w:r>
          </w:p>
        </w:tc>
        <w:tc>
          <w:tcPr>
            <w:tcW w:w="1134" w:type="dxa"/>
          </w:tcPr>
          <w:p w:rsidR="00D33C4B" w:rsidRPr="0073084A" w:rsidRDefault="00D33C4B" w:rsidP="00D33C4B">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8.2 </w:t>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0.3</w:t>
            </w:r>
          </w:p>
        </w:tc>
        <w:tc>
          <w:tcPr>
            <w:tcW w:w="1276" w:type="dxa"/>
          </w:tcPr>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yes</w:t>
            </w:r>
          </w:p>
        </w:tc>
        <w:tc>
          <w:tcPr>
            <w:tcW w:w="1275"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w:t>
            </w:r>
          </w:p>
        </w:tc>
        <w:tc>
          <w:tcPr>
            <w:tcW w:w="1560"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w:t>
            </w:r>
            <w:r w:rsidRPr="000B4506">
              <w:rPr>
                <w:rFonts w:ascii="Times New Roman" w:hAnsi="Times New Roman" w:cs="Times New Roman"/>
                <w:sz w:val="20"/>
                <w:szCs w:val="20"/>
                <w:lang w:val="en-GB"/>
              </w:rPr>
              <w:t>based on the William</w:t>
            </w:r>
            <w:r>
              <w:rPr>
                <w:rFonts w:ascii="Times New Roman" w:hAnsi="Times New Roman" w:cs="Times New Roman"/>
                <w:sz w:val="20"/>
                <w:szCs w:val="20"/>
                <w:lang w:val="en-GB"/>
              </w:rPr>
              <w:t>s curve (Williams et al., 1982)</w:t>
            </w:r>
          </w:p>
        </w:tc>
        <w:tc>
          <w:tcPr>
            <w:tcW w:w="70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41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(≥1month)</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276"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at least 9-10 years school (assessed in categories)</w:t>
            </w:r>
          </w:p>
        </w:tc>
        <w:tc>
          <w:tcPr>
            <w:tcW w:w="992" w:type="dxa"/>
          </w:tcPr>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good</w:t>
            </w:r>
          </w:p>
        </w:tc>
      </w:tr>
      <w:tr w:rsidR="00D33C4B" w:rsidRPr="00F8055E" w:rsidTr="00327C4F">
        <w:tc>
          <w:tcPr>
            <w:tcW w:w="1560" w:type="dxa"/>
          </w:tcPr>
          <w:p w:rsidR="00D33C4B" w:rsidRPr="00973796" w:rsidRDefault="00D33C4B" w:rsidP="00D33C4B">
            <w:pPr>
              <w:rPr>
                <w:rFonts w:ascii="Times New Roman" w:hAnsi="Times New Roman" w:cs="Times New Roman"/>
                <w:b/>
                <w:sz w:val="20"/>
                <w:szCs w:val="20"/>
                <w:lang w:val="en-US"/>
              </w:rPr>
            </w:pPr>
            <w:r w:rsidRPr="00973796">
              <w:rPr>
                <w:rFonts w:ascii="Times New Roman" w:hAnsi="Times New Roman" w:cs="Times New Roman"/>
                <w:b/>
                <w:sz w:val="20"/>
                <w:szCs w:val="20"/>
                <w:lang w:val="en-US"/>
              </w:rPr>
              <w:t>Gilman,</w:t>
            </w:r>
          </w:p>
          <w:p w:rsidR="00D33C4B" w:rsidRPr="00973796" w:rsidRDefault="00D33C4B" w:rsidP="00D33C4B">
            <w:pPr>
              <w:rPr>
                <w:rFonts w:ascii="Times New Roman" w:hAnsi="Times New Roman" w:cs="Times New Roman"/>
                <w:b/>
                <w:sz w:val="20"/>
                <w:szCs w:val="20"/>
                <w:lang w:val="en-US"/>
              </w:rPr>
            </w:pPr>
            <w:r w:rsidRPr="00973796">
              <w:rPr>
                <w:rFonts w:ascii="Times New Roman" w:hAnsi="Times New Roman" w:cs="Times New Roman"/>
                <w:b/>
                <w:sz w:val="20"/>
                <w:szCs w:val="20"/>
                <w:lang w:val="en-US"/>
              </w:rPr>
              <w:t>2008</w:t>
            </w:r>
          </w:p>
          <w:p w:rsidR="00D33C4B" w:rsidRPr="00A3731F" w:rsidRDefault="00D33C4B" w:rsidP="00D33C4B">
            <w:pPr>
              <w:rPr>
                <w:rFonts w:ascii="Times New Roman" w:hAnsi="Times New Roman" w:cs="Times New Roman"/>
                <w:sz w:val="20"/>
                <w:szCs w:val="20"/>
                <w:lang w:val="en-GB"/>
              </w:rPr>
            </w:pPr>
            <w:r w:rsidRPr="00973796">
              <w:rPr>
                <w:rFonts w:ascii="Times New Roman" w:hAnsi="Times New Roman" w:cs="Times New Roman"/>
                <w:sz w:val="20"/>
                <w:szCs w:val="20"/>
                <w:lang w:val="en-US"/>
              </w:rPr>
              <w:t xml:space="preserve">United States </w:t>
            </w:r>
          </w:p>
        </w:tc>
        <w:tc>
          <w:tcPr>
            <w:tcW w:w="1423"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Collaborative Perinatal Project (CPP),</w:t>
            </w:r>
          </w:p>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prospective study</w:t>
            </w:r>
          </w:p>
        </w:tc>
        <w:tc>
          <w:tcPr>
            <w:tcW w:w="851" w:type="dxa"/>
          </w:tcPr>
          <w:p w:rsidR="00D33C4B" w:rsidRPr="00D847E6" w:rsidRDefault="00D33C4B" w:rsidP="00D33C4B">
            <w:pPr>
              <w:jc w:val="both"/>
              <w:rPr>
                <w:rFonts w:ascii="Times New Roman" w:hAnsi="Times New Roman" w:cs="Times New Roman"/>
                <w:sz w:val="20"/>
                <w:szCs w:val="20"/>
                <w:lang w:val="en-GB"/>
              </w:rPr>
            </w:pPr>
            <w:r w:rsidRPr="00D847E6">
              <w:rPr>
                <w:rFonts w:ascii="Times New Roman" w:hAnsi="Times New Roman" w:cs="Times New Roman"/>
                <w:bCs/>
                <w:sz w:val="20"/>
                <w:szCs w:val="20"/>
              </w:rPr>
              <w:t>12516</w:t>
            </w:r>
          </w:p>
        </w:tc>
        <w:tc>
          <w:tcPr>
            <w:tcW w:w="1134" w:type="dxa"/>
          </w:tcPr>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Ca. 7</w:t>
            </w:r>
          </w:p>
        </w:tc>
        <w:tc>
          <w:tcPr>
            <w:tcW w:w="1276" w:type="dxa"/>
          </w:tcPr>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yes</w:t>
            </w:r>
          </w:p>
        </w:tc>
        <w:tc>
          <w:tcPr>
            <w:tcW w:w="1275"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560" w:type="dxa"/>
          </w:tcPr>
          <w:p w:rsidR="00D33C4B" w:rsidRPr="00D318E1" w:rsidRDefault="00D33C4B" w:rsidP="00D33C4B">
            <w:pPr>
              <w:rPr>
                <w:rFonts w:ascii="Times New Roman" w:hAnsi="Times New Roman" w:cs="Times New Roman"/>
                <w:sz w:val="20"/>
                <w:szCs w:val="20"/>
                <w:lang w:val="en-GB"/>
              </w:rPr>
            </w:pPr>
            <w:r w:rsidRPr="00D318E1">
              <w:rPr>
                <w:rFonts w:ascii="Times New Roman" w:hAnsi="Times New Roman" w:cs="Times New Roman"/>
                <w:sz w:val="20"/>
                <w:szCs w:val="20"/>
                <w:lang w:val="en-GB"/>
              </w:rPr>
              <w:t>yes, based on United States percentiles</w:t>
            </w:r>
          </w:p>
          <w:p w:rsidR="00D33C4B" w:rsidRPr="00A3731F" w:rsidRDefault="00D33C4B" w:rsidP="00D33C4B">
            <w:pPr>
              <w:rPr>
                <w:rFonts w:ascii="Times New Roman" w:hAnsi="Times New Roman" w:cs="Times New Roman"/>
                <w:sz w:val="20"/>
                <w:szCs w:val="20"/>
                <w:lang w:val="en-GB"/>
              </w:rPr>
            </w:pPr>
            <w:r w:rsidRPr="00D318E1">
              <w:rPr>
                <w:rFonts w:ascii="Times New Roman" w:hAnsi="Times New Roman" w:cs="Times New Roman"/>
                <w:sz w:val="20"/>
                <w:szCs w:val="20"/>
                <w:lang w:val="en-GB"/>
              </w:rPr>
              <w:t>(</w:t>
            </w:r>
            <w:proofErr w:type="spellStart"/>
            <w:r w:rsidRPr="00D318E1">
              <w:rPr>
                <w:rFonts w:ascii="Times New Roman" w:hAnsi="Times New Roman" w:cs="Times New Roman"/>
                <w:sz w:val="20"/>
                <w:szCs w:val="20"/>
                <w:lang w:val="en-GB"/>
              </w:rPr>
              <w:t>Talge</w:t>
            </w:r>
            <w:proofErr w:type="spellEnd"/>
            <w:r w:rsidRPr="00D318E1">
              <w:rPr>
                <w:rFonts w:ascii="Times New Roman" w:hAnsi="Times New Roman" w:cs="Times New Roman"/>
                <w:sz w:val="20"/>
                <w:szCs w:val="20"/>
                <w:lang w:val="en-GB"/>
              </w:rPr>
              <w:t>, 2014)</w:t>
            </w:r>
          </w:p>
        </w:tc>
        <w:tc>
          <w:tcPr>
            <w:tcW w:w="70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41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276"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at least 10 years school</w:t>
            </w:r>
          </w:p>
        </w:tc>
        <w:tc>
          <w:tcPr>
            <w:tcW w:w="992" w:type="dxa"/>
          </w:tcPr>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good</w:t>
            </w:r>
          </w:p>
        </w:tc>
      </w:tr>
      <w:tr w:rsidR="00D33C4B" w:rsidTr="00327C4F">
        <w:tc>
          <w:tcPr>
            <w:tcW w:w="1560" w:type="dxa"/>
          </w:tcPr>
          <w:p w:rsidR="00D33C4B" w:rsidRDefault="00D33C4B" w:rsidP="00D33C4B">
            <w:pPr>
              <w:rPr>
                <w:rFonts w:ascii="Times New Roman" w:hAnsi="Times New Roman" w:cs="Times New Roman"/>
                <w:b/>
                <w:sz w:val="20"/>
                <w:szCs w:val="20"/>
              </w:rPr>
            </w:pPr>
            <w:r w:rsidRPr="00A3731F">
              <w:rPr>
                <w:rFonts w:ascii="Times New Roman" w:hAnsi="Times New Roman" w:cs="Times New Roman"/>
                <w:b/>
                <w:sz w:val="20"/>
                <w:szCs w:val="20"/>
              </w:rPr>
              <w:t>Grzeskowiak,</w:t>
            </w:r>
          </w:p>
          <w:p w:rsidR="00D33C4B" w:rsidRPr="00A3731F" w:rsidRDefault="00D33C4B" w:rsidP="00D33C4B">
            <w:pPr>
              <w:rPr>
                <w:rFonts w:ascii="Times New Roman" w:hAnsi="Times New Roman" w:cs="Times New Roman"/>
                <w:b/>
                <w:sz w:val="20"/>
                <w:szCs w:val="20"/>
              </w:rPr>
            </w:pPr>
            <w:r>
              <w:rPr>
                <w:rFonts w:ascii="Times New Roman" w:hAnsi="Times New Roman" w:cs="Times New Roman"/>
                <w:b/>
                <w:sz w:val="20"/>
                <w:szCs w:val="20"/>
              </w:rPr>
              <w:t>2015</w:t>
            </w:r>
          </w:p>
          <w:p w:rsidR="00D33C4B" w:rsidRPr="00A3731F" w:rsidRDefault="00D33C4B" w:rsidP="00D33C4B">
            <w:pPr>
              <w:rPr>
                <w:rFonts w:ascii="Times New Roman" w:hAnsi="Times New Roman" w:cs="Times New Roman"/>
                <w:b/>
                <w:sz w:val="20"/>
                <w:szCs w:val="20"/>
                <w:lang w:val="en-GB"/>
              </w:rPr>
            </w:pPr>
            <w:proofErr w:type="spellStart"/>
            <w:r w:rsidRPr="00A3731F">
              <w:rPr>
                <w:rFonts w:ascii="Times New Roman" w:hAnsi="Times New Roman" w:cs="Times New Roman"/>
                <w:sz w:val="20"/>
                <w:szCs w:val="20"/>
              </w:rPr>
              <w:t>Australia</w:t>
            </w:r>
            <w:proofErr w:type="spellEnd"/>
            <w:r>
              <w:rPr>
                <w:rFonts w:ascii="Times New Roman" w:hAnsi="Times New Roman" w:cs="Times New Roman"/>
                <w:sz w:val="20"/>
                <w:szCs w:val="20"/>
              </w:rPr>
              <w:t xml:space="preserve"> </w:t>
            </w:r>
          </w:p>
        </w:tc>
        <w:tc>
          <w:tcPr>
            <w:tcW w:w="1423"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 xml:space="preserve">Women’s and Children’s </w:t>
            </w:r>
            <w:r w:rsidRPr="00A3731F">
              <w:rPr>
                <w:rFonts w:ascii="Times New Roman" w:hAnsi="Times New Roman" w:cs="Times New Roman"/>
                <w:sz w:val="20"/>
                <w:szCs w:val="20"/>
                <w:lang w:val="en-GB"/>
              </w:rPr>
              <w:lastRenderedPageBreak/>
              <w:t>Health Network,</w:t>
            </w:r>
          </w:p>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prospective study</w:t>
            </w:r>
          </w:p>
        </w:tc>
        <w:tc>
          <w:tcPr>
            <w:tcW w:w="851" w:type="dxa"/>
          </w:tcPr>
          <w:p w:rsidR="00D33C4B" w:rsidRPr="00D847E6" w:rsidRDefault="00D33C4B" w:rsidP="00D33C4B">
            <w:pPr>
              <w:jc w:val="both"/>
              <w:rPr>
                <w:rFonts w:ascii="Times New Roman" w:hAnsi="Times New Roman" w:cs="Times New Roman"/>
                <w:sz w:val="20"/>
                <w:szCs w:val="20"/>
                <w:lang w:val="en-GB"/>
              </w:rPr>
            </w:pPr>
            <w:r w:rsidRPr="00D847E6">
              <w:rPr>
                <w:rFonts w:ascii="Times New Roman" w:hAnsi="Times New Roman" w:cs="Times New Roman"/>
                <w:sz w:val="20"/>
                <w:szCs w:val="20"/>
                <w:lang w:val="en-GB"/>
              </w:rPr>
              <w:lastRenderedPageBreak/>
              <w:t>6877</w:t>
            </w:r>
          </w:p>
        </w:tc>
        <w:tc>
          <w:tcPr>
            <w:tcW w:w="1134" w:type="dxa"/>
          </w:tcPr>
          <w:p w:rsidR="00D33C4B" w:rsidRPr="0073084A"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 xml:space="preserve">4.7 </w:t>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0.3</w:t>
            </w:r>
          </w:p>
        </w:tc>
        <w:tc>
          <w:tcPr>
            <w:tcW w:w="1276" w:type="dxa"/>
          </w:tcPr>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yes</w:t>
            </w:r>
          </w:p>
        </w:tc>
        <w:tc>
          <w:tcPr>
            <w:tcW w:w="1275"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560"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c</w:t>
            </w:r>
            <w:r w:rsidRPr="00D133CA">
              <w:rPr>
                <w:rFonts w:ascii="Times New Roman" w:hAnsi="Times New Roman" w:cs="Times New Roman"/>
                <w:sz w:val="20"/>
                <w:szCs w:val="20"/>
                <w:lang w:val="en-GB"/>
              </w:rPr>
              <w:t xml:space="preserve">alculated </w:t>
            </w:r>
            <w:r>
              <w:rPr>
                <w:rFonts w:ascii="Times New Roman" w:hAnsi="Times New Roman" w:cs="Times New Roman"/>
                <w:sz w:val="20"/>
                <w:szCs w:val="20"/>
                <w:lang w:val="en-GB"/>
              </w:rPr>
              <w:t xml:space="preserve">with </w:t>
            </w:r>
            <w:r w:rsidRPr="00D133CA">
              <w:rPr>
                <w:rFonts w:ascii="Times New Roman" w:hAnsi="Times New Roman" w:cs="Times New Roman"/>
                <w:sz w:val="20"/>
                <w:szCs w:val="20"/>
                <w:lang w:val="en-GB"/>
              </w:rPr>
              <w:t>generic birth</w:t>
            </w:r>
            <w:r>
              <w:rPr>
                <w:rFonts w:ascii="Times New Roman" w:hAnsi="Times New Roman" w:cs="Times New Roman"/>
                <w:sz w:val="20"/>
                <w:szCs w:val="20"/>
                <w:lang w:val="en-GB"/>
              </w:rPr>
              <w:t xml:space="preserve"> </w:t>
            </w:r>
            <w:r w:rsidRPr="00D133CA">
              <w:rPr>
                <w:rFonts w:ascii="Times New Roman" w:hAnsi="Times New Roman" w:cs="Times New Roman"/>
                <w:sz w:val="20"/>
                <w:szCs w:val="20"/>
                <w:lang w:val="en-GB"/>
              </w:rPr>
              <w:t xml:space="preserve">weight </w:t>
            </w:r>
            <w:r w:rsidRPr="00D133CA">
              <w:rPr>
                <w:rFonts w:ascii="Times New Roman" w:hAnsi="Times New Roman" w:cs="Times New Roman"/>
                <w:sz w:val="20"/>
                <w:szCs w:val="20"/>
                <w:lang w:val="en-GB"/>
              </w:rPr>
              <w:lastRenderedPageBreak/>
              <w:t xml:space="preserve">centile calculator from gestation.net </w:t>
            </w:r>
          </w:p>
        </w:tc>
        <w:tc>
          <w:tcPr>
            <w:tcW w:w="70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lastRenderedPageBreak/>
              <w:t>yes</w:t>
            </w:r>
          </w:p>
        </w:tc>
        <w:tc>
          <w:tcPr>
            <w:tcW w:w="141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(any breastfeeding yes/no)</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276"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992" w:type="dxa"/>
          </w:tcPr>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good</w:t>
            </w:r>
          </w:p>
        </w:tc>
      </w:tr>
      <w:tr w:rsidR="00D33C4B" w:rsidRPr="00F8055E" w:rsidTr="00327C4F">
        <w:tc>
          <w:tcPr>
            <w:tcW w:w="1560" w:type="dxa"/>
          </w:tcPr>
          <w:p w:rsidR="00D33C4B" w:rsidRDefault="00D33C4B" w:rsidP="00D33C4B">
            <w:pPr>
              <w:rPr>
                <w:rFonts w:ascii="Times New Roman" w:hAnsi="Times New Roman" w:cs="Times New Roman"/>
                <w:b/>
                <w:sz w:val="20"/>
                <w:szCs w:val="20"/>
              </w:rPr>
            </w:pPr>
            <w:r w:rsidRPr="00A3731F">
              <w:rPr>
                <w:rFonts w:ascii="Times New Roman" w:hAnsi="Times New Roman" w:cs="Times New Roman"/>
                <w:b/>
                <w:sz w:val="20"/>
                <w:szCs w:val="20"/>
              </w:rPr>
              <w:lastRenderedPageBreak/>
              <w:t>Howe,</w:t>
            </w:r>
          </w:p>
          <w:p w:rsidR="00D33C4B" w:rsidRPr="00A3731F" w:rsidRDefault="00D33C4B" w:rsidP="00D33C4B">
            <w:pPr>
              <w:rPr>
                <w:rFonts w:ascii="Times New Roman" w:hAnsi="Times New Roman" w:cs="Times New Roman"/>
                <w:b/>
                <w:sz w:val="20"/>
                <w:szCs w:val="20"/>
              </w:rPr>
            </w:pPr>
            <w:r>
              <w:rPr>
                <w:rFonts w:ascii="Times New Roman" w:hAnsi="Times New Roman" w:cs="Times New Roman"/>
                <w:b/>
                <w:sz w:val="20"/>
                <w:szCs w:val="20"/>
              </w:rPr>
              <w:t>2012</w:t>
            </w:r>
          </w:p>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rPr>
              <w:t xml:space="preserve">United </w:t>
            </w:r>
            <w:proofErr w:type="spellStart"/>
            <w:r w:rsidRPr="00A3731F">
              <w:rPr>
                <w:rFonts w:ascii="Times New Roman" w:hAnsi="Times New Roman" w:cs="Times New Roman"/>
                <w:sz w:val="20"/>
                <w:szCs w:val="20"/>
              </w:rPr>
              <w:t>Kingdom</w:t>
            </w:r>
            <w:proofErr w:type="spellEnd"/>
            <w:r>
              <w:rPr>
                <w:rFonts w:ascii="Times New Roman" w:hAnsi="Times New Roman" w:cs="Times New Roman"/>
                <w:sz w:val="20"/>
                <w:szCs w:val="20"/>
              </w:rPr>
              <w:t xml:space="preserve"> </w:t>
            </w:r>
          </w:p>
        </w:tc>
        <w:tc>
          <w:tcPr>
            <w:tcW w:w="1423"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ALPAC,</w:t>
            </w:r>
          </w:p>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prospective study</w:t>
            </w:r>
          </w:p>
        </w:tc>
        <w:tc>
          <w:tcPr>
            <w:tcW w:w="851" w:type="dxa"/>
          </w:tcPr>
          <w:p w:rsidR="00D33C4B" w:rsidRPr="00D847E6" w:rsidRDefault="00D33C4B" w:rsidP="00D33C4B">
            <w:pPr>
              <w:jc w:val="both"/>
              <w:rPr>
                <w:rFonts w:ascii="Times New Roman" w:hAnsi="Times New Roman" w:cs="Times New Roman"/>
                <w:sz w:val="20"/>
                <w:szCs w:val="20"/>
                <w:lang w:val="en-GB"/>
              </w:rPr>
            </w:pPr>
            <w:r w:rsidRPr="00D847E6">
              <w:rPr>
                <w:rFonts w:ascii="Times New Roman" w:hAnsi="Times New Roman" w:cs="Times New Roman"/>
                <w:bCs/>
                <w:sz w:val="20"/>
                <w:szCs w:val="20"/>
              </w:rPr>
              <w:t>9127</w:t>
            </w:r>
          </w:p>
        </w:tc>
        <w:tc>
          <w:tcPr>
            <w:tcW w:w="1134" w:type="dxa"/>
          </w:tcPr>
          <w:p w:rsidR="00D33C4B" w:rsidRPr="0073084A"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 xml:space="preserve">15 </w:t>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3.6</w:t>
            </w:r>
          </w:p>
        </w:tc>
        <w:tc>
          <w:tcPr>
            <w:tcW w:w="1276" w:type="dxa"/>
          </w:tcPr>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yes</w:t>
            </w:r>
          </w:p>
        </w:tc>
        <w:tc>
          <w:tcPr>
            <w:tcW w:w="1275" w:type="dxa"/>
          </w:tcPr>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y</w:t>
            </w:r>
            <w:r w:rsidRPr="00A3731F">
              <w:rPr>
                <w:rFonts w:ascii="Times New Roman" w:hAnsi="Times New Roman" w:cs="Times New Roman"/>
                <w:sz w:val="20"/>
                <w:szCs w:val="20"/>
                <w:lang w:val="en-GB"/>
              </w:rPr>
              <w:t>es</w:t>
            </w:r>
            <w:r>
              <w:rPr>
                <w:rFonts w:ascii="Times New Roman" w:hAnsi="Times New Roman" w:cs="Times New Roman"/>
                <w:sz w:val="20"/>
                <w:szCs w:val="20"/>
                <w:lang w:val="en-GB"/>
              </w:rPr>
              <w:t xml:space="preserve"> </w:t>
            </w:r>
          </w:p>
        </w:tc>
        <w:tc>
          <w:tcPr>
            <w:tcW w:w="1560"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based on British percentiles (Cole 1998)</w:t>
            </w:r>
          </w:p>
        </w:tc>
        <w:tc>
          <w:tcPr>
            <w:tcW w:w="70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41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(≥1month)</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276" w:type="dxa"/>
          </w:tcPr>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y</w:t>
            </w:r>
            <w:r w:rsidRPr="00A3731F">
              <w:rPr>
                <w:rFonts w:ascii="Times New Roman" w:hAnsi="Times New Roman" w:cs="Times New Roman"/>
                <w:sz w:val="20"/>
                <w:szCs w:val="20"/>
                <w:lang w:val="en-GB"/>
              </w:rPr>
              <w:t>es</w:t>
            </w:r>
            <w:r>
              <w:rPr>
                <w:rFonts w:ascii="Times New Roman" w:hAnsi="Times New Roman" w:cs="Times New Roman"/>
                <w:sz w:val="20"/>
                <w:szCs w:val="20"/>
                <w:lang w:val="en-GB"/>
              </w:rPr>
              <w:t>, at least A level</w:t>
            </w:r>
          </w:p>
        </w:tc>
        <w:tc>
          <w:tcPr>
            <w:tcW w:w="992" w:type="dxa"/>
          </w:tcPr>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good</w:t>
            </w:r>
          </w:p>
        </w:tc>
      </w:tr>
      <w:tr w:rsidR="00D33C4B" w:rsidRPr="005409FF" w:rsidTr="00327C4F">
        <w:tc>
          <w:tcPr>
            <w:tcW w:w="1560" w:type="dxa"/>
          </w:tcPr>
          <w:p w:rsidR="00D33C4B" w:rsidRPr="003079BE" w:rsidRDefault="00D33C4B" w:rsidP="00D33C4B">
            <w:pPr>
              <w:rPr>
                <w:rFonts w:ascii="Times New Roman" w:hAnsi="Times New Roman" w:cs="Times New Roman"/>
                <w:b/>
                <w:sz w:val="20"/>
                <w:szCs w:val="20"/>
              </w:rPr>
            </w:pPr>
            <w:proofErr w:type="spellStart"/>
            <w:r w:rsidRPr="003079BE">
              <w:rPr>
                <w:rFonts w:ascii="Times New Roman" w:hAnsi="Times New Roman" w:cs="Times New Roman"/>
                <w:b/>
                <w:sz w:val="20"/>
                <w:szCs w:val="20"/>
              </w:rPr>
              <w:t>Boerschmann</w:t>
            </w:r>
            <w:proofErr w:type="spellEnd"/>
            <w:r w:rsidRPr="003079BE">
              <w:rPr>
                <w:rFonts w:ascii="Times New Roman" w:hAnsi="Times New Roman" w:cs="Times New Roman"/>
                <w:b/>
                <w:sz w:val="20"/>
                <w:szCs w:val="20"/>
              </w:rPr>
              <w:t>,</w:t>
            </w:r>
          </w:p>
          <w:p w:rsidR="00D33C4B" w:rsidRPr="00A3731F" w:rsidRDefault="00D33C4B" w:rsidP="00D33C4B">
            <w:pPr>
              <w:rPr>
                <w:rFonts w:ascii="Times New Roman" w:hAnsi="Times New Roman" w:cs="Times New Roman"/>
                <w:b/>
                <w:sz w:val="20"/>
                <w:szCs w:val="20"/>
              </w:rPr>
            </w:pPr>
            <w:r w:rsidRPr="003079BE">
              <w:rPr>
                <w:rFonts w:ascii="Times New Roman" w:hAnsi="Times New Roman" w:cs="Times New Roman"/>
                <w:b/>
                <w:sz w:val="20"/>
                <w:szCs w:val="20"/>
              </w:rPr>
              <w:t>2010</w:t>
            </w:r>
          </w:p>
          <w:p w:rsidR="00D33C4B" w:rsidRPr="00A3731F" w:rsidRDefault="00D33C4B" w:rsidP="00D33C4B">
            <w:pPr>
              <w:rPr>
                <w:rFonts w:ascii="Times New Roman" w:hAnsi="Times New Roman" w:cs="Times New Roman"/>
                <w:sz w:val="20"/>
                <w:szCs w:val="20"/>
              </w:rPr>
            </w:pPr>
            <w:r w:rsidRPr="00A3731F">
              <w:rPr>
                <w:rFonts w:ascii="Times New Roman" w:hAnsi="Times New Roman" w:cs="Times New Roman"/>
                <w:sz w:val="20"/>
                <w:szCs w:val="20"/>
              </w:rPr>
              <w:t>Germany</w:t>
            </w:r>
            <w:r>
              <w:rPr>
                <w:rFonts w:ascii="Times New Roman" w:hAnsi="Times New Roman" w:cs="Times New Roman"/>
                <w:sz w:val="20"/>
                <w:szCs w:val="20"/>
              </w:rPr>
              <w:t xml:space="preserve"> </w:t>
            </w:r>
          </w:p>
        </w:tc>
        <w:tc>
          <w:tcPr>
            <w:tcW w:w="1423"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German GDM offspring study,</w:t>
            </w:r>
          </w:p>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prospective study</w:t>
            </w:r>
          </w:p>
        </w:tc>
        <w:tc>
          <w:tcPr>
            <w:tcW w:w="851" w:type="dxa"/>
          </w:tcPr>
          <w:p w:rsidR="00D33C4B" w:rsidRPr="00D847E6" w:rsidRDefault="00D33C4B" w:rsidP="00D33C4B">
            <w:pPr>
              <w:jc w:val="both"/>
              <w:rPr>
                <w:rFonts w:ascii="Times New Roman" w:hAnsi="Times New Roman" w:cs="Times New Roman"/>
                <w:sz w:val="20"/>
                <w:szCs w:val="20"/>
                <w:lang w:val="en-GB"/>
              </w:rPr>
            </w:pPr>
            <w:r w:rsidRPr="00D847E6">
              <w:rPr>
                <w:rFonts w:ascii="Times New Roman" w:hAnsi="Times New Roman" w:cs="Times New Roman"/>
                <w:bCs/>
                <w:sz w:val="20"/>
                <w:szCs w:val="20"/>
              </w:rPr>
              <w:t>492</w:t>
            </w:r>
          </w:p>
        </w:tc>
        <w:tc>
          <w:tcPr>
            <w:tcW w:w="1134" w:type="dxa"/>
          </w:tcPr>
          <w:p w:rsidR="00D33C4B" w:rsidRPr="0073084A"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 xml:space="preserve">13.5 </w:t>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4.6</w:t>
            </w:r>
          </w:p>
        </w:tc>
        <w:tc>
          <w:tcPr>
            <w:tcW w:w="1276" w:type="dxa"/>
          </w:tcPr>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yes</w:t>
            </w:r>
          </w:p>
        </w:tc>
        <w:tc>
          <w:tcPr>
            <w:tcW w:w="1275"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w:t>
            </w:r>
          </w:p>
        </w:tc>
        <w:tc>
          <w:tcPr>
            <w:tcW w:w="1560" w:type="dxa"/>
          </w:tcPr>
          <w:p w:rsidR="00D33C4B" w:rsidRPr="00A3731F" w:rsidRDefault="00D33C4B" w:rsidP="00D33C4B">
            <w:pPr>
              <w:rPr>
                <w:rFonts w:ascii="Times New Roman" w:hAnsi="Times New Roman" w:cs="Times New Roman"/>
                <w:sz w:val="20"/>
                <w:szCs w:val="20"/>
                <w:lang w:val="en-GB"/>
              </w:rPr>
            </w:pPr>
            <w:r w:rsidRPr="00470733">
              <w:rPr>
                <w:rFonts w:ascii="Times New Roman" w:hAnsi="Times New Roman" w:cs="Times New Roman"/>
                <w:sz w:val="20"/>
                <w:szCs w:val="20"/>
                <w:lang w:val="en-US"/>
              </w:rPr>
              <w:t xml:space="preserve">yes, </w:t>
            </w:r>
            <w:r>
              <w:rPr>
                <w:rFonts w:ascii="Times New Roman" w:hAnsi="Times New Roman" w:cs="Times New Roman"/>
                <w:sz w:val="20"/>
                <w:szCs w:val="20"/>
                <w:lang w:val="en-US"/>
              </w:rPr>
              <w:t>based on German percentiles (</w:t>
            </w:r>
            <w:r w:rsidRPr="006B02BF">
              <w:rPr>
                <w:rFonts w:ascii="Times New Roman" w:hAnsi="Times New Roman" w:cs="Times New Roman"/>
                <w:sz w:val="20"/>
                <w:szCs w:val="20"/>
                <w:lang w:val="en-US"/>
              </w:rPr>
              <w:t>Voigt</w:t>
            </w:r>
            <w:r>
              <w:rPr>
                <w:rFonts w:ascii="Times New Roman" w:hAnsi="Times New Roman" w:cs="Times New Roman"/>
                <w:sz w:val="20"/>
                <w:szCs w:val="20"/>
                <w:lang w:val="en-US"/>
              </w:rPr>
              <w:t xml:space="preserve">, </w:t>
            </w:r>
            <w:r w:rsidRPr="003975EB">
              <w:rPr>
                <w:rFonts w:ascii="Times New Roman" w:hAnsi="Times New Roman" w:cs="Times New Roman"/>
                <w:sz w:val="20"/>
                <w:szCs w:val="20"/>
                <w:lang w:val="en-GB"/>
              </w:rPr>
              <w:t>1996)</w:t>
            </w:r>
          </w:p>
        </w:tc>
        <w:tc>
          <w:tcPr>
            <w:tcW w:w="70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41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(Fully breast</w:t>
            </w:r>
            <w:r w:rsidRPr="00BA1D04">
              <w:rPr>
                <w:rFonts w:ascii="Times New Roman" w:hAnsi="Times New Roman" w:cs="Times New Roman"/>
                <w:sz w:val="20"/>
                <w:szCs w:val="20"/>
                <w:lang w:val="en-GB"/>
              </w:rPr>
              <w:t xml:space="preserve">fed </w:t>
            </w:r>
            <w:r>
              <w:rPr>
                <w:rFonts w:ascii="Times New Roman" w:hAnsi="Times New Roman" w:cs="Times New Roman"/>
                <w:sz w:val="20"/>
                <w:szCs w:val="20"/>
                <w:lang w:val="en-GB"/>
              </w:rPr>
              <w:t>≥</w:t>
            </w:r>
            <w:r w:rsidRPr="00BA1D04">
              <w:rPr>
                <w:rFonts w:ascii="Times New Roman" w:hAnsi="Times New Roman" w:cs="Times New Roman"/>
                <w:sz w:val="20"/>
                <w:szCs w:val="20"/>
                <w:lang w:val="en-GB"/>
              </w:rPr>
              <w:t>3 months</w:t>
            </w:r>
            <w:r>
              <w:rPr>
                <w:rFonts w:ascii="Times New Roman" w:hAnsi="Times New Roman" w:cs="Times New Roman"/>
                <w:sz w:val="20"/>
                <w:szCs w:val="20"/>
                <w:lang w:val="en-GB"/>
              </w:rPr>
              <w:t>)</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276"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992" w:type="dxa"/>
          </w:tcPr>
          <w:p w:rsidR="00D33C4B" w:rsidRPr="00A3731F" w:rsidRDefault="00D33C4B" w:rsidP="00D33C4B">
            <w:pPr>
              <w:jc w:val="both"/>
              <w:rPr>
                <w:rFonts w:ascii="Times New Roman" w:hAnsi="Times New Roman" w:cs="Times New Roman"/>
                <w:sz w:val="20"/>
                <w:szCs w:val="20"/>
                <w:lang w:val="en-GB"/>
              </w:rPr>
            </w:pPr>
            <w:r>
              <w:rPr>
                <w:rFonts w:ascii="Times New Roman" w:hAnsi="Times New Roman" w:cs="Times New Roman"/>
                <w:sz w:val="20"/>
                <w:szCs w:val="20"/>
                <w:lang w:val="en-GB"/>
              </w:rPr>
              <w:t>fair,</w:t>
            </w:r>
            <w:r w:rsidRPr="00A746AA">
              <w:rPr>
                <w:rFonts w:ascii="Times New Roman" w:eastAsia="Times New Roman" w:hAnsi="Times New Roman" w:cs="Times New Roman"/>
                <w:color w:val="000000"/>
                <w:sz w:val="20"/>
                <w:szCs w:val="20"/>
                <w:lang w:val="en-US" w:eastAsia="de-DE"/>
              </w:rPr>
              <w:t xml:space="preserve"> because of limited external validity</w:t>
            </w:r>
          </w:p>
        </w:tc>
      </w:tr>
      <w:tr w:rsidR="00D33C4B" w:rsidRPr="005409FF" w:rsidTr="00327C4F">
        <w:tc>
          <w:tcPr>
            <w:tcW w:w="1560" w:type="dxa"/>
          </w:tcPr>
          <w:p w:rsidR="00D33C4B" w:rsidRDefault="00D33C4B" w:rsidP="00D33C4B">
            <w:pPr>
              <w:rPr>
                <w:rFonts w:ascii="Times New Roman" w:hAnsi="Times New Roman" w:cs="Times New Roman"/>
                <w:b/>
                <w:sz w:val="20"/>
                <w:szCs w:val="20"/>
              </w:rPr>
            </w:pPr>
            <w:r w:rsidRPr="00A3731F">
              <w:rPr>
                <w:rFonts w:ascii="Times New Roman" w:hAnsi="Times New Roman" w:cs="Times New Roman"/>
                <w:b/>
                <w:sz w:val="20"/>
                <w:szCs w:val="20"/>
              </w:rPr>
              <w:t>Jones,</w:t>
            </w:r>
          </w:p>
          <w:p w:rsidR="00D33C4B" w:rsidRPr="00A3731F" w:rsidRDefault="00D33C4B" w:rsidP="00D33C4B">
            <w:pPr>
              <w:rPr>
                <w:rFonts w:ascii="Times New Roman" w:hAnsi="Times New Roman" w:cs="Times New Roman"/>
                <w:b/>
                <w:sz w:val="20"/>
                <w:szCs w:val="20"/>
              </w:rPr>
            </w:pPr>
            <w:r>
              <w:rPr>
                <w:rFonts w:ascii="Times New Roman" w:hAnsi="Times New Roman" w:cs="Times New Roman"/>
                <w:b/>
                <w:sz w:val="20"/>
                <w:szCs w:val="20"/>
              </w:rPr>
              <w:t>1999</w:t>
            </w:r>
          </w:p>
          <w:p w:rsidR="00D33C4B" w:rsidRPr="00A3731F" w:rsidRDefault="00D33C4B" w:rsidP="00D33C4B">
            <w:pPr>
              <w:rPr>
                <w:rFonts w:ascii="Times New Roman" w:hAnsi="Times New Roman" w:cs="Times New Roman"/>
                <w:sz w:val="20"/>
                <w:szCs w:val="20"/>
              </w:rPr>
            </w:pPr>
            <w:proofErr w:type="spellStart"/>
            <w:r w:rsidRPr="00A3731F">
              <w:rPr>
                <w:rFonts w:ascii="Times New Roman" w:hAnsi="Times New Roman" w:cs="Times New Roman"/>
                <w:sz w:val="20"/>
                <w:szCs w:val="20"/>
              </w:rPr>
              <w:t>Australia</w:t>
            </w:r>
            <w:proofErr w:type="spellEnd"/>
            <w:r>
              <w:rPr>
                <w:rFonts w:ascii="Times New Roman" w:hAnsi="Times New Roman" w:cs="Times New Roman"/>
                <w:sz w:val="20"/>
                <w:szCs w:val="20"/>
              </w:rPr>
              <w:t xml:space="preserve"> </w:t>
            </w:r>
          </w:p>
        </w:tc>
        <w:tc>
          <w:tcPr>
            <w:tcW w:w="1423"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“live births in Tasmania”,</w:t>
            </w:r>
          </w:p>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prospective study</w:t>
            </w:r>
          </w:p>
        </w:tc>
        <w:tc>
          <w:tcPr>
            <w:tcW w:w="851" w:type="dxa"/>
          </w:tcPr>
          <w:p w:rsidR="00D33C4B" w:rsidRPr="00D847E6" w:rsidRDefault="00D33C4B" w:rsidP="00D33C4B">
            <w:pPr>
              <w:jc w:val="both"/>
              <w:rPr>
                <w:rFonts w:ascii="Times New Roman" w:hAnsi="Times New Roman" w:cs="Times New Roman"/>
                <w:sz w:val="20"/>
                <w:szCs w:val="20"/>
                <w:lang w:val="en-GB"/>
              </w:rPr>
            </w:pPr>
            <w:r w:rsidRPr="00D847E6">
              <w:rPr>
                <w:rFonts w:ascii="Times New Roman" w:hAnsi="Times New Roman" w:cs="Times New Roman"/>
                <w:sz w:val="20"/>
                <w:szCs w:val="20"/>
                <w:lang w:val="en-GB"/>
              </w:rPr>
              <w:t>390</w:t>
            </w:r>
          </w:p>
        </w:tc>
        <w:tc>
          <w:tcPr>
            <w:tcW w:w="1134" w:type="dxa"/>
          </w:tcPr>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ca. 8</w:t>
            </w:r>
          </w:p>
        </w:tc>
        <w:tc>
          <w:tcPr>
            <w:tcW w:w="1276" w:type="dxa"/>
          </w:tcPr>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no, categorical assessment  “null”</w:t>
            </w:r>
          </w:p>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“1-10”,</w:t>
            </w:r>
          </w:p>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“11-20”,</w:t>
            </w:r>
          </w:p>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“21-40”,</w:t>
            </w:r>
          </w:p>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“&gt;40” (cig. per day)</w:t>
            </w:r>
          </w:p>
        </w:tc>
        <w:tc>
          <w:tcPr>
            <w:tcW w:w="1275"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560"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based on </w:t>
            </w:r>
            <w:r w:rsidRPr="005C70C3">
              <w:rPr>
                <w:rFonts w:ascii="Times New Roman" w:hAnsi="Times New Roman" w:cs="Times New Roman"/>
                <w:sz w:val="20"/>
                <w:szCs w:val="20"/>
                <w:lang w:val="en-GB"/>
              </w:rPr>
              <w:t>Austr</w:t>
            </w:r>
            <w:r>
              <w:rPr>
                <w:rFonts w:ascii="Times New Roman" w:hAnsi="Times New Roman" w:cs="Times New Roman"/>
                <w:sz w:val="20"/>
                <w:szCs w:val="20"/>
                <w:lang w:val="en-GB"/>
              </w:rPr>
              <w:t>alian percentiles (D</w:t>
            </w:r>
            <w:r w:rsidRPr="005C70C3">
              <w:rPr>
                <w:rFonts w:ascii="Times New Roman" w:hAnsi="Times New Roman" w:cs="Times New Roman"/>
                <w:sz w:val="20"/>
                <w:szCs w:val="20"/>
                <w:lang w:val="en-GB"/>
              </w:rPr>
              <w:t>obbins</w:t>
            </w:r>
            <w:r>
              <w:rPr>
                <w:rFonts w:ascii="Times New Roman" w:hAnsi="Times New Roman" w:cs="Times New Roman"/>
                <w:sz w:val="20"/>
                <w:szCs w:val="20"/>
                <w:lang w:val="en-GB"/>
              </w:rPr>
              <w:t xml:space="preserve"> 2012)</w:t>
            </w:r>
          </w:p>
        </w:tc>
        <w:tc>
          <w:tcPr>
            <w:tcW w:w="70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41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(≥1month)</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276"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completed high school</w:t>
            </w:r>
          </w:p>
        </w:tc>
        <w:tc>
          <w:tcPr>
            <w:tcW w:w="992" w:type="dxa"/>
          </w:tcPr>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 xml:space="preserve">fair, </w:t>
            </w:r>
            <w:r w:rsidRPr="00A746AA">
              <w:rPr>
                <w:rFonts w:ascii="Times New Roman" w:eastAsia="Times New Roman" w:hAnsi="Times New Roman" w:cs="Times New Roman"/>
                <w:color w:val="000000"/>
                <w:sz w:val="20"/>
                <w:szCs w:val="20"/>
                <w:lang w:val="en-US" w:eastAsia="de-DE"/>
              </w:rPr>
              <w:t>because of limited external validity</w:t>
            </w:r>
          </w:p>
        </w:tc>
      </w:tr>
      <w:tr w:rsidR="00D33C4B" w:rsidRPr="00F8055E" w:rsidTr="00327C4F">
        <w:tc>
          <w:tcPr>
            <w:tcW w:w="1560" w:type="dxa"/>
          </w:tcPr>
          <w:p w:rsidR="00D33C4B" w:rsidRDefault="00D33C4B" w:rsidP="00D33C4B">
            <w:pPr>
              <w:rPr>
                <w:rFonts w:ascii="Times New Roman" w:hAnsi="Times New Roman" w:cs="Times New Roman"/>
                <w:b/>
                <w:sz w:val="20"/>
                <w:szCs w:val="20"/>
                <w:lang w:val="en-US"/>
              </w:rPr>
            </w:pPr>
            <w:r w:rsidRPr="00A3731F">
              <w:rPr>
                <w:rFonts w:ascii="Times New Roman" w:hAnsi="Times New Roman" w:cs="Times New Roman"/>
                <w:b/>
                <w:sz w:val="20"/>
                <w:szCs w:val="20"/>
                <w:lang w:val="en-US"/>
              </w:rPr>
              <w:t>Koshy,</w:t>
            </w:r>
          </w:p>
          <w:p w:rsidR="00D33C4B" w:rsidRPr="00A3731F" w:rsidRDefault="00D33C4B" w:rsidP="00D33C4B">
            <w:pPr>
              <w:rPr>
                <w:rFonts w:ascii="Times New Roman" w:hAnsi="Times New Roman" w:cs="Times New Roman"/>
                <w:b/>
                <w:sz w:val="20"/>
                <w:szCs w:val="20"/>
                <w:lang w:val="en-US"/>
              </w:rPr>
            </w:pPr>
            <w:r>
              <w:rPr>
                <w:rFonts w:ascii="Times New Roman" w:hAnsi="Times New Roman" w:cs="Times New Roman"/>
                <w:b/>
                <w:sz w:val="20"/>
                <w:szCs w:val="20"/>
                <w:lang w:val="en-US"/>
              </w:rPr>
              <w:t>2010</w:t>
            </w:r>
          </w:p>
          <w:p w:rsidR="00D33C4B" w:rsidRPr="00A3731F" w:rsidRDefault="00D33C4B" w:rsidP="00D33C4B">
            <w:pPr>
              <w:rPr>
                <w:rFonts w:ascii="Times New Roman" w:hAnsi="Times New Roman" w:cs="Times New Roman"/>
                <w:b/>
                <w:sz w:val="20"/>
                <w:szCs w:val="20"/>
                <w:lang w:val="en-US"/>
              </w:rPr>
            </w:pPr>
            <w:r w:rsidRPr="00A3731F">
              <w:rPr>
                <w:rFonts w:ascii="Times New Roman" w:hAnsi="Times New Roman" w:cs="Times New Roman"/>
                <w:sz w:val="20"/>
                <w:szCs w:val="20"/>
                <w:lang w:val="en-US"/>
              </w:rPr>
              <w:t>United Kingdom</w:t>
            </w:r>
            <w:r>
              <w:rPr>
                <w:rFonts w:ascii="Times New Roman" w:hAnsi="Times New Roman" w:cs="Times New Roman"/>
                <w:sz w:val="20"/>
                <w:szCs w:val="20"/>
                <w:lang w:val="en-US"/>
              </w:rPr>
              <w:t xml:space="preserve"> </w:t>
            </w:r>
          </w:p>
        </w:tc>
        <w:tc>
          <w:tcPr>
            <w:tcW w:w="1423"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“15 primary schools in Merseyside”,</w:t>
            </w:r>
          </w:p>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retrospective study</w:t>
            </w:r>
          </w:p>
        </w:tc>
        <w:tc>
          <w:tcPr>
            <w:tcW w:w="851" w:type="dxa"/>
          </w:tcPr>
          <w:p w:rsidR="00D33C4B" w:rsidRPr="00D847E6" w:rsidRDefault="00D33C4B" w:rsidP="00D33C4B">
            <w:pPr>
              <w:jc w:val="both"/>
              <w:rPr>
                <w:rFonts w:ascii="Times New Roman" w:hAnsi="Times New Roman" w:cs="Times New Roman"/>
                <w:sz w:val="20"/>
                <w:szCs w:val="20"/>
                <w:lang w:val="en-GB"/>
              </w:rPr>
            </w:pPr>
            <w:r w:rsidRPr="00D847E6">
              <w:rPr>
                <w:rFonts w:ascii="Times New Roman" w:hAnsi="Times New Roman" w:cs="Times New Roman"/>
                <w:bCs/>
                <w:sz w:val="20"/>
                <w:szCs w:val="20"/>
              </w:rPr>
              <w:t>1829</w:t>
            </w:r>
          </w:p>
        </w:tc>
        <w:tc>
          <w:tcPr>
            <w:tcW w:w="1134" w:type="dxa"/>
          </w:tcPr>
          <w:p w:rsidR="00D33C4B" w:rsidRPr="0073084A"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 xml:space="preserve">7.9 </w:t>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1.9</w:t>
            </w:r>
          </w:p>
        </w:tc>
        <w:tc>
          <w:tcPr>
            <w:tcW w:w="1276" w:type="dxa"/>
          </w:tcPr>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yes</w:t>
            </w:r>
          </w:p>
        </w:tc>
        <w:tc>
          <w:tcPr>
            <w:tcW w:w="1275" w:type="dxa"/>
          </w:tcPr>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y</w:t>
            </w:r>
            <w:r w:rsidRPr="00A3731F">
              <w:rPr>
                <w:rFonts w:ascii="Times New Roman" w:hAnsi="Times New Roman" w:cs="Times New Roman"/>
                <w:sz w:val="20"/>
                <w:szCs w:val="20"/>
                <w:lang w:val="en-GB"/>
              </w:rPr>
              <w:t>es</w:t>
            </w:r>
            <w:r>
              <w:rPr>
                <w:rFonts w:ascii="Times New Roman" w:hAnsi="Times New Roman" w:cs="Times New Roman"/>
                <w:sz w:val="20"/>
                <w:szCs w:val="20"/>
                <w:lang w:val="en-GB"/>
              </w:rPr>
              <w:t xml:space="preserve"> </w:t>
            </w:r>
          </w:p>
        </w:tc>
        <w:tc>
          <w:tcPr>
            <w:tcW w:w="1560" w:type="dxa"/>
          </w:tcPr>
          <w:p w:rsidR="00D33C4B" w:rsidRPr="00A3731F" w:rsidRDefault="00D33C4B" w:rsidP="00D33C4B">
            <w:pPr>
              <w:rPr>
                <w:rFonts w:ascii="Times New Roman" w:hAnsi="Times New Roman" w:cs="Times New Roman"/>
                <w:sz w:val="20"/>
                <w:szCs w:val="20"/>
                <w:lang w:val="en-GB"/>
              </w:rPr>
            </w:pPr>
            <w:r w:rsidRPr="00786E44">
              <w:rPr>
                <w:rFonts w:ascii="Times New Roman" w:hAnsi="Times New Roman" w:cs="Times New Roman"/>
                <w:sz w:val="20"/>
                <w:szCs w:val="20"/>
                <w:lang w:val="en-GB"/>
              </w:rPr>
              <w:t xml:space="preserve">only </w:t>
            </w:r>
            <w:proofErr w:type="spellStart"/>
            <w:r w:rsidRPr="00786E44">
              <w:rPr>
                <w:rFonts w:ascii="Times New Roman" w:hAnsi="Times New Roman" w:cs="Times New Roman"/>
                <w:sz w:val="20"/>
                <w:szCs w:val="20"/>
                <w:lang w:val="en-GB"/>
              </w:rPr>
              <w:t>sga</w:t>
            </w:r>
            <w:proofErr w:type="spellEnd"/>
            <w:r w:rsidRPr="00786E44">
              <w:rPr>
                <w:rFonts w:ascii="Times New Roman" w:hAnsi="Times New Roman" w:cs="Times New Roman"/>
                <w:sz w:val="20"/>
                <w:szCs w:val="20"/>
                <w:lang w:val="en-GB"/>
              </w:rPr>
              <w:t>, IUGR computed</w:t>
            </w:r>
          </w:p>
        </w:tc>
        <w:tc>
          <w:tcPr>
            <w:tcW w:w="70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41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(any breastfeeding yes/no)</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276"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w:t>
            </w:r>
            <w:r w:rsidRPr="009F76AC">
              <w:rPr>
                <w:rFonts w:ascii="Times New Roman" w:hAnsi="Times New Roman" w:cs="Times New Roman"/>
                <w:sz w:val="20"/>
                <w:szCs w:val="20"/>
                <w:lang w:val="en-GB"/>
              </w:rPr>
              <w:t>secondary education and above</w:t>
            </w:r>
          </w:p>
        </w:tc>
        <w:tc>
          <w:tcPr>
            <w:tcW w:w="992" w:type="dxa"/>
          </w:tcPr>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fair</w:t>
            </w:r>
          </w:p>
        </w:tc>
      </w:tr>
      <w:tr w:rsidR="00D33C4B" w:rsidRPr="00EB3B9D" w:rsidTr="00327C4F">
        <w:tc>
          <w:tcPr>
            <w:tcW w:w="1560" w:type="dxa"/>
          </w:tcPr>
          <w:p w:rsidR="00D33C4B" w:rsidRPr="00A37390" w:rsidRDefault="00D33C4B" w:rsidP="00D33C4B">
            <w:pPr>
              <w:rPr>
                <w:rFonts w:ascii="Times New Roman" w:hAnsi="Times New Roman" w:cs="Times New Roman"/>
                <w:b/>
                <w:sz w:val="20"/>
                <w:szCs w:val="20"/>
              </w:rPr>
            </w:pPr>
            <w:r w:rsidRPr="00A37390">
              <w:rPr>
                <w:rFonts w:ascii="Times New Roman" w:hAnsi="Times New Roman" w:cs="Times New Roman"/>
                <w:b/>
                <w:sz w:val="20"/>
                <w:szCs w:val="20"/>
              </w:rPr>
              <w:t xml:space="preserve">Oken, </w:t>
            </w:r>
          </w:p>
          <w:p w:rsidR="00D33C4B" w:rsidRPr="00A37390" w:rsidRDefault="00D33C4B" w:rsidP="00D33C4B">
            <w:pPr>
              <w:rPr>
                <w:rFonts w:ascii="Times New Roman" w:hAnsi="Times New Roman" w:cs="Times New Roman"/>
                <w:b/>
                <w:sz w:val="20"/>
                <w:szCs w:val="20"/>
              </w:rPr>
            </w:pPr>
            <w:r w:rsidRPr="00A37390">
              <w:rPr>
                <w:rFonts w:ascii="Times New Roman" w:hAnsi="Times New Roman" w:cs="Times New Roman"/>
                <w:b/>
                <w:sz w:val="20"/>
                <w:szCs w:val="20"/>
              </w:rPr>
              <w:t>2005</w:t>
            </w:r>
          </w:p>
          <w:p w:rsidR="00D33C4B" w:rsidRPr="00973796" w:rsidRDefault="00D33C4B" w:rsidP="00D33C4B">
            <w:pPr>
              <w:rPr>
                <w:rFonts w:ascii="Times New Roman" w:hAnsi="Times New Roman" w:cs="Times New Roman"/>
                <w:b/>
                <w:sz w:val="20"/>
                <w:szCs w:val="20"/>
              </w:rPr>
            </w:pPr>
            <w:r w:rsidRPr="00A37390">
              <w:rPr>
                <w:rFonts w:ascii="Times New Roman" w:hAnsi="Times New Roman" w:cs="Times New Roman"/>
                <w:sz w:val="20"/>
                <w:szCs w:val="20"/>
              </w:rPr>
              <w:t xml:space="preserve">United </w:t>
            </w:r>
            <w:proofErr w:type="spellStart"/>
            <w:r w:rsidRPr="00A37390">
              <w:rPr>
                <w:rFonts w:ascii="Times New Roman" w:hAnsi="Times New Roman" w:cs="Times New Roman"/>
                <w:sz w:val="20"/>
                <w:szCs w:val="20"/>
              </w:rPr>
              <w:t>States</w:t>
            </w:r>
            <w:r>
              <w:rPr>
                <w:rFonts w:ascii="Times New Roman" w:hAnsi="Times New Roman" w:cs="Times New Roman"/>
                <w:sz w:val="20"/>
                <w:szCs w:val="20"/>
                <w:vertAlign w:val="superscript"/>
              </w:rPr>
              <w:t>c</w:t>
            </w:r>
            <w:proofErr w:type="spellEnd"/>
            <w:r>
              <w:rPr>
                <w:rFonts w:ascii="Times New Roman" w:hAnsi="Times New Roman" w:cs="Times New Roman"/>
                <w:sz w:val="20"/>
                <w:szCs w:val="20"/>
              </w:rPr>
              <w:t xml:space="preserve"> </w:t>
            </w:r>
          </w:p>
        </w:tc>
        <w:tc>
          <w:tcPr>
            <w:tcW w:w="1423"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Project Viva,</w:t>
            </w:r>
          </w:p>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prospective study</w:t>
            </w:r>
          </w:p>
        </w:tc>
        <w:tc>
          <w:tcPr>
            <w:tcW w:w="851" w:type="dxa"/>
          </w:tcPr>
          <w:p w:rsidR="00D33C4B" w:rsidRPr="00D847E6" w:rsidRDefault="00D33C4B" w:rsidP="00D33C4B">
            <w:pPr>
              <w:jc w:val="both"/>
              <w:rPr>
                <w:rFonts w:ascii="Times New Roman" w:hAnsi="Times New Roman" w:cs="Times New Roman"/>
                <w:sz w:val="20"/>
                <w:szCs w:val="20"/>
                <w:lang w:val="en-GB"/>
              </w:rPr>
            </w:pPr>
            <w:r w:rsidRPr="00D847E6">
              <w:rPr>
                <w:rFonts w:ascii="Times New Roman" w:hAnsi="Times New Roman" w:cs="Times New Roman"/>
                <w:sz w:val="20"/>
                <w:szCs w:val="20"/>
                <w:lang w:val="en-GB"/>
              </w:rPr>
              <w:t>970</w:t>
            </w:r>
          </w:p>
        </w:tc>
        <w:tc>
          <w:tcPr>
            <w:tcW w:w="1134" w:type="dxa"/>
          </w:tcPr>
          <w:p w:rsidR="00D33C4B" w:rsidRPr="0073084A"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 xml:space="preserve">7.9 </w:t>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0.8</w:t>
            </w:r>
          </w:p>
        </w:tc>
        <w:tc>
          <w:tcPr>
            <w:tcW w:w="1276" w:type="dxa"/>
          </w:tcPr>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no, categorical ass</w:t>
            </w:r>
            <w:r>
              <w:rPr>
                <w:rFonts w:ascii="Times New Roman" w:hAnsi="Times New Roman" w:cs="Times New Roman"/>
                <w:sz w:val="20"/>
                <w:szCs w:val="20"/>
                <w:lang w:val="en-GB"/>
              </w:rPr>
              <w:t>essment  “Never smoker”, “&lt;1”</w:t>
            </w:r>
            <w:r w:rsidRPr="0073084A">
              <w:rPr>
                <w:rFonts w:ascii="Times New Roman" w:hAnsi="Times New Roman" w:cs="Times New Roman"/>
                <w:sz w:val="20"/>
                <w:szCs w:val="20"/>
                <w:lang w:val="en-GB"/>
              </w:rPr>
              <w:t>, “1-4”, “5-14”, “15-24”, “≥25” (cig. per day)</w:t>
            </w:r>
          </w:p>
        </w:tc>
        <w:tc>
          <w:tcPr>
            <w:tcW w:w="1275"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560" w:type="dxa"/>
          </w:tcPr>
          <w:p w:rsidR="00D33C4B" w:rsidRPr="00916FCD" w:rsidRDefault="00D33C4B" w:rsidP="00D33C4B">
            <w:pPr>
              <w:autoSpaceDE w:val="0"/>
              <w:autoSpaceDN w:val="0"/>
              <w:adjustRightInd w:val="0"/>
              <w:rPr>
                <w:rFonts w:ascii="Times New Roman" w:hAnsi="Times New Roman" w:cs="Times New Roman"/>
                <w:sz w:val="18"/>
                <w:szCs w:val="18"/>
                <w:lang w:val="en-US"/>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w:t>
            </w:r>
            <w:r w:rsidRPr="00780B3F">
              <w:rPr>
                <w:rFonts w:ascii="Times New Roman" w:hAnsi="Times New Roman" w:cs="Times New Roman"/>
                <w:sz w:val="20"/>
                <w:szCs w:val="20"/>
                <w:lang w:val="en-GB"/>
              </w:rPr>
              <w:t xml:space="preserve">based on </w:t>
            </w:r>
            <w:r>
              <w:rPr>
                <w:rFonts w:ascii="Times New Roman" w:hAnsi="Times New Roman" w:cs="Times New Roman"/>
                <w:sz w:val="20"/>
                <w:szCs w:val="20"/>
                <w:lang w:val="en-GB"/>
              </w:rPr>
              <w:t>US percentiles (</w:t>
            </w:r>
            <w:r w:rsidRPr="00916FCD">
              <w:rPr>
                <w:rFonts w:ascii="Times New Roman" w:hAnsi="Times New Roman" w:cs="Times New Roman"/>
                <w:sz w:val="18"/>
                <w:szCs w:val="18"/>
                <w:lang w:val="en-US"/>
              </w:rPr>
              <w:t>Oken, 2003</w:t>
            </w:r>
            <w:r>
              <w:rPr>
                <w:rFonts w:ascii="Times New Roman" w:hAnsi="Times New Roman" w:cs="Times New Roman"/>
                <w:sz w:val="20"/>
                <w:szCs w:val="20"/>
                <w:lang w:val="en-GB"/>
              </w:rPr>
              <w:t>)</w:t>
            </w:r>
          </w:p>
        </w:tc>
        <w:tc>
          <w:tcPr>
            <w:tcW w:w="70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41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(≥1month)</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276" w:type="dxa"/>
          </w:tcPr>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y</w:t>
            </w:r>
            <w:r w:rsidRPr="00A3731F">
              <w:rPr>
                <w:rFonts w:ascii="Times New Roman" w:hAnsi="Times New Roman" w:cs="Times New Roman"/>
                <w:sz w:val="20"/>
                <w:szCs w:val="20"/>
                <w:lang w:val="en-GB"/>
              </w:rPr>
              <w:t>es</w:t>
            </w:r>
            <w:r>
              <w:rPr>
                <w:rFonts w:ascii="Times New Roman" w:hAnsi="Times New Roman" w:cs="Times New Roman"/>
                <w:sz w:val="20"/>
                <w:szCs w:val="20"/>
                <w:lang w:val="en-GB"/>
              </w:rPr>
              <w:t>, completed high school</w:t>
            </w:r>
          </w:p>
        </w:tc>
        <w:tc>
          <w:tcPr>
            <w:tcW w:w="992" w:type="dxa"/>
          </w:tcPr>
          <w:p w:rsidR="00D33C4B"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good</w:t>
            </w:r>
          </w:p>
        </w:tc>
      </w:tr>
      <w:tr w:rsidR="00D33C4B" w:rsidRPr="00EB3B9D" w:rsidTr="00327C4F">
        <w:tc>
          <w:tcPr>
            <w:tcW w:w="1560" w:type="dxa"/>
          </w:tcPr>
          <w:p w:rsidR="00D33C4B" w:rsidRDefault="00D33C4B" w:rsidP="00D33C4B">
            <w:pP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lastRenderedPageBreak/>
              <w:t>Syme</w:t>
            </w:r>
            <w:proofErr w:type="spellEnd"/>
            <w:r w:rsidRPr="00EB3B9D">
              <w:rPr>
                <w:rFonts w:ascii="Times New Roman" w:hAnsi="Times New Roman" w:cs="Times New Roman"/>
                <w:b/>
                <w:sz w:val="20"/>
                <w:szCs w:val="20"/>
                <w:lang w:val="en-US"/>
              </w:rPr>
              <w:t>,</w:t>
            </w:r>
          </w:p>
          <w:p w:rsidR="00D33C4B" w:rsidRPr="00EB3B9D" w:rsidRDefault="00D33C4B" w:rsidP="00D33C4B">
            <w:pPr>
              <w:rPr>
                <w:rFonts w:ascii="Times New Roman" w:hAnsi="Times New Roman" w:cs="Times New Roman"/>
                <w:b/>
                <w:sz w:val="20"/>
                <w:szCs w:val="20"/>
                <w:lang w:val="en-US"/>
              </w:rPr>
            </w:pPr>
            <w:r>
              <w:rPr>
                <w:rFonts w:ascii="Times New Roman" w:hAnsi="Times New Roman" w:cs="Times New Roman"/>
                <w:b/>
                <w:sz w:val="20"/>
                <w:szCs w:val="20"/>
                <w:lang w:val="en-US"/>
              </w:rPr>
              <w:t>2010</w:t>
            </w:r>
          </w:p>
          <w:p w:rsidR="00D33C4B" w:rsidRPr="00EB3B9D" w:rsidRDefault="00D33C4B" w:rsidP="00D33C4B">
            <w:pPr>
              <w:rPr>
                <w:rFonts w:ascii="Times New Roman" w:hAnsi="Times New Roman" w:cs="Times New Roman"/>
                <w:sz w:val="20"/>
                <w:szCs w:val="20"/>
                <w:lang w:val="en-US"/>
              </w:rPr>
            </w:pPr>
            <w:r w:rsidRPr="00EB3B9D">
              <w:rPr>
                <w:rFonts w:ascii="Times New Roman" w:hAnsi="Times New Roman" w:cs="Times New Roman"/>
                <w:sz w:val="20"/>
                <w:szCs w:val="20"/>
                <w:lang w:val="en-US"/>
              </w:rPr>
              <w:t>Canada</w:t>
            </w:r>
            <w:r>
              <w:rPr>
                <w:rFonts w:ascii="Times New Roman" w:hAnsi="Times New Roman" w:cs="Times New Roman"/>
                <w:sz w:val="20"/>
                <w:szCs w:val="20"/>
                <w:lang w:val="en-US"/>
              </w:rPr>
              <w:t xml:space="preserve"> </w:t>
            </w:r>
          </w:p>
        </w:tc>
        <w:tc>
          <w:tcPr>
            <w:tcW w:w="1423"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Saguenay Youth Study (SYS),</w:t>
            </w:r>
          </w:p>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retrospective</w:t>
            </w:r>
            <w:r w:rsidRPr="00A3731F">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cohort </w:t>
            </w:r>
            <w:r w:rsidRPr="00A3731F">
              <w:rPr>
                <w:rFonts w:ascii="Times New Roman" w:hAnsi="Times New Roman" w:cs="Times New Roman"/>
                <w:sz w:val="20"/>
                <w:szCs w:val="20"/>
                <w:lang w:val="en-GB"/>
              </w:rPr>
              <w:t>study</w:t>
            </w:r>
            <w:r>
              <w:rPr>
                <w:rFonts w:ascii="Times New Roman" w:hAnsi="Times New Roman" w:cs="Times New Roman"/>
                <w:sz w:val="20"/>
                <w:szCs w:val="20"/>
                <w:lang w:val="en-GB"/>
              </w:rPr>
              <w:t xml:space="preserve"> of prenatal exposure to maternal cigarette smoking</w:t>
            </w:r>
          </w:p>
        </w:tc>
        <w:tc>
          <w:tcPr>
            <w:tcW w:w="851" w:type="dxa"/>
          </w:tcPr>
          <w:p w:rsidR="00D33C4B" w:rsidRPr="00D847E6" w:rsidRDefault="00D33C4B" w:rsidP="00D33C4B">
            <w:pPr>
              <w:jc w:val="both"/>
              <w:rPr>
                <w:rFonts w:ascii="Times New Roman" w:hAnsi="Times New Roman" w:cs="Times New Roman"/>
                <w:sz w:val="20"/>
                <w:szCs w:val="20"/>
                <w:lang w:val="en-GB"/>
              </w:rPr>
            </w:pPr>
            <w:r w:rsidRPr="00D847E6">
              <w:rPr>
                <w:rFonts w:ascii="Times New Roman" w:hAnsi="Times New Roman" w:cs="Times New Roman"/>
                <w:sz w:val="20"/>
                <w:szCs w:val="20"/>
                <w:lang w:val="en-GB"/>
              </w:rPr>
              <w:t>478</w:t>
            </w:r>
          </w:p>
        </w:tc>
        <w:tc>
          <w:tcPr>
            <w:tcW w:w="1134" w:type="dxa"/>
          </w:tcPr>
          <w:p w:rsidR="00D33C4B" w:rsidRPr="0073084A"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 xml:space="preserve">13.7 </w:t>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1.2</w:t>
            </w:r>
          </w:p>
        </w:tc>
        <w:tc>
          <w:tcPr>
            <w:tcW w:w="1276" w:type="dxa"/>
          </w:tcPr>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yes</w:t>
            </w:r>
          </w:p>
        </w:tc>
        <w:tc>
          <w:tcPr>
            <w:tcW w:w="1275" w:type="dxa"/>
          </w:tcPr>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y</w:t>
            </w:r>
            <w:r w:rsidRPr="00A3731F">
              <w:rPr>
                <w:rFonts w:ascii="Times New Roman" w:hAnsi="Times New Roman" w:cs="Times New Roman"/>
                <w:sz w:val="20"/>
                <w:szCs w:val="20"/>
                <w:lang w:val="en-GB"/>
              </w:rPr>
              <w:t>es</w:t>
            </w:r>
            <w:r>
              <w:rPr>
                <w:rFonts w:ascii="Times New Roman" w:hAnsi="Times New Roman" w:cs="Times New Roman"/>
                <w:sz w:val="20"/>
                <w:szCs w:val="20"/>
                <w:lang w:val="en-GB"/>
              </w:rPr>
              <w:t xml:space="preserve"> </w:t>
            </w:r>
          </w:p>
        </w:tc>
        <w:tc>
          <w:tcPr>
            <w:tcW w:w="1560" w:type="dxa"/>
          </w:tcPr>
          <w:p w:rsidR="00D33C4B" w:rsidRPr="00D318E1" w:rsidRDefault="00D33C4B" w:rsidP="00D33C4B">
            <w:pPr>
              <w:rPr>
                <w:rFonts w:ascii="Times New Roman" w:hAnsi="Times New Roman" w:cs="Times New Roman"/>
                <w:sz w:val="20"/>
                <w:szCs w:val="20"/>
                <w:lang w:val="en-GB"/>
              </w:rPr>
            </w:pPr>
            <w:r w:rsidRPr="00D318E1">
              <w:rPr>
                <w:rFonts w:ascii="Times New Roman" w:hAnsi="Times New Roman" w:cs="Times New Roman"/>
                <w:sz w:val="20"/>
                <w:szCs w:val="20"/>
                <w:lang w:val="en-GB"/>
              </w:rPr>
              <w:t xml:space="preserve">yes, based on </w:t>
            </w:r>
            <w:r>
              <w:rPr>
                <w:rFonts w:ascii="Times New Roman" w:hAnsi="Times New Roman" w:cs="Times New Roman"/>
                <w:sz w:val="20"/>
                <w:szCs w:val="20"/>
                <w:lang w:val="en-GB"/>
              </w:rPr>
              <w:t>US</w:t>
            </w:r>
            <w:r w:rsidRPr="00D318E1">
              <w:rPr>
                <w:rFonts w:ascii="Times New Roman" w:hAnsi="Times New Roman" w:cs="Times New Roman"/>
                <w:sz w:val="20"/>
                <w:szCs w:val="20"/>
                <w:lang w:val="en-GB"/>
              </w:rPr>
              <w:t xml:space="preserve"> percentiles</w:t>
            </w:r>
          </w:p>
          <w:p w:rsidR="00D33C4B" w:rsidRPr="00A3731F" w:rsidRDefault="00D33C4B" w:rsidP="00D33C4B">
            <w:pPr>
              <w:rPr>
                <w:rFonts w:ascii="Times New Roman" w:hAnsi="Times New Roman" w:cs="Times New Roman"/>
                <w:sz w:val="20"/>
                <w:szCs w:val="20"/>
                <w:lang w:val="en-GB"/>
              </w:rPr>
            </w:pPr>
            <w:r w:rsidRPr="00D318E1">
              <w:rPr>
                <w:rFonts w:ascii="Times New Roman" w:hAnsi="Times New Roman" w:cs="Times New Roman"/>
                <w:sz w:val="20"/>
                <w:szCs w:val="20"/>
                <w:lang w:val="en-GB"/>
              </w:rPr>
              <w:t>(</w:t>
            </w:r>
            <w:proofErr w:type="spellStart"/>
            <w:r w:rsidRPr="00D318E1">
              <w:rPr>
                <w:rFonts w:ascii="Times New Roman" w:hAnsi="Times New Roman" w:cs="Times New Roman"/>
                <w:sz w:val="20"/>
                <w:szCs w:val="20"/>
                <w:lang w:val="en-GB"/>
              </w:rPr>
              <w:t>Talge</w:t>
            </w:r>
            <w:proofErr w:type="spellEnd"/>
            <w:r w:rsidRPr="00D318E1">
              <w:rPr>
                <w:rFonts w:ascii="Times New Roman" w:hAnsi="Times New Roman" w:cs="Times New Roman"/>
                <w:sz w:val="20"/>
                <w:szCs w:val="20"/>
                <w:lang w:val="en-GB"/>
              </w:rPr>
              <w:t>, 2014)</w:t>
            </w:r>
          </w:p>
        </w:tc>
        <w:tc>
          <w:tcPr>
            <w:tcW w:w="70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418" w:type="dxa"/>
          </w:tcPr>
          <w:p w:rsidR="00D33C4B" w:rsidRPr="00881EC9" w:rsidRDefault="00D33C4B" w:rsidP="00D33C4B">
            <w:pPr>
              <w:rPr>
                <w:rFonts w:ascii="Times New Roman" w:hAnsi="Times New Roman" w:cs="Times New Roman"/>
                <w:sz w:val="20"/>
                <w:szCs w:val="20"/>
                <w:lang w:val="en-GB"/>
              </w:rPr>
            </w:pPr>
            <w:r w:rsidRPr="00881EC9">
              <w:rPr>
                <w:rFonts w:ascii="Times New Roman" w:hAnsi="Times New Roman" w:cs="Times New Roman"/>
                <w:sz w:val="20"/>
                <w:szCs w:val="20"/>
                <w:lang w:val="en-GB"/>
              </w:rPr>
              <w:t>yes (total duration in months)</w:t>
            </w:r>
          </w:p>
        </w:tc>
        <w:tc>
          <w:tcPr>
            <w:tcW w:w="1134" w:type="dxa"/>
          </w:tcPr>
          <w:p w:rsidR="00D33C4B" w:rsidRPr="00881EC9" w:rsidRDefault="00D33C4B" w:rsidP="00D33C4B">
            <w:pPr>
              <w:rPr>
                <w:rFonts w:ascii="Times New Roman" w:hAnsi="Times New Roman" w:cs="Times New Roman"/>
                <w:sz w:val="20"/>
                <w:szCs w:val="20"/>
                <w:lang w:val="en-GB"/>
              </w:rPr>
            </w:pPr>
            <w:r w:rsidRPr="00881EC9">
              <w:rPr>
                <w:rFonts w:ascii="Times New Roman" w:hAnsi="Times New Roman" w:cs="Times New Roman"/>
                <w:sz w:val="20"/>
                <w:szCs w:val="20"/>
                <w:lang w:val="en-GB"/>
              </w:rPr>
              <w:t>yes</w:t>
            </w:r>
          </w:p>
        </w:tc>
        <w:tc>
          <w:tcPr>
            <w:tcW w:w="1134" w:type="dxa"/>
          </w:tcPr>
          <w:p w:rsidR="00D33C4B" w:rsidRPr="00881EC9" w:rsidRDefault="00D33C4B" w:rsidP="00D33C4B">
            <w:pPr>
              <w:rPr>
                <w:rFonts w:ascii="Times New Roman" w:hAnsi="Times New Roman" w:cs="Times New Roman"/>
                <w:sz w:val="20"/>
                <w:szCs w:val="20"/>
                <w:lang w:val="en-GB"/>
              </w:rPr>
            </w:pPr>
            <w:r w:rsidRPr="00881EC9">
              <w:rPr>
                <w:rFonts w:ascii="Times New Roman" w:hAnsi="Times New Roman" w:cs="Times New Roman"/>
                <w:sz w:val="20"/>
                <w:szCs w:val="20"/>
                <w:lang w:val="en-GB"/>
              </w:rPr>
              <w:t>yes</w:t>
            </w:r>
          </w:p>
        </w:tc>
        <w:tc>
          <w:tcPr>
            <w:tcW w:w="1276" w:type="dxa"/>
          </w:tcPr>
          <w:p w:rsidR="00D33C4B" w:rsidRPr="00881EC9" w:rsidRDefault="00D33C4B" w:rsidP="00D33C4B">
            <w:pPr>
              <w:rPr>
                <w:rFonts w:ascii="Times New Roman" w:hAnsi="Times New Roman" w:cs="Times New Roman"/>
                <w:sz w:val="20"/>
                <w:szCs w:val="20"/>
                <w:lang w:val="en-GB"/>
              </w:rPr>
            </w:pPr>
            <w:r w:rsidRPr="00881EC9">
              <w:rPr>
                <w:rFonts w:ascii="Times New Roman" w:hAnsi="Times New Roman" w:cs="Times New Roman"/>
                <w:sz w:val="20"/>
                <w:szCs w:val="20"/>
                <w:lang w:val="en-GB"/>
              </w:rPr>
              <w:t>yes, completed high school</w:t>
            </w:r>
          </w:p>
        </w:tc>
        <w:tc>
          <w:tcPr>
            <w:tcW w:w="992" w:type="dxa"/>
          </w:tcPr>
          <w:p w:rsidR="00D33C4B" w:rsidRPr="00881EC9" w:rsidRDefault="00D33C4B" w:rsidP="00D33C4B">
            <w:pPr>
              <w:rPr>
                <w:rFonts w:ascii="Times New Roman" w:hAnsi="Times New Roman" w:cs="Times New Roman"/>
                <w:sz w:val="20"/>
                <w:szCs w:val="20"/>
                <w:lang w:val="en-GB"/>
              </w:rPr>
            </w:pPr>
            <w:r w:rsidRPr="00881EC9">
              <w:rPr>
                <w:rFonts w:ascii="Times New Roman" w:hAnsi="Times New Roman" w:cs="Times New Roman"/>
                <w:sz w:val="20"/>
                <w:szCs w:val="20"/>
                <w:lang w:val="en-GB"/>
              </w:rPr>
              <w:t>good</w:t>
            </w:r>
          </w:p>
        </w:tc>
      </w:tr>
      <w:tr w:rsidR="00D33C4B" w:rsidTr="00327C4F">
        <w:tc>
          <w:tcPr>
            <w:tcW w:w="1560" w:type="dxa"/>
          </w:tcPr>
          <w:p w:rsidR="00D33C4B" w:rsidRDefault="00D33C4B" w:rsidP="00D33C4B">
            <w:pPr>
              <w:rPr>
                <w:rFonts w:ascii="Times New Roman" w:hAnsi="Times New Roman" w:cs="Times New Roman"/>
                <w:b/>
                <w:sz w:val="20"/>
                <w:szCs w:val="20"/>
              </w:rPr>
            </w:pPr>
            <w:r w:rsidRPr="00A3731F">
              <w:rPr>
                <w:rFonts w:ascii="Times New Roman" w:hAnsi="Times New Roman" w:cs="Times New Roman"/>
                <w:b/>
                <w:sz w:val="20"/>
                <w:szCs w:val="20"/>
              </w:rPr>
              <w:t>Sharma,</w:t>
            </w:r>
          </w:p>
          <w:p w:rsidR="00D33C4B" w:rsidRPr="00A3731F" w:rsidRDefault="00D33C4B" w:rsidP="00D33C4B">
            <w:pPr>
              <w:rPr>
                <w:rFonts w:ascii="Times New Roman" w:hAnsi="Times New Roman" w:cs="Times New Roman"/>
                <w:b/>
                <w:sz w:val="20"/>
                <w:szCs w:val="20"/>
              </w:rPr>
            </w:pPr>
            <w:r>
              <w:rPr>
                <w:rFonts w:ascii="Times New Roman" w:hAnsi="Times New Roman" w:cs="Times New Roman"/>
                <w:b/>
                <w:sz w:val="20"/>
                <w:szCs w:val="20"/>
              </w:rPr>
              <w:t>2008</w:t>
            </w:r>
          </w:p>
          <w:p w:rsidR="00D33C4B" w:rsidRPr="00A3731F" w:rsidRDefault="00D33C4B" w:rsidP="00D33C4B">
            <w:pPr>
              <w:rPr>
                <w:rFonts w:ascii="Times New Roman" w:hAnsi="Times New Roman" w:cs="Times New Roman"/>
                <w:sz w:val="20"/>
                <w:szCs w:val="20"/>
              </w:rPr>
            </w:pPr>
            <w:r w:rsidRPr="00A3731F">
              <w:rPr>
                <w:rFonts w:ascii="Times New Roman" w:hAnsi="Times New Roman" w:cs="Times New Roman"/>
                <w:sz w:val="20"/>
                <w:szCs w:val="20"/>
              </w:rPr>
              <w:t>United States</w:t>
            </w:r>
            <w:r>
              <w:rPr>
                <w:rFonts w:ascii="Times New Roman" w:hAnsi="Times New Roman" w:cs="Times New Roman"/>
                <w:sz w:val="20"/>
                <w:szCs w:val="20"/>
              </w:rPr>
              <w:t xml:space="preserve"> </w:t>
            </w:r>
          </w:p>
        </w:tc>
        <w:tc>
          <w:tcPr>
            <w:tcW w:w="1423"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Prevention’s Pregnancy Nutrition Surveillance System (PNSS),</w:t>
            </w:r>
          </w:p>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prospective study</w:t>
            </w:r>
          </w:p>
        </w:tc>
        <w:tc>
          <w:tcPr>
            <w:tcW w:w="851" w:type="dxa"/>
          </w:tcPr>
          <w:p w:rsidR="00D33C4B" w:rsidRPr="00D847E6" w:rsidRDefault="00D33C4B" w:rsidP="00D33C4B">
            <w:pPr>
              <w:jc w:val="both"/>
              <w:rPr>
                <w:rFonts w:ascii="Times New Roman" w:hAnsi="Times New Roman" w:cs="Times New Roman"/>
                <w:sz w:val="20"/>
                <w:szCs w:val="20"/>
                <w:lang w:val="en-GB"/>
              </w:rPr>
            </w:pPr>
            <w:r w:rsidRPr="00D847E6">
              <w:rPr>
                <w:rFonts w:ascii="Times New Roman" w:hAnsi="Times New Roman" w:cs="Times New Roman"/>
                <w:bCs/>
                <w:sz w:val="20"/>
                <w:szCs w:val="20"/>
              </w:rPr>
              <w:t>71270</w:t>
            </w:r>
          </w:p>
        </w:tc>
        <w:tc>
          <w:tcPr>
            <w:tcW w:w="1134" w:type="dxa"/>
          </w:tcPr>
          <w:p w:rsidR="00D33C4B" w:rsidRPr="0073084A"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 xml:space="preserve">3.8 </w:t>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0.5</w:t>
            </w:r>
          </w:p>
        </w:tc>
        <w:tc>
          <w:tcPr>
            <w:tcW w:w="1276" w:type="dxa"/>
          </w:tcPr>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yes</w:t>
            </w:r>
          </w:p>
        </w:tc>
        <w:tc>
          <w:tcPr>
            <w:tcW w:w="1275"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560" w:type="dxa"/>
          </w:tcPr>
          <w:p w:rsidR="00D33C4B" w:rsidRPr="00D318E1" w:rsidRDefault="00D33C4B" w:rsidP="00D33C4B">
            <w:pPr>
              <w:rPr>
                <w:rFonts w:ascii="Times New Roman" w:hAnsi="Times New Roman" w:cs="Times New Roman"/>
                <w:sz w:val="20"/>
                <w:szCs w:val="20"/>
                <w:lang w:val="en-GB"/>
              </w:rPr>
            </w:pPr>
            <w:r w:rsidRPr="00FE6EEB">
              <w:rPr>
                <w:rFonts w:ascii="Times New Roman" w:hAnsi="Times New Roman" w:cs="Times New Roman"/>
                <w:sz w:val="20"/>
                <w:szCs w:val="20"/>
                <w:lang w:val="en-GB"/>
              </w:rPr>
              <w:t xml:space="preserve">yes, </w:t>
            </w:r>
            <w:r w:rsidRPr="00D318E1">
              <w:rPr>
                <w:rFonts w:ascii="Times New Roman" w:hAnsi="Times New Roman" w:cs="Times New Roman"/>
                <w:sz w:val="20"/>
                <w:szCs w:val="20"/>
                <w:lang w:val="en-GB"/>
              </w:rPr>
              <w:t>based on United States percentiles</w:t>
            </w:r>
          </w:p>
          <w:p w:rsidR="00D33C4B" w:rsidRPr="00A3731F" w:rsidRDefault="00D33C4B" w:rsidP="00D33C4B">
            <w:pPr>
              <w:rPr>
                <w:rFonts w:ascii="Times New Roman" w:hAnsi="Times New Roman" w:cs="Times New Roman"/>
                <w:sz w:val="20"/>
                <w:szCs w:val="20"/>
                <w:lang w:val="en-GB"/>
              </w:rPr>
            </w:pPr>
            <w:r w:rsidRPr="00D318E1">
              <w:rPr>
                <w:rFonts w:ascii="Times New Roman" w:hAnsi="Times New Roman" w:cs="Times New Roman"/>
                <w:sz w:val="20"/>
                <w:szCs w:val="20"/>
                <w:lang w:val="en-GB"/>
              </w:rPr>
              <w:t>(</w:t>
            </w:r>
            <w:proofErr w:type="spellStart"/>
            <w:r w:rsidRPr="00D318E1">
              <w:rPr>
                <w:rFonts w:ascii="Times New Roman" w:hAnsi="Times New Roman" w:cs="Times New Roman"/>
                <w:sz w:val="20"/>
                <w:szCs w:val="20"/>
                <w:lang w:val="en-GB"/>
              </w:rPr>
              <w:t>Talge</w:t>
            </w:r>
            <w:proofErr w:type="spellEnd"/>
            <w:r w:rsidRPr="00D318E1">
              <w:rPr>
                <w:rFonts w:ascii="Times New Roman" w:hAnsi="Times New Roman" w:cs="Times New Roman"/>
                <w:sz w:val="20"/>
                <w:szCs w:val="20"/>
                <w:lang w:val="en-GB"/>
              </w:rPr>
              <w:t>, 2014)</w:t>
            </w:r>
          </w:p>
        </w:tc>
        <w:tc>
          <w:tcPr>
            <w:tcW w:w="70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41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(any breastfeeding yes/no)</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276"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≥12 years school</w:t>
            </w:r>
          </w:p>
        </w:tc>
        <w:tc>
          <w:tcPr>
            <w:tcW w:w="992" w:type="dxa"/>
          </w:tcPr>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good</w:t>
            </w:r>
          </w:p>
        </w:tc>
      </w:tr>
      <w:tr w:rsidR="00D33C4B" w:rsidTr="00327C4F">
        <w:tc>
          <w:tcPr>
            <w:tcW w:w="1560" w:type="dxa"/>
          </w:tcPr>
          <w:p w:rsidR="00D33C4B" w:rsidRDefault="00D33C4B" w:rsidP="00D33C4B">
            <w:pPr>
              <w:rPr>
                <w:rFonts w:ascii="Times New Roman" w:hAnsi="Times New Roman" w:cs="Times New Roman"/>
                <w:b/>
                <w:sz w:val="20"/>
                <w:szCs w:val="20"/>
              </w:rPr>
            </w:pPr>
            <w:r w:rsidRPr="00A3731F">
              <w:rPr>
                <w:rFonts w:ascii="Times New Roman" w:hAnsi="Times New Roman" w:cs="Times New Roman"/>
                <w:b/>
                <w:sz w:val="20"/>
                <w:szCs w:val="20"/>
              </w:rPr>
              <w:t>Thiering,</w:t>
            </w:r>
          </w:p>
          <w:p w:rsidR="00D33C4B" w:rsidRPr="00A3731F" w:rsidRDefault="00D33C4B" w:rsidP="00D33C4B">
            <w:pPr>
              <w:rPr>
                <w:rFonts w:ascii="Times New Roman" w:hAnsi="Times New Roman" w:cs="Times New Roman"/>
                <w:b/>
                <w:sz w:val="20"/>
                <w:szCs w:val="20"/>
              </w:rPr>
            </w:pPr>
            <w:r>
              <w:rPr>
                <w:rFonts w:ascii="Times New Roman" w:hAnsi="Times New Roman" w:cs="Times New Roman"/>
                <w:b/>
                <w:sz w:val="20"/>
                <w:szCs w:val="20"/>
              </w:rPr>
              <w:t>2011</w:t>
            </w:r>
          </w:p>
          <w:p w:rsidR="00D33C4B" w:rsidRPr="00A3731F" w:rsidRDefault="00D33C4B" w:rsidP="00D33C4B">
            <w:pPr>
              <w:rPr>
                <w:rFonts w:ascii="Times New Roman" w:hAnsi="Times New Roman" w:cs="Times New Roman"/>
                <w:sz w:val="20"/>
                <w:szCs w:val="20"/>
              </w:rPr>
            </w:pPr>
            <w:r w:rsidRPr="00A3731F">
              <w:rPr>
                <w:rFonts w:ascii="Times New Roman" w:hAnsi="Times New Roman" w:cs="Times New Roman"/>
                <w:sz w:val="20"/>
                <w:szCs w:val="20"/>
              </w:rPr>
              <w:t>Germany</w:t>
            </w:r>
            <w:r>
              <w:rPr>
                <w:rFonts w:ascii="Times New Roman" w:hAnsi="Times New Roman" w:cs="Times New Roman"/>
                <w:sz w:val="20"/>
                <w:szCs w:val="20"/>
              </w:rPr>
              <w:t xml:space="preserve"> </w:t>
            </w:r>
          </w:p>
        </w:tc>
        <w:tc>
          <w:tcPr>
            <w:tcW w:w="1423"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GINI LISA,</w:t>
            </w:r>
          </w:p>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prospective study</w:t>
            </w:r>
          </w:p>
        </w:tc>
        <w:tc>
          <w:tcPr>
            <w:tcW w:w="851" w:type="dxa"/>
          </w:tcPr>
          <w:p w:rsidR="00D33C4B" w:rsidRPr="00D847E6" w:rsidRDefault="00D33C4B" w:rsidP="00D33C4B">
            <w:pPr>
              <w:jc w:val="both"/>
              <w:rPr>
                <w:rFonts w:ascii="Times New Roman" w:hAnsi="Times New Roman" w:cs="Times New Roman"/>
                <w:sz w:val="20"/>
                <w:szCs w:val="20"/>
                <w:lang w:val="en-GB"/>
              </w:rPr>
            </w:pPr>
            <w:r w:rsidRPr="00D847E6">
              <w:rPr>
                <w:rFonts w:ascii="Times New Roman" w:hAnsi="Times New Roman" w:cs="Times New Roman"/>
                <w:bCs/>
                <w:sz w:val="20"/>
                <w:szCs w:val="20"/>
              </w:rPr>
              <w:t>6323</w:t>
            </w:r>
          </w:p>
        </w:tc>
        <w:tc>
          <w:tcPr>
            <w:tcW w:w="1134" w:type="dxa"/>
          </w:tcPr>
          <w:p w:rsidR="00D33C4B" w:rsidRPr="0073084A"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 xml:space="preserve">13.0 </w:t>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3.9</w:t>
            </w:r>
          </w:p>
        </w:tc>
        <w:tc>
          <w:tcPr>
            <w:tcW w:w="1276" w:type="dxa"/>
          </w:tcPr>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yes</w:t>
            </w:r>
          </w:p>
        </w:tc>
        <w:tc>
          <w:tcPr>
            <w:tcW w:w="1275"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560"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w:t>
            </w:r>
            <w:r>
              <w:rPr>
                <w:rFonts w:ascii="Times New Roman" w:hAnsi="Times New Roman" w:cs="Times New Roman"/>
                <w:sz w:val="20"/>
                <w:szCs w:val="20"/>
                <w:lang w:val="en-US"/>
              </w:rPr>
              <w:t>using German percentiles (</w:t>
            </w:r>
            <w:r w:rsidRPr="006B02BF">
              <w:rPr>
                <w:rFonts w:ascii="Times New Roman" w:hAnsi="Times New Roman" w:cs="Times New Roman"/>
                <w:sz w:val="20"/>
                <w:szCs w:val="20"/>
                <w:lang w:val="en-US"/>
              </w:rPr>
              <w:t>Voigt</w:t>
            </w:r>
            <w:r>
              <w:rPr>
                <w:rFonts w:ascii="Times New Roman" w:hAnsi="Times New Roman" w:cs="Times New Roman"/>
                <w:sz w:val="20"/>
                <w:szCs w:val="20"/>
                <w:lang w:val="en-US"/>
              </w:rPr>
              <w:t xml:space="preserve">, </w:t>
            </w:r>
            <w:r w:rsidRPr="003975EB">
              <w:rPr>
                <w:rFonts w:ascii="Times New Roman" w:hAnsi="Times New Roman" w:cs="Times New Roman"/>
                <w:sz w:val="20"/>
                <w:szCs w:val="20"/>
                <w:lang w:val="en-GB"/>
              </w:rPr>
              <w:t>1996)</w:t>
            </w:r>
          </w:p>
        </w:tc>
        <w:tc>
          <w:tcPr>
            <w:tcW w:w="70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41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(≥1 month exclusively breastfed)</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276"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≥10 years school</w:t>
            </w:r>
          </w:p>
        </w:tc>
        <w:tc>
          <w:tcPr>
            <w:tcW w:w="992" w:type="dxa"/>
          </w:tcPr>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good</w:t>
            </w:r>
          </w:p>
        </w:tc>
      </w:tr>
      <w:tr w:rsidR="00D33C4B" w:rsidRPr="00F8055E" w:rsidTr="00327C4F">
        <w:tc>
          <w:tcPr>
            <w:tcW w:w="1560" w:type="dxa"/>
          </w:tcPr>
          <w:p w:rsidR="00D33C4B" w:rsidRDefault="00D33C4B" w:rsidP="00D33C4B">
            <w:pPr>
              <w:rPr>
                <w:rFonts w:ascii="Times New Roman" w:hAnsi="Times New Roman" w:cs="Times New Roman"/>
                <w:b/>
                <w:sz w:val="20"/>
                <w:szCs w:val="20"/>
              </w:rPr>
            </w:pPr>
            <w:proofErr w:type="spellStart"/>
            <w:r w:rsidRPr="003079BE">
              <w:rPr>
                <w:rFonts w:ascii="Times New Roman" w:hAnsi="Times New Roman" w:cs="Times New Roman"/>
                <w:b/>
                <w:sz w:val="20"/>
                <w:szCs w:val="20"/>
              </w:rPr>
              <w:t>Prabhu</w:t>
            </w:r>
            <w:proofErr w:type="spellEnd"/>
            <w:r w:rsidRPr="00A3731F">
              <w:rPr>
                <w:rFonts w:ascii="Times New Roman" w:hAnsi="Times New Roman" w:cs="Times New Roman"/>
                <w:b/>
                <w:sz w:val="20"/>
                <w:szCs w:val="20"/>
              </w:rPr>
              <w:t>,</w:t>
            </w:r>
          </w:p>
          <w:p w:rsidR="00D33C4B" w:rsidRPr="00A3731F" w:rsidRDefault="00D33C4B" w:rsidP="00D33C4B">
            <w:pPr>
              <w:rPr>
                <w:rFonts w:ascii="Times New Roman" w:hAnsi="Times New Roman" w:cs="Times New Roman"/>
                <w:b/>
                <w:sz w:val="20"/>
                <w:szCs w:val="20"/>
              </w:rPr>
            </w:pPr>
            <w:r>
              <w:rPr>
                <w:rFonts w:ascii="Times New Roman" w:hAnsi="Times New Roman" w:cs="Times New Roman"/>
                <w:b/>
                <w:sz w:val="20"/>
                <w:szCs w:val="20"/>
              </w:rPr>
              <w:t>2010</w:t>
            </w:r>
          </w:p>
          <w:p w:rsidR="00D33C4B" w:rsidRPr="00A3731F" w:rsidRDefault="00D33C4B" w:rsidP="00D33C4B">
            <w:pPr>
              <w:rPr>
                <w:rFonts w:ascii="Times New Roman" w:hAnsi="Times New Roman" w:cs="Times New Roman"/>
                <w:b/>
                <w:sz w:val="20"/>
                <w:szCs w:val="20"/>
              </w:rPr>
            </w:pPr>
            <w:r w:rsidRPr="00A3731F">
              <w:rPr>
                <w:rFonts w:ascii="Times New Roman" w:hAnsi="Times New Roman" w:cs="Times New Roman"/>
                <w:sz w:val="20"/>
                <w:szCs w:val="20"/>
              </w:rPr>
              <w:t xml:space="preserve">United </w:t>
            </w:r>
            <w:proofErr w:type="spellStart"/>
            <w:r w:rsidRPr="00A3731F">
              <w:rPr>
                <w:rFonts w:ascii="Times New Roman" w:hAnsi="Times New Roman" w:cs="Times New Roman"/>
                <w:sz w:val="20"/>
                <w:szCs w:val="20"/>
              </w:rPr>
              <w:t>Kingdom</w:t>
            </w:r>
            <w:proofErr w:type="spellEnd"/>
            <w:r w:rsidRPr="00A3731F">
              <w:rPr>
                <w:rFonts w:ascii="Times New Roman" w:hAnsi="Times New Roman" w:cs="Times New Roman"/>
                <w:b/>
                <w:sz w:val="20"/>
                <w:szCs w:val="20"/>
              </w:rPr>
              <w:t xml:space="preserve">  </w:t>
            </w:r>
          </w:p>
        </w:tc>
        <w:tc>
          <w:tcPr>
            <w:tcW w:w="1423"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SEATON,</w:t>
            </w:r>
          </w:p>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prospective study</w:t>
            </w:r>
          </w:p>
        </w:tc>
        <w:tc>
          <w:tcPr>
            <w:tcW w:w="851" w:type="dxa"/>
          </w:tcPr>
          <w:p w:rsidR="00D33C4B" w:rsidRPr="00D847E6" w:rsidRDefault="00D33C4B" w:rsidP="00D33C4B">
            <w:pPr>
              <w:jc w:val="both"/>
              <w:rPr>
                <w:rFonts w:ascii="Times New Roman" w:hAnsi="Times New Roman" w:cs="Times New Roman"/>
                <w:sz w:val="20"/>
                <w:szCs w:val="20"/>
                <w:lang w:val="en-GB"/>
              </w:rPr>
            </w:pPr>
            <w:r w:rsidRPr="00D847E6">
              <w:rPr>
                <w:rFonts w:ascii="Times New Roman" w:hAnsi="Times New Roman" w:cs="Times New Roman"/>
                <w:sz w:val="20"/>
                <w:szCs w:val="20"/>
                <w:lang w:val="en-GB"/>
              </w:rPr>
              <w:t>841</w:t>
            </w:r>
          </w:p>
        </w:tc>
        <w:tc>
          <w:tcPr>
            <w:tcW w:w="1134" w:type="dxa"/>
          </w:tcPr>
          <w:p w:rsidR="00D33C4B" w:rsidRPr="0073084A"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 xml:space="preserve">7.7 </w:t>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2.7</w:t>
            </w:r>
          </w:p>
        </w:tc>
        <w:tc>
          <w:tcPr>
            <w:tcW w:w="1276" w:type="dxa"/>
          </w:tcPr>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yes</w:t>
            </w:r>
          </w:p>
        </w:tc>
        <w:tc>
          <w:tcPr>
            <w:tcW w:w="1275"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560"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using British percentiles (Cole 1998)</w:t>
            </w:r>
          </w:p>
        </w:tc>
        <w:tc>
          <w:tcPr>
            <w:tcW w:w="70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41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(breastfeeding at 4th month after birth)</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276"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w:t>
            </w:r>
            <w:r w:rsidRPr="00600351">
              <w:rPr>
                <w:rFonts w:ascii="Times New Roman" w:hAnsi="Times New Roman" w:cs="Times New Roman"/>
                <w:sz w:val="20"/>
                <w:szCs w:val="20"/>
                <w:lang w:val="en-GB"/>
              </w:rPr>
              <w:t>age at leaving education</w:t>
            </w:r>
            <w:r>
              <w:rPr>
                <w:rFonts w:ascii="Times New Roman" w:hAnsi="Times New Roman" w:cs="Times New Roman"/>
                <w:sz w:val="20"/>
                <w:szCs w:val="20"/>
                <w:lang w:val="en-GB"/>
              </w:rPr>
              <w:t xml:space="preserve"> at least 16)</w:t>
            </w:r>
          </w:p>
        </w:tc>
        <w:tc>
          <w:tcPr>
            <w:tcW w:w="992" w:type="dxa"/>
          </w:tcPr>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good</w:t>
            </w:r>
          </w:p>
        </w:tc>
      </w:tr>
      <w:tr w:rsidR="00D33C4B" w:rsidRPr="00F8055E" w:rsidTr="00327C4F">
        <w:tc>
          <w:tcPr>
            <w:tcW w:w="1560" w:type="dxa"/>
          </w:tcPr>
          <w:p w:rsidR="00D33C4B" w:rsidRDefault="00D33C4B" w:rsidP="00D33C4B">
            <w:pPr>
              <w:rPr>
                <w:rFonts w:ascii="Times New Roman" w:hAnsi="Times New Roman" w:cs="Times New Roman"/>
                <w:b/>
                <w:sz w:val="20"/>
                <w:szCs w:val="20"/>
              </w:rPr>
            </w:pPr>
            <w:proofErr w:type="spellStart"/>
            <w:r>
              <w:rPr>
                <w:rFonts w:ascii="Times New Roman" w:hAnsi="Times New Roman" w:cs="Times New Roman"/>
                <w:b/>
                <w:sz w:val="20"/>
                <w:szCs w:val="20"/>
              </w:rPr>
              <w:t>Wi</w:t>
            </w:r>
            <w:r w:rsidRPr="00542AC4">
              <w:rPr>
                <w:rFonts w:ascii="Times New Roman" w:hAnsi="Times New Roman" w:cs="Times New Roman"/>
                <w:b/>
                <w:sz w:val="20"/>
                <w:szCs w:val="20"/>
              </w:rPr>
              <w:t>derøe</w:t>
            </w:r>
            <w:proofErr w:type="spellEnd"/>
            <w:r w:rsidRPr="00A3731F">
              <w:rPr>
                <w:rFonts w:ascii="Times New Roman" w:hAnsi="Times New Roman" w:cs="Times New Roman"/>
                <w:b/>
                <w:sz w:val="20"/>
                <w:szCs w:val="20"/>
              </w:rPr>
              <w:t>,</w:t>
            </w:r>
          </w:p>
          <w:p w:rsidR="00D33C4B" w:rsidRPr="00A3731F" w:rsidRDefault="00D33C4B" w:rsidP="00D33C4B">
            <w:pPr>
              <w:rPr>
                <w:rFonts w:ascii="Times New Roman" w:hAnsi="Times New Roman" w:cs="Times New Roman"/>
                <w:b/>
                <w:sz w:val="20"/>
                <w:szCs w:val="20"/>
              </w:rPr>
            </w:pPr>
            <w:r>
              <w:rPr>
                <w:rFonts w:ascii="Times New Roman" w:hAnsi="Times New Roman" w:cs="Times New Roman"/>
                <w:b/>
                <w:sz w:val="20"/>
                <w:szCs w:val="20"/>
              </w:rPr>
              <w:t>2003</w:t>
            </w:r>
          </w:p>
          <w:p w:rsidR="00D33C4B" w:rsidRPr="00A3731F" w:rsidRDefault="00D33C4B" w:rsidP="00D33C4B">
            <w:pPr>
              <w:rPr>
                <w:rFonts w:ascii="Times New Roman" w:hAnsi="Times New Roman" w:cs="Times New Roman"/>
                <w:sz w:val="20"/>
                <w:szCs w:val="20"/>
              </w:rPr>
            </w:pPr>
            <w:proofErr w:type="spellStart"/>
            <w:r w:rsidRPr="00A3731F">
              <w:rPr>
                <w:rFonts w:ascii="Times New Roman" w:hAnsi="Times New Roman" w:cs="Times New Roman"/>
                <w:sz w:val="20"/>
                <w:szCs w:val="20"/>
              </w:rPr>
              <w:t>Norway</w:t>
            </w:r>
            <w:proofErr w:type="spellEnd"/>
            <w:r>
              <w:rPr>
                <w:rFonts w:ascii="Times New Roman" w:hAnsi="Times New Roman" w:cs="Times New Roman"/>
                <w:sz w:val="20"/>
                <w:szCs w:val="20"/>
              </w:rPr>
              <w:t xml:space="preserve"> </w:t>
            </w:r>
          </w:p>
        </w:tc>
        <w:tc>
          <w:tcPr>
            <w:tcW w:w="1423"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Trondheim and Bergen</w:t>
            </w:r>
            <w:r>
              <w:rPr>
                <w:rFonts w:ascii="Times New Roman" w:hAnsi="Times New Roman" w:cs="Times New Roman"/>
                <w:sz w:val="20"/>
                <w:szCs w:val="20"/>
                <w:lang w:val="en-GB"/>
              </w:rPr>
              <w:t xml:space="preserve"> (Norway), and Uppsala (Sweden),</w:t>
            </w:r>
          </w:p>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prospective study</w:t>
            </w:r>
          </w:p>
        </w:tc>
        <w:tc>
          <w:tcPr>
            <w:tcW w:w="851" w:type="dxa"/>
          </w:tcPr>
          <w:p w:rsidR="00D33C4B" w:rsidRPr="00D847E6" w:rsidRDefault="00D33C4B" w:rsidP="00D33C4B">
            <w:pPr>
              <w:jc w:val="both"/>
              <w:rPr>
                <w:rFonts w:ascii="Times New Roman" w:hAnsi="Times New Roman" w:cs="Times New Roman"/>
                <w:sz w:val="20"/>
                <w:szCs w:val="20"/>
                <w:lang w:val="en-GB"/>
              </w:rPr>
            </w:pPr>
            <w:r w:rsidRPr="00D847E6">
              <w:rPr>
                <w:rFonts w:ascii="Times New Roman" w:hAnsi="Times New Roman" w:cs="Times New Roman"/>
                <w:sz w:val="20"/>
                <w:szCs w:val="20"/>
                <w:lang w:val="en-GB"/>
              </w:rPr>
              <w:t>515</w:t>
            </w:r>
          </w:p>
        </w:tc>
        <w:tc>
          <w:tcPr>
            <w:tcW w:w="1134" w:type="dxa"/>
          </w:tcPr>
          <w:p w:rsidR="00D33C4B" w:rsidRPr="0073084A"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 xml:space="preserve">5.3 </w:t>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0.2</w:t>
            </w:r>
          </w:p>
        </w:tc>
        <w:tc>
          <w:tcPr>
            <w:tcW w:w="1276" w:type="dxa"/>
          </w:tcPr>
          <w:p w:rsidR="00D33C4B" w:rsidRPr="0073084A" w:rsidRDefault="00D33C4B" w:rsidP="00D33C4B">
            <w:pPr>
              <w:rPr>
                <w:rFonts w:ascii="Times New Roman" w:hAnsi="Times New Roman" w:cs="Times New Roman"/>
                <w:sz w:val="20"/>
                <w:szCs w:val="20"/>
                <w:lang w:val="en-GB"/>
              </w:rPr>
            </w:pPr>
            <w:r w:rsidRPr="0073084A">
              <w:rPr>
                <w:rFonts w:ascii="Times New Roman" w:hAnsi="Times New Roman" w:cs="Times New Roman"/>
                <w:sz w:val="20"/>
                <w:szCs w:val="20"/>
                <w:lang w:val="en-GB"/>
              </w:rPr>
              <w:t>yes</w:t>
            </w:r>
          </w:p>
        </w:tc>
        <w:tc>
          <w:tcPr>
            <w:tcW w:w="1275"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560" w:type="dxa"/>
          </w:tcPr>
          <w:p w:rsidR="00D33C4B" w:rsidRPr="00F02323" w:rsidRDefault="00D33C4B" w:rsidP="00D33C4B">
            <w:pPr>
              <w:rPr>
                <w:rFonts w:ascii="Times New Roman" w:hAnsi="Times New Roman" w:cs="Times New Roman"/>
                <w:sz w:val="20"/>
                <w:szCs w:val="20"/>
                <w:lang w:val="en-GB"/>
              </w:rPr>
            </w:pPr>
            <w:r w:rsidRPr="00F02323">
              <w:rPr>
                <w:rFonts w:ascii="Times New Roman" w:hAnsi="Times New Roman" w:cs="Times New Roman"/>
                <w:sz w:val="20"/>
                <w:szCs w:val="20"/>
                <w:lang w:val="en-GB"/>
              </w:rPr>
              <w:t xml:space="preserve">yes, </w:t>
            </w:r>
            <w:r>
              <w:rPr>
                <w:rFonts w:ascii="Times New Roman" w:hAnsi="Times New Roman" w:cs="Times New Roman"/>
                <w:sz w:val="20"/>
                <w:szCs w:val="20"/>
                <w:lang w:val="en-GB"/>
              </w:rPr>
              <w:t>defined in study population,  as &lt;10</w:t>
            </w:r>
            <w:r w:rsidRPr="00F02323">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respectively &gt;90</w:t>
            </w:r>
            <w:r w:rsidRPr="00F02323">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percentile </w:t>
            </w:r>
            <w:r w:rsidRPr="00F02323">
              <w:rPr>
                <w:rFonts w:ascii="Times New Roman" w:hAnsi="Times New Roman" w:cs="Times New Roman"/>
                <w:sz w:val="20"/>
                <w:szCs w:val="20"/>
                <w:lang w:val="en-GB"/>
              </w:rPr>
              <w:t>adjusted for sex, parity</w:t>
            </w:r>
          </w:p>
        </w:tc>
        <w:tc>
          <w:tcPr>
            <w:tcW w:w="70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41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(≥1.5 months)</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276" w:type="dxa"/>
          </w:tcPr>
          <w:p w:rsidR="00D33C4B" w:rsidRPr="00116DD8" w:rsidRDefault="00D33C4B" w:rsidP="00D33C4B">
            <w:pPr>
              <w:rPr>
                <w:rFonts w:ascii="Times New Roman" w:hAnsi="Times New Roman" w:cs="Times New Roman"/>
                <w:sz w:val="20"/>
                <w:szCs w:val="20"/>
                <w:lang w:val="en-US"/>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at least </w:t>
            </w:r>
            <w:r w:rsidRPr="00116DD8">
              <w:rPr>
                <w:rFonts w:ascii="Times New Roman" w:hAnsi="Times New Roman" w:cs="Times New Roman"/>
                <w:sz w:val="20"/>
                <w:szCs w:val="20"/>
                <w:lang w:val="en-GB"/>
              </w:rPr>
              <w:t>9 years school + 1-2 years further education</w:t>
            </w:r>
          </w:p>
        </w:tc>
        <w:tc>
          <w:tcPr>
            <w:tcW w:w="992" w:type="dxa"/>
          </w:tcPr>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good</w:t>
            </w:r>
          </w:p>
        </w:tc>
      </w:tr>
      <w:tr w:rsidR="00D33C4B" w:rsidRPr="00F8055E" w:rsidTr="00327C4F">
        <w:tc>
          <w:tcPr>
            <w:tcW w:w="1560" w:type="dxa"/>
          </w:tcPr>
          <w:p w:rsidR="00D33C4B" w:rsidRDefault="00D33C4B" w:rsidP="00D33C4B">
            <w:pPr>
              <w:rPr>
                <w:rFonts w:ascii="Times New Roman" w:hAnsi="Times New Roman" w:cs="Times New Roman"/>
                <w:b/>
                <w:sz w:val="20"/>
                <w:szCs w:val="20"/>
              </w:rPr>
            </w:pPr>
            <w:r w:rsidRPr="00A3731F">
              <w:rPr>
                <w:rFonts w:ascii="Times New Roman" w:hAnsi="Times New Roman" w:cs="Times New Roman"/>
                <w:b/>
                <w:sz w:val="20"/>
                <w:szCs w:val="20"/>
              </w:rPr>
              <w:t>Von Kries,</w:t>
            </w:r>
          </w:p>
          <w:p w:rsidR="00D33C4B" w:rsidRPr="00A3731F" w:rsidRDefault="00D33C4B" w:rsidP="00D33C4B">
            <w:pPr>
              <w:rPr>
                <w:rFonts w:ascii="Times New Roman" w:hAnsi="Times New Roman" w:cs="Times New Roman"/>
                <w:b/>
                <w:sz w:val="20"/>
                <w:szCs w:val="20"/>
              </w:rPr>
            </w:pPr>
            <w:r>
              <w:rPr>
                <w:rFonts w:ascii="Times New Roman" w:hAnsi="Times New Roman" w:cs="Times New Roman"/>
                <w:b/>
                <w:sz w:val="20"/>
                <w:szCs w:val="20"/>
              </w:rPr>
              <w:t>2002</w:t>
            </w:r>
          </w:p>
          <w:p w:rsidR="00D33C4B" w:rsidRPr="00A3731F" w:rsidRDefault="00D33C4B" w:rsidP="00D33C4B">
            <w:pPr>
              <w:rPr>
                <w:rFonts w:ascii="Times New Roman" w:hAnsi="Times New Roman" w:cs="Times New Roman"/>
                <w:sz w:val="20"/>
                <w:szCs w:val="20"/>
              </w:rPr>
            </w:pPr>
            <w:r w:rsidRPr="00A3731F">
              <w:rPr>
                <w:rFonts w:ascii="Times New Roman" w:hAnsi="Times New Roman" w:cs="Times New Roman"/>
                <w:sz w:val="20"/>
                <w:szCs w:val="20"/>
              </w:rPr>
              <w:t>Germany</w:t>
            </w:r>
          </w:p>
        </w:tc>
        <w:tc>
          <w:tcPr>
            <w:tcW w:w="1423"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“six Bavarian communities”,</w:t>
            </w:r>
          </w:p>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retrospective study</w:t>
            </w:r>
          </w:p>
        </w:tc>
        <w:tc>
          <w:tcPr>
            <w:tcW w:w="851" w:type="dxa"/>
          </w:tcPr>
          <w:p w:rsidR="00D33C4B" w:rsidRPr="00D847E6" w:rsidRDefault="00D33C4B" w:rsidP="00D33C4B">
            <w:pPr>
              <w:jc w:val="both"/>
              <w:rPr>
                <w:rFonts w:ascii="Times New Roman" w:hAnsi="Times New Roman" w:cs="Times New Roman"/>
                <w:sz w:val="20"/>
                <w:szCs w:val="20"/>
                <w:lang w:val="en-GB"/>
              </w:rPr>
            </w:pPr>
            <w:r w:rsidRPr="00D847E6">
              <w:rPr>
                <w:rFonts w:ascii="Times New Roman" w:hAnsi="Times New Roman" w:cs="Times New Roman"/>
                <w:bCs/>
                <w:sz w:val="20"/>
                <w:szCs w:val="20"/>
              </w:rPr>
              <w:t>5594</w:t>
            </w:r>
          </w:p>
        </w:tc>
        <w:tc>
          <w:tcPr>
            <w:tcW w:w="1134" w:type="dxa"/>
          </w:tcPr>
          <w:p w:rsidR="00D33C4B" w:rsidRPr="0073084A"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 xml:space="preserve">6.2 </w:t>
            </w:r>
            <w:r>
              <w:rPr>
                <w:rFonts w:ascii="Times New Roman" w:hAnsi="Times New Roman" w:cs="Times New Roman"/>
                <w:b/>
                <w:sz w:val="20"/>
                <w:szCs w:val="20"/>
                <w:lang w:val="en-GB"/>
              </w:rPr>
              <w:t xml:space="preserve">± </w:t>
            </w:r>
            <w:r>
              <w:rPr>
                <w:rFonts w:ascii="Times New Roman" w:hAnsi="Times New Roman" w:cs="Times New Roman"/>
                <w:sz w:val="20"/>
                <w:szCs w:val="20"/>
                <w:lang w:val="en-GB"/>
              </w:rPr>
              <w:t>0.4</w:t>
            </w:r>
          </w:p>
        </w:tc>
        <w:tc>
          <w:tcPr>
            <w:tcW w:w="1276" w:type="dxa"/>
          </w:tcPr>
          <w:p w:rsidR="00D33C4B" w:rsidRPr="0073084A" w:rsidRDefault="00D33C4B" w:rsidP="00D33C4B">
            <w:pPr>
              <w:rPr>
                <w:rFonts w:ascii="Times New Roman" w:hAnsi="Times New Roman" w:cs="Times New Roman"/>
                <w:sz w:val="20"/>
                <w:szCs w:val="20"/>
                <w:lang w:val="en-US"/>
              </w:rPr>
            </w:pPr>
            <w:r w:rsidRPr="0073084A">
              <w:rPr>
                <w:rFonts w:ascii="Times New Roman" w:hAnsi="Times New Roman" w:cs="Times New Roman"/>
                <w:sz w:val="20"/>
                <w:szCs w:val="20"/>
                <w:lang w:val="en-GB"/>
              </w:rPr>
              <w:t>no, categorical assessment  “</w:t>
            </w:r>
            <w:r w:rsidRPr="0073084A">
              <w:rPr>
                <w:rFonts w:ascii="Times New Roman" w:hAnsi="Times New Roman" w:cs="Times New Roman"/>
                <w:sz w:val="20"/>
                <w:szCs w:val="20"/>
                <w:lang w:val="en-US"/>
              </w:rPr>
              <w:t xml:space="preserve">no cigarettes”, </w:t>
            </w:r>
            <w:r w:rsidRPr="0073084A">
              <w:rPr>
                <w:rFonts w:ascii="Times New Roman" w:hAnsi="Times New Roman" w:cs="Times New Roman"/>
                <w:sz w:val="20"/>
                <w:szCs w:val="20"/>
                <w:lang w:val="en-US"/>
              </w:rPr>
              <w:lastRenderedPageBreak/>
              <w:t>“1-10”, “11-20”, “&gt;20”</w:t>
            </w:r>
            <w:r w:rsidRPr="0073084A">
              <w:rPr>
                <w:rFonts w:ascii="Times New Roman" w:hAnsi="Times New Roman" w:cs="Times New Roman"/>
                <w:sz w:val="20"/>
                <w:szCs w:val="20"/>
                <w:lang w:val="en-GB"/>
              </w:rPr>
              <w:t xml:space="preserve"> (cig. per day)</w:t>
            </w:r>
          </w:p>
          <w:p w:rsidR="00D33C4B" w:rsidRPr="0073084A" w:rsidRDefault="00D33C4B" w:rsidP="00D33C4B">
            <w:pPr>
              <w:rPr>
                <w:rFonts w:ascii="Times New Roman" w:hAnsi="Times New Roman" w:cs="Times New Roman"/>
                <w:sz w:val="20"/>
                <w:szCs w:val="20"/>
                <w:lang w:val="en-GB"/>
              </w:rPr>
            </w:pPr>
          </w:p>
        </w:tc>
        <w:tc>
          <w:tcPr>
            <w:tcW w:w="1275"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lastRenderedPageBreak/>
              <w:t>no</w:t>
            </w:r>
          </w:p>
        </w:tc>
        <w:tc>
          <w:tcPr>
            <w:tcW w:w="1560" w:type="dxa"/>
          </w:tcPr>
          <w:p w:rsidR="00D33C4B" w:rsidRPr="00A3731F" w:rsidRDefault="00D33C4B" w:rsidP="00D33C4B">
            <w:pPr>
              <w:rPr>
                <w:rFonts w:ascii="Times New Roman" w:hAnsi="Times New Roman" w:cs="Times New Roman"/>
                <w:sz w:val="20"/>
                <w:szCs w:val="20"/>
                <w:lang w:val="en-GB"/>
              </w:rPr>
            </w:pPr>
            <w:r w:rsidRPr="00E877A0">
              <w:rPr>
                <w:rFonts w:ascii="Times New Roman" w:hAnsi="Times New Roman" w:cs="Times New Roman"/>
                <w:sz w:val="20"/>
                <w:szCs w:val="20"/>
                <w:lang w:val="en-GB"/>
              </w:rPr>
              <w:t>y</w:t>
            </w:r>
            <w:proofErr w:type="spellStart"/>
            <w:r w:rsidRPr="00E877A0">
              <w:rPr>
                <w:rFonts w:ascii="Times New Roman" w:hAnsi="Times New Roman" w:cs="Times New Roman"/>
                <w:sz w:val="20"/>
                <w:szCs w:val="20"/>
                <w:lang w:val="en-US"/>
              </w:rPr>
              <w:t>es</w:t>
            </w:r>
            <w:proofErr w:type="spellEnd"/>
            <w:r w:rsidRPr="00E877A0">
              <w:rPr>
                <w:rFonts w:ascii="Times New Roman" w:hAnsi="Times New Roman" w:cs="Times New Roman"/>
                <w:sz w:val="20"/>
                <w:szCs w:val="20"/>
                <w:lang w:val="en-US"/>
              </w:rPr>
              <w:t>, using</w:t>
            </w:r>
            <w:r>
              <w:rPr>
                <w:rFonts w:ascii="Times New Roman" w:hAnsi="Times New Roman" w:cs="Times New Roman"/>
                <w:sz w:val="20"/>
                <w:szCs w:val="20"/>
                <w:lang w:val="en-US"/>
              </w:rPr>
              <w:t xml:space="preserve"> German percentiles (</w:t>
            </w:r>
            <w:r w:rsidRPr="006B02BF">
              <w:rPr>
                <w:rFonts w:ascii="Times New Roman" w:hAnsi="Times New Roman" w:cs="Times New Roman"/>
                <w:sz w:val="20"/>
                <w:szCs w:val="20"/>
                <w:lang w:val="en-US"/>
              </w:rPr>
              <w:t>Voigt</w:t>
            </w:r>
            <w:r>
              <w:rPr>
                <w:rFonts w:ascii="Times New Roman" w:hAnsi="Times New Roman" w:cs="Times New Roman"/>
                <w:sz w:val="20"/>
                <w:szCs w:val="20"/>
                <w:lang w:val="en-US"/>
              </w:rPr>
              <w:t xml:space="preserve">, </w:t>
            </w:r>
            <w:r w:rsidRPr="003975EB">
              <w:rPr>
                <w:rFonts w:ascii="Times New Roman" w:hAnsi="Times New Roman" w:cs="Times New Roman"/>
                <w:sz w:val="20"/>
                <w:szCs w:val="20"/>
                <w:lang w:val="en-GB"/>
              </w:rPr>
              <w:t>1996)</w:t>
            </w:r>
          </w:p>
        </w:tc>
        <w:tc>
          <w:tcPr>
            <w:tcW w:w="70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418"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xml:space="preserve"> (≥1 months fully breastfed)</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no</w:t>
            </w:r>
          </w:p>
        </w:tc>
        <w:tc>
          <w:tcPr>
            <w:tcW w:w="1134"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p>
        </w:tc>
        <w:tc>
          <w:tcPr>
            <w:tcW w:w="1276" w:type="dxa"/>
          </w:tcPr>
          <w:p w:rsidR="00D33C4B" w:rsidRPr="00A3731F" w:rsidRDefault="00D33C4B" w:rsidP="00D33C4B">
            <w:pPr>
              <w:rPr>
                <w:rFonts w:ascii="Times New Roman" w:hAnsi="Times New Roman" w:cs="Times New Roman"/>
                <w:sz w:val="20"/>
                <w:szCs w:val="20"/>
                <w:lang w:val="en-GB"/>
              </w:rPr>
            </w:pPr>
            <w:r w:rsidRPr="00A3731F">
              <w:rPr>
                <w:rFonts w:ascii="Times New Roman" w:hAnsi="Times New Roman" w:cs="Times New Roman"/>
                <w:sz w:val="20"/>
                <w:szCs w:val="20"/>
                <w:lang w:val="en-GB"/>
              </w:rPr>
              <w:t>yes</w:t>
            </w:r>
            <w:r>
              <w:rPr>
                <w:rFonts w:ascii="Times New Roman" w:hAnsi="Times New Roman" w:cs="Times New Roman"/>
                <w:sz w:val="20"/>
                <w:szCs w:val="20"/>
                <w:lang w:val="en-GB"/>
              </w:rPr>
              <w:t>, at least &gt;9 years school</w:t>
            </w:r>
          </w:p>
        </w:tc>
        <w:tc>
          <w:tcPr>
            <w:tcW w:w="992" w:type="dxa"/>
          </w:tcPr>
          <w:p w:rsidR="00D33C4B" w:rsidRPr="00A3731F" w:rsidRDefault="00D33C4B" w:rsidP="00D33C4B">
            <w:pPr>
              <w:rPr>
                <w:rFonts w:ascii="Times New Roman" w:hAnsi="Times New Roman" w:cs="Times New Roman"/>
                <w:sz w:val="20"/>
                <w:szCs w:val="20"/>
                <w:lang w:val="en-GB"/>
              </w:rPr>
            </w:pPr>
            <w:r>
              <w:rPr>
                <w:rFonts w:ascii="Times New Roman" w:hAnsi="Times New Roman" w:cs="Times New Roman"/>
                <w:sz w:val="20"/>
                <w:szCs w:val="20"/>
                <w:lang w:val="en-GB"/>
              </w:rPr>
              <w:t>fair</w:t>
            </w:r>
          </w:p>
        </w:tc>
      </w:tr>
    </w:tbl>
    <w:p w:rsidR="00731A93" w:rsidRPr="006A16BC" w:rsidRDefault="00731A93" w:rsidP="00731A93">
      <w:pPr>
        <w:rPr>
          <w:rFonts w:ascii="Times New Roman" w:hAnsi="Times New Roman" w:cs="Times New Roman"/>
          <w:sz w:val="20"/>
          <w:szCs w:val="20"/>
          <w:lang w:val="en-GB"/>
        </w:rPr>
      </w:pPr>
      <w:proofErr w:type="gramStart"/>
      <w:r>
        <w:rPr>
          <w:rFonts w:ascii="Times New Roman" w:hAnsi="Times New Roman" w:cs="Times New Roman"/>
          <w:sz w:val="20"/>
          <w:szCs w:val="20"/>
          <w:vertAlign w:val="superscript"/>
          <w:lang w:val="en-US"/>
        </w:rPr>
        <w:lastRenderedPageBreak/>
        <w:t>a</w:t>
      </w:r>
      <w:proofErr w:type="gramEnd"/>
      <w:r w:rsidRPr="006A16BC">
        <w:rPr>
          <w:rFonts w:ascii="Times New Roman" w:hAnsi="Times New Roman" w:cs="Times New Roman"/>
          <w:sz w:val="20"/>
          <w:szCs w:val="20"/>
          <w:lang w:val="en-GB"/>
        </w:rPr>
        <w:t xml:space="preserve"> Detailed quality assessment in online supplement Table S1 </w:t>
      </w:r>
    </w:p>
    <w:p w:rsidR="00731A93" w:rsidRDefault="00731A93" w:rsidP="00731A93">
      <w:pPr>
        <w:rPr>
          <w:rFonts w:ascii="Times New Roman" w:hAnsi="Times New Roman" w:cs="Times New Roman"/>
          <w:sz w:val="20"/>
          <w:szCs w:val="20"/>
          <w:lang w:val="en-GB"/>
        </w:rPr>
      </w:pPr>
      <w:proofErr w:type="gramStart"/>
      <w:r>
        <w:rPr>
          <w:rFonts w:ascii="Times New Roman" w:hAnsi="Times New Roman" w:cs="Times New Roman"/>
          <w:sz w:val="20"/>
          <w:szCs w:val="20"/>
          <w:vertAlign w:val="superscript"/>
          <w:lang w:val="en-GB"/>
        </w:rPr>
        <w:t>b</w:t>
      </w:r>
      <w:proofErr w:type="gramEnd"/>
      <w:r w:rsidRPr="006A16BC">
        <w:rPr>
          <w:rFonts w:ascii="Times New Roman" w:hAnsi="Times New Roman" w:cs="Times New Roman"/>
          <w:sz w:val="20"/>
          <w:szCs w:val="20"/>
          <w:vertAlign w:val="superscript"/>
          <w:lang w:val="en-GB"/>
        </w:rPr>
        <w:t xml:space="preserve"> </w:t>
      </w:r>
      <w:r w:rsidRPr="006A16BC">
        <w:rPr>
          <w:rFonts w:ascii="Times New Roman" w:hAnsi="Times New Roman" w:cs="Times New Roman"/>
          <w:sz w:val="20"/>
          <w:szCs w:val="20"/>
          <w:lang w:val="en-GB"/>
        </w:rPr>
        <w:t>Socio-occupational status based on the current or most recent job within 6 months, or, if the woman was attending school, on the type of education. Women in training were categorized according to the type of education they headed for. The category “high” included women in management jobs or in jobs requiring higher education (generally more than 4 years beyond high school). Office workers, service workers, skilled manual workers, and women in the military constituted the “middle” category. The “low” category included unskilled workers and unemployed women. Women with no connection to the labour market (not in training, not disability-retired, not house wife, not on public support) were also categorized in the “low” category.</w:t>
      </w:r>
    </w:p>
    <w:p w:rsidR="00731A93" w:rsidRPr="00731A93" w:rsidRDefault="00731A93" w:rsidP="00731A93">
      <w:pPr>
        <w:pStyle w:val="Kommentartext"/>
        <w:rPr>
          <w:lang w:val="en-US"/>
        </w:rPr>
        <w:sectPr w:rsidR="00731A93" w:rsidRPr="00731A93" w:rsidSect="00BE5A26">
          <w:pgSz w:w="16838" w:h="11906" w:orient="landscape"/>
          <w:pgMar w:top="1418" w:right="1418" w:bottom="1418" w:left="1134" w:header="709" w:footer="709" w:gutter="0"/>
          <w:lnNumType w:countBy="1" w:restart="continuous"/>
          <w:cols w:space="708"/>
          <w:docGrid w:linePitch="360"/>
        </w:sectPr>
      </w:pPr>
      <w:proofErr w:type="gramStart"/>
      <w:r>
        <w:rPr>
          <w:rFonts w:ascii="Times New Roman" w:hAnsi="Times New Roman" w:cs="Times New Roman"/>
          <w:vertAlign w:val="superscript"/>
          <w:lang w:val="en-GB"/>
        </w:rPr>
        <w:t>c</w:t>
      </w:r>
      <w:proofErr w:type="gramEnd"/>
      <w:r>
        <w:rPr>
          <w:rFonts w:ascii="Times New Roman" w:hAnsi="Times New Roman" w:cs="Times New Roman"/>
          <w:lang w:val="en-GB"/>
        </w:rPr>
        <w:t xml:space="preserve"> the </w:t>
      </w:r>
      <w:r w:rsidRPr="00500405">
        <w:rPr>
          <w:lang w:val="en-US"/>
        </w:rPr>
        <w:t>most recen</w:t>
      </w:r>
      <w:r>
        <w:rPr>
          <w:lang w:val="en-US"/>
        </w:rPr>
        <w:t>t outcom</w:t>
      </w:r>
      <w:r w:rsidRPr="003A067C">
        <w:rPr>
          <w:rFonts w:ascii="Times New Roman" w:hAnsi="Times New Roman" w:cs="Times New Roman"/>
          <w:lang w:val="en-US"/>
        </w:rPr>
        <w:t>e data (mid-childhood) assessed in that study was used (not included in that publication)</w:t>
      </w:r>
    </w:p>
    <w:p w:rsidR="001F59E8" w:rsidRPr="00731A93" w:rsidRDefault="00C138AD">
      <w:pPr>
        <w:rPr>
          <w:lang w:val="en-US"/>
        </w:rPr>
      </w:pPr>
    </w:p>
    <w:sectPr w:rsidR="001F59E8" w:rsidRPr="00731A93" w:rsidSect="00731A93">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93"/>
    <w:rsid w:val="00372AEB"/>
    <w:rsid w:val="004E7DC7"/>
    <w:rsid w:val="005409FF"/>
    <w:rsid w:val="00731A93"/>
    <w:rsid w:val="00783161"/>
    <w:rsid w:val="00953BB8"/>
    <w:rsid w:val="00C138AD"/>
    <w:rsid w:val="00C9708C"/>
    <w:rsid w:val="00D33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32C0F-34F3-4EE4-90D9-2A90D2D6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1A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31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ext">
    <w:name w:val="annotation text"/>
    <w:basedOn w:val="Standard"/>
    <w:link w:val="KommentartextZchn"/>
    <w:uiPriority w:val="99"/>
    <w:unhideWhenUsed/>
    <w:rsid w:val="00731A93"/>
    <w:pPr>
      <w:spacing w:line="240" w:lineRule="auto"/>
    </w:pPr>
    <w:rPr>
      <w:sz w:val="20"/>
      <w:szCs w:val="20"/>
    </w:rPr>
  </w:style>
  <w:style w:type="character" w:customStyle="1" w:styleId="KommentartextZchn">
    <w:name w:val="Kommentartext Zchn"/>
    <w:basedOn w:val="Absatz-Standardschriftart"/>
    <w:link w:val="Kommentartext"/>
    <w:uiPriority w:val="99"/>
    <w:rsid w:val="00731A93"/>
    <w:rPr>
      <w:sz w:val="20"/>
      <w:szCs w:val="20"/>
    </w:rPr>
  </w:style>
  <w:style w:type="character" w:styleId="Zeilennummer">
    <w:name w:val="line number"/>
    <w:basedOn w:val="Absatz-Standardschriftart"/>
    <w:uiPriority w:val="99"/>
    <w:semiHidden/>
    <w:unhideWhenUsed/>
    <w:rsid w:val="00731A93"/>
  </w:style>
  <w:style w:type="paragraph" w:styleId="Sprechblasentext">
    <w:name w:val="Balloon Text"/>
    <w:basedOn w:val="Standard"/>
    <w:link w:val="SprechblasentextZchn"/>
    <w:uiPriority w:val="99"/>
    <w:semiHidden/>
    <w:unhideWhenUsed/>
    <w:rsid w:val="00953B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3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l.albers</dc:creator>
  <cp:keywords/>
  <dc:description/>
  <cp:lastModifiedBy>l.albers</cp:lastModifiedBy>
  <cp:revision>2</cp:revision>
  <dcterms:created xsi:type="dcterms:W3CDTF">2017-10-17T15:04:00Z</dcterms:created>
  <dcterms:modified xsi:type="dcterms:W3CDTF">2017-10-17T15:04:00Z</dcterms:modified>
</cp:coreProperties>
</file>