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3935" w14:textId="56A9D09C" w:rsidR="006015B8" w:rsidRPr="00434873" w:rsidRDefault="006015B8" w:rsidP="006E4CCA">
      <w:pPr>
        <w:spacing w:before="120" w:after="120" w:line="480" w:lineRule="auto"/>
        <w:ind w:left="720" w:hanging="720"/>
        <w:jc w:val="both"/>
        <w:rPr>
          <w:rFonts w:asciiTheme="minorHAnsi" w:hAnsiTheme="minorHAnsi" w:cs="Arial"/>
          <w:color w:val="222222"/>
          <w:shd w:val="clear" w:color="auto" w:fill="FFFFFF"/>
          <w:lang w:val="en-GB"/>
        </w:rPr>
      </w:pPr>
      <w:r w:rsidRPr="00434873">
        <w:rPr>
          <w:rFonts w:asciiTheme="minorHAnsi" w:hAnsiTheme="minorHAnsi" w:cs="Calibri"/>
          <w:lang w:val="en-GB"/>
        </w:rPr>
        <w:t xml:space="preserve">TITLE:  </w:t>
      </w:r>
      <w:r w:rsidRPr="00434873">
        <w:rPr>
          <w:rFonts w:asciiTheme="minorHAnsi" w:hAnsiTheme="minorHAnsi" w:cs="Arial"/>
          <w:color w:val="222222"/>
          <w:shd w:val="clear" w:color="auto" w:fill="FFFFFF"/>
          <w:lang w:val="en-GB"/>
        </w:rPr>
        <w:t> Intra-individual effects of food upon the pharmacokinetics of rifampicin and isoniazid</w:t>
      </w:r>
    </w:p>
    <w:p w14:paraId="51FB4427" w14:textId="7D539A38" w:rsidR="006015B8" w:rsidRPr="00434873" w:rsidRDefault="006015B8" w:rsidP="006015B8">
      <w:pPr>
        <w:pStyle w:val="Ttulo"/>
        <w:spacing w:before="80" w:after="80" w:line="480" w:lineRule="auto"/>
        <w:jc w:val="left"/>
        <w:rPr>
          <w:rFonts w:asciiTheme="minorHAnsi" w:hAnsiTheme="minorHAnsi"/>
          <w:b w:val="0"/>
          <w:bCs w:val="0"/>
          <w:sz w:val="22"/>
          <w:szCs w:val="22"/>
        </w:rPr>
      </w:pPr>
      <w:r w:rsidRPr="00434873">
        <w:rPr>
          <w:rFonts w:asciiTheme="minorHAnsi" w:hAnsiTheme="minorHAnsi"/>
          <w:b w:val="0"/>
          <w:bCs w:val="0"/>
          <w:sz w:val="22"/>
          <w:szCs w:val="22"/>
        </w:rPr>
        <w:t>Ana Requena-Méndez</w:t>
      </w:r>
      <w:r w:rsidRPr="00434873">
        <w:rPr>
          <w:rFonts w:asciiTheme="minorHAnsi" w:hAnsiTheme="minorHAnsi"/>
          <w:b w:val="0"/>
          <w:bCs w:val="0"/>
          <w:sz w:val="22"/>
          <w:szCs w:val="22"/>
          <w:vertAlign w:val="superscript"/>
        </w:rPr>
        <w:t>1</w:t>
      </w:r>
      <w:r w:rsidRPr="00434873">
        <w:rPr>
          <w:rFonts w:asciiTheme="minorHAnsi" w:hAnsiTheme="minorHAnsi"/>
          <w:b w:val="0"/>
          <w:bCs w:val="0"/>
          <w:sz w:val="22"/>
          <w:szCs w:val="22"/>
        </w:rPr>
        <w:t>*, Geraint Davies</w:t>
      </w:r>
      <w:r w:rsidR="00AF208C" w:rsidRPr="00434873">
        <w:rPr>
          <w:rFonts w:asciiTheme="minorHAnsi" w:hAnsiTheme="minorHAnsi"/>
          <w:b w:val="0"/>
          <w:bCs w:val="0"/>
          <w:sz w:val="22"/>
          <w:szCs w:val="22"/>
          <w:vertAlign w:val="superscript"/>
        </w:rPr>
        <w:t>2</w:t>
      </w:r>
      <w:r w:rsidRPr="00434873">
        <w:rPr>
          <w:rFonts w:asciiTheme="minorHAnsi" w:hAnsiTheme="minorHAnsi"/>
          <w:b w:val="0"/>
          <w:bCs w:val="0"/>
          <w:sz w:val="22"/>
          <w:szCs w:val="22"/>
        </w:rPr>
        <w:t>, David Waterhouse</w:t>
      </w:r>
      <w:r w:rsidR="00AF208C" w:rsidRPr="00434873">
        <w:rPr>
          <w:rFonts w:asciiTheme="minorHAnsi" w:hAnsiTheme="minorHAnsi"/>
          <w:b w:val="0"/>
          <w:bCs w:val="0"/>
          <w:sz w:val="22"/>
          <w:szCs w:val="22"/>
          <w:vertAlign w:val="superscript"/>
        </w:rPr>
        <w:t>3</w:t>
      </w:r>
      <w:r w:rsidRPr="00434873">
        <w:rPr>
          <w:rFonts w:asciiTheme="minorHAnsi" w:hAnsiTheme="minorHAnsi"/>
          <w:b w:val="0"/>
          <w:bCs w:val="0"/>
          <w:sz w:val="22"/>
          <w:szCs w:val="22"/>
        </w:rPr>
        <w:t>, Alison Ardrey</w:t>
      </w:r>
      <w:r w:rsidR="00AF208C" w:rsidRPr="00434873">
        <w:rPr>
          <w:rFonts w:asciiTheme="minorHAnsi" w:hAnsiTheme="minorHAnsi"/>
          <w:b w:val="0"/>
          <w:bCs w:val="0"/>
          <w:sz w:val="22"/>
          <w:szCs w:val="22"/>
          <w:vertAlign w:val="superscript"/>
        </w:rPr>
        <w:t>3</w:t>
      </w:r>
      <w:r w:rsidRPr="00434873">
        <w:rPr>
          <w:rFonts w:asciiTheme="minorHAnsi" w:hAnsiTheme="minorHAnsi"/>
          <w:b w:val="0"/>
          <w:bCs w:val="0"/>
          <w:sz w:val="22"/>
          <w:szCs w:val="22"/>
        </w:rPr>
        <w:t>, Oswaldo Jave</w:t>
      </w:r>
      <w:r w:rsidR="00AF208C" w:rsidRPr="00434873">
        <w:rPr>
          <w:rFonts w:asciiTheme="minorHAnsi" w:hAnsiTheme="minorHAnsi"/>
          <w:b w:val="0"/>
          <w:bCs w:val="0"/>
          <w:sz w:val="22"/>
          <w:szCs w:val="22"/>
          <w:vertAlign w:val="superscript"/>
        </w:rPr>
        <w:t>4</w:t>
      </w:r>
      <w:r w:rsidRPr="00434873">
        <w:rPr>
          <w:rFonts w:asciiTheme="minorHAnsi" w:hAnsiTheme="minorHAnsi"/>
          <w:b w:val="0"/>
          <w:bCs w:val="0"/>
          <w:sz w:val="22"/>
          <w:szCs w:val="22"/>
          <w:vertAlign w:val="superscript"/>
        </w:rPr>
        <w:t xml:space="preserve">, </w:t>
      </w:r>
      <w:r w:rsidRPr="00434873">
        <w:rPr>
          <w:rFonts w:asciiTheme="minorHAnsi" w:hAnsiTheme="minorHAnsi"/>
          <w:b w:val="0"/>
          <w:bCs w:val="0"/>
          <w:sz w:val="22"/>
          <w:szCs w:val="22"/>
        </w:rPr>
        <w:t xml:space="preserve">Sonia </w:t>
      </w:r>
      <w:proofErr w:type="spellStart"/>
      <w:r w:rsidRPr="00434873">
        <w:rPr>
          <w:rFonts w:asciiTheme="minorHAnsi" w:hAnsiTheme="minorHAnsi"/>
          <w:b w:val="0"/>
          <w:bCs w:val="0"/>
          <w:sz w:val="22"/>
          <w:szCs w:val="22"/>
        </w:rPr>
        <w:t>Llanet</w:t>
      </w:r>
      <w:proofErr w:type="spellEnd"/>
      <w:r w:rsidRPr="00434873">
        <w:rPr>
          <w:rFonts w:asciiTheme="minorHAnsi" w:hAnsiTheme="minorHAnsi"/>
          <w:b w:val="0"/>
          <w:bCs w:val="0"/>
          <w:sz w:val="22"/>
          <w:szCs w:val="22"/>
        </w:rPr>
        <w:t xml:space="preserve"> López-Romero</w:t>
      </w:r>
      <w:r w:rsidR="00AF208C" w:rsidRPr="00434873">
        <w:rPr>
          <w:rFonts w:asciiTheme="minorHAnsi" w:hAnsiTheme="minorHAnsi"/>
          <w:b w:val="0"/>
          <w:bCs w:val="0"/>
          <w:sz w:val="22"/>
          <w:szCs w:val="22"/>
          <w:vertAlign w:val="superscript"/>
        </w:rPr>
        <w:t>5</w:t>
      </w:r>
      <w:r w:rsidRPr="00434873">
        <w:rPr>
          <w:rFonts w:asciiTheme="minorHAnsi" w:hAnsiTheme="minorHAnsi"/>
          <w:b w:val="0"/>
          <w:bCs w:val="0"/>
          <w:sz w:val="22"/>
          <w:szCs w:val="22"/>
        </w:rPr>
        <w:t>, Stephen A. Ward</w:t>
      </w:r>
      <w:r w:rsidR="00AF208C" w:rsidRPr="00434873">
        <w:rPr>
          <w:rFonts w:asciiTheme="minorHAnsi" w:hAnsiTheme="minorHAnsi"/>
          <w:b w:val="0"/>
          <w:bCs w:val="0"/>
          <w:sz w:val="22"/>
          <w:szCs w:val="22"/>
          <w:vertAlign w:val="superscript"/>
        </w:rPr>
        <w:t>3</w:t>
      </w:r>
      <w:r w:rsidRPr="00434873">
        <w:rPr>
          <w:rFonts w:asciiTheme="minorHAnsi" w:hAnsiTheme="minorHAnsi"/>
          <w:b w:val="0"/>
          <w:bCs w:val="0"/>
          <w:sz w:val="22"/>
          <w:szCs w:val="22"/>
        </w:rPr>
        <w:t>, David AJ Moore</w:t>
      </w:r>
      <w:proofErr w:type="gramStart"/>
      <w:r w:rsidRPr="00434873">
        <w:rPr>
          <w:rFonts w:asciiTheme="minorHAnsi" w:hAnsiTheme="minorHAnsi"/>
          <w:b w:val="0"/>
          <w:bCs w:val="0"/>
          <w:sz w:val="22"/>
          <w:szCs w:val="22"/>
          <w:vertAlign w:val="superscript"/>
        </w:rPr>
        <w:t>,6</w:t>
      </w:r>
      <w:proofErr w:type="gramEnd"/>
      <w:r w:rsidRPr="00434873">
        <w:rPr>
          <w:rFonts w:asciiTheme="minorHAnsi" w:hAnsiTheme="minorHAnsi"/>
          <w:b w:val="0"/>
          <w:bCs w:val="0"/>
          <w:sz w:val="22"/>
          <w:szCs w:val="22"/>
        </w:rPr>
        <w:t>.</w:t>
      </w:r>
    </w:p>
    <w:p w14:paraId="2F726E2D" w14:textId="77777777" w:rsidR="006015B8" w:rsidRPr="00434873" w:rsidRDefault="006015B8" w:rsidP="006015B8">
      <w:pPr>
        <w:pStyle w:val="Ttulo"/>
        <w:spacing w:before="80" w:after="80" w:line="480" w:lineRule="auto"/>
        <w:jc w:val="left"/>
        <w:rPr>
          <w:rFonts w:asciiTheme="minorHAnsi" w:hAnsiTheme="minorHAnsi"/>
          <w:b w:val="0"/>
          <w:bCs w:val="0"/>
          <w:sz w:val="22"/>
          <w:szCs w:val="22"/>
        </w:rPr>
      </w:pPr>
    </w:p>
    <w:p w14:paraId="256F3487" w14:textId="388CF950" w:rsidR="006015B8" w:rsidRPr="00434873" w:rsidRDefault="00AF208C" w:rsidP="006015B8">
      <w:pPr>
        <w:spacing w:before="80" w:after="80" w:line="480" w:lineRule="auto"/>
        <w:jc w:val="both"/>
        <w:rPr>
          <w:rFonts w:asciiTheme="minorHAnsi" w:hAnsiTheme="minorHAnsi"/>
          <w:lang w:val="en-GB"/>
        </w:rPr>
      </w:pPr>
      <w:r w:rsidRPr="00434873">
        <w:rPr>
          <w:rFonts w:asciiTheme="minorHAnsi" w:hAnsiTheme="minorHAnsi"/>
          <w:lang w:val="en-GB"/>
        </w:rPr>
        <w:t>1.</w:t>
      </w:r>
      <w:r w:rsidRPr="00434873">
        <w:rPr>
          <w:rFonts w:asciiTheme="minorHAnsi" w:hAnsiTheme="minorHAnsi"/>
          <w:vertAlign w:val="superscript"/>
          <w:lang w:val="en-GB"/>
        </w:rPr>
        <w:t xml:space="preserve"> </w:t>
      </w:r>
      <w:r w:rsidR="006015B8" w:rsidRPr="00434873">
        <w:rPr>
          <w:rFonts w:asciiTheme="minorHAnsi" w:hAnsiTheme="minorHAnsi"/>
          <w:lang w:val="en-GB"/>
        </w:rPr>
        <w:t xml:space="preserve">Barcelona </w:t>
      </w:r>
      <w:r w:rsidR="008D6AF4">
        <w:rPr>
          <w:rFonts w:asciiTheme="minorHAnsi" w:hAnsiTheme="minorHAnsi"/>
          <w:lang w:val="en-GB"/>
        </w:rPr>
        <w:t>Institute for Global Health</w:t>
      </w:r>
      <w:r w:rsidR="006015B8" w:rsidRPr="00434873">
        <w:rPr>
          <w:rFonts w:asciiTheme="minorHAnsi" w:hAnsiTheme="minorHAnsi"/>
          <w:lang w:val="en-GB"/>
        </w:rPr>
        <w:t xml:space="preserve"> </w:t>
      </w:r>
      <w:r w:rsidR="008D6AF4">
        <w:rPr>
          <w:rFonts w:asciiTheme="minorHAnsi" w:hAnsiTheme="minorHAnsi"/>
          <w:lang w:val="en-GB"/>
        </w:rPr>
        <w:t>(ISGlobal-</w:t>
      </w:r>
      <w:r w:rsidR="006015B8" w:rsidRPr="00434873">
        <w:rPr>
          <w:rFonts w:asciiTheme="minorHAnsi" w:hAnsiTheme="minorHAnsi"/>
          <w:lang w:val="en-GB"/>
        </w:rPr>
        <w:t>CRESIB</w:t>
      </w:r>
      <w:r w:rsidR="008D6AF4">
        <w:rPr>
          <w:rFonts w:asciiTheme="minorHAnsi" w:hAnsiTheme="minorHAnsi"/>
          <w:lang w:val="en-GB"/>
        </w:rPr>
        <w:t>)</w:t>
      </w:r>
      <w:r w:rsidR="006015B8" w:rsidRPr="00434873">
        <w:rPr>
          <w:rFonts w:asciiTheme="minorHAnsi" w:hAnsiTheme="minorHAnsi"/>
          <w:lang w:val="en-GB"/>
        </w:rPr>
        <w:t>, Hospital Clinic-</w:t>
      </w:r>
      <w:proofErr w:type="spellStart"/>
      <w:r w:rsidR="006015B8" w:rsidRPr="00434873">
        <w:rPr>
          <w:rFonts w:asciiTheme="minorHAnsi" w:hAnsiTheme="minorHAnsi"/>
          <w:lang w:val="en-GB"/>
        </w:rPr>
        <w:t>Universitat</w:t>
      </w:r>
      <w:proofErr w:type="spellEnd"/>
      <w:r w:rsidR="006015B8" w:rsidRPr="00434873">
        <w:rPr>
          <w:rFonts w:asciiTheme="minorHAnsi" w:hAnsiTheme="minorHAnsi"/>
          <w:lang w:val="en-GB"/>
        </w:rPr>
        <w:t xml:space="preserve"> de Barcelona, Spain.</w:t>
      </w:r>
    </w:p>
    <w:p w14:paraId="363EEFBE" w14:textId="245A0781" w:rsidR="006015B8" w:rsidRPr="00434873" w:rsidRDefault="00AF208C" w:rsidP="006015B8">
      <w:pPr>
        <w:spacing w:before="80" w:after="80" w:line="480" w:lineRule="auto"/>
        <w:jc w:val="both"/>
        <w:rPr>
          <w:rFonts w:asciiTheme="minorHAnsi" w:hAnsiTheme="minorHAnsi"/>
          <w:lang w:val="en-GB"/>
        </w:rPr>
      </w:pPr>
      <w:r w:rsidRPr="00434873">
        <w:rPr>
          <w:rFonts w:asciiTheme="minorHAnsi" w:hAnsiTheme="minorHAnsi"/>
          <w:lang w:val="en-GB"/>
        </w:rPr>
        <w:t xml:space="preserve">2. </w:t>
      </w:r>
      <w:r w:rsidR="006015B8" w:rsidRPr="00434873">
        <w:rPr>
          <w:rFonts w:asciiTheme="minorHAnsi" w:hAnsiTheme="minorHAnsi"/>
          <w:lang w:val="en-GB"/>
        </w:rPr>
        <w:t>Department of Molecular and Clinical Pharmacology, University of Liverpool, Liverpool, UK.</w:t>
      </w:r>
    </w:p>
    <w:p w14:paraId="2780178E" w14:textId="2CDEAA0B" w:rsidR="006015B8" w:rsidRPr="00434873" w:rsidRDefault="00AF208C" w:rsidP="006015B8">
      <w:pPr>
        <w:spacing w:before="80" w:after="80" w:line="480" w:lineRule="auto"/>
        <w:jc w:val="both"/>
        <w:rPr>
          <w:rFonts w:asciiTheme="minorHAnsi" w:hAnsiTheme="minorHAnsi"/>
          <w:lang w:val="en-GB"/>
        </w:rPr>
      </w:pPr>
      <w:r w:rsidRPr="00434873">
        <w:rPr>
          <w:rFonts w:asciiTheme="minorHAnsi" w:hAnsiTheme="minorHAnsi"/>
          <w:lang w:val="en-GB"/>
        </w:rPr>
        <w:t xml:space="preserve">3. </w:t>
      </w:r>
      <w:r w:rsidR="006015B8" w:rsidRPr="00434873">
        <w:rPr>
          <w:rFonts w:asciiTheme="minorHAnsi" w:hAnsiTheme="minorHAnsi"/>
          <w:lang w:val="en-GB"/>
        </w:rPr>
        <w:t>Department of Molecular Parasitology, Liverpool School of Tropical Medicine, Liverpool, UK</w:t>
      </w:r>
    </w:p>
    <w:p w14:paraId="781459A8" w14:textId="752E3B17" w:rsidR="006015B8" w:rsidRPr="008D6AF4" w:rsidRDefault="00AF208C" w:rsidP="006015B8">
      <w:pPr>
        <w:pStyle w:val="Prrafodelista"/>
        <w:spacing w:before="80" w:after="80" w:line="480" w:lineRule="auto"/>
        <w:ind w:left="0"/>
        <w:jc w:val="both"/>
        <w:rPr>
          <w:rFonts w:asciiTheme="minorHAnsi" w:hAnsiTheme="minorHAnsi"/>
          <w:lang w:val="es-ES"/>
        </w:rPr>
      </w:pPr>
      <w:r w:rsidRPr="008D6AF4">
        <w:rPr>
          <w:rFonts w:asciiTheme="minorHAnsi" w:hAnsiTheme="minorHAnsi"/>
          <w:lang w:val="es-ES"/>
        </w:rPr>
        <w:t xml:space="preserve">4. </w:t>
      </w:r>
      <w:r w:rsidR="006015B8" w:rsidRPr="008D6AF4">
        <w:rPr>
          <w:rFonts w:asciiTheme="minorHAnsi" w:hAnsiTheme="minorHAnsi"/>
          <w:lang w:val="es-ES"/>
        </w:rPr>
        <w:t xml:space="preserve">Servicio de </w:t>
      </w:r>
      <w:proofErr w:type="spellStart"/>
      <w:r w:rsidR="006015B8" w:rsidRPr="008D6AF4">
        <w:rPr>
          <w:rFonts w:asciiTheme="minorHAnsi" w:hAnsiTheme="minorHAnsi"/>
          <w:lang w:val="es-ES"/>
        </w:rPr>
        <w:t>Pneumología</w:t>
      </w:r>
      <w:proofErr w:type="spellEnd"/>
      <w:r w:rsidR="006015B8" w:rsidRPr="008D6AF4">
        <w:rPr>
          <w:rFonts w:asciiTheme="minorHAnsi" w:hAnsiTheme="minorHAnsi"/>
          <w:lang w:val="es-ES"/>
        </w:rPr>
        <w:t xml:space="preserve">, Hospital Dos de Mayo, Lima. </w:t>
      </w:r>
      <w:proofErr w:type="spellStart"/>
      <w:r w:rsidR="006015B8" w:rsidRPr="008D6AF4">
        <w:rPr>
          <w:rFonts w:asciiTheme="minorHAnsi" w:hAnsiTheme="minorHAnsi"/>
          <w:lang w:val="es-ES"/>
        </w:rPr>
        <w:t>Peru</w:t>
      </w:r>
      <w:proofErr w:type="spellEnd"/>
      <w:r w:rsidR="006015B8" w:rsidRPr="008D6AF4">
        <w:rPr>
          <w:rFonts w:asciiTheme="minorHAnsi" w:hAnsiTheme="minorHAnsi"/>
          <w:lang w:val="es-ES"/>
        </w:rPr>
        <w:t>.</w:t>
      </w:r>
    </w:p>
    <w:p w14:paraId="220344BF" w14:textId="099DCC0F" w:rsidR="00AF208C" w:rsidRPr="008D6AF4" w:rsidRDefault="00AF208C" w:rsidP="00AF208C">
      <w:pPr>
        <w:spacing w:before="80" w:after="80" w:line="480" w:lineRule="auto"/>
        <w:jc w:val="both"/>
        <w:rPr>
          <w:rFonts w:asciiTheme="minorHAnsi" w:hAnsiTheme="minorHAnsi"/>
          <w:lang w:val="es-ES"/>
        </w:rPr>
      </w:pPr>
      <w:r w:rsidRPr="008D6AF4">
        <w:rPr>
          <w:rFonts w:asciiTheme="minorHAnsi" w:hAnsiTheme="minorHAnsi"/>
          <w:lang w:val="es-ES"/>
        </w:rPr>
        <w:t xml:space="preserve">5. Laboratorio de Investigación de Enfermedades Infecciosas, Universidad Peruana Cayetano Heredia, Lima, </w:t>
      </w:r>
      <w:proofErr w:type="spellStart"/>
      <w:r w:rsidRPr="008D6AF4">
        <w:rPr>
          <w:rFonts w:asciiTheme="minorHAnsi" w:hAnsiTheme="minorHAnsi"/>
          <w:lang w:val="es-ES"/>
        </w:rPr>
        <w:t>Peru</w:t>
      </w:r>
      <w:proofErr w:type="spellEnd"/>
      <w:r w:rsidRPr="008D6AF4">
        <w:rPr>
          <w:rFonts w:asciiTheme="minorHAnsi" w:hAnsiTheme="minorHAnsi"/>
          <w:lang w:val="es-ES"/>
        </w:rPr>
        <w:t>.</w:t>
      </w:r>
    </w:p>
    <w:p w14:paraId="3FC06F47" w14:textId="05AA01BE" w:rsidR="006015B8" w:rsidRPr="00434873" w:rsidRDefault="00AF208C" w:rsidP="006015B8">
      <w:pPr>
        <w:pStyle w:val="Prrafodelista"/>
        <w:spacing w:before="80" w:after="80" w:line="480" w:lineRule="auto"/>
        <w:ind w:left="0"/>
        <w:jc w:val="both"/>
        <w:rPr>
          <w:rFonts w:asciiTheme="minorHAnsi" w:hAnsiTheme="minorHAnsi"/>
        </w:rPr>
      </w:pPr>
      <w:r w:rsidRPr="00434873">
        <w:rPr>
          <w:rFonts w:asciiTheme="minorHAnsi" w:hAnsiTheme="minorHAnsi"/>
        </w:rPr>
        <w:t xml:space="preserve">6. </w:t>
      </w:r>
      <w:r w:rsidR="006015B8" w:rsidRPr="00434873">
        <w:rPr>
          <w:rFonts w:asciiTheme="minorHAnsi" w:hAnsiTheme="minorHAnsi"/>
        </w:rPr>
        <w:t>TB Centre and Department of Clinical Research, Faculty of Infectious and Tropical Diseases, London School of Hygiene and Tropical Medicine, London, UK.</w:t>
      </w:r>
    </w:p>
    <w:p w14:paraId="26B5E496" w14:textId="77777777" w:rsidR="006015B8" w:rsidRPr="00434873" w:rsidRDefault="006015B8" w:rsidP="006E4CCA">
      <w:pPr>
        <w:spacing w:before="120" w:after="120" w:line="480" w:lineRule="auto"/>
        <w:ind w:left="720" w:hanging="720"/>
        <w:jc w:val="both"/>
        <w:rPr>
          <w:rFonts w:asciiTheme="minorHAnsi" w:hAnsiTheme="minorHAnsi" w:cs="Calibri"/>
          <w:lang w:val="en-GB"/>
        </w:rPr>
      </w:pPr>
    </w:p>
    <w:p w14:paraId="79B7C77A" w14:textId="77777777" w:rsidR="006015B8" w:rsidRPr="008D6AF4" w:rsidRDefault="006015B8" w:rsidP="006015B8">
      <w:pPr>
        <w:spacing w:before="120" w:after="120" w:line="480" w:lineRule="auto"/>
        <w:rPr>
          <w:rFonts w:asciiTheme="minorHAnsi" w:hAnsiTheme="minorHAnsi"/>
          <w:lang w:val="es-ES"/>
        </w:rPr>
      </w:pPr>
      <w:proofErr w:type="spellStart"/>
      <w:r w:rsidRPr="008D6AF4">
        <w:rPr>
          <w:rFonts w:asciiTheme="minorHAnsi" w:hAnsiTheme="minorHAnsi"/>
          <w:lang w:val="es-ES"/>
        </w:rPr>
        <w:t>Corresponding</w:t>
      </w:r>
      <w:proofErr w:type="spellEnd"/>
      <w:r w:rsidRPr="008D6AF4">
        <w:rPr>
          <w:rFonts w:asciiTheme="minorHAnsi" w:hAnsiTheme="minorHAnsi"/>
          <w:lang w:val="es-ES"/>
        </w:rPr>
        <w:t xml:space="preserve"> </w:t>
      </w:r>
      <w:proofErr w:type="spellStart"/>
      <w:r w:rsidRPr="008D6AF4">
        <w:rPr>
          <w:rFonts w:asciiTheme="minorHAnsi" w:hAnsiTheme="minorHAnsi"/>
          <w:lang w:val="es-ES"/>
        </w:rPr>
        <w:t>author</w:t>
      </w:r>
      <w:proofErr w:type="spellEnd"/>
      <w:r w:rsidRPr="008D6AF4">
        <w:rPr>
          <w:rFonts w:asciiTheme="minorHAnsi" w:hAnsiTheme="minorHAnsi"/>
          <w:lang w:val="es-ES"/>
        </w:rPr>
        <w:t xml:space="preserve"> *:</w:t>
      </w:r>
    </w:p>
    <w:p w14:paraId="1A6C7B79" w14:textId="77777777" w:rsidR="006015B8" w:rsidRPr="008D6AF4" w:rsidRDefault="006015B8" w:rsidP="00614453">
      <w:pPr>
        <w:spacing w:after="0" w:line="480" w:lineRule="auto"/>
        <w:rPr>
          <w:rFonts w:asciiTheme="minorHAnsi" w:hAnsiTheme="minorHAnsi"/>
          <w:lang w:val="es-ES"/>
        </w:rPr>
      </w:pPr>
      <w:r w:rsidRPr="008D6AF4">
        <w:rPr>
          <w:rFonts w:asciiTheme="minorHAnsi" w:hAnsiTheme="minorHAnsi"/>
          <w:lang w:val="es-ES"/>
        </w:rPr>
        <w:t>Ana Requena-Méndez.</w:t>
      </w:r>
    </w:p>
    <w:p w14:paraId="4EC99704" w14:textId="77777777" w:rsidR="006015B8" w:rsidRPr="00434873" w:rsidRDefault="006015B8" w:rsidP="00614453">
      <w:pPr>
        <w:spacing w:after="0" w:line="360" w:lineRule="auto"/>
        <w:rPr>
          <w:rFonts w:asciiTheme="minorHAnsi" w:hAnsiTheme="minorHAnsi"/>
          <w:lang w:val="en-GB"/>
        </w:rPr>
      </w:pPr>
      <w:r w:rsidRPr="008D6AF4">
        <w:rPr>
          <w:rFonts w:asciiTheme="minorHAnsi" w:hAnsiTheme="minorHAnsi"/>
          <w:lang w:val="es-ES"/>
        </w:rPr>
        <w:t xml:space="preserve"> </w:t>
      </w:r>
      <w:proofErr w:type="spellStart"/>
      <w:r w:rsidRPr="00434873">
        <w:rPr>
          <w:rFonts w:asciiTheme="minorHAnsi" w:hAnsiTheme="minorHAnsi"/>
          <w:lang w:val="en-GB"/>
        </w:rPr>
        <w:t>Carrer</w:t>
      </w:r>
      <w:proofErr w:type="spellEnd"/>
      <w:r w:rsidRPr="00434873">
        <w:rPr>
          <w:rFonts w:asciiTheme="minorHAnsi" w:hAnsiTheme="minorHAnsi"/>
          <w:lang w:val="en-GB"/>
        </w:rPr>
        <w:t xml:space="preserve"> </w:t>
      </w:r>
      <w:proofErr w:type="spellStart"/>
      <w:r w:rsidRPr="00434873">
        <w:rPr>
          <w:rFonts w:asciiTheme="minorHAnsi" w:hAnsiTheme="minorHAnsi"/>
          <w:lang w:val="en-GB"/>
        </w:rPr>
        <w:t>Roselló</w:t>
      </w:r>
      <w:proofErr w:type="spellEnd"/>
      <w:r w:rsidRPr="00434873">
        <w:rPr>
          <w:rFonts w:asciiTheme="minorHAnsi" w:hAnsiTheme="minorHAnsi"/>
          <w:lang w:val="en-GB"/>
        </w:rPr>
        <w:t xml:space="preserve"> 132, 4º, 08036, Barcelona, Spain</w:t>
      </w:r>
    </w:p>
    <w:p w14:paraId="26B347ED" w14:textId="2296C841" w:rsidR="006015B8" w:rsidRPr="00434873" w:rsidRDefault="006015B8" w:rsidP="00614453">
      <w:pPr>
        <w:spacing w:after="0" w:line="360" w:lineRule="auto"/>
        <w:rPr>
          <w:rFonts w:asciiTheme="minorHAnsi" w:hAnsiTheme="minorHAnsi"/>
          <w:lang w:val="en-GB"/>
        </w:rPr>
      </w:pPr>
      <w:r w:rsidRPr="00434873">
        <w:rPr>
          <w:rFonts w:asciiTheme="minorHAnsi" w:hAnsiTheme="minorHAnsi"/>
          <w:lang w:val="en-GB"/>
        </w:rPr>
        <w:t xml:space="preserve"> Tel</w:t>
      </w:r>
      <w:proofErr w:type="gramStart"/>
      <w:r w:rsidRPr="00434873">
        <w:rPr>
          <w:rFonts w:asciiTheme="minorHAnsi" w:hAnsiTheme="minorHAnsi"/>
          <w:lang w:val="en-GB"/>
        </w:rPr>
        <w:t>:+</w:t>
      </w:r>
      <w:proofErr w:type="gramEnd"/>
      <w:r w:rsidRPr="00434873">
        <w:rPr>
          <w:rFonts w:asciiTheme="minorHAnsi" w:hAnsiTheme="minorHAnsi"/>
          <w:lang w:val="en-GB"/>
        </w:rPr>
        <w:t xml:space="preserve">34932275400, </w:t>
      </w:r>
      <w:proofErr w:type="spellStart"/>
      <w:r w:rsidRPr="00434873">
        <w:rPr>
          <w:rFonts w:asciiTheme="minorHAnsi" w:hAnsiTheme="minorHAnsi"/>
          <w:lang w:val="en-GB"/>
        </w:rPr>
        <w:t>ext</w:t>
      </w:r>
      <w:proofErr w:type="spellEnd"/>
      <w:r w:rsidRPr="00434873">
        <w:rPr>
          <w:rFonts w:asciiTheme="minorHAnsi" w:hAnsiTheme="minorHAnsi"/>
          <w:lang w:val="en-GB"/>
        </w:rPr>
        <w:t xml:space="preserve"> </w:t>
      </w:r>
      <w:r w:rsidR="00A64B5D" w:rsidRPr="00434873">
        <w:rPr>
          <w:rFonts w:asciiTheme="minorHAnsi" w:hAnsiTheme="minorHAnsi"/>
          <w:lang w:val="en-GB"/>
        </w:rPr>
        <w:t>1802</w:t>
      </w:r>
      <w:r w:rsidRPr="00434873">
        <w:rPr>
          <w:rFonts w:asciiTheme="minorHAnsi" w:hAnsiTheme="minorHAnsi"/>
          <w:lang w:val="en-GB"/>
        </w:rPr>
        <w:t>.</w:t>
      </w:r>
    </w:p>
    <w:p w14:paraId="46DB0FE9" w14:textId="7BC2D999" w:rsidR="006015B8" w:rsidRPr="00434873" w:rsidRDefault="006015B8" w:rsidP="00614453">
      <w:pPr>
        <w:spacing w:after="0" w:line="360" w:lineRule="auto"/>
        <w:rPr>
          <w:rFonts w:asciiTheme="minorHAnsi" w:hAnsiTheme="minorHAnsi"/>
          <w:lang w:val="en-GB"/>
        </w:rPr>
      </w:pPr>
      <w:r w:rsidRPr="00434873">
        <w:rPr>
          <w:rFonts w:asciiTheme="minorHAnsi" w:hAnsiTheme="minorHAnsi"/>
          <w:lang w:val="en-GB"/>
        </w:rPr>
        <w:t>ana.requena@</w:t>
      </w:r>
      <w:r w:rsidR="00A64B5D" w:rsidRPr="00434873">
        <w:rPr>
          <w:rFonts w:asciiTheme="minorHAnsi" w:hAnsiTheme="minorHAnsi"/>
          <w:lang w:val="en-GB"/>
        </w:rPr>
        <w:t>isglobal.org</w:t>
      </w:r>
    </w:p>
    <w:p w14:paraId="2052B9D5" w14:textId="179FDD03" w:rsidR="006015B8" w:rsidRPr="00434873" w:rsidRDefault="006015B8" w:rsidP="00AF208C">
      <w:pPr>
        <w:pStyle w:val="Prrafodelista"/>
        <w:spacing w:after="0" w:line="360" w:lineRule="auto"/>
        <w:ind w:left="0"/>
        <w:rPr>
          <w:rFonts w:asciiTheme="minorHAnsi" w:hAnsiTheme="minorHAnsi"/>
        </w:rPr>
      </w:pPr>
      <w:r w:rsidRPr="00434873">
        <w:rPr>
          <w:rFonts w:asciiTheme="minorHAnsi" w:hAnsiTheme="minorHAnsi"/>
        </w:rPr>
        <w:t xml:space="preserve">Key-words: Pharmacokinetics, isoniazid, tuberculosis, treatment outcome, </w:t>
      </w:r>
    </w:p>
    <w:p w14:paraId="5312944B" w14:textId="77777777" w:rsidR="00AF208C" w:rsidRPr="00434873" w:rsidRDefault="00AF208C">
      <w:pPr>
        <w:rPr>
          <w:rFonts w:asciiTheme="minorHAnsi" w:hAnsiTheme="minorHAnsi" w:cs="Calibri"/>
          <w:lang w:val="en-GB"/>
        </w:rPr>
      </w:pPr>
    </w:p>
    <w:p w14:paraId="40ED4AFB" w14:textId="77777777" w:rsidR="00AF208C" w:rsidRPr="00434873" w:rsidRDefault="00AF208C">
      <w:pPr>
        <w:rPr>
          <w:rFonts w:asciiTheme="minorHAnsi" w:hAnsiTheme="minorHAnsi" w:cs="Calibri"/>
          <w:lang w:val="en-GB"/>
        </w:rPr>
      </w:pPr>
      <w:r w:rsidRPr="00434873">
        <w:rPr>
          <w:rFonts w:asciiTheme="minorHAnsi" w:hAnsiTheme="minorHAnsi" w:cs="Calibri"/>
          <w:lang w:val="en-GB"/>
        </w:rPr>
        <w:t>Running title</w:t>
      </w:r>
    </w:p>
    <w:p w14:paraId="5623676C" w14:textId="12DCD62B" w:rsidR="006015B8" w:rsidRPr="00434873" w:rsidRDefault="00AF208C">
      <w:pPr>
        <w:rPr>
          <w:rFonts w:asciiTheme="minorHAnsi" w:hAnsiTheme="minorHAnsi" w:cs="Calibri"/>
          <w:lang w:val="en-GB"/>
        </w:rPr>
      </w:pPr>
      <w:r w:rsidRPr="00434873">
        <w:rPr>
          <w:rFonts w:asciiTheme="minorHAnsi" w:hAnsiTheme="minorHAnsi" w:cs="Calibri"/>
          <w:lang w:val="en-GB"/>
        </w:rPr>
        <w:t xml:space="preserve">Rifampicin and isoniazid plasma concentration in tuberculosis patients </w:t>
      </w:r>
      <w:r w:rsidR="006015B8" w:rsidRPr="00434873">
        <w:rPr>
          <w:rFonts w:asciiTheme="minorHAnsi" w:hAnsiTheme="minorHAnsi" w:cs="Calibri"/>
          <w:lang w:val="en-GB"/>
        </w:rPr>
        <w:br w:type="page"/>
      </w:r>
    </w:p>
    <w:p w14:paraId="2017761C" w14:textId="7A52D800" w:rsidR="00554ED2" w:rsidRPr="00434873" w:rsidRDefault="00554ED2" w:rsidP="00554ED2">
      <w:pPr>
        <w:pageBreakBefore/>
        <w:rPr>
          <w:rFonts w:asciiTheme="minorHAnsi" w:hAnsiTheme="minorHAnsi"/>
          <w:b/>
          <w:lang w:val="en-GB"/>
        </w:rPr>
      </w:pPr>
      <w:r w:rsidRPr="00434873">
        <w:rPr>
          <w:rFonts w:asciiTheme="minorHAnsi" w:hAnsiTheme="minorHAnsi"/>
          <w:b/>
          <w:lang w:val="en-GB"/>
        </w:rPr>
        <w:lastRenderedPageBreak/>
        <w:t>ABSTRACT</w:t>
      </w:r>
    </w:p>
    <w:p w14:paraId="3F1AC7EB" w14:textId="3530ADB2" w:rsidR="00554ED2" w:rsidRPr="00434873" w:rsidRDefault="00554ED2" w:rsidP="00554ED2">
      <w:pPr>
        <w:spacing w:before="120" w:after="120" w:line="480" w:lineRule="auto"/>
        <w:rPr>
          <w:rFonts w:asciiTheme="minorHAnsi" w:hAnsiTheme="minorHAnsi"/>
          <w:lang w:val="en-GB"/>
        </w:rPr>
      </w:pPr>
      <w:bookmarkStart w:id="0" w:name="_GoBack"/>
      <w:r w:rsidRPr="00434873">
        <w:rPr>
          <w:rFonts w:asciiTheme="minorHAnsi" w:hAnsiTheme="minorHAnsi"/>
          <w:lang w:val="en-GB"/>
        </w:rPr>
        <w:t xml:space="preserve">Poor response to tuberculosis (TB) therapy might be attributable to sub-therapeutic levels in drug-compliant patients. Pharmacokinetic parameters can be affected by co-morbidities or the interaction of drugs with food.    </w:t>
      </w:r>
    </w:p>
    <w:p w14:paraId="0174619C" w14:textId="7F652CF2" w:rsidR="00554ED2" w:rsidRPr="00434873" w:rsidRDefault="00554ED2" w:rsidP="00554ED2">
      <w:pPr>
        <w:spacing w:before="120" w:after="120" w:line="480" w:lineRule="auto"/>
        <w:rPr>
          <w:rFonts w:asciiTheme="minorHAnsi" w:hAnsiTheme="minorHAnsi"/>
          <w:lang w:val="en-GB"/>
        </w:rPr>
      </w:pPr>
      <w:r w:rsidRPr="00434873">
        <w:rPr>
          <w:rFonts w:asciiTheme="minorHAnsi" w:hAnsiTheme="minorHAnsi"/>
          <w:lang w:val="en-GB"/>
        </w:rPr>
        <w:t xml:space="preserve">This study aimed to determine the effect of food intake upon pharmacokinetics of rifampicin and isoniazid in a Peruvian TB population. Rifampicin and isoniazid levels were </w:t>
      </w:r>
      <w:r w:rsidR="00084315" w:rsidRPr="00434873">
        <w:rPr>
          <w:rFonts w:asciiTheme="minorHAnsi" w:hAnsiTheme="minorHAnsi"/>
          <w:lang w:val="en-GB"/>
        </w:rPr>
        <w:t>analysed</w:t>
      </w:r>
      <w:r w:rsidRPr="00434873">
        <w:rPr>
          <w:rFonts w:asciiTheme="minorHAnsi" w:hAnsiTheme="minorHAnsi"/>
          <w:lang w:val="en-GB"/>
        </w:rPr>
        <w:t xml:space="preserve"> at 2, 4 and 6 hours after drug intake in both fasting and non-fasting state using liquid chromatography mass spectrometric methods. </w:t>
      </w:r>
    </w:p>
    <w:p w14:paraId="68D14BFA" w14:textId="58E42682" w:rsidR="00554ED2" w:rsidRPr="00434873" w:rsidRDefault="00554ED2" w:rsidP="00554ED2">
      <w:pPr>
        <w:spacing w:before="120" w:after="120" w:line="480" w:lineRule="auto"/>
        <w:rPr>
          <w:lang w:val="en-GB"/>
        </w:rPr>
      </w:pPr>
      <w:r w:rsidRPr="00434873">
        <w:rPr>
          <w:rFonts w:asciiTheme="minorHAnsi" w:hAnsiTheme="minorHAnsi" w:cs="Arial"/>
          <w:lang w:val="en-GB"/>
        </w:rPr>
        <w:t xml:space="preserve">Sixty patients </w:t>
      </w:r>
      <w:r w:rsidR="00202423">
        <w:rPr>
          <w:rFonts w:asciiTheme="minorHAnsi" w:hAnsiTheme="minorHAnsi" w:cs="Arial"/>
          <w:lang w:val="en-GB"/>
        </w:rPr>
        <w:t>participated in</w:t>
      </w:r>
      <w:r w:rsidRPr="00434873">
        <w:rPr>
          <w:rFonts w:asciiTheme="minorHAnsi" w:hAnsiTheme="minorHAnsi" w:cs="Arial"/>
          <w:lang w:val="en-GB"/>
        </w:rPr>
        <w:t xml:space="preserve"> the study</w:t>
      </w:r>
      <w:r w:rsidRPr="00434873">
        <w:rPr>
          <w:rFonts w:cs="Arial"/>
          <w:lang w:val="en-GB"/>
        </w:rPr>
        <w:t>. T</w:t>
      </w:r>
      <w:r w:rsidRPr="00434873">
        <w:rPr>
          <w:rFonts w:asciiTheme="minorHAnsi" w:hAnsiTheme="minorHAnsi" w:cs="Arial"/>
          <w:lang w:val="en-GB"/>
        </w:rPr>
        <w:t>he median</w:t>
      </w:r>
      <w:r w:rsidRPr="00434873">
        <w:rPr>
          <w:rFonts w:cs="Arial"/>
          <w:lang w:val="en-GB"/>
        </w:rPr>
        <w:t xml:space="preserve"> rifampicin</w:t>
      </w:r>
      <w:r w:rsidRPr="00434873">
        <w:rPr>
          <w:rFonts w:asciiTheme="minorHAnsi" w:hAnsiTheme="minorHAnsi" w:cs="Arial"/>
          <w:lang w:val="en-GB"/>
        </w:rPr>
        <w:t xml:space="preserve"> Cmax and AUC</w:t>
      </w:r>
      <w:r w:rsidRPr="00434873">
        <w:rPr>
          <w:rFonts w:asciiTheme="minorHAnsi" w:hAnsiTheme="minorHAnsi" w:cs="Arial"/>
          <w:vertAlign w:val="subscript"/>
          <w:lang w:val="en-GB"/>
        </w:rPr>
        <w:t>0-6</w:t>
      </w:r>
      <w:r w:rsidRPr="00434873">
        <w:rPr>
          <w:rFonts w:asciiTheme="minorHAnsi" w:hAnsiTheme="minorHAnsi" w:cs="Arial"/>
          <w:lang w:val="en-GB"/>
        </w:rPr>
        <w:t xml:space="preserve"> were higher on fasting days than non-fasting days: 7.02mg/L vs. 6.59mg/L (p</w:t>
      </w:r>
      <w:proofErr w:type="gramStart"/>
      <w:r w:rsidRPr="00434873">
        <w:rPr>
          <w:rFonts w:asciiTheme="minorHAnsi" w:hAnsiTheme="minorHAnsi" w:cs="Arial"/>
          <w:lang w:val="en-GB"/>
        </w:rPr>
        <w:t>:0.054</w:t>
      </w:r>
      <w:proofErr w:type="gramEnd"/>
      <w:r w:rsidRPr="00434873">
        <w:rPr>
          <w:rFonts w:asciiTheme="minorHAnsi" w:hAnsiTheme="minorHAnsi" w:cs="Arial"/>
          <w:lang w:val="en-GB"/>
        </w:rPr>
        <w:t>) and 28.64mg·h/l vs. 24.31mg·h/l (p:0.002</w:t>
      </w:r>
      <w:r w:rsidRPr="00434873">
        <w:rPr>
          <w:rFonts w:cs="Arial"/>
          <w:lang w:val="en-GB"/>
        </w:rPr>
        <w:t xml:space="preserve">). There was </w:t>
      </w:r>
      <w:r w:rsidRPr="00434873">
        <w:rPr>
          <w:rFonts w:asciiTheme="minorHAnsi" w:hAnsiTheme="minorHAnsi" w:cs="Arial"/>
          <w:lang w:val="en-GB"/>
        </w:rPr>
        <w:t xml:space="preserve">a statistically significant delay overall </w:t>
      </w:r>
      <w:r w:rsidRPr="00434873">
        <w:rPr>
          <w:rFonts w:cs="Arial"/>
          <w:lang w:val="en-GB"/>
        </w:rPr>
        <w:t xml:space="preserve">of non-fasting Tmax </w:t>
      </w:r>
      <w:r w:rsidRPr="00434873">
        <w:rPr>
          <w:rFonts w:asciiTheme="minorHAnsi" w:hAnsiTheme="minorHAnsi" w:cs="Arial"/>
          <w:lang w:val="en-GB"/>
        </w:rPr>
        <w:t xml:space="preserve">compared to the fasting state </w:t>
      </w:r>
      <w:proofErr w:type="gramStart"/>
      <w:r w:rsidRPr="00434873">
        <w:rPr>
          <w:rFonts w:asciiTheme="minorHAnsi" w:hAnsiTheme="minorHAnsi" w:cs="Arial"/>
          <w:lang w:val="en-GB"/>
        </w:rPr>
        <w:t>Tmax(</w:t>
      </w:r>
      <w:proofErr w:type="gramEnd"/>
      <w:r w:rsidRPr="00434873">
        <w:rPr>
          <w:rFonts w:asciiTheme="minorHAnsi" w:hAnsiTheme="minorHAnsi" w:cs="Arial"/>
          <w:lang w:val="en-GB"/>
        </w:rPr>
        <w:t>p=0.005).</w:t>
      </w:r>
      <w:r w:rsidRPr="00434873">
        <w:rPr>
          <w:rFonts w:cs="Arial"/>
          <w:lang w:val="en-GB"/>
        </w:rPr>
        <w:t xml:space="preserve"> In the multivariate analysis, besides the effect of fasting, </w:t>
      </w:r>
      <w:r w:rsidRPr="00434873">
        <w:rPr>
          <w:rFonts w:asciiTheme="minorHAnsi" w:hAnsiTheme="minorHAnsi" w:cs="Arial"/>
          <w:lang w:val="en-GB"/>
        </w:rPr>
        <w:t>Cmax for females was 20% higher than for males (p</w:t>
      </w:r>
      <w:r w:rsidR="00202423">
        <w:rPr>
          <w:rFonts w:asciiTheme="minorHAnsi" w:hAnsiTheme="minorHAnsi" w:cs="Arial"/>
          <w:lang w:val="en-GB"/>
        </w:rPr>
        <w:t>=</w:t>
      </w:r>
      <w:r w:rsidRPr="00434873">
        <w:rPr>
          <w:rFonts w:asciiTheme="minorHAnsi" w:hAnsiTheme="minorHAnsi" w:cs="Arial"/>
          <w:lang w:val="en-GB"/>
        </w:rPr>
        <w:t xml:space="preserve">0.03). </w:t>
      </w:r>
      <w:r w:rsidRPr="00434873">
        <w:rPr>
          <w:rFonts w:cs="Arial"/>
          <w:lang w:val="en-GB"/>
        </w:rPr>
        <w:t>Concerning isoniazid, t</w:t>
      </w:r>
      <w:r w:rsidRPr="00434873">
        <w:rPr>
          <w:rFonts w:asciiTheme="minorHAnsi" w:hAnsiTheme="minorHAnsi" w:cs="Arial"/>
          <w:lang w:val="en-GB"/>
        </w:rPr>
        <w:t>here were significant differences in the Cmax on non-fasting day (median 3.51mg/L) compared with the fasting day (4.54mg/L)</w:t>
      </w:r>
      <w:r w:rsidRPr="00434873">
        <w:rPr>
          <w:rFonts w:cs="Arial"/>
          <w:lang w:val="en-GB"/>
        </w:rPr>
        <w:t xml:space="preserve">. </w:t>
      </w:r>
      <w:r w:rsidRPr="00434873">
        <w:rPr>
          <w:rFonts w:asciiTheme="minorHAnsi" w:hAnsiTheme="minorHAnsi" w:cs="Arial"/>
          <w:lang w:val="en-GB"/>
        </w:rPr>
        <w:t>The isoniazid-dose received had an effect upon the isoniazid-levels (1.26</w:t>
      </w:r>
      <w:proofErr w:type="gramStart"/>
      <w:r w:rsidRPr="00434873">
        <w:rPr>
          <w:rFonts w:asciiTheme="minorHAnsi" w:hAnsiTheme="minorHAnsi" w:cs="Arial"/>
          <w:lang w:val="en-GB"/>
        </w:rPr>
        <w:t>,p:0.038</w:t>
      </w:r>
      <w:proofErr w:type="gramEnd"/>
      <w:r w:rsidRPr="00434873">
        <w:rPr>
          <w:rFonts w:asciiTheme="minorHAnsi" w:hAnsiTheme="minorHAnsi" w:cs="Arial"/>
          <w:lang w:val="en-GB"/>
        </w:rPr>
        <w:t xml:space="preserve">). </w:t>
      </w:r>
      <w:r w:rsidRPr="00434873">
        <w:rPr>
          <w:rFonts w:cs="Arial"/>
          <w:lang w:val="en-GB"/>
        </w:rPr>
        <w:t>In the multivariate analysis</w:t>
      </w:r>
      <w:r w:rsidRPr="00434873">
        <w:rPr>
          <w:rFonts w:asciiTheme="minorHAnsi" w:hAnsiTheme="minorHAnsi" w:cs="Arial"/>
          <w:lang w:val="en-GB"/>
        </w:rPr>
        <w:t>, isoniazid-exposure on the fasting day was found to be 14% higher than on the non-fasting day (CI</w:t>
      </w:r>
      <w:proofErr w:type="gramStart"/>
      <w:r w:rsidRPr="00434873">
        <w:rPr>
          <w:rFonts w:asciiTheme="minorHAnsi" w:hAnsiTheme="minorHAnsi" w:cs="Arial"/>
          <w:lang w:val="en-GB"/>
        </w:rPr>
        <w:t>:1.02</w:t>
      </w:r>
      <w:proofErr w:type="gramEnd"/>
      <w:r w:rsidRPr="00434873">
        <w:rPr>
          <w:rFonts w:asciiTheme="minorHAnsi" w:hAnsiTheme="minorHAnsi" w:cs="Arial"/>
          <w:lang w:val="en-GB"/>
        </w:rPr>
        <w:t>–1.28,p&lt;0.001).</w:t>
      </w:r>
      <w:r w:rsidRPr="00434873">
        <w:rPr>
          <w:rFonts w:cs="Arial"/>
          <w:lang w:val="en-GB"/>
        </w:rPr>
        <w:t xml:space="preserve"> </w:t>
      </w:r>
      <w:r w:rsidR="00202423">
        <w:rPr>
          <w:rFonts w:asciiTheme="minorHAnsi" w:hAnsiTheme="minorHAnsi" w:cs="Arial"/>
          <w:lang w:val="en-GB"/>
        </w:rPr>
        <w:t>N</w:t>
      </w:r>
      <w:r w:rsidRPr="00434873">
        <w:rPr>
          <w:rFonts w:asciiTheme="minorHAnsi" w:hAnsiTheme="minorHAnsi" w:cs="Arial"/>
          <w:lang w:val="en-GB"/>
        </w:rPr>
        <w:t xml:space="preserve">either radiological extent of the disease nor consumption of food with drug intake nor pharmacokinetics of rifampicin </w:t>
      </w:r>
      <w:r w:rsidR="00202423" w:rsidRPr="00434873">
        <w:rPr>
          <w:rFonts w:asciiTheme="minorHAnsi" w:hAnsiTheme="minorHAnsi" w:cs="Arial"/>
          <w:lang w:val="en-GB"/>
        </w:rPr>
        <w:t>or isoniazid</w:t>
      </w:r>
      <w:r w:rsidRPr="00434873">
        <w:rPr>
          <w:rFonts w:asciiTheme="minorHAnsi" w:hAnsiTheme="minorHAnsi" w:cs="Arial"/>
          <w:lang w:val="en-GB"/>
        </w:rPr>
        <w:t xml:space="preserve"> was associated with a poorer treatment outcome.</w:t>
      </w:r>
    </w:p>
    <w:p w14:paraId="405C9967" w14:textId="2FF80414" w:rsidR="00554ED2" w:rsidRPr="00434873" w:rsidRDefault="00554ED2" w:rsidP="00554ED2">
      <w:pPr>
        <w:spacing w:before="120" w:after="120" w:line="480" w:lineRule="auto"/>
        <w:rPr>
          <w:lang w:val="en-GB"/>
        </w:rPr>
      </w:pPr>
      <w:r w:rsidRPr="00434873">
        <w:rPr>
          <w:rFonts w:asciiTheme="minorHAnsi" w:hAnsiTheme="minorHAnsi" w:cs="Arial"/>
          <w:lang w:val="en-GB"/>
        </w:rPr>
        <w:t xml:space="preserve"> Rifampicin in particular and also iso</w:t>
      </w:r>
      <w:r w:rsidR="00434873">
        <w:rPr>
          <w:rFonts w:asciiTheme="minorHAnsi" w:hAnsiTheme="minorHAnsi" w:cs="Arial"/>
          <w:lang w:val="en-GB"/>
        </w:rPr>
        <w:t>n</w:t>
      </w:r>
      <w:r w:rsidRPr="00434873">
        <w:rPr>
          <w:rFonts w:asciiTheme="minorHAnsi" w:hAnsiTheme="minorHAnsi" w:cs="Arial"/>
          <w:lang w:val="en-GB"/>
        </w:rPr>
        <w:t>iazid pharmacokinetics were significantly affected by the intake of the drug with food</w:t>
      </w:r>
      <w:r w:rsidR="00A13903">
        <w:rPr>
          <w:rFonts w:asciiTheme="minorHAnsi" w:hAnsiTheme="minorHAnsi" w:cs="Arial"/>
          <w:lang w:val="en-GB"/>
        </w:rPr>
        <w:t xml:space="preserve"> between and within individuals</w:t>
      </w:r>
      <w:r w:rsidRPr="00434873">
        <w:rPr>
          <w:rFonts w:asciiTheme="minorHAnsi" w:hAnsiTheme="minorHAnsi" w:cs="Arial"/>
          <w:lang w:val="en-GB"/>
        </w:rPr>
        <w:t xml:space="preserve">. </w:t>
      </w:r>
    </w:p>
    <w:p w14:paraId="20ACF873" w14:textId="5AEBC872" w:rsidR="00823E9C" w:rsidRDefault="00823E9C" w:rsidP="00A00D83">
      <w:pPr>
        <w:autoSpaceDE w:val="0"/>
        <w:autoSpaceDN w:val="0"/>
        <w:adjustRightInd w:val="0"/>
        <w:spacing w:before="120" w:after="120" w:line="480" w:lineRule="auto"/>
        <w:jc w:val="both"/>
        <w:rPr>
          <w:rFonts w:asciiTheme="minorHAnsi" w:hAnsiTheme="minorHAnsi" w:cs="Arial"/>
          <w:lang w:val="en-GB"/>
        </w:rPr>
      </w:pPr>
    </w:p>
    <w:bookmarkEnd w:id="0"/>
    <w:p w14:paraId="559DA20F" w14:textId="77777777" w:rsidR="00202423" w:rsidRDefault="00202423" w:rsidP="00A00D83">
      <w:pPr>
        <w:autoSpaceDE w:val="0"/>
        <w:autoSpaceDN w:val="0"/>
        <w:adjustRightInd w:val="0"/>
        <w:spacing w:before="120" w:after="120" w:line="480" w:lineRule="auto"/>
        <w:jc w:val="both"/>
        <w:rPr>
          <w:rFonts w:asciiTheme="minorHAnsi" w:hAnsiTheme="minorHAnsi" w:cs="Arial"/>
          <w:lang w:val="en-GB"/>
        </w:rPr>
      </w:pPr>
    </w:p>
    <w:p w14:paraId="7899BD91" w14:textId="77777777" w:rsidR="00202423" w:rsidRPr="00434873" w:rsidRDefault="00202423" w:rsidP="00A00D83">
      <w:pPr>
        <w:autoSpaceDE w:val="0"/>
        <w:autoSpaceDN w:val="0"/>
        <w:adjustRightInd w:val="0"/>
        <w:spacing w:before="120" w:after="120" w:line="480" w:lineRule="auto"/>
        <w:jc w:val="both"/>
        <w:rPr>
          <w:rFonts w:asciiTheme="minorHAnsi" w:hAnsiTheme="minorHAnsi" w:cs="Arial"/>
          <w:lang w:val="en-GB"/>
        </w:rPr>
      </w:pPr>
    </w:p>
    <w:p w14:paraId="5B6A9118" w14:textId="77777777" w:rsidR="00D41484" w:rsidRDefault="00D41484" w:rsidP="006E4CCA">
      <w:pPr>
        <w:spacing w:before="120" w:after="120" w:line="480" w:lineRule="auto"/>
        <w:ind w:left="720" w:hanging="720"/>
        <w:jc w:val="both"/>
        <w:rPr>
          <w:rFonts w:asciiTheme="minorHAnsi" w:hAnsiTheme="minorHAnsi" w:cs="Calibri"/>
          <w:lang w:val="en-GB"/>
        </w:rPr>
      </w:pPr>
    </w:p>
    <w:p w14:paraId="25BCCF35" w14:textId="4DA7BFF3" w:rsidR="007A5198" w:rsidRPr="00434873" w:rsidRDefault="00434873" w:rsidP="006E4CCA">
      <w:pPr>
        <w:spacing w:before="120" w:after="120" w:line="480" w:lineRule="auto"/>
        <w:ind w:left="720" w:hanging="720"/>
        <w:jc w:val="both"/>
        <w:rPr>
          <w:rFonts w:asciiTheme="minorHAnsi" w:hAnsiTheme="minorHAnsi" w:cs="Calibri"/>
          <w:lang w:val="en-GB"/>
        </w:rPr>
      </w:pPr>
      <w:r>
        <w:rPr>
          <w:rFonts w:asciiTheme="minorHAnsi" w:hAnsiTheme="minorHAnsi" w:cs="Calibri"/>
          <w:lang w:val="en-GB"/>
        </w:rPr>
        <w:lastRenderedPageBreak/>
        <w:t>BAKCGROUND</w:t>
      </w:r>
    </w:p>
    <w:p w14:paraId="549D2C6A" w14:textId="6D08DF40" w:rsidR="00646598" w:rsidRPr="00434873" w:rsidRDefault="008170BD" w:rsidP="00646598">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The current first-line strategy to treat tuberculosis(TB) </w:t>
      </w:r>
      <w:r w:rsidR="005B28ED" w:rsidRPr="00434873">
        <w:rPr>
          <w:rFonts w:asciiTheme="minorHAnsi" w:hAnsiTheme="minorHAnsi" w:cs="Calibri"/>
          <w:lang w:val="en-GB"/>
        </w:rPr>
        <w:t>is based on the standardized short course regimen</w:t>
      </w:r>
      <w:r w:rsidR="00547C54" w:rsidRPr="00434873">
        <w:rPr>
          <w:rFonts w:asciiTheme="minorHAnsi" w:hAnsiTheme="minorHAnsi" w:cs="Calibri"/>
          <w:lang w:val="en-GB"/>
        </w:rPr>
        <w:t xml:space="preserve"> recommended by WHO </w:t>
      </w:r>
      <w:r w:rsidR="00671FE9" w:rsidRPr="00434873">
        <w:rPr>
          <w:rFonts w:asciiTheme="minorHAnsi" w:hAnsiTheme="minorHAnsi" w:cs="Calibri"/>
          <w:lang w:val="en-GB"/>
        </w:rPr>
        <w:t>of</w:t>
      </w:r>
      <w:r w:rsidRPr="00434873">
        <w:rPr>
          <w:rFonts w:asciiTheme="minorHAnsi" w:hAnsiTheme="minorHAnsi" w:cs="Calibri"/>
          <w:lang w:val="en-GB"/>
        </w:rPr>
        <w:t xml:space="preserve"> rifampicin</w:t>
      </w:r>
      <w:r w:rsidR="00B20719" w:rsidRPr="00434873">
        <w:rPr>
          <w:rFonts w:asciiTheme="minorHAnsi" w:hAnsiTheme="minorHAnsi" w:cs="Calibri"/>
          <w:lang w:val="en-GB"/>
        </w:rPr>
        <w:t>(RIF)</w:t>
      </w:r>
      <w:r w:rsidRPr="00434873">
        <w:rPr>
          <w:rFonts w:asciiTheme="minorHAnsi" w:hAnsiTheme="minorHAnsi" w:cs="Calibri"/>
          <w:lang w:val="en-GB"/>
        </w:rPr>
        <w:t>, isoniazid</w:t>
      </w:r>
      <w:r w:rsidR="00B20719" w:rsidRPr="00434873">
        <w:rPr>
          <w:rFonts w:asciiTheme="minorHAnsi" w:hAnsiTheme="minorHAnsi" w:cs="Calibri"/>
          <w:lang w:val="en-GB"/>
        </w:rPr>
        <w:t>(INH)</w:t>
      </w:r>
      <w:r w:rsidRPr="00434873">
        <w:rPr>
          <w:rFonts w:asciiTheme="minorHAnsi" w:hAnsiTheme="minorHAnsi" w:cs="Calibri"/>
          <w:lang w:val="en-GB"/>
        </w:rPr>
        <w:t>, pyrazinamide</w:t>
      </w:r>
      <w:r w:rsidR="00B20719" w:rsidRPr="00434873">
        <w:rPr>
          <w:rFonts w:asciiTheme="minorHAnsi" w:hAnsiTheme="minorHAnsi" w:cs="Calibri"/>
          <w:lang w:val="en-GB"/>
        </w:rPr>
        <w:t>(PZ</w:t>
      </w:r>
      <w:r w:rsidR="00E37D56" w:rsidRPr="00434873">
        <w:rPr>
          <w:rFonts w:asciiTheme="minorHAnsi" w:hAnsiTheme="minorHAnsi" w:cs="Calibri"/>
          <w:lang w:val="en-GB"/>
        </w:rPr>
        <w:t>A</w:t>
      </w:r>
      <w:r w:rsidR="00B20719" w:rsidRPr="00434873">
        <w:rPr>
          <w:rFonts w:asciiTheme="minorHAnsi" w:hAnsiTheme="minorHAnsi" w:cs="Calibri"/>
          <w:lang w:val="en-GB"/>
        </w:rPr>
        <w:t>)</w:t>
      </w:r>
      <w:r w:rsidRPr="00434873">
        <w:rPr>
          <w:rFonts w:asciiTheme="minorHAnsi" w:hAnsiTheme="minorHAnsi" w:cs="Calibri"/>
          <w:lang w:val="en-GB"/>
        </w:rPr>
        <w:t xml:space="preserve"> and </w:t>
      </w:r>
      <w:r w:rsidR="00F07120" w:rsidRPr="00434873">
        <w:rPr>
          <w:rFonts w:asciiTheme="minorHAnsi" w:hAnsiTheme="minorHAnsi" w:cs="Calibri"/>
          <w:lang w:val="en-GB"/>
        </w:rPr>
        <w:t>ethambutol</w:t>
      </w:r>
      <w:r w:rsidR="00B20719" w:rsidRPr="00434873">
        <w:rPr>
          <w:rFonts w:asciiTheme="minorHAnsi" w:hAnsiTheme="minorHAnsi" w:cs="Calibri"/>
          <w:lang w:val="en-GB"/>
        </w:rPr>
        <w:t>(ET</w:t>
      </w:r>
      <w:r w:rsidR="00E37D56" w:rsidRPr="00434873">
        <w:rPr>
          <w:rFonts w:asciiTheme="minorHAnsi" w:hAnsiTheme="minorHAnsi" w:cs="Calibri"/>
          <w:lang w:val="en-GB"/>
        </w:rPr>
        <w:t>A</w:t>
      </w:r>
      <w:r w:rsidR="00B20719" w:rsidRPr="00434873">
        <w:rPr>
          <w:rFonts w:asciiTheme="minorHAnsi" w:hAnsiTheme="minorHAnsi" w:cs="Calibri"/>
          <w:lang w:val="en-GB"/>
        </w:rPr>
        <w:t xml:space="preserve">) </w:t>
      </w:r>
      <w:r w:rsidR="00AF28FC" w:rsidRPr="00434873">
        <w:rPr>
          <w:rFonts w:asciiTheme="minorHAnsi" w:hAnsiTheme="minorHAnsi" w:cs="Calibri"/>
          <w:lang w:val="en-GB"/>
        </w:rPr>
        <w:t xml:space="preserve">which </w:t>
      </w:r>
      <w:r w:rsidR="00671FE9" w:rsidRPr="00434873">
        <w:rPr>
          <w:rFonts w:asciiTheme="minorHAnsi" w:hAnsiTheme="minorHAnsi" w:cs="Calibri"/>
          <w:lang w:val="en-GB"/>
        </w:rPr>
        <w:t xml:space="preserve">is </w:t>
      </w:r>
      <w:r w:rsidR="00AF28FC" w:rsidRPr="00434873">
        <w:rPr>
          <w:rFonts w:asciiTheme="minorHAnsi" w:hAnsiTheme="minorHAnsi" w:cs="Calibri"/>
          <w:lang w:val="en-GB"/>
        </w:rPr>
        <w:t>usually highly effective</w:t>
      </w:r>
      <w:r w:rsidR="00654EA2">
        <w:rPr>
          <w:rFonts w:asciiTheme="minorHAnsi" w:hAnsiTheme="minorHAnsi" w:cs="Calibri"/>
          <w:lang w:val="en-GB"/>
        </w:rPr>
        <w:fldChar w:fldCharType="begin"/>
      </w:r>
      <w:r w:rsidR="008E7CAC">
        <w:rPr>
          <w:rFonts w:asciiTheme="minorHAnsi" w:hAnsiTheme="minorHAnsi" w:cs="Calibri"/>
          <w:lang w:val="en-GB"/>
        </w:rPr>
        <w:instrText xml:space="preserve"> ADDIN EN.CITE &lt;EndNote&gt;&lt;Cite&gt;&lt;Author&gt;Chan&lt;/Author&gt;&lt;Year&gt;2002&lt;/Year&gt;&lt;RecNum&gt;20&lt;/RecNum&gt;&lt;DisplayText&gt;&lt;style face="superscript"&gt;1&lt;/style&gt;&lt;/DisplayText&gt;&lt;record&gt;&lt;rec-number&gt;20&lt;/rec-number&gt;&lt;foreign-keys&gt;&lt;key app="EN" db-id="zwzvtrtrgvr2xxeszwav59drzwt5p5fz0wsz" timestamp="1532700266"&gt;20&lt;/key&gt;&lt;/foreign-keys&gt;&lt;ref-type name="Journal Article"&gt;17&lt;/ref-type&gt;&lt;contributors&gt;&lt;authors&gt;&lt;author&gt;Chan, E. D.&lt;/author&gt;&lt;author&gt;Iseman, M. D.&lt;/author&gt;&lt;/authors&gt;&lt;/contributors&gt;&lt;auth-address&gt;Department of Medicine, National Jewish Medical and Research Center, Denver, CO 80206, USA. chane@njc.org&lt;/auth-address&gt;&lt;titles&gt;&lt;title&gt;Current medical treatment for tuberculosis&lt;/title&gt;&lt;secondary-title&gt;BMJ&lt;/secondary-title&gt;&lt;/titles&gt;&lt;periodical&gt;&lt;full-title&gt;BMJ&lt;/full-title&gt;&lt;/periodical&gt;&lt;pages&gt;1282-6&lt;/pages&gt;&lt;volume&gt;325&lt;/volume&gt;&lt;number&gt;7375&lt;/number&gt;&lt;edition&gt;2002/11/30&lt;/edition&gt;&lt;keywords&gt;&lt;keyword&gt;AIDS-Related Opportunistic Infections/complications/drug therapy&lt;/keyword&gt;&lt;keyword&gt;Antitubercular Agents/*therapeutic use&lt;/keyword&gt;&lt;keyword&gt;Developing Countries&lt;/keyword&gt;&lt;keyword&gt;Humans&lt;/keyword&gt;&lt;keyword&gt;Mycobacterium tuberculosis&lt;/keyword&gt;&lt;keyword&gt;Treatment Refusal&lt;/keyword&gt;&lt;keyword&gt;Tuberculosis, Multidrug-Resistant/complications/drug therapy&lt;/keyword&gt;&lt;keyword&gt;Tuberculosis, Pulmonary/complications/*drug therapy&lt;/keyword&gt;&lt;/keywords&gt;&lt;dates&gt;&lt;year&gt;2002&lt;/year&gt;&lt;pub-dates&gt;&lt;date&gt;Nov 30&lt;/date&gt;&lt;/pub-dates&gt;&lt;/dates&gt;&lt;isbn&gt;1468-5833 (Electronic)&amp;#xD;0959-535X (Linking)&lt;/isbn&gt;&lt;accession-num&gt;12458250&lt;/accession-num&gt;&lt;urls&gt;&lt;related-urls&gt;&lt;url&gt;http://www.ncbi.nlm.nih.gov/entrez/query.fcgi?cmd=Retrieve&amp;amp;db=PubMed&amp;amp;dopt=Citation&amp;amp;list_uids=12458250&lt;/url&gt;&lt;/related-urls&gt;&lt;/urls&gt;&lt;language&gt;eng&lt;/language&gt;&lt;/record&gt;&lt;/Cite&gt;&lt;/EndNote&gt;</w:instrText>
      </w:r>
      <w:r w:rsidR="00654EA2">
        <w:rPr>
          <w:rFonts w:asciiTheme="minorHAnsi" w:hAnsiTheme="minorHAnsi" w:cs="Calibri"/>
          <w:lang w:val="en-GB"/>
        </w:rPr>
        <w:fldChar w:fldCharType="separate"/>
      </w:r>
      <w:r w:rsidR="00654EA2" w:rsidRPr="00654EA2">
        <w:rPr>
          <w:rFonts w:asciiTheme="minorHAnsi" w:hAnsiTheme="minorHAnsi" w:cs="Calibri"/>
          <w:noProof/>
          <w:vertAlign w:val="superscript"/>
          <w:lang w:val="en-GB"/>
        </w:rPr>
        <w:t>1</w:t>
      </w:r>
      <w:r w:rsidR="00654EA2">
        <w:rPr>
          <w:rFonts w:asciiTheme="minorHAnsi" w:hAnsiTheme="minorHAnsi" w:cs="Calibri"/>
          <w:lang w:val="en-GB"/>
        </w:rPr>
        <w:fldChar w:fldCharType="end"/>
      </w:r>
      <w:r w:rsidR="00547C54" w:rsidRPr="00434873">
        <w:rPr>
          <w:rFonts w:asciiTheme="minorHAnsi" w:hAnsiTheme="minorHAnsi" w:cs="Calibri"/>
          <w:lang w:val="en-GB"/>
        </w:rPr>
        <w:t xml:space="preserve">. </w:t>
      </w:r>
      <w:r w:rsidR="00AF28FC" w:rsidRPr="00434873">
        <w:rPr>
          <w:rFonts w:asciiTheme="minorHAnsi" w:hAnsiTheme="minorHAnsi" w:cs="Calibri"/>
          <w:lang w:val="en-GB"/>
        </w:rPr>
        <w:t xml:space="preserve">Despite the success of </w:t>
      </w:r>
      <w:r w:rsidR="00D41484" w:rsidRPr="00434873">
        <w:rPr>
          <w:rFonts w:asciiTheme="minorHAnsi" w:hAnsiTheme="minorHAnsi" w:cs="Calibri"/>
          <w:lang w:val="en-GB"/>
        </w:rPr>
        <w:t xml:space="preserve">directly observed </w:t>
      </w:r>
      <w:proofErr w:type="gramStart"/>
      <w:r w:rsidR="00D41484" w:rsidRPr="00434873">
        <w:rPr>
          <w:rFonts w:asciiTheme="minorHAnsi" w:hAnsiTheme="minorHAnsi" w:cs="Calibri"/>
          <w:lang w:val="en-GB"/>
        </w:rPr>
        <w:t>therapy(</w:t>
      </w:r>
      <w:proofErr w:type="gramEnd"/>
      <w:r w:rsidR="00D41484" w:rsidRPr="00434873">
        <w:rPr>
          <w:rFonts w:asciiTheme="minorHAnsi" w:hAnsiTheme="minorHAnsi" w:cs="Calibri"/>
          <w:lang w:val="en-GB"/>
        </w:rPr>
        <w:t>DOT) strategies</w:t>
      </w:r>
      <w:r w:rsidR="00654EA2">
        <w:rPr>
          <w:rFonts w:asciiTheme="minorHAnsi" w:hAnsiTheme="minorHAnsi" w:cs="Calibri"/>
          <w:lang w:val="en-GB"/>
        </w:rPr>
        <w:fldChar w:fldCharType="begin">
          <w:fldData xml:space="preserve">PEVuZE5vdGU+PENpdGU+PEF1dGhvcj5DaGFuPC9BdXRob3I+PFllYXI+MjAwMjwvWWVhcj48UmVj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</w:fldData>
        </w:fldChar>
      </w:r>
      <w:r w:rsidR="008E7CAC">
        <w:rPr>
          <w:rFonts w:asciiTheme="minorHAnsi" w:hAnsiTheme="minorHAnsi" w:cs="Calibri"/>
          <w:lang w:val="en-GB"/>
        </w:rPr>
        <w:instrText xml:space="preserve"> ADDIN EN.CITE </w:instrText>
      </w:r>
      <w:r w:rsidR="008E7CAC">
        <w:rPr>
          <w:rFonts w:asciiTheme="minorHAnsi" w:hAnsiTheme="minorHAnsi" w:cs="Calibri"/>
          <w:lang w:val="en-GB"/>
        </w:rPr>
        <w:fldChar w:fldCharType="begin">
          <w:fldData xml:space="preserve">PEVuZE5vdGU+PENpdGU+PEF1dGhvcj5DaGFuPC9BdXRob3I+PFllYXI+MjAwMjwvWWVhcj48UmVj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</w:fldData>
        </w:fldChar>
      </w:r>
      <w:r w:rsidR="008E7CAC">
        <w:rPr>
          <w:rFonts w:asciiTheme="minorHAnsi" w:hAnsiTheme="minorHAnsi" w:cs="Calibri"/>
          <w:lang w:val="en-GB"/>
        </w:rPr>
        <w:instrText xml:space="preserve"> ADDIN EN.CITE.DATA </w:instrText>
      </w:r>
      <w:r w:rsidR="008E7CAC">
        <w:rPr>
          <w:rFonts w:asciiTheme="minorHAnsi" w:hAnsiTheme="minorHAnsi" w:cs="Calibri"/>
          <w:lang w:val="en-GB"/>
        </w:rPr>
      </w:r>
      <w:r w:rsidR="008E7CAC">
        <w:rPr>
          <w:rFonts w:asciiTheme="minorHAnsi" w:hAnsiTheme="minorHAnsi" w:cs="Calibri"/>
          <w:lang w:val="en-GB"/>
        </w:rPr>
        <w:fldChar w:fldCharType="end"/>
      </w:r>
      <w:r w:rsidR="00654EA2">
        <w:rPr>
          <w:rFonts w:asciiTheme="minorHAnsi" w:hAnsiTheme="minorHAnsi" w:cs="Calibri"/>
          <w:lang w:val="en-GB"/>
        </w:rPr>
      </w:r>
      <w:r w:rsidR="00654EA2">
        <w:rPr>
          <w:rFonts w:asciiTheme="minorHAnsi" w:hAnsiTheme="minorHAnsi" w:cs="Calibri"/>
          <w:lang w:val="en-GB"/>
        </w:rPr>
        <w:fldChar w:fldCharType="separate"/>
      </w:r>
      <w:r w:rsidR="00654EA2" w:rsidRPr="00654EA2">
        <w:rPr>
          <w:rFonts w:asciiTheme="minorHAnsi" w:hAnsiTheme="minorHAnsi" w:cs="Calibri"/>
          <w:noProof/>
          <w:vertAlign w:val="superscript"/>
          <w:lang w:val="en-GB"/>
        </w:rPr>
        <w:t>1,2</w:t>
      </w:r>
      <w:r w:rsidR="00654EA2">
        <w:rPr>
          <w:rFonts w:asciiTheme="minorHAnsi" w:hAnsiTheme="minorHAnsi" w:cs="Calibri"/>
          <w:lang w:val="en-GB"/>
        </w:rPr>
        <w:fldChar w:fldCharType="end"/>
      </w:r>
      <w:r w:rsidR="00654EA2">
        <w:rPr>
          <w:rFonts w:asciiTheme="minorHAnsi" w:hAnsiTheme="minorHAnsi" w:cs="Calibri"/>
          <w:lang w:val="en-GB"/>
        </w:rPr>
        <w:t xml:space="preserve"> </w:t>
      </w:r>
      <w:r w:rsidR="00AF28FC" w:rsidRPr="00434873">
        <w:rPr>
          <w:rFonts w:asciiTheme="minorHAnsi" w:hAnsiTheme="minorHAnsi" w:cs="Calibri"/>
          <w:lang w:val="en-GB"/>
        </w:rPr>
        <w:t>in many TB endemic countries</w:t>
      </w:r>
      <w:r w:rsidR="00707182" w:rsidRPr="00434873">
        <w:rPr>
          <w:rFonts w:asciiTheme="minorHAnsi" w:hAnsiTheme="minorHAnsi" w:cs="Calibri"/>
          <w:lang w:val="en-GB"/>
        </w:rPr>
        <w:t xml:space="preserve">, relapse and acquired drug resistance </w:t>
      </w:r>
      <w:r w:rsidR="00AF28FC" w:rsidRPr="00434873">
        <w:rPr>
          <w:rFonts w:asciiTheme="minorHAnsi" w:hAnsiTheme="minorHAnsi" w:cs="Calibri"/>
          <w:lang w:val="en-GB"/>
        </w:rPr>
        <w:t xml:space="preserve">has not been </w:t>
      </w:r>
      <w:r w:rsidR="00707182" w:rsidRPr="00434873">
        <w:rPr>
          <w:rFonts w:asciiTheme="minorHAnsi" w:hAnsiTheme="minorHAnsi" w:cs="Calibri"/>
          <w:lang w:val="en-GB"/>
        </w:rPr>
        <w:t>entirely eliminated</w:t>
      </w:r>
      <w:r w:rsidR="00654EA2">
        <w:rPr>
          <w:rFonts w:asciiTheme="minorHAnsi" w:hAnsiTheme="minorHAnsi" w:cs="Calibri"/>
          <w:lang w:val="en-GB"/>
        </w:rPr>
        <w:fldChar w:fldCharType="begin">
          <w:fldData xml:space="preserve">PEVuZE5vdGU+PENpdGU+PEF1dGhvcj5CdXJtYW48L0F1dGhvcj48WWVhcj4xOTk5PC9ZZWFyPjxS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</w:fldData>
        </w:fldChar>
      </w:r>
      <w:r w:rsidR="008E7CAC">
        <w:rPr>
          <w:rFonts w:asciiTheme="minorHAnsi" w:hAnsiTheme="minorHAnsi" w:cs="Calibri"/>
          <w:lang w:val="en-GB"/>
        </w:rPr>
        <w:instrText xml:space="preserve"> ADDIN EN.CITE </w:instrText>
      </w:r>
      <w:r w:rsidR="008E7CAC">
        <w:rPr>
          <w:rFonts w:asciiTheme="minorHAnsi" w:hAnsiTheme="minorHAnsi" w:cs="Calibri"/>
          <w:lang w:val="en-GB"/>
        </w:rPr>
        <w:fldChar w:fldCharType="begin">
          <w:fldData xml:space="preserve">PEVuZE5vdGU+PENpdGU+PEF1dGhvcj5CdXJtYW48L0F1dGhvcj48WWVhcj4xOTk5PC9ZZWFyPjxS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</w:fldData>
        </w:fldChar>
      </w:r>
      <w:r w:rsidR="008E7CAC">
        <w:rPr>
          <w:rFonts w:asciiTheme="minorHAnsi" w:hAnsiTheme="minorHAnsi" w:cs="Calibri"/>
          <w:lang w:val="en-GB"/>
        </w:rPr>
        <w:instrText xml:space="preserve"> ADDIN EN.CITE.DATA </w:instrText>
      </w:r>
      <w:r w:rsidR="008E7CAC">
        <w:rPr>
          <w:rFonts w:asciiTheme="minorHAnsi" w:hAnsiTheme="minorHAnsi" w:cs="Calibri"/>
          <w:lang w:val="en-GB"/>
        </w:rPr>
      </w:r>
      <w:r w:rsidR="008E7CAC">
        <w:rPr>
          <w:rFonts w:asciiTheme="minorHAnsi" w:hAnsiTheme="minorHAnsi" w:cs="Calibri"/>
          <w:lang w:val="en-GB"/>
        </w:rPr>
        <w:fldChar w:fldCharType="end"/>
      </w:r>
      <w:r w:rsidR="00654EA2">
        <w:rPr>
          <w:rFonts w:asciiTheme="minorHAnsi" w:hAnsiTheme="minorHAnsi" w:cs="Calibri"/>
          <w:lang w:val="en-GB"/>
        </w:rPr>
      </w:r>
      <w:r w:rsidR="00654EA2">
        <w:rPr>
          <w:rFonts w:asciiTheme="minorHAnsi" w:hAnsiTheme="minorHAnsi" w:cs="Calibri"/>
          <w:lang w:val="en-GB"/>
        </w:rPr>
        <w:fldChar w:fldCharType="separate"/>
      </w:r>
      <w:r w:rsidR="00654EA2" w:rsidRPr="00654EA2">
        <w:rPr>
          <w:rFonts w:asciiTheme="minorHAnsi" w:hAnsiTheme="minorHAnsi" w:cs="Calibri"/>
          <w:noProof/>
          <w:vertAlign w:val="superscript"/>
          <w:lang w:val="en-GB"/>
        </w:rPr>
        <w:t>3</w:t>
      </w:r>
      <w:r w:rsidR="00654EA2">
        <w:rPr>
          <w:rFonts w:asciiTheme="minorHAnsi" w:hAnsiTheme="minorHAnsi" w:cs="Calibri"/>
          <w:lang w:val="en-GB"/>
        </w:rPr>
        <w:fldChar w:fldCharType="end"/>
      </w:r>
      <w:r w:rsidR="00707182" w:rsidRPr="00434873">
        <w:rPr>
          <w:rFonts w:asciiTheme="minorHAnsi" w:hAnsiTheme="minorHAnsi" w:cs="Calibri"/>
          <w:lang w:val="en-GB"/>
        </w:rPr>
        <w:t xml:space="preserve">. </w:t>
      </w:r>
      <w:r w:rsidR="00671FE9" w:rsidRPr="00434873">
        <w:rPr>
          <w:rFonts w:asciiTheme="minorHAnsi" w:hAnsiTheme="minorHAnsi" w:cs="Calibri"/>
          <w:lang w:val="en-GB"/>
        </w:rPr>
        <w:t>F</w:t>
      </w:r>
      <w:r w:rsidR="00547C54" w:rsidRPr="00434873">
        <w:rPr>
          <w:rFonts w:asciiTheme="minorHAnsi" w:hAnsiTheme="minorHAnsi" w:cs="Calibri"/>
          <w:lang w:val="en-GB"/>
        </w:rPr>
        <w:t xml:space="preserve">actors such as high </w:t>
      </w:r>
      <w:r w:rsidR="00671FE9" w:rsidRPr="00434873">
        <w:rPr>
          <w:rFonts w:asciiTheme="minorHAnsi" w:hAnsiTheme="minorHAnsi" w:cs="Calibri"/>
          <w:lang w:val="en-GB"/>
        </w:rPr>
        <w:t xml:space="preserve">baseline </w:t>
      </w:r>
      <w:r w:rsidR="00547C54" w:rsidRPr="00434873">
        <w:rPr>
          <w:rFonts w:asciiTheme="minorHAnsi" w:hAnsiTheme="minorHAnsi" w:cs="Calibri"/>
          <w:lang w:val="en-GB"/>
        </w:rPr>
        <w:t>bacillary burden</w:t>
      </w:r>
      <w:r w:rsidR="000911DD" w:rsidRPr="00434873">
        <w:rPr>
          <w:rFonts w:asciiTheme="minorHAnsi" w:hAnsiTheme="minorHAnsi" w:cs="Calibri"/>
          <w:lang w:val="en-GB"/>
        </w:rPr>
        <w:t xml:space="preserve"> or sputum smear-positivity</w:t>
      </w:r>
      <w:r w:rsidR="00547C54" w:rsidRPr="00434873">
        <w:rPr>
          <w:rFonts w:asciiTheme="minorHAnsi" w:hAnsiTheme="minorHAnsi" w:cs="Calibri"/>
          <w:lang w:val="en-GB"/>
        </w:rPr>
        <w:t>, cavitation</w:t>
      </w:r>
      <w:r w:rsidR="000911DD" w:rsidRPr="00434873">
        <w:rPr>
          <w:rFonts w:asciiTheme="minorHAnsi" w:hAnsiTheme="minorHAnsi" w:cs="Calibri"/>
          <w:lang w:val="en-GB"/>
        </w:rPr>
        <w:t>, HIV</w:t>
      </w:r>
      <w:r w:rsidR="00671FE9" w:rsidRPr="00434873">
        <w:rPr>
          <w:rFonts w:asciiTheme="minorHAnsi" w:hAnsiTheme="minorHAnsi" w:cs="Calibri"/>
          <w:lang w:val="en-GB"/>
        </w:rPr>
        <w:t>,</w:t>
      </w:r>
      <w:r w:rsidR="00547C54" w:rsidRPr="00434873">
        <w:rPr>
          <w:rFonts w:asciiTheme="minorHAnsi" w:hAnsiTheme="minorHAnsi" w:cs="Calibri"/>
          <w:lang w:val="en-GB"/>
        </w:rPr>
        <w:t xml:space="preserve"> DM </w:t>
      </w:r>
      <w:r w:rsidR="000911DD" w:rsidRPr="00434873">
        <w:rPr>
          <w:rFonts w:asciiTheme="minorHAnsi" w:hAnsiTheme="minorHAnsi" w:cs="Calibri"/>
          <w:lang w:val="en-GB"/>
        </w:rPr>
        <w:t xml:space="preserve">and other underlying diseases </w:t>
      </w:r>
      <w:r w:rsidR="00547C54" w:rsidRPr="00434873">
        <w:rPr>
          <w:rFonts w:asciiTheme="minorHAnsi" w:hAnsiTheme="minorHAnsi" w:cs="Calibri"/>
          <w:lang w:val="en-GB"/>
        </w:rPr>
        <w:t>have been associated with poorer TB outcome</w:t>
      </w:r>
      <w:r w:rsidR="005B4473">
        <w:rPr>
          <w:rFonts w:asciiTheme="minorHAnsi" w:hAnsiTheme="minorHAnsi" w:cs="Calibri"/>
          <w:lang w:val="en-GB"/>
        </w:rPr>
        <w:fldChar w:fldCharType="begin">
          <w:fldData xml:space="preserve">PEVuZE5vdGU+PENpdGU+PEF1dGhvcj5ZZW48L0F1dGhvcj48WWVhcj4yMDEyPC9ZZWFyPjxSZWNO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PEVuZE5vdGU+PENpdGU+PEF1dGhvcj5ZZW48L0F1dGhvcj48WWVhcj4yMDEyPC9ZZWFyPjxSZWNO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5B4473">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4-7</w:t>
      </w:r>
      <w:r w:rsidR="005B4473">
        <w:rPr>
          <w:rFonts w:asciiTheme="minorHAnsi" w:hAnsiTheme="minorHAnsi" w:cs="Calibri"/>
          <w:lang w:val="en-GB"/>
        </w:rPr>
        <w:fldChar w:fldCharType="end"/>
      </w:r>
      <w:r w:rsidR="00654EA2">
        <w:rPr>
          <w:rFonts w:asciiTheme="minorHAnsi" w:hAnsiTheme="minorHAnsi" w:cs="Calibri"/>
          <w:lang w:val="en-GB"/>
        </w:rPr>
        <w:t xml:space="preserve"> </w:t>
      </w:r>
      <w:r w:rsidR="001A3579">
        <w:rPr>
          <w:rFonts w:asciiTheme="minorHAnsi" w:hAnsiTheme="minorHAnsi" w:cs="Calibri"/>
          <w:lang w:val="en-GB"/>
        </w:rPr>
        <w:t>and also with impaired pharmacokinetics</w:t>
      </w:r>
      <w:r w:rsidR="008E7CAC">
        <w:rPr>
          <w:rFonts w:asciiTheme="minorHAnsi" w:hAnsiTheme="minorHAnsi" w:cs="Calibri"/>
          <w:lang w:val="en-GB"/>
        </w:rPr>
        <w:fldChar w:fldCharType="begin">
          <w:fldData xml:space="preserve">PEVuZE5vdGU+PENpdGU+PEF1dGhvcj5NY0lsbGVyb248L0F1dGhvcj48WWVhcj4yMDA2PC9ZZWFy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PEVuZE5vdGU+PENpdGU+PEF1dGhvcj5NY0lsbGVyb248L0F1dGhvcj48WWVhcj4yMDA2PC9ZZWFy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8E7CAC">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8-11</w:t>
      </w:r>
      <w:r w:rsidR="008E7CAC">
        <w:rPr>
          <w:rFonts w:asciiTheme="minorHAnsi" w:hAnsiTheme="minorHAnsi" w:cs="Calibri"/>
          <w:lang w:val="en-GB"/>
        </w:rPr>
        <w:fldChar w:fldCharType="end"/>
      </w:r>
      <w:r w:rsidR="008E7CAC">
        <w:rPr>
          <w:rFonts w:asciiTheme="minorHAnsi" w:hAnsiTheme="minorHAnsi" w:cs="Calibri"/>
          <w:lang w:val="en-GB"/>
        </w:rPr>
        <w:t xml:space="preserve"> </w:t>
      </w:r>
      <w:r w:rsidR="00646598" w:rsidRPr="00434873">
        <w:rPr>
          <w:rFonts w:asciiTheme="minorHAnsi" w:hAnsiTheme="minorHAnsi" w:cs="Calibri"/>
          <w:lang w:val="en-GB"/>
        </w:rPr>
        <w:t>.</w:t>
      </w:r>
    </w:p>
    <w:p w14:paraId="51EF9C5D" w14:textId="086992F7" w:rsidR="00D41484" w:rsidRPr="00434873" w:rsidRDefault="00E57F14" w:rsidP="00D41484">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Recently, experimental and clinical studies have shown that pharmacokinetic variability expressed in key parameters such as plasma area-under-</w:t>
      </w:r>
      <w:r w:rsidR="00F07120" w:rsidRPr="00434873">
        <w:rPr>
          <w:rFonts w:asciiTheme="minorHAnsi" w:hAnsiTheme="minorHAnsi" w:cs="Calibri"/>
          <w:lang w:val="en-GB"/>
        </w:rPr>
        <w:t>the-</w:t>
      </w:r>
      <w:proofErr w:type="gramStart"/>
      <w:r w:rsidR="00F07120" w:rsidRPr="00434873">
        <w:rPr>
          <w:rFonts w:asciiTheme="minorHAnsi" w:hAnsiTheme="minorHAnsi" w:cs="Calibri"/>
          <w:lang w:val="en-GB"/>
        </w:rPr>
        <w:t>curve</w:t>
      </w:r>
      <w:r w:rsidRPr="00434873">
        <w:rPr>
          <w:rFonts w:asciiTheme="minorHAnsi" w:hAnsiTheme="minorHAnsi" w:cs="Calibri"/>
          <w:lang w:val="en-GB"/>
        </w:rPr>
        <w:t>(</w:t>
      </w:r>
      <w:proofErr w:type="gramEnd"/>
      <w:r w:rsidRPr="00434873">
        <w:rPr>
          <w:rFonts w:asciiTheme="minorHAnsi" w:hAnsiTheme="minorHAnsi" w:cs="Calibri"/>
          <w:lang w:val="en-GB"/>
        </w:rPr>
        <w:t>AUC) seems to play a</w:t>
      </w:r>
      <w:r w:rsidR="00671FE9" w:rsidRPr="00434873">
        <w:rPr>
          <w:rFonts w:asciiTheme="minorHAnsi" w:hAnsiTheme="minorHAnsi" w:cs="Calibri"/>
          <w:lang w:val="en-GB"/>
        </w:rPr>
        <w:t xml:space="preserve">n </w:t>
      </w:r>
      <w:r w:rsidRPr="00434873">
        <w:rPr>
          <w:rFonts w:asciiTheme="minorHAnsi" w:hAnsiTheme="minorHAnsi" w:cs="Calibri"/>
          <w:lang w:val="en-GB"/>
        </w:rPr>
        <w:t xml:space="preserve">important role in the emergence of </w:t>
      </w:r>
      <w:r w:rsidR="00412FB5" w:rsidRPr="00434873">
        <w:rPr>
          <w:rFonts w:asciiTheme="minorHAnsi" w:hAnsiTheme="minorHAnsi" w:cs="Calibri"/>
          <w:lang w:val="en-GB"/>
        </w:rPr>
        <w:t xml:space="preserve">acquired </w:t>
      </w:r>
      <w:r w:rsidRPr="00434873">
        <w:rPr>
          <w:rFonts w:asciiTheme="minorHAnsi" w:hAnsiTheme="minorHAnsi" w:cs="Calibri"/>
          <w:lang w:val="en-GB"/>
        </w:rPr>
        <w:t>multidrug-resistant TB(MDR-TB)</w:t>
      </w:r>
      <w:r w:rsidR="00412FB5" w:rsidRPr="00434873">
        <w:rPr>
          <w:rFonts w:asciiTheme="minorHAnsi" w:hAnsiTheme="minorHAnsi" w:cs="Calibri"/>
          <w:lang w:val="en-GB"/>
        </w:rPr>
        <w:t xml:space="preserve"> in </w:t>
      </w:r>
      <w:r w:rsidR="00412FB5" w:rsidRPr="00434873">
        <w:rPr>
          <w:rFonts w:asciiTheme="minorHAnsi" w:hAnsiTheme="minorHAnsi" w:cs="Calibri"/>
          <w:i/>
          <w:lang w:val="en-GB"/>
        </w:rPr>
        <w:t xml:space="preserve">in vitro </w:t>
      </w:r>
      <w:r w:rsidR="00412FB5" w:rsidRPr="00434873">
        <w:rPr>
          <w:rFonts w:asciiTheme="minorHAnsi" w:hAnsiTheme="minorHAnsi" w:cs="Calibri"/>
          <w:lang w:val="en-GB"/>
        </w:rPr>
        <w:t>models</w:t>
      </w:r>
      <w:r w:rsidR="00671FE9" w:rsidRPr="00434873">
        <w:rPr>
          <w:rFonts w:asciiTheme="minorHAnsi" w:hAnsiTheme="minorHAnsi" w:cs="Calibri"/>
          <w:lang w:val="en-GB"/>
        </w:rPr>
        <w:t>;</w:t>
      </w:r>
      <w:r w:rsidR="006015B8" w:rsidRPr="00434873">
        <w:rPr>
          <w:rFonts w:asciiTheme="minorHAnsi" w:hAnsiTheme="minorHAnsi" w:cs="Calibri"/>
          <w:lang w:val="en-GB"/>
        </w:rPr>
        <w:t xml:space="preserve"> </w:t>
      </w:r>
      <w:r w:rsidR="00412FB5" w:rsidRPr="00434873">
        <w:rPr>
          <w:rFonts w:asciiTheme="minorHAnsi" w:hAnsiTheme="minorHAnsi" w:cs="Calibri"/>
          <w:lang w:val="en-GB"/>
        </w:rPr>
        <w:t>i</w:t>
      </w:r>
      <w:r w:rsidR="00547C54" w:rsidRPr="00434873">
        <w:rPr>
          <w:rFonts w:asciiTheme="minorHAnsi" w:hAnsiTheme="minorHAnsi" w:cs="Calibri"/>
          <w:lang w:val="en-GB"/>
        </w:rPr>
        <w:t xml:space="preserve">nadequate exposure to anti-TB drugs </w:t>
      </w:r>
      <w:r w:rsidR="00671FE9" w:rsidRPr="00434873">
        <w:rPr>
          <w:rFonts w:asciiTheme="minorHAnsi" w:hAnsiTheme="minorHAnsi" w:cs="Calibri"/>
          <w:lang w:val="en-GB"/>
        </w:rPr>
        <w:t>is</w:t>
      </w:r>
      <w:r w:rsidRPr="00434873">
        <w:rPr>
          <w:rFonts w:asciiTheme="minorHAnsi" w:hAnsiTheme="minorHAnsi" w:cs="Calibri"/>
          <w:lang w:val="en-GB"/>
        </w:rPr>
        <w:t xml:space="preserve"> associated with acquired drug resistance</w:t>
      </w:r>
      <w:r w:rsidR="008E7CAC">
        <w:rPr>
          <w:rFonts w:asciiTheme="minorHAnsi" w:hAnsiTheme="minorHAnsi" w:cs="Calibri"/>
          <w:lang w:val="en-GB"/>
        </w:rPr>
        <w:fldChar w:fldCharType="begin">
          <w:fldData xml:space="preserve">PEVuZE5vdGU+PENpdGU+PEF1dGhvcj5XZWluZXI8L0F1dGhvcj48WWVhcj4yMDAzPC9ZZWFyPjxS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PEVuZE5vdGU+PENpdGU+PEF1dGhvcj5XZWluZXI8L0F1dGhvcj48WWVhcj4yMDAzPC9ZZWFyPjxS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8E7CAC">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12,13</w:t>
      </w:r>
      <w:r w:rsidR="008E7CAC">
        <w:rPr>
          <w:rFonts w:asciiTheme="minorHAnsi" w:hAnsiTheme="minorHAnsi" w:cs="Calibri"/>
          <w:lang w:val="en-GB"/>
        </w:rPr>
        <w:fldChar w:fldCharType="end"/>
      </w:r>
      <w:r w:rsidRPr="00434873">
        <w:rPr>
          <w:rFonts w:asciiTheme="minorHAnsi" w:hAnsiTheme="minorHAnsi" w:cs="Calibri"/>
          <w:lang w:val="en-GB"/>
        </w:rPr>
        <w:t xml:space="preserve">. In prospective </w:t>
      </w:r>
      <w:r w:rsidR="00671FE9" w:rsidRPr="00434873">
        <w:rPr>
          <w:rFonts w:asciiTheme="minorHAnsi" w:hAnsiTheme="minorHAnsi" w:cs="Calibri"/>
          <w:lang w:val="en-GB"/>
        </w:rPr>
        <w:t xml:space="preserve">clinical </w:t>
      </w:r>
      <w:r w:rsidRPr="00434873">
        <w:rPr>
          <w:rFonts w:asciiTheme="minorHAnsi" w:hAnsiTheme="minorHAnsi" w:cs="Calibri"/>
          <w:lang w:val="en-GB"/>
        </w:rPr>
        <w:t>studies, impaired pharmacokinetic studies have been related to a suboptimal treatment response</w:t>
      </w:r>
      <w:r w:rsidR="008E7CAC">
        <w:rPr>
          <w:rFonts w:asciiTheme="minorHAnsi" w:hAnsiTheme="minorHAnsi" w:cs="Calibri"/>
          <w:lang w:val="en-GB"/>
        </w:rPr>
        <w:fldChar w:fldCharType="begin">
          <w:fldData xml:space="preserve">PEVuZE5vdGU+PENpdGU+PEF1dGhvcj5QYXNpcGFub2R5YTwvQXV0aG9yPjxZZWFyPjIwMTM8L1ll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=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PEVuZE5vdGU+PENpdGU+PEF1dGhvcj5QYXNpcGFub2R5YTwvQXV0aG9yPjxZZWFyPjIwMTM8L1ll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=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8E7CAC">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14,15</w:t>
      </w:r>
      <w:r w:rsidR="008E7CAC">
        <w:rPr>
          <w:rFonts w:asciiTheme="minorHAnsi" w:hAnsiTheme="minorHAnsi" w:cs="Calibri"/>
          <w:lang w:val="en-GB"/>
        </w:rPr>
        <w:fldChar w:fldCharType="end"/>
      </w:r>
      <w:r w:rsidRPr="00434873">
        <w:rPr>
          <w:rFonts w:asciiTheme="minorHAnsi" w:hAnsiTheme="minorHAnsi" w:cs="Calibri"/>
          <w:lang w:val="en-GB"/>
        </w:rPr>
        <w:t xml:space="preserve"> </w:t>
      </w:r>
      <w:r w:rsidR="00671FE9" w:rsidRPr="00434873">
        <w:rPr>
          <w:rFonts w:asciiTheme="minorHAnsi" w:hAnsiTheme="minorHAnsi" w:cs="Calibri"/>
          <w:lang w:val="en-GB"/>
        </w:rPr>
        <w:t>though this is not a universal finding</w:t>
      </w:r>
      <w:r w:rsidR="00F419DF">
        <w:rPr>
          <w:rFonts w:asciiTheme="minorHAnsi" w:hAnsiTheme="minorHAnsi" w:cs="Calibri"/>
          <w:lang w:val="en-GB"/>
        </w:rPr>
        <w:fldChar w:fldCharType="begin">
          <w:fldData xml:space="preserve">PEVuZE5vdGU+PENpdGU+PEF1dGhvcj5DaGlkZXlhPC9BdXRob3I+PFllYXI+MjAwOTwvWWVhcj48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PEVuZE5vdGU+PENpdGU+PEF1dGhvcj5DaGlkZXlhPC9BdXRob3I+PFllYXI+MjAwOTwvWWVhcj48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F419DF">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16-18</w:t>
      </w:r>
      <w:r w:rsidR="00F419DF">
        <w:rPr>
          <w:rFonts w:asciiTheme="minorHAnsi" w:hAnsiTheme="minorHAnsi" w:cs="Calibri"/>
          <w:lang w:val="en-GB"/>
        </w:rPr>
        <w:fldChar w:fldCharType="end"/>
      </w:r>
      <w:r w:rsidR="00F419DF">
        <w:rPr>
          <w:rFonts w:asciiTheme="minorHAnsi" w:hAnsiTheme="minorHAnsi" w:cs="Calibri"/>
          <w:lang w:val="en-GB"/>
        </w:rPr>
        <w:t xml:space="preserve"> </w:t>
      </w:r>
      <w:r w:rsidR="00D41484">
        <w:rPr>
          <w:rFonts w:asciiTheme="minorHAnsi" w:hAnsiTheme="minorHAnsi" w:cs="Calibri"/>
          <w:lang w:val="en-GB"/>
        </w:rPr>
        <w:t xml:space="preserve">and </w:t>
      </w:r>
      <w:r w:rsidR="00D41484" w:rsidRPr="00434873">
        <w:rPr>
          <w:rFonts w:asciiTheme="minorHAnsi" w:hAnsiTheme="minorHAnsi" w:cs="Calibri"/>
          <w:lang w:val="en-GB"/>
        </w:rPr>
        <w:t>concentrations below the expected range for key drugs in the anti-TB regimen have been frequently found in patients responding well to treatment</w:t>
      </w:r>
      <w:r w:rsidR="00F419DF">
        <w:rPr>
          <w:rFonts w:asciiTheme="minorHAnsi" w:hAnsiTheme="minorHAnsi" w:cs="Calibri"/>
          <w:lang w:val="en-GB"/>
        </w:rPr>
        <w:fldChar w:fldCharType="begin">
          <w:fldData xml:space="preserve">PEVuZE5vdGU+PENpdGU+PEF1dGhvcj5SZXlub2xkczwvQXV0aG9yPjxZZWFyPjIwMTQ8L1llYXI+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PEVuZE5vdGU+PENpdGU+PEF1dGhvcj5SZXlub2xkczwvQXV0aG9yPjxZZWFyPjIwMTQ8L1llYXI+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F419DF">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19,20</w:t>
      </w:r>
      <w:r w:rsidR="00F419DF">
        <w:rPr>
          <w:rFonts w:asciiTheme="minorHAnsi" w:hAnsiTheme="minorHAnsi" w:cs="Calibri"/>
          <w:lang w:val="en-GB"/>
        </w:rPr>
        <w:fldChar w:fldCharType="end"/>
      </w:r>
      <w:r w:rsidR="00D41484" w:rsidRPr="00434873">
        <w:rPr>
          <w:rFonts w:asciiTheme="minorHAnsi" w:hAnsiTheme="minorHAnsi" w:cs="Calibri"/>
          <w:lang w:val="en-GB"/>
        </w:rPr>
        <w:t xml:space="preserve">. </w:t>
      </w:r>
    </w:p>
    <w:p w14:paraId="41227491" w14:textId="5537B2D2" w:rsidR="003A0AB6" w:rsidRPr="00434873" w:rsidRDefault="00B20719"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Several </w:t>
      </w:r>
      <w:r w:rsidR="001A4F91" w:rsidRPr="00434873">
        <w:rPr>
          <w:rFonts w:asciiTheme="minorHAnsi" w:hAnsiTheme="minorHAnsi" w:cs="Calibri"/>
          <w:lang w:val="en-GB"/>
        </w:rPr>
        <w:t xml:space="preserve">studies suggest that bioavailability of RIF and INH is reduced by dosing the TB drugs </w:t>
      </w:r>
      <w:r w:rsidR="001A4F91" w:rsidRPr="005B4473">
        <w:rPr>
          <w:rFonts w:asciiTheme="minorHAnsi" w:hAnsiTheme="minorHAnsi" w:cs="Calibri"/>
          <w:lang w:val="en-GB"/>
        </w:rPr>
        <w:t>with meals</w:t>
      </w:r>
      <w:r w:rsidR="00305F4A" w:rsidRPr="005B4473">
        <w:rPr>
          <w:rFonts w:asciiTheme="minorHAnsi" w:hAnsiTheme="minorHAnsi" w:cs="Calibri"/>
          <w:lang w:val="en-GB"/>
        </w:rPr>
        <w:fldChar w:fldCharType="begin">
          <w:fldData xml:space="preserve">PEVuZE5vdGU+PENpdGU+PEF1dGhvcj5QZWxvcXVpbjwvQXV0aG9yPjxZZWFyPjIwMDI8L1llYXI+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PEVuZE5vdGU+PENpdGU+PEF1dGhvcj5QZWxvcXVpbjwvQXV0aG9yPjxZZWFyPjIwMDI8L1llYXI+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305F4A" w:rsidRPr="005B4473">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21-23</w:t>
      </w:r>
      <w:r w:rsidR="00305F4A" w:rsidRPr="005B4473">
        <w:rPr>
          <w:rFonts w:asciiTheme="minorHAnsi" w:hAnsiTheme="minorHAnsi" w:cs="Calibri"/>
          <w:lang w:val="en-GB"/>
        </w:rPr>
        <w:fldChar w:fldCharType="end"/>
      </w:r>
      <w:r w:rsidR="0086619F" w:rsidRPr="005B4473">
        <w:rPr>
          <w:rFonts w:asciiTheme="minorHAnsi" w:hAnsiTheme="minorHAnsi" w:cs="Calibri"/>
          <w:lang w:val="en-GB"/>
        </w:rPr>
        <w:t>, prompting</w:t>
      </w:r>
      <w:r w:rsidR="0086619F" w:rsidRPr="00434873">
        <w:rPr>
          <w:rFonts w:asciiTheme="minorHAnsi" w:hAnsiTheme="minorHAnsi" w:cs="Calibri"/>
          <w:lang w:val="en-GB"/>
        </w:rPr>
        <w:t xml:space="preserve"> recommendations that</w:t>
      </w:r>
      <w:r w:rsidR="001A4F91" w:rsidRPr="00434873">
        <w:rPr>
          <w:rFonts w:asciiTheme="minorHAnsi" w:hAnsiTheme="minorHAnsi" w:cs="Calibri"/>
          <w:lang w:val="en-GB"/>
        </w:rPr>
        <w:t xml:space="preserve"> the drug</w:t>
      </w:r>
      <w:r w:rsidR="0086619F" w:rsidRPr="00434873">
        <w:rPr>
          <w:rFonts w:asciiTheme="minorHAnsi" w:hAnsiTheme="minorHAnsi" w:cs="Calibri"/>
          <w:lang w:val="en-GB"/>
        </w:rPr>
        <w:t>s should be taken on</w:t>
      </w:r>
      <w:r w:rsidR="001A4F91" w:rsidRPr="00434873">
        <w:rPr>
          <w:rFonts w:asciiTheme="minorHAnsi" w:hAnsiTheme="minorHAnsi" w:cs="Calibri"/>
          <w:lang w:val="en-GB"/>
        </w:rPr>
        <w:t xml:space="preserve"> an empty stomach. However, </w:t>
      </w:r>
      <w:r w:rsidR="003A0AB6" w:rsidRPr="00434873">
        <w:rPr>
          <w:rFonts w:asciiTheme="minorHAnsi" w:hAnsiTheme="minorHAnsi" w:cs="Calibri"/>
          <w:lang w:val="en-GB"/>
        </w:rPr>
        <w:t>other studies showed no significant difference in the time for which the serum-rifampicin remained abo</w:t>
      </w:r>
      <w:r w:rsidR="0086619F" w:rsidRPr="00434873">
        <w:rPr>
          <w:rFonts w:asciiTheme="minorHAnsi" w:hAnsiTheme="minorHAnsi" w:cs="Calibri"/>
          <w:lang w:val="en-GB"/>
        </w:rPr>
        <w:t>ve</w:t>
      </w:r>
      <w:r w:rsidR="003A0AB6" w:rsidRPr="00434873">
        <w:rPr>
          <w:rFonts w:asciiTheme="minorHAnsi" w:hAnsiTheme="minorHAnsi" w:cs="Calibri"/>
          <w:lang w:val="en-GB"/>
        </w:rPr>
        <w:t xml:space="preserve"> the minimum inhibitory concentration</w:t>
      </w:r>
      <w:r w:rsidR="0086619F" w:rsidRPr="00434873">
        <w:rPr>
          <w:rFonts w:asciiTheme="minorHAnsi" w:hAnsiTheme="minorHAnsi" w:cs="Calibri"/>
          <w:lang w:val="en-GB"/>
        </w:rPr>
        <w:t xml:space="preserve">(MIC) </w:t>
      </w:r>
      <w:r w:rsidR="003A0AB6" w:rsidRPr="00434873">
        <w:rPr>
          <w:rFonts w:asciiTheme="minorHAnsi" w:hAnsiTheme="minorHAnsi" w:cs="Calibri"/>
          <w:lang w:val="en-GB"/>
        </w:rPr>
        <w:t xml:space="preserve">for  </w:t>
      </w:r>
      <w:r w:rsidR="003A0AB6" w:rsidRPr="00434873">
        <w:rPr>
          <w:rFonts w:asciiTheme="minorHAnsi" w:hAnsiTheme="minorHAnsi" w:cs="Calibri"/>
          <w:i/>
          <w:lang w:val="en-GB"/>
        </w:rPr>
        <w:t xml:space="preserve">Mycobacterium tuberculosis, </w:t>
      </w:r>
      <w:r w:rsidR="003A0AB6" w:rsidRPr="00434873">
        <w:rPr>
          <w:rFonts w:asciiTheme="minorHAnsi" w:hAnsiTheme="minorHAnsi" w:cs="Calibri"/>
          <w:lang w:val="en-GB"/>
        </w:rPr>
        <w:t>suggesting that the chemotherapeutic effect is likely t</w:t>
      </w:r>
      <w:r w:rsidR="00376298" w:rsidRPr="00434873">
        <w:rPr>
          <w:rFonts w:asciiTheme="minorHAnsi" w:hAnsiTheme="minorHAnsi" w:cs="Calibri"/>
          <w:lang w:val="en-GB"/>
        </w:rPr>
        <w:t>o</w:t>
      </w:r>
      <w:r w:rsidR="003A0AB6" w:rsidRPr="00434873">
        <w:rPr>
          <w:rFonts w:asciiTheme="minorHAnsi" w:hAnsiTheme="minorHAnsi" w:cs="Calibri"/>
          <w:lang w:val="en-GB"/>
        </w:rPr>
        <w:t xml:space="preserve"> be </w:t>
      </w:r>
      <w:r w:rsidR="00852AE5" w:rsidRPr="00434873">
        <w:rPr>
          <w:rFonts w:asciiTheme="minorHAnsi" w:hAnsiTheme="minorHAnsi" w:cs="Calibri"/>
          <w:lang w:val="en-GB"/>
        </w:rPr>
        <w:t>unaffected</w:t>
      </w:r>
      <w:r w:rsidR="00305F4A">
        <w:rPr>
          <w:rFonts w:asciiTheme="minorHAnsi" w:hAnsiTheme="minorHAnsi" w:cs="Calibri"/>
          <w:lang w:val="en-GB"/>
        </w:rPr>
        <w:fldChar w:fldCharType="begin"/>
      </w:r>
      <w:r w:rsidR="005B4473">
        <w:rPr>
          <w:rFonts w:asciiTheme="minorHAnsi" w:hAnsiTheme="minorHAnsi" w:cs="Calibri"/>
          <w:lang w:val="en-GB"/>
        </w:rPr>
        <w:instrText xml:space="preserve"> ADDIN EN.CITE &lt;EndNote&gt;&lt;Cite&gt;&lt;Author&gt;Siegler&lt;/Author&gt;&lt;Year&gt;1974&lt;/Year&gt;&lt;RecNum&gt;3&lt;/RecNum&gt;&lt;DisplayText&gt;&lt;style face="superscript"&gt;24&lt;/style&gt;&lt;/DisplayText&gt;&lt;record&gt;&lt;rec-number&gt;3&lt;/rec-number&gt;&lt;foreign-keys&gt;&lt;key app="EN" db-id="zwzvtrtrgvr2xxeszwav59drzwt5p5fz0wsz" timestamp="0"&gt;3&lt;/key&gt;&lt;/foreign-keys&gt;&lt;ref-type name="Journal Article"&gt;17&lt;/ref-type&gt;&lt;contributors&gt;&lt;authors&gt;&lt;author&gt;Siegler, D. I.&lt;/author&gt;&lt;author&gt;Bryant, M.&lt;/author&gt;&lt;author&gt;Burley, D. M.&lt;/author&gt;&lt;author&gt;Citron, K. M.&lt;/author&gt;&lt;author&gt;Standen, S. M.&lt;/author&gt;&lt;/authors&gt;&lt;/contributors&gt;&lt;titles&gt;&lt;title&gt;Effect of meals on rifampicin absorption&lt;/title&gt;&lt;secondary-title&gt;Lancet&lt;/secondary-title&gt;&lt;/titles&gt;&lt;periodical&gt;&lt;full-title&gt;Lancet&lt;/full-title&gt;&lt;/periodical&gt;&lt;pages&gt;197-8&lt;/pages&gt;&lt;volume&gt;2&lt;/volume&gt;&lt;number&gt;7874&lt;/number&gt;&lt;edition&gt;1974/07/27&lt;/edition&gt;&lt;keywords&gt;&lt;keyword&gt;Adolescent&lt;/keyword&gt;&lt;keyword&gt;Adult&lt;/keyword&gt;&lt;keyword&gt;Circadian Rhythm&lt;/keyword&gt;&lt;keyword&gt;Eating&lt;/keyword&gt;&lt;keyword&gt;Fasting&lt;/keyword&gt;&lt;keyword&gt;Female&lt;/keyword&gt;&lt;keyword&gt;Humans&lt;/keyword&gt;&lt;keyword&gt;Male&lt;/keyword&gt;&lt;keyword&gt;Middle Aged&lt;/keyword&gt;&lt;keyword&gt;Mycobacterium tuberculosis/drug effects&lt;/keyword&gt;&lt;keyword&gt;Rifampin/administration &amp;amp;&lt;/keyword&gt;&lt;keyword&gt;dosage/blood/*metabolism/pharmacology/therapeutic use/urine&lt;/keyword&gt;&lt;keyword&gt;Sex Factors&lt;/keyword&gt;&lt;keyword&gt;Time Factors&lt;/keyword&gt;&lt;keyword&gt;Tuberculosis, Pulmonary/drug therapy/metabolism/microbiology&lt;/keyword&gt;&lt;/keywords&gt;&lt;dates&gt;&lt;year&gt;1974&lt;/year&gt;&lt;pub-dates&gt;&lt;date&gt;Jul 27&lt;/date&gt;&lt;/pub-dates&gt;&lt;/dates&gt;&lt;isbn&gt;0140-6736 (Print)&amp;#xD;0140-6736 (Linking)&lt;/isbn&gt;&lt;accession-num&gt;4135611&lt;/accession-num&gt;&lt;urls&gt;&lt;related-urls&gt;&lt;url&gt;http://www.ncbi.nlm.nih.gov/entrez/query.fcgi?cmd=Retrieve&amp;amp;db=PubMed&amp;amp;dopt=Citation&amp;amp;list_uids=4135611&lt;/url&gt;&lt;/related-urls&gt;&lt;/urls&gt;&lt;language&gt;eng&lt;/language&gt;&lt;/record&gt;&lt;/Cite&gt;&lt;/EndNote&gt;</w:instrText>
      </w:r>
      <w:r w:rsidR="00305F4A">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24</w:t>
      </w:r>
      <w:r w:rsidR="00305F4A">
        <w:rPr>
          <w:rFonts w:asciiTheme="minorHAnsi" w:hAnsiTheme="minorHAnsi" w:cs="Calibri"/>
          <w:lang w:val="en-GB"/>
        </w:rPr>
        <w:fldChar w:fldCharType="end"/>
      </w:r>
      <w:r w:rsidR="003A0AB6" w:rsidRPr="00434873">
        <w:rPr>
          <w:rFonts w:asciiTheme="minorHAnsi" w:hAnsiTheme="minorHAnsi" w:cs="Calibri"/>
          <w:lang w:val="en-GB"/>
        </w:rPr>
        <w:t>.</w:t>
      </w:r>
    </w:p>
    <w:p w14:paraId="61DEB2F8" w14:textId="430AD58F" w:rsidR="001A4F91" w:rsidRPr="00434873" w:rsidRDefault="00852AE5"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As</w:t>
      </w:r>
      <w:r w:rsidR="001A4F91" w:rsidRPr="00434873">
        <w:rPr>
          <w:rFonts w:asciiTheme="minorHAnsi" w:hAnsiTheme="minorHAnsi" w:cs="Calibri"/>
          <w:lang w:val="en-GB"/>
        </w:rPr>
        <w:t xml:space="preserve"> anti-tuberculosis drugs can cause gastrointestinal upset </w:t>
      </w:r>
      <w:r w:rsidRPr="00434873">
        <w:rPr>
          <w:rFonts w:asciiTheme="minorHAnsi" w:hAnsiTheme="minorHAnsi" w:cs="Calibri"/>
          <w:lang w:val="en-GB"/>
        </w:rPr>
        <w:t>which may impair adherence to therapy</w:t>
      </w:r>
      <w:r w:rsidR="00305F4A">
        <w:rPr>
          <w:rFonts w:asciiTheme="minorHAnsi" w:hAnsiTheme="minorHAnsi" w:cs="Calibri"/>
          <w:lang w:val="en-GB"/>
        </w:rPr>
        <w:fldChar w:fldCharType="begin">
          <w:fldData xml:space="preserve">PEVuZE5vdGU+PENpdGU+PEF1dGhvcj5Bd29mZXNvPC9BdXRob3I+PFllYXI+MjAwODwvWWVhcj48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PEVuZE5vdGU+PENpdGU+PEF1dGhvcj5Bd29mZXNvPC9BdXRob3I+PFllYXI+MjAwODwvWWVhcj48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305F4A">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25-27</w:t>
      </w:r>
      <w:r w:rsidR="00305F4A">
        <w:rPr>
          <w:rFonts w:asciiTheme="minorHAnsi" w:hAnsiTheme="minorHAnsi" w:cs="Calibri"/>
          <w:lang w:val="en-GB"/>
        </w:rPr>
        <w:fldChar w:fldCharType="end"/>
      </w:r>
      <w:r w:rsidRPr="00434873">
        <w:rPr>
          <w:rFonts w:asciiTheme="minorHAnsi" w:hAnsiTheme="minorHAnsi" w:cs="Calibri"/>
          <w:lang w:val="en-GB"/>
        </w:rPr>
        <w:t xml:space="preserve">, an adverse effect heightened by taking medication without food, </w:t>
      </w:r>
      <w:r w:rsidR="001A4F91" w:rsidRPr="00434873">
        <w:rPr>
          <w:rFonts w:asciiTheme="minorHAnsi" w:hAnsiTheme="minorHAnsi" w:cs="Calibri"/>
          <w:lang w:val="en-GB"/>
        </w:rPr>
        <w:t>the</w:t>
      </w:r>
      <w:r w:rsidR="000C3032" w:rsidRPr="00434873">
        <w:rPr>
          <w:rFonts w:asciiTheme="minorHAnsi" w:hAnsiTheme="minorHAnsi" w:cs="Calibri"/>
          <w:lang w:val="en-GB"/>
        </w:rPr>
        <w:t xml:space="preserve"> current</w:t>
      </w:r>
      <w:r w:rsidR="001A4F91" w:rsidRPr="00434873">
        <w:rPr>
          <w:rFonts w:asciiTheme="minorHAnsi" w:hAnsiTheme="minorHAnsi" w:cs="Calibri"/>
          <w:lang w:val="en-GB"/>
        </w:rPr>
        <w:t xml:space="preserve"> official recommendation of the American Thoracic Society, i</w:t>
      </w:r>
      <w:r w:rsidR="000C3032" w:rsidRPr="00434873">
        <w:rPr>
          <w:rFonts w:asciiTheme="minorHAnsi" w:hAnsiTheme="minorHAnsi" w:cs="Calibri"/>
          <w:lang w:val="en-GB"/>
        </w:rPr>
        <w:t xml:space="preserve">s to provide </w:t>
      </w:r>
      <w:r w:rsidRPr="00434873">
        <w:rPr>
          <w:rFonts w:asciiTheme="minorHAnsi" w:hAnsiTheme="minorHAnsi" w:cs="Calibri"/>
          <w:lang w:val="en-GB"/>
        </w:rPr>
        <w:t xml:space="preserve">TB </w:t>
      </w:r>
      <w:r w:rsidR="000C3032" w:rsidRPr="00434873">
        <w:rPr>
          <w:rFonts w:asciiTheme="minorHAnsi" w:hAnsiTheme="minorHAnsi" w:cs="Calibri"/>
          <w:lang w:val="en-GB"/>
        </w:rPr>
        <w:t xml:space="preserve">medication with </w:t>
      </w:r>
      <w:r w:rsidR="000C3032" w:rsidRPr="00434873">
        <w:rPr>
          <w:rFonts w:asciiTheme="minorHAnsi" w:hAnsiTheme="minorHAnsi" w:cs="Calibri"/>
          <w:lang w:val="en-GB"/>
        </w:rPr>
        <w:lastRenderedPageBreak/>
        <w:t>meals i</w:t>
      </w:r>
      <w:r w:rsidR="001A4F91" w:rsidRPr="00434873">
        <w:rPr>
          <w:rFonts w:asciiTheme="minorHAnsi" w:hAnsiTheme="minorHAnsi" w:cs="Calibri"/>
          <w:lang w:val="en-GB"/>
        </w:rPr>
        <w:t>f</w:t>
      </w:r>
      <w:r w:rsidR="000C3032" w:rsidRPr="00434873">
        <w:rPr>
          <w:rFonts w:asciiTheme="minorHAnsi" w:hAnsiTheme="minorHAnsi" w:cs="Calibri"/>
          <w:lang w:val="en-GB"/>
        </w:rPr>
        <w:t xml:space="preserve"> gastrointestinal intolerance persists</w:t>
      </w:r>
      <w:r w:rsidR="00244CB2">
        <w:rPr>
          <w:rFonts w:asciiTheme="minorHAnsi" w:hAnsiTheme="minorHAnsi" w:cs="Calibri"/>
          <w:lang w:val="en-GB"/>
        </w:rPr>
        <w:fldChar w:fldCharType="begin">
          <w:fldData xml:space="preserve">PEVuZE5vdGU+PENpdGU+PEF1dGhvcj5CbHVtYmVyZzwvQXV0aG9yPjxZZWFyPjIwMDM8L1llYXI+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PEVuZE5vdGU+PENpdGU+PEF1dGhvcj5CbHVtYmVyZzwvQXV0aG9yPjxZZWFyPjIwMDM8L1llYXI+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244CB2">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28</w:t>
      </w:r>
      <w:r w:rsidR="00244CB2">
        <w:rPr>
          <w:rFonts w:asciiTheme="minorHAnsi" w:hAnsiTheme="minorHAnsi" w:cs="Calibri"/>
          <w:lang w:val="en-GB"/>
        </w:rPr>
        <w:fldChar w:fldCharType="end"/>
      </w:r>
      <w:r w:rsidR="000C3032" w:rsidRPr="00434873">
        <w:rPr>
          <w:rFonts w:asciiTheme="minorHAnsi" w:hAnsiTheme="minorHAnsi" w:cs="Calibri"/>
          <w:lang w:val="en-GB"/>
        </w:rPr>
        <w:t>.</w:t>
      </w:r>
      <w:r w:rsidR="001A4F91" w:rsidRPr="00434873">
        <w:rPr>
          <w:rFonts w:asciiTheme="minorHAnsi" w:hAnsiTheme="minorHAnsi" w:cs="Calibri"/>
          <w:lang w:val="en-GB"/>
        </w:rPr>
        <w:t xml:space="preserve"> </w:t>
      </w:r>
      <w:r w:rsidR="00830409" w:rsidRPr="00434873">
        <w:rPr>
          <w:rFonts w:asciiTheme="minorHAnsi" w:hAnsiTheme="minorHAnsi" w:cs="Calibri"/>
          <w:lang w:val="en-GB"/>
        </w:rPr>
        <w:t>However, few studies have evaluated if patients dosing the TB drugs with meals</w:t>
      </w:r>
      <w:r w:rsidR="003A0AB6" w:rsidRPr="00434873">
        <w:rPr>
          <w:rFonts w:asciiTheme="minorHAnsi" w:hAnsiTheme="minorHAnsi" w:cs="Calibri"/>
          <w:lang w:val="en-GB"/>
        </w:rPr>
        <w:t xml:space="preserve"> are associated with treatment failure or early relapse. </w:t>
      </w:r>
    </w:p>
    <w:p w14:paraId="7A0E449A" w14:textId="36FA5A17" w:rsidR="00852AE5" w:rsidRPr="00434873" w:rsidRDefault="00434873" w:rsidP="006E4CCA">
      <w:pPr>
        <w:autoSpaceDE w:val="0"/>
        <w:autoSpaceDN w:val="0"/>
        <w:adjustRightInd w:val="0"/>
        <w:spacing w:before="120" w:after="120" w:line="480" w:lineRule="auto"/>
        <w:jc w:val="both"/>
        <w:rPr>
          <w:rFonts w:asciiTheme="minorHAnsi" w:hAnsiTheme="minorHAnsi" w:cs="Calibri"/>
          <w:lang w:val="en-GB"/>
        </w:rPr>
      </w:pPr>
      <w:r>
        <w:rPr>
          <w:rFonts w:asciiTheme="minorHAnsi" w:hAnsiTheme="minorHAnsi" w:cs="Calibri"/>
          <w:lang w:val="en-GB"/>
        </w:rPr>
        <w:t>OBJECTIVES</w:t>
      </w:r>
    </w:p>
    <w:p w14:paraId="106AC72D" w14:textId="54D3F8C1" w:rsidR="009F3895" w:rsidRPr="00434873" w:rsidRDefault="009F3895"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The aim of this study was </w:t>
      </w:r>
      <w:r w:rsidR="00D5175F" w:rsidRPr="00434873">
        <w:rPr>
          <w:rFonts w:asciiTheme="minorHAnsi" w:hAnsiTheme="minorHAnsi" w:cs="Calibri"/>
          <w:lang w:val="en-GB"/>
        </w:rPr>
        <w:t xml:space="preserve">to determine </w:t>
      </w:r>
      <w:r w:rsidR="00D5175F" w:rsidRPr="00005349">
        <w:rPr>
          <w:rFonts w:asciiTheme="minorHAnsi" w:hAnsiTheme="minorHAnsi" w:cs="Calibri"/>
          <w:lang w:val="en-GB"/>
        </w:rPr>
        <w:t xml:space="preserve">the frequency and magnitude of any within-person difference in the pharmacokinetics of R and H in a group of patients taking TB treatment on an empty stomach or with food, </w:t>
      </w:r>
      <w:r w:rsidR="00410558">
        <w:rPr>
          <w:rFonts w:asciiTheme="minorHAnsi" w:hAnsiTheme="minorHAnsi" w:cs="Calibri"/>
          <w:lang w:val="en-GB"/>
        </w:rPr>
        <w:t xml:space="preserve">and to </w:t>
      </w:r>
      <w:r w:rsidR="00F77ED0" w:rsidRPr="00434873">
        <w:rPr>
          <w:rFonts w:asciiTheme="minorHAnsi" w:hAnsiTheme="minorHAnsi" w:cs="Calibri"/>
          <w:lang w:val="en-GB"/>
        </w:rPr>
        <w:t>determine the effect upon sputum smear and culture conversion times and end-of-</w:t>
      </w:r>
      <w:proofErr w:type="gramStart"/>
      <w:r w:rsidR="00F77ED0" w:rsidRPr="00434873">
        <w:rPr>
          <w:rFonts w:asciiTheme="minorHAnsi" w:hAnsiTheme="minorHAnsi" w:cs="Calibri"/>
          <w:lang w:val="en-GB"/>
        </w:rPr>
        <w:t>treatment(</w:t>
      </w:r>
      <w:proofErr w:type="gramEnd"/>
      <w:r w:rsidR="00F77ED0" w:rsidRPr="00434873">
        <w:rPr>
          <w:rFonts w:asciiTheme="minorHAnsi" w:hAnsiTheme="minorHAnsi" w:cs="Calibri"/>
          <w:lang w:val="en-GB"/>
        </w:rPr>
        <w:t>EOT) and EOT+6 month disease outcomes</w:t>
      </w:r>
      <w:r w:rsidR="00100DA7">
        <w:rPr>
          <w:rFonts w:asciiTheme="minorHAnsi" w:hAnsiTheme="minorHAnsi" w:cs="Calibri"/>
          <w:lang w:val="en-GB"/>
        </w:rPr>
        <w:t xml:space="preserve"> </w:t>
      </w:r>
      <w:r w:rsidR="00100DA7" w:rsidRPr="00005349">
        <w:rPr>
          <w:rFonts w:asciiTheme="minorHAnsi" w:hAnsiTheme="minorHAnsi" w:cs="Calibri"/>
          <w:lang w:val="en-GB"/>
        </w:rPr>
        <w:t>of taking TB treatment predominantly with food or predominantly fasted during the course of treatment</w:t>
      </w:r>
      <w:r w:rsidR="00410558">
        <w:rPr>
          <w:rFonts w:asciiTheme="minorHAnsi" w:hAnsiTheme="minorHAnsi" w:cs="Calibri"/>
          <w:lang w:val="en-GB"/>
        </w:rPr>
        <w:t>.</w:t>
      </w:r>
      <w:r w:rsidR="00F77ED0" w:rsidRPr="00434873">
        <w:rPr>
          <w:rFonts w:asciiTheme="minorHAnsi" w:hAnsiTheme="minorHAnsi" w:cs="Calibri"/>
          <w:lang w:val="en-GB"/>
        </w:rPr>
        <w:t xml:space="preserve"> </w:t>
      </w:r>
    </w:p>
    <w:p w14:paraId="083C1FE0" w14:textId="48C45E02" w:rsidR="001E4F8F" w:rsidRPr="00434873" w:rsidRDefault="00100DA7" w:rsidP="006E4CCA">
      <w:pPr>
        <w:autoSpaceDE w:val="0"/>
        <w:autoSpaceDN w:val="0"/>
        <w:adjustRightInd w:val="0"/>
        <w:spacing w:before="120" w:after="120" w:line="480" w:lineRule="auto"/>
        <w:jc w:val="both"/>
        <w:rPr>
          <w:rFonts w:asciiTheme="minorHAnsi" w:hAnsiTheme="minorHAnsi" w:cs="Calibri"/>
          <w:lang w:val="en-GB"/>
        </w:rPr>
      </w:pPr>
      <w:r>
        <w:rPr>
          <w:rFonts w:ascii="Arial" w:hAnsi="Arial" w:cs="Arial"/>
          <w:color w:val="222222"/>
          <w:sz w:val="19"/>
          <w:szCs w:val="19"/>
          <w:shd w:val="clear" w:color="auto" w:fill="FFFFFF"/>
        </w:rPr>
        <w:t xml:space="preserve"> </w:t>
      </w:r>
      <w:r w:rsidR="001E4F8F" w:rsidRPr="00434873">
        <w:rPr>
          <w:rFonts w:asciiTheme="minorHAnsi" w:hAnsiTheme="minorHAnsi" w:cs="Calibri"/>
          <w:lang w:val="en-GB"/>
        </w:rPr>
        <w:t>METHODS</w:t>
      </w:r>
    </w:p>
    <w:p w14:paraId="059F95A4" w14:textId="4305785E" w:rsidR="00C5598F" w:rsidRPr="00434873" w:rsidRDefault="001E4F8F"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This observational study was conducted in </w:t>
      </w:r>
      <w:proofErr w:type="gramStart"/>
      <w:r w:rsidRPr="00434873">
        <w:rPr>
          <w:rFonts w:asciiTheme="minorHAnsi" w:hAnsiTheme="minorHAnsi" w:cs="Calibri"/>
          <w:lang w:val="en-GB"/>
        </w:rPr>
        <w:t>Lima(</w:t>
      </w:r>
      <w:proofErr w:type="gramEnd"/>
      <w:r w:rsidRPr="00434873">
        <w:rPr>
          <w:rFonts w:asciiTheme="minorHAnsi" w:hAnsiTheme="minorHAnsi" w:cs="Calibri"/>
          <w:lang w:val="en-GB"/>
        </w:rPr>
        <w:t>Peru), from January</w:t>
      </w:r>
      <w:r w:rsidR="003E758B">
        <w:rPr>
          <w:rFonts w:asciiTheme="minorHAnsi" w:hAnsiTheme="minorHAnsi" w:cs="Calibri"/>
          <w:lang w:val="en-GB"/>
        </w:rPr>
        <w:t>-</w:t>
      </w:r>
      <w:r w:rsidRPr="00434873">
        <w:rPr>
          <w:rFonts w:asciiTheme="minorHAnsi" w:hAnsiTheme="minorHAnsi" w:cs="Calibri"/>
          <w:lang w:val="en-GB"/>
        </w:rPr>
        <w:t>December</w:t>
      </w:r>
      <w:r w:rsidR="003E758B">
        <w:rPr>
          <w:rFonts w:asciiTheme="minorHAnsi" w:hAnsiTheme="minorHAnsi" w:cs="Calibri"/>
          <w:lang w:val="en-GB"/>
        </w:rPr>
        <w:t>,</w:t>
      </w:r>
      <w:r w:rsidRPr="00434873">
        <w:rPr>
          <w:rFonts w:asciiTheme="minorHAnsi" w:hAnsiTheme="minorHAnsi" w:cs="Calibri"/>
          <w:lang w:val="en-GB"/>
        </w:rPr>
        <w:t xml:space="preserve">2012. </w:t>
      </w:r>
      <w:r w:rsidR="00C5598F" w:rsidRPr="00434873">
        <w:rPr>
          <w:rFonts w:asciiTheme="minorHAnsi" w:hAnsiTheme="minorHAnsi" w:cs="Calibri"/>
          <w:lang w:val="en-GB"/>
        </w:rPr>
        <w:t>People diag</w:t>
      </w:r>
      <w:r w:rsidR="00AD3EA5" w:rsidRPr="00434873">
        <w:rPr>
          <w:rFonts w:asciiTheme="minorHAnsi" w:hAnsiTheme="minorHAnsi" w:cs="Calibri"/>
          <w:lang w:val="en-GB"/>
        </w:rPr>
        <w:t xml:space="preserve">nosed with Pulmonary TB </w:t>
      </w:r>
      <w:r w:rsidR="00852AE5" w:rsidRPr="00434873">
        <w:rPr>
          <w:rFonts w:asciiTheme="minorHAnsi" w:hAnsiTheme="minorHAnsi" w:cs="Calibri"/>
          <w:lang w:val="en-GB"/>
        </w:rPr>
        <w:t>commencing</w:t>
      </w:r>
      <w:r w:rsidR="00C5598F" w:rsidRPr="00434873">
        <w:rPr>
          <w:rFonts w:asciiTheme="minorHAnsi" w:hAnsiTheme="minorHAnsi" w:cs="Calibri"/>
          <w:lang w:val="en-GB"/>
        </w:rPr>
        <w:t xml:space="preserve"> supervised treatment under </w:t>
      </w:r>
      <w:r w:rsidR="00852AE5" w:rsidRPr="00434873">
        <w:rPr>
          <w:rFonts w:asciiTheme="minorHAnsi" w:hAnsiTheme="minorHAnsi" w:cs="Calibri"/>
          <w:lang w:val="en-GB"/>
        </w:rPr>
        <w:t xml:space="preserve">the </w:t>
      </w:r>
      <w:r w:rsidR="00C5598F" w:rsidRPr="00434873">
        <w:rPr>
          <w:rFonts w:asciiTheme="minorHAnsi" w:hAnsiTheme="minorHAnsi" w:cs="Calibri"/>
          <w:lang w:val="en-GB"/>
        </w:rPr>
        <w:t xml:space="preserve">DOTS programme of the Peruvian National TB </w:t>
      </w:r>
      <w:proofErr w:type="gramStart"/>
      <w:r w:rsidR="00C5598F" w:rsidRPr="00434873">
        <w:rPr>
          <w:rFonts w:asciiTheme="minorHAnsi" w:hAnsiTheme="minorHAnsi" w:cs="Calibri"/>
          <w:lang w:val="en-GB"/>
        </w:rPr>
        <w:t>programme(</w:t>
      </w:r>
      <w:proofErr w:type="gramEnd"/>
      <w:r w:rsidR="00C5598F" w:rsidRPr="00434873">
        <w:rPr>
          <w:rFonts w:asciiTheme="minorHAnsi" w:hAnsiTheme="minorHAnsi" w:cs="Calibri"/>
          <w:lang w:val="en-GB"/>
        </w:rPr>
        <w:t>PNTP) were invited to participate.</w:t>
      </w:r>
    </w:p>
    <w:p w14:paraId="67A444EB" w14:textId="43E77D93" w:rsidR="00B20719" w:rsidRPr="00434873" w:rsidRDefault="00B20719"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 The recommended scheduled by PNTP is a six days</w:t>
      </w:r>
      <w:r w:rsidR="003E758B">
        <w:rPr>
          <w:rFonts w:asciiTheme="minorHAnsi" w:hAnsiTheme="minorHAnsi" w:cs="Calibri"/>
          <w:lang w:val="en-GB"/>
        </w:rPr>
        <w:t>/</w:t>
      </w:r>
      <w:r w:rsidRPr="00434873">
        <w:rPr>
          <w:rFonts w:asciiTheme="minorHAnsi" w:hAnsiTheme="minorHAnsi" w:cs="Calibri"/>
          <w:lang w:val="en-GB"/>
        </w:rPr>
        <w:t xml:space="preserve">week during the intensive </w:t>
      </w:r>
      <w:proofErr w:type="gramStart"/>
      <w:r w:rsidRPr="00434873">
        <w:rPr>
          <w:rFonts w:asciiTheme="minorHAnsi" w:hAnsiTheme="minorHAnsi" w:cs="Calibri"/>
          <w:lang w:val="en-GB"/>
        </w:rPr>
        <w:t>phase(</w:t>
      </w:r>
      <w:proofErr w:type="gramEnd"/>
      <w:r w:rsidR="00AD3EA5" w:rsidRPr="00434873">
        <w:rPr>
          <w:rFonts w:asciiTheme="minorHAnsi" w:hAnsiTheme="minorHAnsi" w:cs="Calibri"/>
          <w:lang w:val="en-GB"/>
        </w:rPr>
        <w:t>RIF</w:t>
      </w:r>
      <w:r w:rsidRPr="00434873">
        <w:rPr>
          <w:rFonts w:asciiTheme="minorHAnsi" w:hAnsiTheme="minorHAnsi" w:cs="Calibri"/>
          <w:lang w:val="en-GB"/>
        </w:rPr>
        <w:t>,</w:t>
      </w:r>
      <w:r w:rsidR="00AD3EA5" w:rsidRPr="00434873">
        <w:rPr>
          <w:rFonts w:asciiTheme="minorHAnsi" w:hAnsiTheme="minorHAnsi" w:cs="Calibri"/>
          <w:lang w:val="en-GB"/>
        </w:rPr>
        <w:t>INH</w:t>
      </w:r>
      <w:r w:rsidRPr="00434873">
        <w:rPr>
          <w:rFonts w:asciiTheme="minorHAnsi" w:hAnsiTheme="minorHAnsi" w:cs="Calibri"/>
          <w:lang w:val="en-GB"/>
        </w:rPr>
        <w:t>,</w:t>
      </w:r>
      <w:r w:rsidR="00AD3EA5" w:rsidRPr="00434873">
        <w:rPr>
          <w:rFonts w:asciiTheme="minorHAnsi" w:hAnsiTheme="minorHAnsi" w:cs="Calibri"/>
          <w:lang w:val="en-GB"/>
        </w:rPr>
        <w:t>PZ</w:t>
      </w:r>
      <w:r w:rsidR="00852AE5" w:rsidRPr="00434873">
        <w:rPr>
          <w:rFonts w:asciiTheme="minorHAnsi" w:hAnsiTheme="minorHAnsi" w:cs="Calibri"/>
          <w:lang w:val="en-GB"/>
        </w:rPr>
        <w:t>A</w:t>
      </w:r>
      <w:r w:rsidRPr="00434873">
        <w:rPr>
          <w:rFonts w:asciiTheme="minorHAnsi" w:hAnsiTheme="minorHAnsi" w:cs="Calibri"/>
          <w:lang w:val="en-GB"/>
        </w:rPr>
        <w:t xml:space="preserve"> and</w:t>
      </w:r>
      <w:r w:rsidR="00AD3EA5" w:rsidRPr="00434873">
        <w:rPr>
          <w:rFonts w:asciiTheme="minorHAnsi" w:hAnsiTheme="minorHAnsi" w:cs="Calibri"/>
          <w:lang w:val="en-GB"/>
        </w:rPr>
        <w:t xml:space="preserve"> ET</w:t>
      </w:r>
      <w:r w:rsidR="00852AE5" w:rsidRPr="00434873">
        <w:rPr>
          <w:rFonts w:asciiTheme="minorHAnsi" w:hAnsiTheme="minorHAnsi" w:cs="Calibri"/>
          <w:lang w:val="en-GB"/>
        </w:rPr>
        <w:t>A</w:t>
      </w:r>
      <w:r w:rsidRPr="00434873">
        <w:rPr>
          <w:rFonts w:asciiTheme="minorHAnsi" w:hAnsiTheme="minorHAnsi" w:cs="Calibri"/>
          <w:lang w:val="en-GB"/>
        </w:rPr>
        <w:t>) and twice</w:t>
      </w:r>
      <w:r w:rsidR="003E758B">
        <w:rPr>
          <w:rFonts w:asciiTheme="minorHAnsi" w:hAnsiTheme="minorHAnsi" w:cs="Calibri"/>
          <w:lang w:val="en-GB"/>
        </w:rPr>
        <w:t>/</w:t>
      </w:r>
      <w:r w:rsidRPr="00434873">
        <w:rPr>
          <w:rFonts w:asciiTheme="minorHAnsi" w:hAnsiTheme="minorHAnsi" w:cs="Calibri"/>
          <w:lang w:val="en-GB"/>
        </w:rPr>
        <w:t>week(</w:t>
      </w:r>
      <w:r w:rsidR="00AD3EA5" w:rsidRPr="00434873">
        <w:rPr>
          <w:rFonts w:asciiTheme="minorHAnsi" w:hAnsiTheme="minorHAnsi" w:cs="Calibri"/>
          <w:lang w:val="en-GB"/>
        </w:rPr>
        <w:t>RIF/INH</w:t>
      </w:r>
      <w:r w:rsidRPr="00434873">
        <w:rPr>
          <w:rFonts w:asciiTheme="minorHAnsi" w:hAnsiTheme="minorHAnsi" w:cs="Calibri"/>
          <w:lang w:val="en-GB"/>
        </w:rPr>
        <w:t>) during the maintenance phase</w:t>
      </w:r>
      <w:r w:rsidR="005870FD" w:rsidRPr="00434873">
        <w:rPr>
          <w:rFonts w:asciiTheme="minorHAnsi" w:hAnsiTheme="minorHAnsi" w:cs="Calibri"/>
          <w:lang w:val="en-GB"/>
        </w:rPr>
        <w:t xml:space="preserve"> at the time of the study</w:t>
      </w:r>
      <w:r w:rsidRPr="00434873">
        <w:rPr>
          <w:rFonts w:asciiTheme="minorHAnsi" w:hAnsiTheme="minorHAnsi" w:cs="Calibri"/>
          <w:lang w:val="en-GB"/>
        </w:rPr>
        <w:t xml:space="preserve">. </w:t>
      </w:r>
      <w:r w:rsidR="00AD3EA5" w:rsidRPr="00434873">
        <w:rPr>
          <w:rFonts w:asciiTheme="minorHAnsi" w:hAnsiTheme="minorHAnsi" w:cs="Calibri"/>
          <w:lang w:val="en-GB"/>
        </w:rPr>
        <w:t>RIF-</w:t>
      </w:r>
      <w:r w:rsidRPr="00434873">
        <w:rPr>
          <w:rFonts w:asciiTheme="minorHAnsi" w:hAnsiTheme="minorHAnsi" w:cs="Calibri"/>
          <w:lang w:val="en-GB"/>
        </w:rPr>
        <w:t>dose is 10mg/Kg</w:t>
      </w:r>
      <w:r w:rsidR="003E758B">
        <w:rPr>
          <w:rFonts w:asciiTheme="minorHAnsi" w:hAnsiTheme="minorHAnsi" w:cs="Calibri"/>
          <w:lang w:val="en-GB"/>
        </w:rPr>
        <w:t>/day</w:t>
      </w:r>
      <w:r w:rsidRPr="00434873">
        <w:rPr>
          <w:rFonts w:asciiTheme="minorHAnsi" w:hAnsiTheme="minorHAnsi" w:cs="Calibri"/>
          <w:lang w:val="en-GB"/>
        </w:rPr>
        <w:t xml:space="preserve"> and </w:t>
      </w:r>
      <w:r w:rsidR="00AD3EA5" w:rsidRPr="00434873">
        <w:rPr>
          <w:rFonts w:asciiTheme="minorHAnsi" w:hAnsiTheme="minorHAnsi" w:cs="Calibri"/>
          <w:lang w:val="en-GB"/>
        </w:rPr>
        <w:t>INH-</w:t>
      </w:r>
      <w:r w:rsidRPr="00434873">
        <w:rPr>
          <w:rFonts w:asciiTheme="minorHAnsi" w:hAnsiTheme="minorHAnsi" w:cs="Calibri"/>
          <w:lang w:val="en-GB"/>
        </w:rPr>
        <w:t>dose is 5mg/kg</w:t>
      </w:r>
      <w:r w:rsidR="003E758B">
        <w:rPr>
          <w:rFonts w:asciiTheme="minorHAnsi" w:hAnsiTheme="minorHAnsi" w:cs="Calibri"/>
          <w:lang w:val="en-GB"/>
        </w:rPr>
        <w:t>/day</w:t>
      </w:r>
      <w:r w:rsidRPr="00434873">
        <w:rPr>
          <w:rFonts w:asciiTheme="minorHAnsi" w:hAnsiTheme="minorHAnsi" w:cs="Calibri"/>
          <w:lang w:val="en-GB"/>
        </w:rPr>
        <w:t xml:space="preserve"> during the intensive phase of treatment</w:t>
      </w:r>
      <w:r w:rsidR="00554ED2" w:rsidRPr="00434873">
        <w:rPr>
          <w:rFonts w:asciiTheme="minorHAnsi" w:hAnsiTheme="minorHAnsi" w:cs="Calibri"/>
          <w:lang w:val="en-GB"/>
        </w:rPr>
        <w:t>.</w:t>
      </w:r>
      <w:r w:rsidRPr="00434873">
        <w:rPr>
          <w:rFonts w:asciiTheme="minorHAnsi" w:hAnsiTheme="minorHAnsi" w:cs="Calibri"/>
          <w:lang w:val="en-GB"/>
        </w:rPr>
        <w:t xml:space="preserve"> </w:t>
      </w:r>
      <w:r w:rsidR="003E758B">
        <w:rPr>
          <w:rFonts w:asciiTheme="minorHAnsi" w:hAnsiTheme="minorHAnsi" w:cs="Calibri"/>
          <w:lang w:val="en-GB"/>
        </w:rPr>
        <w:t xml:space="preserve"> </w:t>
      </w:r>
    </w:p>
    <w:p w14:paraId="0315B993" w14:textId="0D1E1732" w:rsidR="00A355EE" w:rsidRPr="00434873" w:rsidRDefault="00B20719"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Patients who were not sputum smear positive, </w:t>
      </w:r>
      <w:r w:rsidR="00852AE5" w:rsidRPr="00434873">
        <w:rPr>
          <w:rFonts w:asciiTheme="minorHAnsi" w:hAnsiTheme="minorHAnsi" w:cs="Calibri"/>
          <w:lang w:val="en-GB"/>
        </w:rPr>
        <w:t xml:space="preserve">who were </w:t>
      </w:r>
      <w:r w:rsidRPr="00434873">
        <w:rPr>
          <w:rFonts w:asciiTheme="minorHAnsi" w:hAnsiTheme="minorHAnsi" w:cs="Calibri"/>
          <w:lang w:val="en-GB"/>
        </w:rPr>
        <w:t>known</w:t>
      </w:r>
      <w:r w:rsidR="00852AE5" w:rsidRPr="00434873">
        <w:rPr>
          <w:rFonts w:asciiTheme="minorHAnsi" w:hAnsiTheme="minorHAnsi" w:cs="Calibri"/>
          <w:lang w:val="en-GB"/>
        </w:rPr>
        <w:t xml:space="preserve"> to have co-morbid</w:t>
      </w:r>
      <w:r w:rsidRPr="00434873">
        <w:rPr>
          <w:rFonts w:asciiTheme="minorHAnsi" w:hAnsiTheme="minorHAnsi" w:cs="Calibri"/>
          <w:lang w:val="en-GB"/>
        </w:rPr>
        <w:t xml:space="preserve"> HIV disease or DM, </w:t>
      </w:r>
      <w:r w:rsidR="00852AE5" w:rsidRPr="00434873">
        <w:rPr>
          <w:rFonts w:asciiTheme="minorHAnsi" w:hAnsiTheme="minorHAnsi" w:cs="Calibri"/>
          <w:lang w:val="en-GB"/>
        </w:rPr>
        <w:t xml:space="preserve">or were </w:t>
      </w:r>
      <w:r w:rsidRPr="00434873">
        <w:rPr>
          <w:rFonts w:asciiTheme="minorHAnsi" w:hAnsiTheme="minorHAnsi" w:cs="Calibri"/>
          <w:lang w:val="en-GB"/>
        </w:rPr>
        <w:t xml:space="preserve">unwilling or unable to give informed consent were excluded </w:t>
      </w:r>
      <w:r w:rsidR="00852AE5" w:rsidRPr="00434873">
        <w:rPr>
          <w:rFonts w:asciiTheme="minorHAnsi" w:hAnsiTheme="minorHAnsi" w:cs="Calibri"/>
          <w:lang w:val="en-GB"/>
        </w:rPr>
        <w:t xml:space="preserve">from </w:t>
      </w:r>
      <w:r w:rsidRPr="00434873">
        <w:rPr>
          <w:rFonts w:asciiTheme="minorHAnsi" w:hAnsiTheme="minorHAnsi" w:cs="Calibri"/>
          <w:lang w:val="en-GB"/>
        </w:rPr>
        <w:t>the study.</w:t>
      </w:r>
    </w:p>
    <w:p w14:paraId="737CE89B" w14:textId="7F645478" w:rsidR="00B20719" w:rsidRPr="00434873" w:rsidRDefault="00B20719"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A semi-structured questionnaire was given to all participants. Personal data, </w:t>
      </w:r>
      <w:r w:rsidR="00852AE5" w:rsidRPr="00434873">
        <w:rPr>
          <w:rFonts w:asciiTheme="minorHAnsi" w:hAnsiTheme="minorHAnsi" w:cs="Calibri"/>
          <w:lang w:val="en-GB"/>
        </w:rPr>
        <w:t>information about their</w:t>
      </w:r>
      <w:r w:rsidRPr="00434873">
        <w:rPr>
          <w:rFonts w:asciiTheme="minorHAnsi" w:hAnsiTheme="minorHAnsi" w:cs="Calibri"/>
          <w:lang w:val="en-GB"/>
        </w:rPr>
        <w:t xml:space="preserve"> TB disease, gender</w:t>
      </w:r>
      <w:r w:rsidR="00AD3EA5" w:rsidRPr="00434873">
        <w:rPr>
          <w:rFonts w:asciiTheme="minorHAnsi" w:hAnsiTheme="minorHAnsi" w:cs="Calibri"/>
          <w:lang w:val="en-GB"/>
        </w:rPr>
        <w:t xml:space="preserve">, age, </w:t>
      </w:r>
      <w:proofErr w:type="gramStart"/>
      <w:r w:rsidR="00AD3EA5" w:rsidRPr="00434873">
        <w:rPr>
          <w:rFonts w:asciiTheme="minorHAnsi" w:hAnsiTheme="minorHAnsi" w:cs="Calibri"/>
          <w:lang w:val="en-GB"/>
        </w:rPr>
        <w:t>height</w:t>
      </w:r>
      <w:r w:rsidRPr="00434873">
        <w:rPr>
          <w:rFonts w:asciiTheme="minorHAnsi" w:hAnsiTheme="minorHAnsi" w:cs="Calibri"/>
          <w:lang w:val="en-GB"/>
        </w:rPr>
        <w:t>(</w:t>
      </w:r>
      <w:proofErr w:type="gramEnd"/>
      <w:r w:rsidRPr="00434873">
        <w:rPr>
          <w:rFonts w:asciiTheme="minorHAnsi" w:hAnsiTheme="minorHAnsi" w:cs="Calibri"/>
          <w:lang w:val="en-GB"/>
        </w:rPr>
        <w:t xml:space="preserve">cm) and weight(Kg) were recorded and the body mass index(BMI) was calculated.  A chest radiograph was performed </w:t>
      </w:r>
      <w:r w:rsidR="00852AE5" w:rsidRPr="00434873">
        <w:rPr>
          <w:rFonts w:asciiTheme="minorHAnsi" w:hAnsiTheme="minorHAnsi" w:cs="Calibri"/>
          <w:lang w:val="en-GB"/>
        </w:rPr>
        <w:t>for</w:t>
      </w:r>
      <w:r w:rsidRPr="00434873">
        <w:rPr>
          <w:rFonts w:asciiTheme="minorHAnsi" w:hAnsiTheme="minorHAnsi" w:cs="Calibri"/>
          <w:lang w:val="en-GB"/>
        </w:rPr>
        <w:t xml:space="preserve"> all participants and the scored developed by Ralph </w:t>
      </w:r>
      <w:r w:rsidRPr="00434873">
        <w:rPr>
          <w:rFonts w:asciiTheme="minorHAnsi" w:hAnsiTheme="minorHAnsi" w:cs="Calibri"/>
          <w:i/>
          <w:lang w:val="en-GB"/>
        </w:rPr>
        <w:t>et al</w:t>
      </w:r>
      <w:r w:rsidR="00244CB2">
        <w:rPr>
          <w:rFonts w:asciiTheme="minorHAnsi" w:hAnsiTheme="minorHAnsi" w:cs="Calibri"/>
          <w:i/>
          <w:lang w:val="en-GB"/>
        </w:rPr>
        <w:fldChar w:fldCharType="begin">
          <w:fldData xml:space="preserve">PEVuZE5vdGU+PENpdGU+PEF1dGhvcj5SYWxwaDwvQXV0aG9yPjxSZWNOdW0+Mjg8L1JlY051bT48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=
</w:fldData>
        </w:fldChar>
      </w:r>
      <w:r w:rsidR="005B4473">
        <w:rPr>
          <w:rFonts w:asciiTheme="minorHAnsi" w:hAnsiTheme="minorHAnsi" w:cs="Calibri"/>
          <w:i/>
          <w:lang w:val="en-GB"/>
        </w:rPr>
        <w:instrText xml:space="preserve"> ADDIN EN.CITE </w:instrText>
      </w:r>
      <w:r w:rsidR="005B4473">
        <w:rPr>
          <w:rFonts w:asciiTheme="minorHAnsi" w:hAnsiTheme="minorHAnsi" w:cs="Calibri"/>
          <w:i/>
          <w:lang w:val="en-GB"/>
        </w:rPr>
        <w:fldChar w:fldCharType="begin">
          <w:fldData xml:space="preserve">PEVuZE5vdGU+PENpdGU+PEF1dGhvcj5SYWxwaDwvQXV0aG9yPjxSZWNOdW0+Mjg8L1JlY051bT48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=
</w:fldData>
        </w:fldChar>
      </w:r>
      <w:r w:rsidR="005B4473">
        <w:rPr>
          <w:rFonts w:asciiTheme="minorHAnsi" w:hAnsiTheme="minorHAnsi" w:cs="Calibri"/>
          <w:i/>
          <w:lang w:val="en-GB"/>
        </w:rPr>
        <w:instrText xml:space="preserve"> ADDIN EN.CITE.DATA </w:instrText>
      </w:r>
      <w:r w:rsidR="005B4473">
        <w:rPr>
          <w:rFonts w:asciiTheme="minorHAnsi" w:hAnsiTheme="minorHAnsi" w:cs="Calibri"/>
          <w:i/>
          <w:lang w:val="en-GB"/>
        </w:rPr>
      </w:r>
      <w:r w:rsidR="005B4473">
        <w:rPr>
          <w:rFonts w:asciiTheme="minorHAnsi" w:hAnsiTheme="minorHAnsi" w:cs="Calibri"/>
          <w:i/>
          <w:lang w:val="en-GB"/>
        </w:rPr>
        <w:fldChar w:fldCharType="end"/>
      </w:r>
      <w:r w:rsidR="00244CB2">
        <w:rPr>
          <w:rFonts w:asciiTheme="minorHAnsi" w:hAnsiTheme="minorHAnsi" w:cs="Calibri"/>
          <w:i/>
          <w:lang w:val="en-GB"/>
        </w:rPr>
        <w:fldChar w:fldCharType="separate"/>
      </w:r>
      <w:r w:rsidR="005B4473" w:rsidRPr="005B4473">
        <w:rPr>
          <w:rFonts w:asciiTheme="minorHAnsi" w:hAnsiTheme="minorHAnsi" w:cs="Calibri"/>
          <w:i/>
          <w:noProof/>
          <w:vertAlign w:val="superscript"/>
          <w:lang w:val="en-GB"/>
        </w:rPr>
        <w:t>29</w:t>
      </w:r>
      <w:r w:rsidR="00244CB2">
        <w:rPr>
          <w:rFonts w:asciiTheme="minorHAnsi" w:hAnsiTheme="minorHAnsi" w:cs="Calibri"/>
          <w:i/>
          <w:lang w:val="en-GB"/>
        </w:rPr>
        <w:fldChar w:fldCharType="end"/>
      </w:r>
      <w:r w:rsidRPr="00434873">
        <w:rPr>
          <w:rFonts w:asciiTheme="minorHAnsi" w:hAnsiTheme="minorHAnsi" w:cs="Calibri"/>
          <w:lang w:val="en-GB"/>
        </w:rPr>
        <w:t xml:space="preserve"> was used to calculate the severity of </w:t>
      </w:r>
      <w:r w:rsidR="00852AE5" w:rsidRPr="00434873">
        <w:rPr>
          <w:rFonts w:asciiTheme="minorHAnsi" w:hAnsiTheme="minorHAnsi" w:cs="Calibri"/>
          <w:lang w:val="en-GB"/>
        </w:rPr>
        <w:t xml:space="preserve">pulmonary </w:t>
      </w:r>
      <w:r w:rsidRPr="00434873">
        <w:rPr>
          <w:rFonts w:asciiTheme="minorHAnsi" w:hAnsiTheme="minorHAnsi" w:cs="Calibri"/>
          <w:lang w:val="en-GB"/>
        </w:rPr>
        <w:t xml:space="preserve">TB in each case.  </w:t>
      </w:r>
    </w:p>
    <w:p w14:paraId="19F488F6" w14:textId="567C60C0" w:rsidR="00CD5041" w:rsidRPr="00434873" w:rsidRDefault="00B20719"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lastRenderedPageBreak/>
        <w:t>All patients were given a diet diary</w:t>
      </w:r>
      <w:r w:rsidR="00240B36" w:rsidRPr="00434873">
        <w:rPr>
          <w:rFonts w:asciiTheme="minorHAnsi" w:hAnsiTheme="minorHAnsi" w:cs="Calibri"/>
          <w:lang w:val="en-GB"/>
        </w:rPr>
        <w:t xml:space="preserve"> (collected at weekly intervals)</w:t>
      </w:r>
      <w:r w:rsidRPr="00434873">
        <w:rPr>
          <w:rFonts w:asciiTheme="minorHAnsi" w:hAnsiTheme="minorHAnsi" w:cs="Calibri"/>
          <w:lang w:val="en-GB"/>
        </w:rPr>
        <w:t xml:space="preserve"> where they </w:t>
      </w:r>
      <w:r w:rsidR="00935400">
        <w:rPr>
          <w:rFonts w:asciiTheme="minorHAnsi" w:hAnsiTheme="minorHAnsi" w:cs="Calibri"/>
          <w:lang w:val="en-GB"/>
        </w:rPr>
        <w:t xml:space="preserve">daily </w:t>
      </w:r>
      <w:r w:rsidRPr="00434873">
        <w:rPr>
          <w:rFonts w:asciiTheme="minorHAnsi" w:hAnsiTheme="minorHAnsi" w:cs="Calibri"/>
          <w:lang w:val="en-GB"/>
        </w:rPr>
        <w:t>annotated</w:t>
      </w:r>
      <w:r w:rsidR="00240B36" w:rsidRPr="00434873">
        <w:rPr>
          <w:rFonts w:asciiTheme="minorHAnsi" w:hAnsiTheme="minorHAnsi" w:cs="Calibri"/>
          <w:lang w:val="en-GB"/>
        </w:rPr>
        <w:t xml:space="preserve">, </w:t>
      </w:r>
      <w:r w:rsidR="00852AE5" w:rsidRPr="00434873">
        <w:rPr>
          <w:rFonts w:asciiTheme="minorHAnsi" w:hAnsiTheme="minorHAnsi" w:cs="Calibri"/>
          <w:lang w:val="en-GB"/>
        </w:rPr>
        <w:t xml:space="preserve">whether </w:t>
      </w:r>
      <w:r w:rsidRPr="00434873">
        <w:rPr>
          <w:rFonts w:asciiTheme="minorHAnsi" w:hAnsiTheme="minorHAnsi" w:cs="Calibri"/>
          <w:lang w:val="en-GB"/>
        </w:rPr>
        <w:t xml:space="preserve">they had eaten and the kind of food </w:t>
      </w:r>
      <w:r w:rsidR="00852AE5" w:rsidRPr="00434873">
        <w:rPr>
          <w:rFonts w:asciiTheme="minorHAnsi" w:hAnsiTheme="minorHAnsi" w:cs="Calibri"/>
          <w:lang w:val="en-GB"/>
        </w:rPr>
        <w:t xml:space="preserve">in the period beginning </w:t>
      </w:r>
      <w:r w:rsidRPr="00434873">
        <w:rPr>
          <w:rFonts w:asciiTheme="minorHAnsi" w:hAnsiTheme="minorHAnsi" w:cs="Calibri"/>
          <w:lang w:val="en-GB"/>
        </w:rPr>
        <w:t>2</w:t>
      </w:r>
      <w:r w:rsidR="00935400">
        <w:rPr>
          <w:rFonts w:asciiTheme="minorHAnsi" w:hAnsiTheme="minorHAnsi" w:cs="Calibri"/>
          <w:lang w:val="en-GB"/>
        </w:rPr>
        <w:t>-</w:t>
      </w:r>
      <w:r w:rsidRPr="00434873">
        <w:rPr>
          <w:rFonts w:asciiTheme="minorHAnsi" w:hAnsiTheme="minorHAnsi" w:cs="Calibri"/>
          <w:lang w:val="en-GB"/>
        </w:rPr>
        <w:t xml:space="preserve">hours before, during or </w:t>
      </w:r>
      <w:r w:rsidR="00852AE5" w:rsidRPr="00434873">
        <w:rPr>
          <w:rFonts w:asciiTheme="minorHAnsi" w:hAnsiTheme="minorHAnsi" w:cs="Calibri"/>
          <w:lang w:val="en-GB"/>
        </w:rPr>
        <w:t xml:space="preserve">within </w:t>
      </w:r>
      <w:r w:rsidRPr="00434873">
        <w:rPr>
          <w:rFonts w:asciiTheme="minorHAnsi" w:hAnsiTheme="minorHAnsi" w:cs="Calibri"/>
          <w:lang w:val="en-GB"/>
        </w:rPr>
        <w:t>1</w:t>
      </w:r>
      <w:r w:rsidR="00935400">
        <w:rPr>
          <w:rFonts w:asciiTheme="minorHAnsi" w:hAnsiTheme="minorHAnsi" w:cs="Calibri"/>
          <w:lang w:val="en-GB"/>
        </w:rPr>
        <w:t>-</w:t>
      </w:r>
      <w:r w:rsidRPr="00434873">
        <w:rPr>
          <w:rFonts w:asciiTheme="minorHAnsi" w:hAnsiTheme="minorHAnsi" w:cs="Calibri"/>
          <w:lang w:val="en-GB"/>
        </w:rPr>
        <w:t xml:space="preserve">hour after the drug intake. </w:t>
      </w:r>
      <w:r w:rsidR="005870FD" w:rsidRPr="00434873">
        <w:rPr>
          <w:rFonts w:asciiTheme="minorHAnsi" w:hAnsiTheme="minorHAnsi" w:cs="Calibri"/>
          <w:lang w:val="en-GB"/>
        </w:rPr>
        <w:t xml:space="preserve"> </w:t>
      </w:r>
      <w:r w:rsidRPr="00434873">
        <w:rPr>
          <w:rFonts w:asciiTheme="minorHAnsi" w:hAnsiTheme="minorHAnsi" w:cs="Calibri"/>
          <w:lang w:val="en-GB"/>
        </w:rPr>
        <w:t xml:space="preserve"> </w:t>
      </w:r>
    </w:p>
    <w:p w14:paraId="3900C7A0" w14:textId="104B599D" w:rsidR="00B20719" w:rsidRPr="00434873" w:rsidRDefault="00B20719"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At day 30 and 60</w:t>
      </w:r>
      <w:r w:rsidR="00935400">
        <w:rPr>
          <w:rFonts w:asciiTheme="minorHAnsi" w:hAnsiTheme="minorHAnsi" w:cs="Calibri"/>
          <w:lang w:val="en-GB"/>
        </w:rPr>
        <w:t>,</w:t>
      </w:r>
      <w:r w:rsidR="00CD5041" w:rsidRPr="00434873">
        <w:rPr>
          <w:rFonts w:asciiTheme="minorHAnsi" w:hAnsiTheme="minorHAnsi" w:cs="Calibri"/>
          <w:lang w:val="en-GB"/>
        </w:rPr>
        <w:t xml:space="preserve"> </w:t>
      </w:r>
      <w:r w:rsidRPr="00434873">
        <w:rPr>
          <w:rFonts w:asciiTheme="minorHAnsi" w:hAnsiTheme="minorHAnsi" w:cs="Calibri"/>
          <w:lang w:val="en-GB"/>
        </w:rPr>
        <w:t>blood samples were drawn from each patient at the health</w:t>
      </w:r>
      <w:r w:rsidR="00935400">
        <w:rPr>
          <w:rFonts w:asciiTheme="minorHAnsi" w:hAnsiTheme="minorHAnsi" w:cs="Calibri"/>
          <w:lang w:val="en-GB"/>
        </w:rPr>
        <w:t>-</w:t>
      </w:r>
      <w:r w:rsidRPr="00434873">
        <w:rPr>
          <w:rFonts w:asciiTheme="minorHAnsi" w:hAnsiTheme="minorHAnsi" w:cs="Calibri"/>
          <w:lang w:val="en-GB"/>
        </w:rPr>
        <w:t>centre by dedicated staff into 10ml lithium</w:t>
      </w:r>
      <w:r w:rsidR="00A64EDC">
        <w:rPr>
          <w:rFonts w:asciiTheme="minorHAnsi" w:hAnsiTheme="minorHAnsi" w:cs="Calibri"/>
          <w:lang w:val="en-GB"/>
        </w:rPr>
        <w:t>-</w:t>
      </w:r>
      <w:r w:rsidRPr="00434873">
        <w:rPr>
          <w:rFonts w:asciiTheme="minorHAnsi" w:hAnsiTheme="minorHAnsi" w:cs="Calibri"/>
          <w:lang w:val="en-GB"/>
        </w:rPr>
        <w:t>heparin tubes at 3 time points -two, four, and six hours after the directly-observed TB drug intake. On</w:t>
      </w:r>
      <w:r w:rsidR="00CD5041" w:rsidRPr="00434873">
        <w:rPr>
          <w:rFonts w:asciiTheme="minorHAnsi" w:hAnsiTheme="minorHAnsi" w:cs="Calibri"/>
          <w:lang w:val="en-GB"/>
        </w:rPr>
        <w:t xml:space="preserve"> one</w:t>
      </w:r>
      <w:r w:rsidRPr="00434873">
        <w:rPr>
          <w:rFonts w:asciiTheme="minorHAnsi" w:hAnsiTheme="minorHAnsi" w:cs="Calibri"/>
          <w:lang w:val="en-GB"/>
        </w:rPr>
        <w:t xml:space="preserve"> of these days, patients were required to fast at least one hour before and an hour after the drug intake.</w:t>
      </w:r>
    </w:p>
    <w:p w14:paraId="39E218A1" w14:textId="6041E45D" w:rsidR="00B20719" w:rsidRPr="00434873" w:rsidRDefault="00B20719"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Treatment outcome of patients was determined at end of therapy (by personal examination, chest radiography and conventional culture) and 6 months later either by a personal interview or a phone-call.</w:t>
      </w:r>
    </w:p>
    <w:p w14:paraId="3C68009A" w14:textId="77777777" w:rsidR="00A355EE" w:rsidRPr="00434873" w:rsidRDefault="00A355EE"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Laboratory methods</w:t>
      </w:r>
    </w:p>
    <w:p w14:paraId="7E7BF2D0" w14:textId="6A75516F" w:rsidR="00BD7918" w:rsidRPr="00434873" w:rsidRDefault="00A355EE"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All blood samples were </w:t>
      </w:r>
      <w:r w:rsidR="00670D33" w:rsidRPr="00434873">
        <w:rPr>
          <w:rFonts w:asciiTheme="minorHAnsi" w:hAnsiTheme="minorHAnsi" w:cs="Calibri"/>
          <w:lang w:val="en-GB"/>
        </w:rPr>
        <w:t xml:space="preserve">drawn and </w:t>
      </w:r>
      <w:r w:rsidRPr="00434873">
        <w:rPr>
          <w:rFonts w:asciiTheme="minorHAnsi" w:hAnsiTheme="minorHAnsi" w:cs="Calibri"/>
          <w:lang w:val="en-GB"/>
        </w:rPr>
        <w:t xml:space="preserve">centrifuged in the health centres (centrifugation at 2000rpm for 10min) and aliquots of the serum was refrigerated and transported to UPCH and stored at -70ºC until batched and transported to the pharmacokinetics laboratory of the Liverpool School of Tropical Medicine. </w:t>
      </w:r>
      <w:r w:rsidR="00AD3EA5" w:rsidRPr="00434873">
        <w:rPr>
          <w:rFonts w:asciiTheme="minorHAnsi" w:hAnsiTheme="minorHAnsi" w:cs="Calibri"/>
          <w:lang w:val="en-GB"/>
        </w:rPr>
        <w:t>RIF</w:t>
      </w:r>
      <w:r w:rsidRPr="00434873">
        <w:rPr>
          <w:rFonts w:asciiTheme="minorHAnsi" w:hAnsiTheme="minorHAnsi" w:cs="Calibri"/>
          <w:lang w:val="en-GB"/>
        </w:rPr>
        <w:t xml:space="preserve"> </w:t>
      </w:r>
      <w:r w:rsidR="00BD7918" w:rsidRPr="00434873">
        <w:rPr>
          <w:rFonts w:asciiTheme="minorHAnsi" w:hAnsiTheme="minorHAnsi" w:cs="Calibri"/>
          <w:lang w:val="en-GB"/>
        </w:rPr>
        <w:t xml:space="preserve">and </w:t>
      </w:r>
      <w:r w:rsidR="00AD3EA5" w:rsidRPr="00434873">
        <w:rPr>
          <w:rFonts w:asciiTheme="minorHAnsi" w:hAnsiTheme="minorHAnsi" w:cs="Calibri"/>
          <w:lang w:val="en-GB"/>
        </w:rPr>
        <w:t xml:space="preserve">INH </w:t>
      </w:r>
      <w:r w:rsidR="00CD5041" w:rsidRPr="00434873">
        <w:rPr>
          <w:rFonts w:asciiTheme="minorHAnsi" w:hAnsiTheme="minorHAnsi" w:cs="Calibri"/>
          <w:lang w:val="en-GB"/>
        </w:rPr>
        <w:t xml:space="preserve">concentrations in each blood sample </w:t>
      </w:r>
      <w:r w:rsidR="00BD7918" w:rsidRPr="00434873">
        <w:rPr>
          <w:rFonts w:asciiTheme="minorHAnsi" w:hAnsiTheme="minorHAnsi" w:cs="Calibri"/>
          <w:lang w:val="en-GB"/>
        </w:rPr>
        <w:t>were determined with validated assays</w:t>
      </w:r>
      <w:r w:rsidR="00244CB2">
        <w:rPr>
          <w:rFonts w:asciiTheme="minorHAnsi" w:hAnsiTheme="minorHAnsi" w:cs="Calibri"/>
          <w:lang w:val="en-GB"/>
        </w:rPr>
        <w:fldChar w:fldCharType="begin">
          <w:fldData xml:space="preserve">PEVuZE5vdGU+PENpdGU+PEF1dGhvcj5SZXF1ZW5hLU1lbmRlejwvQXV0aG9yPjxZZWFyPjIwMTI8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PEVuZE5vdGU+PENpdGU+PEF1dGhvcj5SZXF1ZW5hLU1lbmRlejwvQXV0aG9yPjxZZWFyPjIwMTI8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244CB2">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9,10</w:t>
      </w:r>
      <w:r w:rsidR="00244CB2">
        <w:rPr>
          <w:rFonts w:asciiTheme="minorHAnsi" w:hAnsiTheme="minorHAnsi" w:cs="Calibri"/>
          <w:lang w:val="en-GB"/>
        </w:rPr>
        <w:fldChar w:fldCharType="end"/>
      </w:r>
      <w:r w:rsidR="00CD5041" w:rsidRPr="00434873">
        <w:rPr>
          <w:rFonts w:asciiTheme="minorHAnsi" w:hAnsiTheme="minorHAnsi" w:cs="Calibri"/>
          <w:lang w:val="en-GB"/>
        </w:rPr>
        <w:t xml:space="preserve">, described in detail in </w:t>
      </w:r>
      <w:r w:rsidR="00BD7918" w:rsidRPr="00434873">
        <w:rPr>
          <w:rFonts w:asciiTheme="minorHAnsi" w:hAnsiTheme="minorHAnsi" w:cs="Calibri"/>
          <w:lang w:val="en-GB"/>
        </w:rPr>
        <w:t xml:space="preserve">Annex 1.  </w:t>
      </w:r>
    </w:p>
    <w:p w14:paraId="686D481E" w14:textId="07C0A540"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Pharmacokinetics outcome measurements</w:t>
      </w:r>
    </w:p>
    <w:p w14:paraId="4374A767" w14:textId="023CC848"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For each patient, the Cmax was defined as the highest of the three concentrations measured at 2, 4 and 6 h, and the Tmax was the time point at which the Cmax occurred. PK parameters were obtained by non-compartmental analysis using the trapezoidal rule and the linear-up-</w:t>
      </w:r>
      <w:proofErr w:type="spellStart"/>
      <w:r w:rsidRPr="00434873">
        <w:rPr>
          <w:rFonts w:asciiTheme="minorHAnsi" w:hAnsiTheme="minorHAnsi" w:cs="Calibri"/>
          <w:lang w:val="en-GB"/>
        </w:rPr>
        <w:t>logdown</w:t>
      </w:r>
      <w:proofErr w:type="spellEnd"/>
      <w:r w:rsidRPr="00434873">
        <w:rPr>
          <w:rFonts w:asciiTheme="minorHAnsi" w:hAnsiTheme="minorHAnsi" w:cs="Calibri"/>
          <w:lang w:val="en-GB"/>
        </w:rPr>
        <w:t xml:space="preserve"> method. MIC data were not available, and no additional analysis of PK-</w:t>
      </w:r>
      <w:proofErr w:type="spellStart"/>
      <w:proofErr w:type="gramStart"/>
      <w:r w:rsidRPr="00434873">
        <w:rPr>
          <w:rFonts w:asciiTheme="minorHAnsi" w:hAnsiTheme="minorHAnsi" w:cs="Calibri"/>
          <w:lang w:val="en-GB"/>
        </w:rPr>
        <w:t>pharmacodynamic</w:t>
      </w:r>
      <w:proofErr w:type="spellEnd"/>
      <w:r w:rsidRPr="00434873">
        <w:rPr>
          <w:rFonts w:asciiTheme="minorHAnsi" w:hAnsiTheme="minorHAnsi" w:cs="Calibri"/>
          <w:lang w:val="en-GB"/>
        </w:rPr>
        <w:t>(</w:t>
      </w:r>
      <w:proofErr w:type="gramEnd"/>
      <w:r w:rsidRPr="00434873">
        <w:rPr>
          <w:rFonts w:asciiTheme="minorHAnsi" w:hAnsiTheme="minorHAnsi" w:cs="Calibri"/>
          <w:lang w:val="en-GB"/>
        </w:rPr>
        <w:t xml:space="preserve">PD) parameters was developed. Although an internationally agreed-upon guideline for therapeutic drug monitoring is lacking, Cmax RIF values were also categorized as </w:t>
      </w:r>
      <w:proofErr w:type="gramStart"/>
      <w:r w:rsidRPr="00434873">
        <w:rPr>
          <w:rFonts w:asciiTheme="minorHAnsi" w:hAnsiTheme="minorHAnsi" w:cs="Calibri"/>
          <w:lang w:val="en-GB"/>
        </w:rPr>
        <w:t>normal(</w:t>
      </w:r>
      <w:proofErr w:type="gramEnd"/>
      <w:r w:rsidRPr="00434873">
        <w:rPr>
          <w:rFonts w:asciiTheme="minorHAnsi" w:hAnsiTheme="minorHAnsi" w:cs="Calibri"/>
          <w:lang w:val="en-GB"/>
        </w:rPr>
        <w:t>&gt;8mg/L), low(4-8mg/L) or very low(&lt;4mg/L) in accordance with previous work</w:t>
      </w:r>
      <w:r w:rsidR="00244CB2">
        <w:rPr>
          <w:rFonts w:asciiTheme="minorHAnsi" w:hAnsiTheme="minorHAnsi" w:cs="Calibri"/>
          <w:lang w:val="en-GB"/>
        </w:rPr>
        <w:fldChar w:fldCharType="begin">
          <w:fldData xml:space="preserve">PEVuZE5vdGU+PENpdGU+PEF1dGhvcj5QZWxvcXVpbjwvQXV0aG9yPjxZZWFyPjIwMDI8L1llYXI+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</w:fldData>
        </w:fldChar>
      </w:r>
      <w:r w:rsidR="005B4473">
        <w:rPr>
          <w:rFonts w:asciiTheme="minorHAnsi" w:hAnsiTheme="minorHAnsi" w:cs="Calibri"/>
          <w:lang w:val="en-GB"/>
        </w:rPr>
        <w:instrText xml:space="preserve"> ADDIN EN.CITE </w:instrText>
      </w:r>
      <w:r w:rsidR="005B4473">
        <w:rPr>
          <w:rFonts w:asciiTheme="minorHAnsi" w:hAnsiTheme="minorHAnsi" w:cs="Calibri"/>
          <w:lang w:val="en-GB"/>
        </w:rPr>
        <w:fldChar w:fldCharType="begin">
          <w:fldData xml:space="preserve">PEVuZE5vdGU+PENpdGU+PEF1dGhvcj5QZWxvcXVpbjwvQXV0aG9yPjxZZWFyPjIwMDI8L1llYXI+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</w:fldData>
        </w:fldChar>
      </w:r>
      <w:r w:rsidR="005B4473">
        <w:rPr>
          <w:rFonts w:asciiTheme="minorHAnsi" w:hAnsiTheme="minorHAnsi" w:cs="Calibri"/>
          <w:lang w:val="en-GB"/>
        </w:rPr>
        <w:instrText xml:space="preserve"> ADDIN EN.CITE.DATA </w:instrText>
      </w:r>
      <w:r w:rsidR="005B4473">
        <w:rPr>
          <w:rFonts w:asciiTheme="minorHAnsi" w:hAnsiTheme="minorHAnsi" w:cs="Calibri"/>
          <w:lang w:val="en-GB"/>
        </w:rPr>
      </w:r>
      <w:r w:rsidR="005B4473">
        <w:rPr>
          <w:rFonts w:asciiTheme="minorHAnsi" w:hAnsiTheme="minorHAnsi" w:cs="Calibri"/>
          <w:lang w:val="en-GB"/>
        </w:rPr>
        <w:fldChar w:fldCharType="end"/>
      </w:r>
      <w:r w:rsidR="00244CB2">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21,30</w:t>
      </w:r>
      <w:r w:rsidR="00244CB2">
        <w:rPr>
          <w:rFonts w:asciiTheme="minorHAnsi" w:hAnsiTheme="minorHAnsi" w:cs="Calibri"/>
          <w:lang w:val="en-GB"/>
        </w:rPr>
        <w:fldChar w:fldCharType="end"/>
      </w:r>
      <w:r w:rsidRPr="00434873">
        <w:rPr>
          <w:rFonts w:asciiTheme="minorHAnsi" w:hAnsiTheme="minorHAnsi" w:cs="Calibri"/>
          <w:lang w:val="en-GB"/>
        </w:rPr>
        <w:t>.</w:t>
      </w:r>
    </w:p>
    <w:p w14:paraId="6D46E199" w14:textId="093F4769"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lastRenderedPageBreak/>
        <w:t>Normal INH</w:t>
      </w:r>
      <w:r w:rsidR="00A64EDC">
        <w:rPr>
          <w:rFonts w:asciiTheme="minorHAnsi" w:hAnsiTheme="minorHAnsi" w:cs="Calibri"/>
          <w:lang w:val="en-GB"/>
        </w:rPr>
        <w:t>-</w:t>
      </w:r>
      <w:r w:rsidRPr="00434873">
        <w:rPr>
          <w:rFonts w:asciiTheme="minorHAnsi" w:hAnsiTheme="minorHAnsi" w:cs="Calibri"/>
          <w:lang w:val="en-GB"/>
        </w:rPr>
        <w:t>Cmax was defined, by comparison with existing pharmacokinetic data, as 3</w:t>
      </w:r>
      <w:r w:rsidR="006E4CCA" w:rsidRPr="00434873">
        <w:rPr>
          <w:rFonts w:asciiTheme="minorHAnsi" w:hAnsiTheme="minorHAnsi" w:cs="Calibri"/>
          <w:lang w:val="en-GB"/>
        </w:rPr>
        <w:t>-</w:t>
      </w:r>
      <w:r w:rsidRPr="00434873">
        <w:rPr>
          <w:rFonts w:asciiTheme="minorHAnsi" w:hAnsiTheme="minorHAnsi" w:cs="Calibri"/>
          <w:lang w:val="en-GB"/>
        </w:rPr>
        <w:t>5</w:t>
      </w:r>
      <w:r w:rsidR="00554ED2" w:rsidRPr="00434873">
        <w:rPr>
          <w:rFonts w:asciiTheme="minorHAnsi" w:hAnsiTheme="minorHAnsi" w:cs="Calibri"/>
          <w:lang w:val="en-GB"/>
        </w:rPr>
        <w:t>mg/litre after a 5mg/kg daily</w:t>
      </w:r>
      <w:r w:rsidR="00244CB2">
        <w:rPr>
          <w:rFonts w:asciiTheme="minorHAnsi" w:hAnsiTheme="minorHAnsi" w:cs="Calibri"/>
          <w:lang w:val="en-GB"/>
        </w:rPr>
        <w:fldChar w:fldCharType="begin"/>
      </w:r>
      <w:r w:rsidR="005B4473">
        <w:rPr>
          <w:rFonts w:asciiTheme="minorHAnsi" w:hAnsiTheme="minorHAnsi" w:cs="Calibri"/>
          <w:lang w:val="en-GB"/>
        </w:rPr>
        <w:instrText xml:space="preserve"> ADDIN EN.CITE &lt;EndNote&gt;&lt;Cite&gt;&lt;Author&gt;Peloquin&lt;/Author&gt;&lt;Year&gt;2002&lt;/Year&gt;&lt;RecNum&gt;99&lt;/RecNum&gt;&lt;DisplayText&gt;&lt;style face="superscript"&gt;21&lt;/style&gt;&lt;/DisplayText&gt;&lt;record&gt;&lt;rec-number&gt;99&lt;/rec-number&gt;&lt;foreign-keys&gt;&lt;key app="EN" db-id="zwzvtrtrgvr2xxeszwav59drzwt5p5fz0wsz" timestamp="1532700566"&gt;99&lt;/key&gt;&lt;/foreign-keys&gt;&lt;ref-type name="Journal Article"&gt;17&lt;/ref-type&gt;&lt;contributors&gt;&lt;authors&gt;&lt;author&gt;Peloquin, C. A.&lt;/author&gt;&lt;/authors&gt;&lt;/contributors&gt;&lt;auth-address&gt;Department of Medicine, National Jewish Medical and Research Center, Denver, Colorado 80206, USA. peloquinc@njc.org&lt;/auth-address&gt;&lt;titles&gt;&lt;title&gt;Therapeutic drug monitoring in the treatment of tuberculosis&lt;/title&gt;&lt;secondary-title&gt;Drugs&lt;/secondary-title&gt;&lt;/titles&gt;&lt;periodical&gt;&lt;full-title&gt;Drugs&lt;/full-title&gt;&lt;/periodical&gt;&lt;pages&gt;2169-83&lt;/pages&gt;&lt;volume&gt;62&lt;/volume&gt;&lt;number&gt;15&lt;/number&gt;&lt;edition&gt;2002/10/17&lt;/edition&gt;&lt;keywords&gt;&lt;keyword&gt;Antitubercular Agents/*blood/therapeutic use&lt;/keyword&gt;&lt;keyword&gt;Diabetes Complications&lt;/keyword&gt;&lt;keyword&gt;Diabetes Mellitus/drug therapy&lt;/keyword&gt;&lt;keyword&gt;Drug Interactions&lt;/keyword&gt;&lt;keyword&gt;*Drug Monitoring&lt;/keyword&gt;&lt;keyword&gt;HIV Infections/complications/drug therapy&lt;/keyword&gt;&lt;keyword&gt;Humans&lt;/keyword&gt;&lt;keyword&gt;Tuberculosis/*blood/complications/drug therapy&lt;/keyword&gt;&lt;/keywords&gt;&lt;dates&gt;&lt;year&gt;2002&lt;/year&gt;&lt;/dates&gt;&lt;isbn&gt;0012-6667 (Print)&lt;/isbn&gt;&lt;accession-num&gt;12381217&lt;/accession-num&gt;&lt;urls&gt;&lt;related-urls&gt;&lt;url&gt;http://www.ncbi.nlm.nih.gov/entrez/query.fcgi?cmd=Retrieve&amp;amp;db=PubMed&amp;amp;dopt=Citation&amp;amp;list_uids=12381217&lt;/url&gt;&lt;/related-urls&gt;&lt;/urls&gt;&lt;electronic-resource-num&gt;621501 [pii]&lt;/electronic-resource-num&gt;&lt;language&gt;eng&lt;/language&gt;&lt;/record&gt;&lt;/Cite&gt;&lt;/EndNote&gt;</w:instrText>
      </w:r>
      <w:r w:rsidR="00244CB2">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21</w:t>
      </w:r>
      <w:r w:rsidR="00244CB2">
        <w:rPr>
          <w:rFonts w:asciiTheme="minorHAnsi" w:hAnsiTheme="minorHAnsi" w:cs="Calibri"/>
          <w:lang w:val="en-GB"/>
        </w:rPr>
        <w:fldChar w:fldCharType="end"/>
      </w:r>
      <w:r w:rsidRPr="00434873">
        <w:rPr>
          <w:rFonts w:asciiTheme="minorHAnsi" w:hAnsiTheme="minorHAnsi" w:cs="Calibri"/>
          <w:lang w:val="en-GB"/>
        </w:rPr>
        <w:t>. INH</w:t>
      </w:r>
      <w:r w:rsidR="00A64EDC">
        <w:rPr>
          <w:rFonts w:asciiTheme="minorHAnsi" w:hAnsiTheme="minorHAnsi" w:cs="Calibri"/>
          <w:lang w:val="en-GB"/>
        </w:rPr>
        <w:t>-</w:t>
      </w:r>
      <w:r w:rsidRPr="00434873">
        <w:rPr>
          <w:rFonts w:asciiTheme="minorHAnsi" w:hAnsiTheme="minorHAnsi" w:cs="Calibri"/>
          <w:lang w:val="en-GB"/>
        </w:rPr>
        <w:t xml:space="preserve">PK data were categorized according to </w:t>
      </w:r>
      <w:proofErr w:type="spellStart"/>
      <w:r w:rsidRPr="00434873">
        <w:rPr>
          <w:rFonts w:asciiTheme="minorHAnsi" w:hAnsiTheme="minorHAnsi" w:cs="Calibri"/>
          <w:lang w:val="en-GB"/>
        </w:rPr>
        <w:t>Pasipanodya</w:t>
      </w:r>
      <w:proofErr w:type="spellEnd"/>
      <w:r w:rsidRPr="00434873">
        <w:rPr>
          <w:rFonts w:asciiTheme="minorHAnsi" w:hAnsiTheme="minorHAnsi" w:cs="Calibri"/>
          <w:lang w:val="en-GB"/>
        </w:rPr>
        <w:t xml:space="preserve"> </w:t>
      </w:r>
      <w:r w:rsidRPr="00B72EF0">
        <w:rPr>
          <w:rFonts w:asciiTheme="minorHAnsi" w:hAnsiTheme="minorHAnsi" w:cs="Calibri"/>
          <w:i/>
          <w:lang w:val="en-GB"/>
        </w:rPr>
        <w:t>et al</w:t>
      </w:r>
      <w:r w:rsidRPr="00434873">
        <w:rPr>
          <w:rFonts w:asciiTheme="minorHAnsi" w:hAnsiTheme="minorHAnsi" w:cs="Calibri"/>
          <w:lang w:val="en-GB"/>
        </w:rPr>
        <w:t xml:space="preserve"> that established that a Cmax level of &lt;2mg/litre after a 300-mg daily dose or a Cmax level of &lt;7mg/litre after a 900-mg biweekly dose were regarded as inadequate</w:t>
      </w:r>
      <w:r w:rsidR="00BA48FA">
        <w:rPr>
          <w:rFonts w:asciiTheme="minorHAnsi" w:hAnsiTheme="minorHAnsi" w:cs="Calibri"/>
          <w:lang w:val="en-GB"/>
        </w:rPr>
        <w:fldChar w:fldCharType="begin"/>
      </w:r>
      <w:r w:rsidR="005B4473">
        <w:rPr>
          <w:rFonts w:asciiTheme="minorHAnsi" w:hAnsiTheme="minorHAnsi" w:cs="Calibri"/>
          <w:lang w:val="en-GB"/>
        </w:rPr>
        <w:instrText xml:space="preserve"> ADDIN EN.CITE &lt;EndNote&gt;&lt;Cite&gt;&lt;Author&gt;Pasipanodya&lt;/Author&gt;&lt;Year&gt;2011&lt;/Year&gt;&lt;RecNum&gt;108&lt;/RecNum&gt;&lt;DisplayText&gt;&lt;style face="superscript"&gt;31&lt;/style&gt;&lt;/DisplayText&gt;&lt;record&gt;&lt;rec-number&gt;108&lt;/rec-number&gt;&lt;foreign-keys&gt;&lt;key app="EN" db-id="zwzvtrtrgvr2xxeszwav59drzwt5p5fz0wsz" timestamp="1532700566"&gt;108&lt;/key&gt;&lt;/foreign-keys&gt;&lt;ref-type name="Journal Article"&gt;17&lt;/ref-type&gt;&lt;contributors&gt;&lt;authors&gt;&lt;author&gt;Pasipanodya, J.&lt;/author&gt;&lt;author&gt;Gumbo, T.&lt;/author&gt;&lt;/authors&gt;&lt;/contributors&gt;&lt;auth-address&gt;Division of Infectious Diseases, UT Southwestern Medical Center at Dallas, Dallas, TX 75390-9113, USA.&lt;/auth-address&gt;&lt;titles&gt;&lt;title&gt;An oracle: antituberculosis pharmacokinetics-pharmacodynamics, clinical correlation, and clinical trial simulations to predict the future&lt;/title&gt;&lt;secondary-title&gt;Antimicrob Agents Chemother&lt;/secondary-title&gt;&lt;/titles&gt;&lt;periodical&gt;&lt;full-title&gt;Antimicrob Agents Chemother&lt;/full-title&gt;&lt;/periodical&gt;&lt;pages&gt;24-34&lt;/pages&gt;&lt;volume&gt;55&lt;/volume&gt;&lt;number&gt;1&lt;/number&gt;&lt;edition&gt;2010/10/13&lt;/edition&gt;&lt;keywords&gt;&lt;keyword&gt;Antitubercular Agents/*pharmacokinetics/pharmacology/*therapeutic use&lt;/keyword&gt;&lt;keyword&gt;Clinical Trials as Topic&lt;/keyword&gt;&lt;keyword&gt;Humans&lt;/keyword&gt;&lt;keyword&gt;Microbial Sensitivity Tests&lt;/keyword&gt;&lt;keyword&gt;Monte Carlo Method&lt;/keyword&gt;&lt;keyword&gt;Tuberculosis/drug therapy&lt;/keyword&gt;&lt;/keywords&gt;&lt;dates&gt;&lt;year&gt;2011&lt;/year&gt;&lt;pub-dates&gt;&lt;date&gt;Jan&lt;/date&gt;&lt;/pub-dates&gt;&lt;/dates&gt;&lt;isbn&gt;1098-6596 (Electronic)&amp;#xD;0066-4804 (Linking)&lt;/isbn&gt;&lt;accession-num&gt;20937778&lt;/accession-num&gt;&lt;urls&gt;&lt;related-urls&gt;&lt;url&gt;http://www.ncbi.nlm.nih.gov/entrez/query.fcgi?cmd=Retrieve&amp;amp;db=PubMed&amp;amp;dopt=Citation&amp;amp;list_uids=20937778&lt;/url&gt;&lt;/related-urls&gt;&lt;/urls&gt;&lt;electronic-resource-num&gt;AAC.00749-10 [pii]&amp;#xD;10.1128/AAC.00749-10&lt;/electronic-resource-num&gt;&lt;language&gt;eng&lt;/language&gt;&lt;/record&gt;&lt;/Cite&gt;&lt;/EndNote&gt;</w:instrText>
      </w:r>
      <w:r w:rsidR="00BA48FA">
        <w:rPr>
          <w:rFonts w:asciiTheme="minorHAnsi" w:hAnsiTheme="minorHAnsi" w:cs="Calibri"/>
          <w:lang w:val="en-GB"/>
        </w:rPr>
        <w:fldChar w:fldCharType="separate"/>
      </w:r>
      <w:r w:rsidR="005B4473" w:rsidRPr="005B4473">
        <w:rPr>
          <w:rFonts w:asciiTheme="minorHAnsi" w:hAnsiTheme="minorHAnsi" w:cs="Calibri"/>
          <w:noProof/>
          <w:vertAlign w:val="superscript"/>
          <w:lang w:val="en-GB"/>
        </w:rPr>
        <w:t>31</w:t>
      </w:r>
      <w:r w:rsidR="00BA48FA">
        <w:rPr>
          <w:rFonts w:asciiTheme="minorHAnsi" w:hAnsiTheme="minorHAnsi" w:cs="Calibri"/>
          <w:lang w:val="en-GB"/>
        </w:rPr>
        <w:fldChar w:fldCharType="end"/>
      </w:r>
      <w:r w:rsidRPr="00434873">
        <w:rPr>
          <w:rFonts w:asciiTheme="minorHAnsi" w:hAnsiTheme="minorHAnsi" w:cs="Calibri"/>
          <w:lang w:val="en-GB"/>
        </w:rPr>
        <w:t>.</w:t>
      </w:r>
    </w:p>
    <w:p w14:paraId="534999DA" w14:textId="77777777"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Data analysis</w:t>
      </w:r>
    </w:p>
    <w:p w14:paraId="49A00FFE" w14:textId="6DBAD193"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The chi-square</w:t>
      </w:r>
      <w:r w:rsidR="00E37D56" w:rsidRPr="00434873">
        <w:rPr>
          <w:rFonts w:asciiTheme="minorHAnsi" w:hAnsiTheme="minorHAnsi" w:cs="Calibri"/>
          <w:lang w:val="en-GB"/>
        </w:rPr>
        <w:t>d</w:t>
      </w:r>
      <w:r w:rsidRPr="00434873">
        <w:rPr>
          <w:rFonts w:asciiTheme="minorHAnsi" w:hAnsiTheme="minorHAnsi" w:cs="Calibri"/>
          <w:lang w:val="en-GB"/>
        </w:rPr>
        <w:t xml:space="preserve"> test was used for the comparison of proportions, and the Student t</w:t>
      </w:r>
      <w:r w:rsidR="00A64EDC">
        <w:rPr>
          <w:rFonts w:asciiTheme="minorHAnsi" w:hAnsiTheme="minorHAnsi" w:cs="Calibri"/>
          <w:lang w:val="en-GB"/>
        </w:rPr>
        <w:t>-</w:t>
      </w:r>
      <w:r w:rsidRPr="00434873">
        <w:rPr>
          <w:rFonts w:asciiTheme="minorHAnsi" w:hAnsiTheme="minorHAnsi" w:cs="Calibri"/>
          <w:lang w:val="en-GB"/>
        </w:rPr>
        <w:t>test or Wilcoxon rank-sum test</w:t>
      </w:r>
      <w:r w:rsidR="00AB23DC">
        <w:rPr>
          <w:rFonts w:asciiTheme="minorHAnsi" w:hAnsiTheme="minorHAnsi" w:cs="Calibri"/>
          <w:lang w:val="en-GB"/>
        </w:rPr>
        <w:t xml:space="preserve"> for paired samples</w:t>
      </w:r>
      <w:r w:rsidRPr="00434873">
        <w:rPr>
          <w:rFonts w:asciiTheme="minorHAnsi" w:hAnsiTheme="minorHAnsi" w:cs="Calibri"/>
          <w:lang w:val="en-GB"/>
        </w:rPr>
        <w:t xml:space="preserve"> was used for continuous variables, depending on variable distribution. </w:t>
      </w:r>
      <w:r w:rsidR="00984886" w:rsidRPr="00005349">
        <w:rPr>
          <w:rFonts w:asciiTheme="minorHAnsi" w:hAnsiTheme="minorHAnsi" w:cs="Calibri"/>
          <w:lang w:val="en-GB"/>
        </w:rPr>
        <w:t>The percentage of treatment days on which treatment was taken in a fasting state was derived for each individual from their diet diary, for use as a continuous exposure variable in the outcome analysis</w:t>
      </w:r>
      <w:r w:rsidR="00984886">
        <w:rPr>
          <w:rFonts w:asciiTheme="minorHAnsi" w:hAnsiTheme="minorHAnsi" w:cs="Calibri"/>
          <w:lang w:val="en-GB"/>
        </w:rPr>
        <w:t>.</w:t>
      </w:r>
      <w:r w:rsidR="00984886" w:rsidRPr="00434873">
        <w:rPr>
          <w:rFonts w:asciiTheme="minorHAnsi" w:hAnsiTheme="minorHAnsi" w:cs="Calibri"/>
          <w:lang w:val="en-GB"/>
        </w:rPr>
        <w:t xml:space="preserve"> </w:t>
      </w:r>
      <w:r w:rsidRPr="00434873">
        <w:rPr>
          <w:rFonts w:asciiTheme="minorHAnsi" w:hAnsiTheme="minorHAnsi" w:cs="Calibri"/>
          <w:lang w:val="en-GB"/>
        </w:rPr>
        <w:t>The data were analysed with Stata</w:t>
      </w:r>
      <w:r w:rsidR="00084315">
        <w:rPr>
          <w:rFonts w:asciiTheme="minorHAnsi" w:hAnsiTheme="minorHAnsi" w:cs="Calibri"/>
          <w:lang w:val="en-GB"/>
        </w:rPr>
        <w:t>-</w:t>
      </w:r>
      <w:r w:rsidR="00AD3EA5" w:rsidRPr="00434873">
        <w:rPr>
          <w:rFonts w:asciiTheme="minorHAnsi" w:hAnsiTheme="minorHAnsi" w:cs="Calibri"/>
          <w:lang w:val="en-GB"/>
        </w:rPr>
        <w:t>13.</w:t>
      </w:r>
      <w:r w:rsidRPr="00434873">
        <w:rPr>
          <w:rFonts w:asciiTheme="minorHAnsi" w:hAnsiTheme="minorHAnsi" w:cs="Calibri"/>
          <w:lang w:val="en-GB"/>
        </w:rPr>
        <w:t xml:space="preserve"> </w:t>
      </w:r>
      <w:r w:rsidR="00AD3EA5" w:rsidRPr="00434873">
        <w:rPr>
          <w:rFonts w:asciiTheme="minorHAnsi" w:hAnsiTheme="minorHAnsi" w:cs="Calibri"/>
          <w:lang w:val="en-GB"/>
        </w:rPr>
        <w:t xml:space="preserve"> </w:t>
      </w:r>
    </w:p>
    <w:p w14:paraId="376B2E8F" w14:textId="25E5E3F1" w:rsidR="00E37D56" w:rsidRPr="00434873" w:rsidRDefault="00E37D56"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Ethics</w:t>
      </w:r>
    </w:p>
    <w:p w14:paraId="1C926E46" w14:textId="3306D85C"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t xml:space="preserve">The study protocol and consent form were approved by the ethics committee of the London School of Hygiene and Tropical Medicine, Universidad Peruana </w:t>
      </w:r>
      <w:proofErr w:type="spellStart"/>
      <w:r w:rsidRPr="00434873">
        <w:rPr>
          <w:rFonts w:asciiTheme="minorHAnsi" w:hAnsiTheme="minorHAnsi" w:cs="Calibri"/>
          <w:lang w:val="en-GB"/>
        </w:rPr>
        <w:t>Cayetano</w:t>
      </w:r>
      <w:proofErr w:type="spellEnd"/>
      <w:r w:rsidR="00A64EDC">
        <w:rPr>
          <w:rFonts w:asciiTheme="minorHAnsi" w:hAnsiTheme="minorHAnsi" w:cs="Calibri"/>
          <w:lang w:val="en-GB"/>
        </w:rPr>
        <w:t>-</w:t>
      </w:r>
      <w:r w:rsidRPr="00434873">
        <w:rPr>
          <w:rFonts w:asciiTheme="minorHAnsi" w:hAnsiTheme="minorHAnsi" w:cs="Calibri"/>
          <w:lang w:val="en-GB"/>
        </w:rPr>
        <w:t>Heredia</w:t>
      </w:r>
      <w:r w:rsidR="00D41484">
        <w:rPr>
          <w:rFonts w:asciiTheme="minorHAnsi" w:hAnsiTheme="minorHAnsi" w:cs="Calibri"/>
          <w:lang w:val="en-GB"/>
        </w:rPr>
        <w:t xml:space="preserve"> </w:t>
      </w:r>
      <w:r w:rsidRPr="00434873">
        <w:rPr>
          <w:rFonts w:asciiTheme="minorHAnsi" w:hAnsiTheme="minorHAnsi" w:cs="Calibri"/>
          <w:lang w:val="en-GB"/>
        </w:rPr>
        <w:t>and</w:t>
      </w:r>
      <w:r w:rsidR="006F413F">
        <w:rPr>
          <w:rFonts w:asciiTheme="minorHAnsi" w:hAnsiTheme="minorHAnsi" w:cs="Calibri"/>
          <w:lang w:val="en-GB"/>
        </w:rPr>
        <w:t xml:space="preserve"> the </w:t>
      </w:r>
      <w:r w:rsidRPr="00434873">
        <w:rPr>
          <w:rFonts w:asciiTheme="minorHAnsi" w:hAnsiTheme="minorHAnsi" w:cs="Calibri"/>
          <w:lang w:val="en-GB"/>
        </w:rPr>
        <w:t>regional Ministry of Health</w:t>
      </w:r>
      <w:r w:rsidR="00E37D56" w:rsidRPr="00434873">
        <w:rPr>
          <w:rFonts w:asciiTheme="minorHAnsi" w:hAnsiTheme="minorHAnsi" w:cs="Calibri"/>
          <w:lang w:val="en-GB"/>
        </w:rPr>
        <w:t>, Lima, Peru</w:t>
      </w:r>
      <w:r w:rsidRPr="00434873">
        <w:rPr>
          <w:rFonts w:asciiTheme="minorHAnsi" w:hAnsiTheme="minorHAnsi" w:cs="Calibri"/>
          <w:lang w:val="en-GB"/>
        </w:rPr>
        <w:t>.</w:t>
      </w:r>
    </w:p>
    <w:p w14:paraId="389D3598" w14:textId="77777777"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p>
    <w:p w14:paraId="021DCA9C" w14:textId="77777777"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p>
    <w:p w14:paraId="4BF2739A" w14:textId="77777777" w:rsidR="00A355EE" w:rsidRPr="00434873" w:rsidRDefault="00A355EE" w:rsidP="006E4CCA">
      <w:pPr>
        <w:autoSpaceDE w:val="0"/>
        <w:autoSpaceDN w:val="0"/>
        <w:adjustRightInd w:val="0"/>
        <w:spacing w:before="120" w:after="120" w:line="480" w:lineRule="auto"/>
        <w:jc w:val="both"/>
        <w:rPr>
          <w:rFonts w:asciiTheme="minorHAnsi" w:hAnsiTheme="minorHAnsi" w:cs="Calibri"/>
          <w:lang w:val="en-GB"/>
        </w:rPr>
      </w:pPr>
    </w:p>
    <w:p w14:paraId="2F49A5E1" w14:textId="77777777" w:rsidR="00A355EE" w:rsidRPr="00434873" w:rsidRDefault="00A355EE" w:rsidP="006E4CCA">
      <w:pPr>
        <w:spacing w:before="120" w:after="120" w:line="480" w:lineRule="auto"/>
        <w:jc w:val="both"/>
        <w:rPr>
          <w:rFonts w:asciiTheme="minorHAnsi" w:hAnsiTheme="minorHAnsi" w:cs="Calibri"/>
          <w:lang w:val="en-GB"/>
        </w:rPr>
      </w:pPr>
    </w:p>
    <w:p w14:paraId="376D656E" w14:textId="77777777" w:rsidR="00A355EE" w:rsidRPr="00434873" w:rsidRDefault="00A355EE" w:rsidP="006E4CCA">
      <w:pPr>
        <w:spacing w:before="120" w:after="120" w:line="480" w:lineRule="auto"/>
        <w:jc w:val="both"/>
        <w:rPr>
          <w:rFonts w:asciiTheme="minorHAnsi" w:hAnsiTheme="minorHAnsi" w:cs="Calibri"/>
          <w:lang w:val="en-GB"/>
        </w:rPr>
      </w:pPr>
    </w:p>
    <w:p w14:paraId="7AD90BBE" w14:textId="77777777" w:rsidR="00AD3EA5" w:rsidRPr="00434873" w:rsidRDefault="00AD3EA5" w:rsidP="006E4CCA">
      <w:pPr>
        <w:spacing w:before="120" w:after="120" w:line="480" w:lineRule="auto"/>
        <w:jc w:val="both"/>
        <w:rPr>
          <w:rFonts w:asciiTheme="minorHAnsi" w:hAnsiTheme="minorHAnsi" w:cs="Calibri"/>
          <w:lang w:val="en-GB"/>
        </w:rPr>
      </w:pPr>
      <w:r w:rsidRPr="00434873">
        <w:rPr>
          <w:rFonts w:asciiTheme="minorHAnsi" w:hAnsiTheme="minorHAnsi" w:cs="Calibri"/>
          <w:lang w:val="en-GB"/>
        </w:rPr>
        <w:br w:type="page"/>
      </w:r>
    </w:p>
    <w:p w14:paraId="73A46F9B" w14:textId="77777777" w:rsidR="00B20719" w:rsidRPr="00434873" w:rsidRDefault="000C2C11" w:rsidP="006E4CCA">
      <w:pPr>
        <w:autoSpaceDE w:val="0"/>
        <w:autoSpaceDN w:val="0"/>
        <w:adjustRightInd w:val="0"/>
        <w:spacing w:before="120" w:after="120" w:line="480" w:lineRule="auto"/>
        <w:jc w:val="both"/>
        <w:rPr>
          <w:rFonts w:asciiTheme="minorHAnsi" w:hAnsiTheme="minorHAnsi" w:cs="Calibri"/>
          <w:lang w:val="en-GB"/>
        </w:rPr>
      </w:pPr>
      <w:r w:rsidRPr="00434873">
        <w:rPr>
          <w:rFonts w:asciiTheme="minorHAnsi" w:hAnsiTheme="minorHAnsi" w:cs="Calibri"/>
          <w:lang w:val="en-GB"/>
        </w:rPr>
        <w:lastRenderedPageBreak/>
        <w:t>RESULTS</w:t>
      </w:r>
    </w:p>
    <w:p w14:paraId="065A899E" w14:textId="229C7B1D"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Sixty patients were </w:t>
      </w:r>
      <w:r w:rsidR="00E37D56" w:rsidRPr="00434873">
        <w:rPr>
          <w:rFonts w:asciiTheme="minorHAnsi" w:hAnsiTheme="minorHAnsi" w:cs="Arial"/>
          <w:lang w:val="en-GB"/>
        </w:rPr>
        <w:t>recruited to</w:t>
      </w:r>
      <w:r w:rsidRPr="00434873">
        <w:rPr>
          <w:rFonts w:asciiTheme="minorHAnsi" w:hAnsiTheme="minorHAnsi" w:cs="Arial"/>
          <w:lang w:val="en-GB"/>
        </w:rPr>
        <w:t xml:space="preserve"> the study</w:t>
      </w:r>
      <w:r w:rsidR="00DB6557" w:rsidRPr="00434873">
        <w:rPr>
          <w:rFonts w:asciiTheme="minorHAnsi" w:hAnsiTheme="minorHAnsi" w:cs="Arial"/>
          <w:lang w:val="en-GB"/>
        </w:rPr>
        <w:t xml:space="preserve"> </w:t>
      </w:r>
      <w:r w:rsidR="00E37D56" w:rsidRPr="00434873">
        <w:rPr>
          <w:rFonts w:asciiTheme="minorHAnsi" w:hAnsiTheme="minorHAnsi" w:cs="Arial"/>
          <w:lang w:val="en-GB"/>
        </w:rPr>
        <w:t>with</w:t>
      </w:r>
      <w:r w:rsidR="00DB6557" w:rsidRPr="00434873">
        <w:rPr>
          <w:rFonts w:asciiTheme="minorHAnsi" w:hAnsiTheme="minorHAnsi" w:cs="Arial"/>
          <w:lang w:val="en-GB"/>
        </w:rPr>
        <w:t xml:space="preserve"> a median age of 32.7(IQR 23.7-45 years)</w:t>
      </w:r>
      <w:r w:rsidR="00E37D56" w:rsidRPr="00434873">
        <w:rPr>
          <w:rFonts w:asciiTheme="minorHAnsi" w:hAnsiTheme="minorHAnsi" w:cs="Arial"/>
          <w:lang w:val="en-GB"/>
        </w:rPr>
        <w:t>;</w:t>
      </w:r>
      <w:r w:rsidR="00DB6557" w:rsidRPr="00434873">
        <w:rPr>
          <w:rFonts w:asciiTheme="minorHAnsi" w:hAnsiTheme="minorHAnsi" w:cs="Arial"/>
          <w:lang w:val="en-GB"/>
        </w:rPr>
        <w:t xml:space="preserve"> 34(56.7%) were male.</w:t>
      </w:r>
      <w:r w:rsidRPr="00434873">
        <w:rPr>
          <w:rFonts w:asciiTheme="minorHAnsi" w:hAnsiTheme="minorHAnsi" w:cs="Arial"/>
          <w:lang w:val="en-GB"/>
        </w:rPr>
        <w:t xml:space="preserve"> </w:t>
      </w:r>
      <w:r w:rsidR="00DB6557" w:rsidRPr="00434873">
        <w:rPr>
          <w:rFonts w:asciiTheme="minorHAnsi" w:hAnsiTheme="minorHAnsi" w:cs="Arial"/>
          <w:lang w:val="en-GB"/>
        </w:rPr>
        <w:t>G</w:t>
      </w:r>
      <w:r w:rsidRPr="00434873">
        <w:rPr>
          <w:rFonts w:asciiTheme="minorHAnsi" w:hAnsiTheme="minorHAnsi" w:cs="Arial"/>
          <w:lang w:val="en-GB"/>
        </w:rPr>
        <w:t>eneral characteristics of p</w:t>
      </w:r>
      <w:r w:rsidR="00DB6557" w:rsidRPr="00434873">
        <w:rPr>
          <w:rFonts w:asciiTheme="minorHAnsi" w:hAnsiTheme="minorHAnsi" w:cs="Arial"/>
          <w:lang w:val="en-GB"/>
        </w:rPr>
        <w:t>atients are summarized in table</w:t>
      </w:r>
      <w:r w:rsidR="00E37D56" w:rsidRPr="00434873">
        <w:rPr>
          <w:rFonts w:asciiTheme="minorHAnsi" w:hAnsiTheme="minorHAnsi" w:cs="Arial"/>
          <w:lang w:val="en-GB"/>
        </w:rPr>
        <w:t xml:space="preserve"> </w:t>
      </w:r>
      <w:r w:rsidRPr="00434873">
        <w:rPr>
          <w:rFonts w:asciiTheme="minorHAnsi" w:hAnsiTheme="minorHAnsi" w:cs="Arial"/>
          <w:lang w:val="en-GB"/>
        </w:rPr>
        <w:t>1.</w:t>
      </w:r>
      <w:r w:rsidR="00DB6557" w:rsidRPr="00434873">
        <w:rPr>
          <w:rFonts w:asciiTheme="minorHAnsi" w:hAnsiTheme="minorHAnsi" w:cs="Arial"/>
          <w:lang w:val="en-GB"/>
        </w:rPr>
        <w:t xml:space="preserve"> </w:t>
      </w:r>
      <w:r w:rsidRPr="00434873">
        <w:rPr>
          <w:rFonts w:asciiTheme="minorHAnsi" w:hAnsiTheme="minorHAnsi" w:cs="Arial"/>
          <w:lang w:val="en-GB"/>
        </w:rPr>
        <w:t>The median RIF, INH, ET</w:t>
      </w:r>
      <w:r w:rsidR="00E37D56" w:rsidRPr="00434873">
        <w:rPr>
          <w:rFonts w:asciiTheme="minorHAnsi" w:hAnsiTheme="minorHAnsi" w:cs="Arial"/>
          <w:lang w:val="en-GB"/>
        </w:rPr>
        <w:t>A</w:t>
      </w:r>
      <w:r w:rsidRPr="00434873">
        <w:rPr>
          <w:rFonts w:asciiTheme="minorHAnsi" w:hAnsiTheme="minorHAnsi" w:cs="Arial"/>
          <w:lang w:val="en-GB"/>
        </w:rPr>
        <w:t xml:space="preserve"> and PZ</w:t>
      </w:r>
      <w:r w:rsidR="00E37D56" w:rsidRPr="00434873">
        <w:rPr>
          <w:rFonts w:asciiTheme="minorHAnsi" w:hAnsiTheme="minorHAnsi" w:cs="Arial"/>
          <w:lang w:val="en-GB"/>
        </w:rPr>
        <w:t>A</w:t>
      </w:r>
      <w:r w:rsidRPr="00434873">
        <w:rPr>
          <w:rFonts w:asciiTheme="minorHAnsi" w:hAnsiTheme="minorHAnsi" w:cs="Arial"/>
          <w:lang w:val="en-GB"/>
        </w:rPr>
        <w:t xml:space="preserve"> dosages received were consistent with </w:t>
      </w:r>
      <w:r w:rsidR="00E37D56" w:rsidRPr="00434873">
        <w:rPr>
          <w:rFonts w:asciiTheme="minorHAnsi" w:hAnsiTheme="minorHAnsi" w:cs="Arial"/>
          <w:lang w:val="en-GB"/>
        </w:rPr>
        <w:t>those</w:t>
      </w:r>
      <w:r w:rsidRPr="00434873">
        <w:rPr>
          <w:rFonts w:asciiTheme="minorHAnsi" w:hAnsiTheme="minorHAnsi" w:cs="Arial"/>
          <w:lang w:val="en-GB"/>
        </w:rPr>
        <w:t xml:space="preserve"> recommended by the PNT</w:t>
      </w:r>
      <w:r w:rsidR="00E37D56" w:rsidRPr="00434873">
        <w:rPr>
          <w:rFonts w:asciiTheme="minorHAnsi" w:hAnsiTheme="minorHAnsi" w:cs="Arial"/>
          <w:lang w:val="en-GB"/>
        </w:rPr>
        <w:t>P</w:t>
      </w:r>
      <w:r w:rsidRPr="00434873">
        <w:rPr>
          <w:rFonts w:asciiTheme="minorHAnsi" w:hAnsiTheme="minorHAnsi" w:cs="Arial"/>
          <w:lang w:val="en-GB"/>
        </w:rPr>
        <w:t>.</w:t>
      </w:r>
    </w:p>
    <w:p w14:paraId="5A5E330F" w14:textId="682BC86C"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Eight patients </w:t>
      </w:r>
      <w:r w:rsidR="00E37D56" w:rsidRPr="00434873">
        <w:rPr>
          <w:rFonts w:asciiTheme="minorHAnsi" w:hAnsiTheme="minorHAnsi" w:cs="Arial"/>
          <w:lang w:val="en-GB"/>
        </w:rPr>
        <w:t xml:space="preserve">withdrew from </w:t>
      </w:r>
      <w:r w:rsidRPr="00434873">
        <w:rPr>
          <w:rFonts w:asciiTheme="minorHAnsi" w:hAnsiTheme="minorHAnsi" w:cs="Arial"/>
          <w:lang w:val="en-GB"/>
        </w:rPr>
        <w:t>the study before the first blood sample</w:t>
      </w:r>
      <w:r w:rsidR="00E37D56" w:rsidRPr="00434873">
        <w:rPr>
          <w:rFonts w:asciiTheme="minorHAnsi" w:hAnsiTheme="minorHAnsi" w:cs="Arial"/>
          <w:lang w:val="en-GB"/>
        </w:rPr>
        <w:t>, two additional subjects were withdrawn after a subsequent new diagnosis of HIV and two more changed treatment regimen (one due to resistance and one due to adverse effects) so were also withdrawn. Thus 48</w:t>
      </w:r>
      <w:r w:rsidRPr="00434873">
        <w:rPr>
          <w:rFonts w:asciiTheme="minorHAnsi" w:hAnsiTheme="minorHAnsi" w:cs="Arial"/>
          <w:lang w:val="en-GB"/>
        </w:rPr>
        <w:t xml:space="preserve"> patients had at least one PK data point and we</w:t>
      </w:r>
      <w:r w:rsidR="00DB6557" w:rsidRPr="00434873">
        <w:rPr>
          <w:rFonts w:asciiTheme="minorHAnsi" w:hAnsiTheme="minorHAnsi" w:cs="Arial"/>
          <w:lang w:val="en-GB"/>
        </w:rPr>
        <w:t xml:space="preserve">re </w:t>
      </w:r>
      <w:r w:rsidR="00E37D56" w:rsidRPr="00434873">
        <w:rPr>
          <w:rFonts w:asciiTheme="minorHAnsi" w:hAnsiTheme="minorHAnsi" w:cs="Arial"/>
          <w:lang w:val="en-GB"/>
        </w:rPr>
        <w:t xml:space="preserve">included </w:t>
      </w:r>
      <w:r w:rsidR="00DB6557" w:rsidRPr="00434873">
        <w:rPr>
          <w:rFonts w:asciiTheme="minorHAnsi" w:hAnsiTheme="minorHAnsi" w:cs="Arial"/>
          <w:lang w:val="en-GB"/>
        </w:rPr>
        <w:t xml:space="preserve">in the PK </w:t>
      </w:r>
      <w:proofErr w:type="gramStart"/>
      <w:r w:rsidR="00DB6557" w:rsidRPr="00434873">
        <w:rPr>
          <w:rFonts w:asciiTheme="minorHAnsi" w:hAnsiTheme="minorHAnsi" w:cs="Arial"/>
          <w:lang w:val="en-GB"/>
        </w:rPr>
        <w:t>analysis</w:t>
      </w:r>
      <w:r w:rsidRPr="00434873">
        <w:rPr>
          <w:rFonts w:asciiTheme="minorHAnsi" w:hAnsiTheme="minorHAnsi" w:cs="Arial"/>
          <w:lang w:val="en-GB"/>
        </w:rPr>
        <w:t>(</w:t>
      </w:r>
      <w:proofErr w:type="gramEnd"/>
      <w:r w:rsidRPr="00434873">
        <w:rPr>
          <w:rFonts w:asciiTheme="minorHAnsi" w:hAnsiTheme="minorHAnsi" w:cs="Arial"/>
          <w:lang w:val="en-GB"/>
        </w:rPr>
        <w:t>figure 1).</w:t>
      </w:r>
    </w:p>
    <w:p w14:paraId="6AD9BD48" w14:textId="157DA05B" w:rsidR="000C2C11" w:rsidRPr="00434873" w:rsidRDefault="00F73B9A"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Eleven</w:t>
      </w:r>
      <w:r w:rsidR="000C2C11" w:rsidRPr="00434873">
        <w:rPr>
          <w:rFonts w:asciiTheme="minorHAnsi" w:hAnsiTheme="minorHAnsi" w:cs="Arial"/>
          <w:lang w:val="en-GB"/>
        </w:rPr>
        <w:t xml:space="preserve"> patients could not be </w:t>
      </w:r>
      <w:r w:rsidR="00957B84" w:rsidRPr="00434873">
        <w:rPr>
          <w:rFonts w:asciiTheme="minorHAnsi" w:hAnsiTheme="minorHAnsi" w:cs="Arial"/>
          <w:lang w:val="en-GB"/>
        </w:rPr>
        <w:t xml:space="preserve">included in </w:t>
      </w:r>
      <w:r w:rsidR="000C2C11" w:rsidRPr="00434873">
        <w:rPr>
          <w:rFonts w:asciiTheme="minorHAnsi" w:hAnsiTheme="minorHAnsi" w:cs="Arial"/>
          <w:lang w:val="en-GB"/>
        </w:rPr>
        <w:t>treatment outcome</w:t>
      </w:r>
      <w:r w:rsidR="00957B84" w:rsidRPr="00434873">
        <w:rPr>
          <w:rFonts w:asciiTheme="minorHAnsi" w:hAnsiTheme="minorHAnsi" w:cs="Arial"/>
          <w:lang w:val="en-GB"/>
        </w:rPr>
        <w:t xml:space="preserve"> follow-up</w:t>
      </w:r>
      <w:r w:rsidR="000C2C11" w:rsidRPr="00434873">
        <w:rPr>
          <w:rFonts w:asciiTheme="minorHAnsi" w:hAnsiTheme="minorHAnsi" w:cs="Arial"/>
          <w:lang w:val="en-GB"/>
        </w:rPr>
        <w:t xml:space="preserve"> (</w:t>
      </w:r>
      <w:r w:rsidRPr="00434873">
        <w:rPr>
          <w:rFonts w:asciiTheme="minorHAnsi" w:hAnsiTheme="minorHAnsi" w:cs="Arial"/>
          <w:lang w:val="en-GB"/>
        </w:rPr>
        <w:t xml:space="preserve">six </w:t>
      </w:r>
      <w:r w:rsidR="00957B84" w:rsidRPr="00434873">
        <w:rPr>
          <w:rFonts w:asciiTheme="minorHAnsi" w:hAnsiTheme="minorHAnsi" w:cs="Arial"/>
          <w:lang w:val="en-GB"/>
        </w:rPr>
        <w:t xml:space="preserve">had </w:t>
      </w:r>
      <w:r w:rsidR="000C2C11" w:rsidRPr="00434873">
        <w:rPr>
          <w:rFonts w:asciiTheme="minorHAnsi" w:hAnsiTheme="minorHAnsi" w:cs="Arial"/>
          <w:lang w:val="en-GB"/>
        </w:rPr>
        <w:t xml:space="preserve">changed therapy </w:t>
      </w:r>
      <w:r w:rsidR="00957B84" w:rsidRPr="00434873">
        <w:rPr>
          <w:rFonts w:asciiTheme="minorHAnsi" w:hAnsiTheme="minorHAnsi" w:cs="Arial"/>
          <w:lang w:val="en-GB"/>
        </w:rPr>
        <w:t xml:space="preserve">after PK sampling </w:t>
      </w:r>
      <w:r w:rsidR="000C2C11" w:rsidRPr="00434873">
        <w:rPr>
          <w:rFonts w:asciiTheme="minorHAnsi" w:hAnsiTheme="minorHAnsi" w:cs="Arial"/>
          <w:lang w:val="en-GB"/>
        </w:rPr>
        <w:t>because of drug resistance and five abandoned either the therapy or the study)</w:t>
      </w:r>
      <w:r w:rsidR="00DB6557" w:rsidRPr="00434873">
        <w:rPr>
          <w:rFonts w:asciiTheme="minorHAnsi" w:hAnsiTheme="minorHAnsi" w:cs="Arial"/>
          <w:lang w:val="en-GB"/>
        </w:rPr>
        <w:t>.</w:t>
      </w:r>
      <w:r w:rsidR="000C2C11" w:rsidRPr="00434873">
        <w:rPr>
          <w:rFonts w:asciiTheme="minorHAnsi" w:hAnsiTheme="minorHAnsi" w:cs="Arial"/>
          <w:lang w:val="en-GB"/>
        </w:rPr>
        <w:t xml:space="preserve"> </w:t>
      </w:r>
      <w:r w:rsidR="00DB6557" w:rsidRPr="00434873">
        <w:rPr>
          <w:rFonts w:asciiTheme="minorHAnsi" w:hAnsiTheme="minorHAnsi" w:cs="Arial"/>
          <w:lang w:val="en-GB"/>
        </w:rPr>
        <w:t xml:space="preserve">Thirty-seven </w:t>
      </w:r>
      <w:r w:rsidR="000C2C11" w:rsidRPr="00434873">
        <w:rPr>
          <w:rFonts w:asciiTheme="minorHAnsi" w:hAnsiTheme="minorHAnsi" w:cs="Arial"/>
          <w:lang w:val="en-GB"/>
        </w:rPr>
        <w:t>participants were included in the follow-up evaluation.</w:t>
      </w:r>
    </w:p>
    <w:p w14:paraId="3E3F7682" w14:textId="4A716EDA"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The information on the diet</w:t>
      </w:r>
      <w:r w:rsidR="00240B36" w:rsidRPr="00434873">
        <w:rPr>
          <w:rFonts w:asciiTheme="minorHAnsi" w:hAnsiTheme="minorHAnsi" w:cs="Arial"/>
          <w:lang w:val="en-GB"/>
        </w:rPr>
        <w:t xml:space="preserve"> di</w:t>
      </w:r>
      <w:r w:rsidRPr="00434873">
        <w:rPr>
          <w:rFonts w:asciiTheme="minorHAnsi" w:hAnsiTheme="minorHAnsi" w:cs="Arial"/>
          <w:lang w:val="en-GB"/>
        </w:rPr>
        <w:t xml:space="preserve">aries was </w:t>
      </w:r>
      <w:r w:rsidR="00240B36" w:rsidRPr="00434873">
        <w:rPr>
          <w:rFonts w:asciiTheme="minorHAnsi" w:hAnsiTheme="minorHAnsi" w:cs="Arial"/>
          <w:lang w:val="en-GB"/>
        </w:rPr>
        <w:t>analysed for</w:t>
      </w:r>
      <w:r w:rsidRPr="00434873">
        <w:rPr>
          <w:rFonts w:asciiTheme="minorHAnsi" w:hAnsiTheme="minorHAnsi" w:cs="Arial"/>
          <w:lang w:val="en-GB"/>
        </w:rPr>
        <w:t xml:space="preserve"> the 37 patients </w:t>
      </w:r>
      <w:r w:rsidR="00240B36" w:rsidRPr="00434873">
        <w:rPr>
          <w:rFonts w:asciiTheme="minorHAnsi" w:hAnsiTheme="minorHAnsi" w:cs="Arial"/>
          <w:lang w:val="en-GB"/>
        </w:rPr>
        <w:t>with follow-up treatment outcome data</w:t>
      </w:r>
      <w:r w:rsidRPr="00434873">
        <w:rPr>
          <w:rFonts w:asciiTheme="minorHAnsi" w:hAnsiTheme="minorHAnsi" w:cs="Arial"/>
          <w:lang w:val="en-GB"/>
        </w:rPr>
        <w:t>.  During the intensive phase, patients properly fasted (only drinking water) on a median of 2% of the treatment days (</w:t>
      </w:r>
      <w:r w:rsidR="00240B36" w:rsidRPr="00434873">
        <w:rPr>
          <w:rFonts w:asciiTheme="minorHAnsi" w:hAnsiTheme="minorHAnsi" w:cs="Arial"/>
          <w:lang w:val="en-GB"/>
        </w:rPr>
        <w:t>interquartile</w:t>
      </w:r>
      <w:r w:rsidR="00A64EDC">
        <w:rPr>
          <w:rFonts w:asciiTheme="minorHAnsi" w:hAnsiTheme="minorHAnsi" w:cs="Arial"/>
          <w:lang w:val="en-GB"/>
        </w:rPr>
        <w:t>-</w:t>
      </w:r>
      <w:r w:rsidR="00240B36" w:rsidRPr="00434873">
        <w:rPr>
          <w:rFonts w:asciiTheme="minorHAnsi" w:hAnsiTheme="minorHAnsi" w:cs="Arial"/>
          <w:lang w:val="en-GB"/>
        </w:rPr>
        <w:t xml:space="preserve">range </w:t>
      </w:r>
      <w:r w:rsidRPr="00434873">
        <w:rPr>
          <w:rFonts w:asciiTheme="minorHAnsi" w:hAnsiTheme="minorHAnsi" w:cs="Arial"/>
          <w:lang w:val="en-GB"/>
        </w:rPr>
        <w:t>1-7.5) and they took the TB drugs with water or any other drink (juice, cereal or carbonated beverages) without solid food a median of 4.5% of the treatment days(</w:t>
      </w:r>
      <w:r w:rsidR="00240B36" w:rsidRPr="00434873">
        <w:rPr>
          <w:rFonts w:asciiTheme="minorHAnsi" w:hAnsiTheme="minorHAnsi" w:cs="Arial"/>
          <w:lang w:val="en-GB"/>
        </w:rPr>
        <w:t>IQR</w:t>
      </w:r>
      <w:r w:rsidR="00AE0BFA">
        <w:rPr>
          <w:rFonts w:asciiTheme="minorHAnsi" w:hAnsiTheme="minorHAnsi" w:cs="Arial"/>
          <w:lang w:val="en-GB"/>
        </w:rPr>
        <w:t>:</w:t>
      </w:r>
      <w:r w:rsidRPr="00434873">
        <w:rPr>
          <w:rFonts w:asciiTheme="minorHAnsi" w:hAnsiTheme="minorHAnsi" w:cs="Arial"/>
          <w:lang w:val="en-GB"/>
        </w:rPr>
        <w:t>1-11.5).  The rest of the treatment days, patients consumed some food during drug intake.</w:t>
      </w:r>
    </w:p>
    <w:p w14:paraId="23B21CBD" w14:textId="7FC5F7FF"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During the maintenance phase, patients fasted (only drinking water) with the drug intake a median of 1% of the treatment </w:t>
      </w:r>
      <w:proofErr w:type="gramStart"/>
      <w:r w:rsidRPr="00434873">
        <w:rPr>
          <w:rFonts w:asciiTheme="minorHAnsi" w:hAnsiTheme="minorHAnsi" w:cs="Arial"/>
          <w:lang w:val="en-GB"/>
        </w:rPr>
        <w:t>days(</w:t>
      </w:r>
      <w:proofErr w:type="gramEnd"/>
      <w:r w:rsidR="00240B36" w:rsidRPr="00434873">
        <w:rPr>
          <w:rFonts w:asciiTheme="minorHAnsi" w:hAnsiTheme="minorHAnsi" w:cs="Arial"/>
          <w:lang w:val="en-GB"/>
        </w:rPr>
        <w:t>IQR</w:t>
      </w:r>
      <w:r w:rsidR="00AE0BFA">
        <w:rPr>
          <w:rFonts w:asciiTheme="minorHAnsi" w:hAnsiTheme="minorHAnsi" w:cs="Arial"/>
          <w:lang w:val="en-GB"/>
        </w:rPr>
        <w:t>:</w:t>
      </w:r>
      <w:r w:rsidRPr="00434873">
        <w:rPr>
          <w:rFonts w:asciiTheme="minorHAnsi" w:hAnsiTheme="minorHAnsi" w:cs="Arial"/>
          <w:lang w:val="en-GB"/>
        </w:rPr>
        <w:t>0-3) and they took the TB drugs either with water or with a drink</w:t>
      </w:r>
      <w:r w:rsidR="00240B36" w:rsidRPr="00434873">
        <w:rPr>
          <w:rFonts w:asciiTheme="minorHAnsi" w:hAnsiTheme="minorHAnsi" w:cs="Arial"/>
          <w:lang w:val="en-GB"/>
        </w:rPr>
        <w:t xml:space="preserve"> </w:t>
      </w:r>
      <w:r w:rsidRPr="00434873">
        <w:rPr>
          <w:rFonts w:asciiTheme="minorHAnsi" w:hAnsiTheme="minorHAnsi" w:cs="Arial"/>
          <w:lang w:val="en-GB"/>
        </w:rPr>
        <w:t>without</w:t>
      </w:r>
      <w:r w:rsidR="00240B36" w:rsidRPr="00434873">
        <w:rPr>
          <w:rFonts w:asciiTheme="minorHAnsi" w:hAnsiTheme="minorHAnsi" w:cs="Arial"/>
          <w:lang w:val="en-GB"/>
        </w:rPr>
        <w:t xml:space="preserve"> a </w:t>
      </w:r>
      <w:r w:rsidRPr="00434873">
        <w:rPr>
          <w:rFonts w:asciiTheme="minorHAnsi" w:hAnsiTheme="minorHAnsi" w:cs="Arial"/>
          <w:lang w:val="en-GB"/>
        </w:rPr>
        <w:t>meal a median of 4% of the treatment days(0-10). The rest of the treatment days, patients consumed some food during drug intake.</w:t>
      </w:r>
    </w:p>
    <w:p w14:paraId="4CBB2682" w14:textId="77777777"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PHARMACOKINETICS RESULTS</w:t>
      </w:r>
    </w:p>
    <w:p w14:paraId="42C139B2" w14:textId="77777777" w:rsidR="00EC5D28" w:rsidRPr="00FC37E2" w:rsidRDefault="00EC5D28" w:rsidP="006E4CCA">
      <w:pPr>
        <w:autoSpaceDE w:val="0"/>
        <w:autoSpaceDN w:val="0"/>
        <w:adjustRightInd w:val="0"/>
        <w:spacing w:before="120" w:after="120" w:line="480" w:lineRule="auto"/>
        <w:jc w:val="both"/>
        <w:rPr>
          <w:rFonts w:asciiTheme="minorHAnsi" w:hAnsiTheme="minorHAnsi" w:cs="Arial"/>
          <w:lang w:val="en-GB"/>
        </w:rPr>
      </w:pPr>
      <w:r w:rsidRPr="00FC37E2">
        <w:rPr>
          <w:rFonts w:asciiTheme="minorHAnsi" w:hAnsiTheme="minorHAnsi" w:cs="Arial"/>
          <w:lang w:val="en-GB"/>
        </w:rPr>
        <w:t>Pharmacokinetics of rifampicin</w:t>
      </w:r>
    </w:p>
    <w:p w14:paraId="5B68EC18" w14:textId="51D5ECDA" w:rsidR="003926A8" w:rsidRPr="00434873" w:rsidRDefault="000C2C11" w:rsidP="003926A8">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Overall, median serum rifampicin levels at two, four and six hours were 3.25, 6.08 and 4.2mg/L respectively during the non-fasting day and 6.49, 6.08 and 4.23mg/L durin</w:t>
      </w:r>
      <w:r w:rsidR="00AD3EA5" w:rsidRPr="00434873">
        <w:rPr>
          <w:rFonts w:asciiTheme="minorHAnsi" w:hAnsiTheme="minorHAnsi" w:cs="Arial"/>
          <w:lang w:val="en-GB"/>
        </w:rPr>
        <w:t>g the fasting day</w:t>
      </w:r>
      <w:r w:rsidR="003926A8" w:rsidRPr="00434873">
        <w:rPr>
          <w:rFonts w:asciiTheme="minorHAnsi" w:hAnsiTheme="minorHAnsi" w:cs="Arial"/>
          <w:lang w:val="en-GB"/>
        </w:rPr>
        <w:t>. The individual difference between RIF PK in the fasting day compared with the non-fasting day was particularly high at 2 hours (figure 2)</w:t>
      </w:r>
      <w:r w:rsidR="006F413F">
        <w:rPr>
          <w:rFonts w:asciiTheme="minorHAnsi" w:hAnsiTheme="minorHAnsi" w:cs="Arial"/>
          <w:lang w:val="en-GB"/>
        </w:rPr>
        <w:t>.</w:t>
      </w:r>
    </w:p>
    <w:p w14:paraId="6C1C8D33" w14:textId="5BC33DC3" w:rsidR="000C2C11" w:rsidRPr="00434873" w:rsidRDefault="00693E66"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Comparing PK parameters within individuals, the median</w:t>
      </w:r>
      <w:r w:rsidR="000C2C11" w:rsidRPr="00434873">
        <w:rPr>
          <w:rFonts w:asciiTheme="minorHAnsi" w:hAnsiTheme="minorHAnsi" w:cs="Arial"/>
          <w:lang w:val="en-GB"/>
        </w:rPr>
        <w:t xml:space="preserve"> Cmax </w:t>
      </w:r>
      <w:r w:rsidRPr="00434873">
        <w:rPr>
          <w:rFonts w:asciiTheme="minorHAnsi" w:hAnsiTheme="minorHAnsi" w:cs="Arial"/>
          <w:lang w:val="en-GB"/>
        </w:rPr>
        <w:t>and AUC</w:t>
      </w:r>
      <w:r w:rsidRPr="00434873">
        <w:rPr>
          <w:rFonts w:asciiTheme="minorHAnsi" w:hAnsiTheme="minorHAnsi" w:cs="Arial"/>
          <w:vertAlign w:val="subscript"/>
          <w:lang w:val="en-GB"/>
        </w:rPr>
        <w:t>0-6</w:t>
      </w:r>
      <w:r w:rsidRPr="00434873">
        <w:rPr>
          <w:rFonts w:asciiTheme="minorHAnsi" w:hAnsiTheme="minorHAnsi" w:cs="Arial"/>
          <w:lang w:val="en-GB"/>
        </w:rPr>
        <w:t xml:space="preserve"> were higher on fasting days than </w:t>
      </w:r>
      <w:r w:rsidR="000C2C11" w:rsidRPr="00434873">
        <w:rPr>
          <w:rFonts w:asciiTheme="minorHAnsi" w:hAnsiTheme="minorHAnsi" w:cs="Arial"/>
          <w:lang w:val="en-GB"/>
        </w:rPr>
        <w:t>non-fasting day</w:t>
      </w:r>
      <w:r w:rsidRPr="00434873">
        <w:rPr>
          <w:rFonts w:asciiTheme="minorHAnsi" w:hAnsiTheme="minorHAnsi" w:cs="Arial"/>
          <w:lang w:val="en-GB"/>
        </w:rPr>
        <w:t>s: 7.02mg/L vs. 6.59mg/</w:t>
      </w:r>
      <w:proofErr w:type="gramStart"/>
      <w:r w:rsidRPr="00434873">
        <w:rPr>
          <w:rFonts w:asciiTheme="minorHAnsi" w:hAnsiTheme="minorHAnsi" w:cs="Arial"/>
          <w:lang w:val="en-GB"/>
        </w:rPr>
        <w:t>L(</w:t>
      </w:r>
      <w:proofErr w:type="gramEnd"/>
      <w:r w:rsidRPr="00434873">
        <w:rPr>
          <w:rFonts w:asciiTheme="minorHAnsi" w:hAnsiTheme="minorHAnsi" w:cs="Arial"/>
          <w:lang w:val="en-GB"/>
        </w:rPr>
        <w:t>p=0.054) and</w:t>
      </w:r>
      <w:r w:rsidR="000C2C11" w:rsidRPr="00434873">
        <w:rPr>
          <w:rFonts w:asciiTheme="minorHAnsi" w:hAnsiTheme="minorHAnsi" w:cs="Arial"/>
          <w:lang w:val="en-GB"/>
        </w:rPr>
        <w:t xml:space="preserve"> </w:t>
      </w:r>
      <w:r w:rsidRPr="00434873">
        <w:rPr>
          <w:rFonts w:asciiTheme="minorHAnsi" w:hAnsiTheme="minorHAnsi" w:cs="Arial"/>
          <w:lang w:val="en-GB"/>
        </w:rPr>
        <w:t xml:space="preserve">28.64mg·h/l vs. </w:t>
      </w:r>
      <w:r w:rsidR="000C2C11" w:rsidRPr="00434873">
        <w:rPr>
          <w:rFonts w:asciiTheme="minorHAnsi" w:hAnsiTheme="minorHAnsi" w:cs="Arial"/>
          <w:lang w:val="en-GB"/>
        </w:rPr>
        <w:t>24.31mg·h/l(p</w:t>
      </w:r>
      <w:r w:rsidR="00AE0BFA">
        <w:rPr>
          <w:rFonts w:asciiTheme="minorHAnsi" w:hAnsiTheme="minorHAnsi" w:cs="Arial"/>
          <w:lang w:val="en-GB"/>
        </w:rPr>
        <w:t>=</w:t>
      </w:r>
      <w:r w:rsidR="000C2C11" w:rsidRPr="00434873">
        <w:rPr>
          <w:rFonts w:asciiTheme="minorHAnsi" w:hAnsiTheme="minorHAnsi" w:cs="Arial"/>
          <w:lang w:val="en-GB"/>
        </w:rPr>
        <w:t>0.002</w:t>
      </w:r>
      <w:r w:rsidR="004D0C5F" w:rsidRPr="00434873">
        <w:rPr>
          <w:rFonts w:asciiTheme="minorHAnsi" w:hAnsiTheme="minorHAnsi" w:cs="Arial"/>
          <w:lang w:val="en-GB"/>
        </w:rPr>
        <w:t>, Wilcoxon signed rank test</w:t>
      </w:r>
      <w:r w:rsidR="000C2C11" w:rsidRPr="00434873">
        <w:rPr>
          <w:rFonts w:asciiTheme="minorHAnsi" w:hAnsiTheme="minorHAnsi" w:cs="Arial"/>
          <w:lang w:val="en-GB"/>
        </w:rPr>
        <w:t>)</w:t>
      </w:r>
      <w:r w:rsidRPr="00434873">
        <w:rPr>
          <w:rFonts w:asciiTheme="minorHAnsi" w:hAnsiTheme="minorHAnsi" w:cs="Arial"/>
          <w:lang w:val="en-GB"/>
        </w:rPr>
        <w:t xml:space="preserve"> respectively</w:t>
      </w:r>
      <w:r w:rsidR="000C2C11" w:rsidRPr="00434873">
        <w:rPr>
          <w:rFonts w:asciiTheme="minorHAnsi" w:hAnsiTheme="minorHAnsi" w:cs="Arial"/>
          <w:lang w:val="en-GB"/>
        </w:rPr>
        <w:t xml:space="preserve">. </w:t>
      </w:r>
    </w:p>
    <w:p w14:paraId="1E61D02C" w14:textId="2AB55F3B" w:rsidR="000C2C11" w:rsidRPr="00434873" w:rsidRDefault="00DB6557" w:rsidP="006E4CCA">
      <w:pPr>
        <w:suppressAutoHyphens/>
        <w:spacing w:before="120" w:after="120" w:line="480" w:lineRule="auto"/>
        <w:jc w:val="both"/>
        <w:rPr>
          <w:rFonts w:asciiTheme="minorHAnsi" w:hAnsiTheme="minorHAnsi" w:cs="Arial"/>
          <w:lang w:val="en-GB"/>
        </w:rPr>
      </w:pPr>
      <w:r w:rsidRPr="00434873">
        <w:rPr>
          <w:rFonts w:asciiTheme="minorHAnsi" w:hAnsiTheme="minorHAnsi" w:cs="Arial"/>
          <w:lang w:val="en-GB"/>
        </w:rPr>
        <w:t>RIF-C</w:t>
      </w:r>
      <w:r w:rsidR="000C2C11" w:rsidRPr="00434873">
        <w:rPr>
          <w:rFonts w:asciiTheme="minorHAnsi" w:hAnsiTheme="minorHAnsi" w:cs="Arial"/>
          <w:lang w:val="en-GB"/>
        </w:rPr>
        <w:t>max</w:t>
      </w:r>
      <w:r w:rsidR="00693E66" w:rsidRPr="00434873">
        <w:rPr>
          <w:rFonts w:asciiTheme="minorHAnsi" w:hAnsiTheme="minorHAnsi" w:cs="Arial"/>
          <w:lang w:val="en-GB"/>
        </w:rPr>
        <w:t>,</w:t>
      </w:r>
      <w:r w:rsidR="000C2C11" w:rsidRPr="00434873">
        <w:rPr>
          <w:rFonts w:asciiTheme="minorHAnsi" w:hAnsiTheme="minorHAnsi" w:cs="Arial"/>
          <w:lang w:val="en-GB"/>
        </w:rPr>
        <w:t xml:space="preserve"> </w:t>
      </w:r>
      <w:r w:rsidR="00693E66" w:rsidRPr="00434873">
        <w:rPr>
          <w:rFonts w:asciiTheme="minorHAnsi" w:hAnsiTheme="minorHAnsi" w:cs="Arial"/>
          <w:lang w:val="en-GB"/>
        </w:rPr>
        <w:t xml:space="preserve">when RIF was taken in a non-fasting state, </w:t>
      </w:r>
      <w:r w:rsidR="000C2C11" w:rsidRPr="00434873">
        <w:rPr>
          <w:rFonts w:asciiTheme="minorHAnsi" w:hAnsiTheme="minorHAnsi" w:cs="Arial"/>
          <w:lang w:val="en-GB"/>
        </w:rPr>
        <w:t xml:space="preserve">was significantly lower in male compared with female patients (6 </w:t>
      </w:r>
      <w:r w:rsidRPr="00434873">
        <w:rPr>
          <w:rFonts w:asciiTheme="minorHAnsi" w:hAnsiTheme="minorHAnsi" w:cs="Arial"/>
          <w:i/>
          <w:lang w:val="en-GB"/>
        </w:rPr>
        <w:t>vs.</w:t>
      </w:r>
      <w:r w:rsidR="000C2C11" w:rsidRPr="00434873">
        <w:rPr>
          <w:rFonts w:asciiTheme="minorHAnsi" w:hAnsiTheme="minorHAnsi" w:cs="Arial"/>
          <w:lang w:val="en-GB"/>
        </w:rPr>
        <w:t xml:space="preserve"> 8.3mg/</w:t>
      </w:r>
      <w:proofErr w:type="spellStart"/>
      <w:r w:rsidR="000C2C11" w:rsidRPr="00434873">
        <w:rPr>
          <w:rFonts w:asciiTheme="minorHAnsi" w:hAnsiTheme="minorHAnsi" w:cs="Arial"/>
          <w:lang w:val="en-GB"/>
        </w:rPr>
        <w:t>litre;</w:t>
      </w:r>
      <w:r w:rsidR="000C2C11" w:rsidRPr="00434873">
        <w:rPr>
          <w:rFonts w:asciiTheme="minorHAnsi" w:hAnsiTheme="minorHAnsi" w:cs="Arial"/>
          <w:iCs/>
          <w:lang w:val="en-GB"/>
        </w:rPr>
        <w:t>p</w:t>
      </w:r>
      <w:proofErr w:type="spellEnd"/>
      <w:r w:rsidR="00693E66" w:rsidRPr="00434873">
        <w:rPr>
          <w:rFonts w:asciiTheme="minorHAnsi" w:hAnsiTheme="minorHAnsi" w:cs="Arial"/>
          <w:iCs/>
          <w:lang w:val="en-GB"/>
        </w:rPr>
        <w:t>=</w:t>
      </w:r>
      <w:r w:rsidR="000C2C11" w:rsidRPr="00434873">
        <w:rPr>
          <w:rFonts w:asciiTheme="minorHAnsi" w:hAnsiTheme="minorHAnsi" w:cs="Arial"/>
          <w:lang w:val="en-GB"/>
        </w:rPr>
        <w:t>0.035)</w:t>
      </w:r>
      <w:r w:rsidR="00693E66" w:rsidRPr="00434873">
        <w:rPr>
          <w:rFonts w:asciiTheme="minorHAnsi" w:hAnsiTheme="minorHAnsi" w:cs="Arial"/>
          <w:lang w:val="en-GB"/>
        </w:rPr>
        <w:t xml:space="preserve">; however this effect of gender was not apparent when RIF was taken in a fasting state </w:t>
      </w:r>
      <w:r w:rsidR="000C2C11" w:rsidRPr="00434873">
        <w:rPr>
          <w:rFonts w:asciiTheme="minorHAnsi" w:hAnsiTheme="minorHAnsi" w:cs="Arial"/>
          <w:lang w:val="en-GB"/>
        </w:rPr>
        <w:t>(6.73 versus 7.55mg/</w:t>
      </w:r>
      <w:proofErr w:type="spellStart"/>
      <w:r w:rsidR="000C2C11" w:rsidRPr="00434873">
        <w:rPr>
          <w:rFonts w:asciiTheme="minorHAnsi" w:hAnsiTheme="minorHAnsi" w:cs="Arial"/>
          <w:lang w:val="en-GB"/>
        </w:rPr>
        <w:t>litre;p</w:t>
      </w:r>
      <w:proofErr w:type="spellEnd"/>
      <w:r w:rsidR="007D10EE" w:rsidRPr="00434873">
        <w:rPr>
          <w:rFonts w:asciiTheme="minorHAnsi" w:hAnsiTheme="minorHAnsi" w:cs="Arial"/>
          <w:lang w:val="en-GB"/>
        </w:rPr>
        <w:t>=</w:t>
      </w:r>
      <w:r w:rsidR="000C2C11" w:rsidRPr="00434873">
        <w:rPr>
          <w:rFonts w:asciiTheme="minorHAnsi" w:hAnsiTheme="minorHAnsi" w:cs="Arial"/>
          <w:lang w:val="en-GB"/>
        </w:rPr>
        <w:t>0.09).</w:t>
      </w:r>
    </w:p>
    <w:p w14:paraId="5E884B1A" w14:textId="23B734C5" w:rsidR="00A44DF8" w:rsidRPr="00434873" w:rsidRDefault="00A44DF8" w:rsidP="006E4CCA">
      <w:pPr>
        <w:suppressAutoHyphens/>
        <w:spacing w:before="120" w:after="120" w:line="480" w:lineRule="auto"/>
        <w:jc w:val="both"/>
        <w:rPr>
          <w:rFonts w:asciiTheme="minorHAnsi" w:hAnsiTheme="minorHAnsi" w:cs="Arial"/>
          <w:lang w:val="en-GB"/>
        </w:rPr>
      </w:pPr>
      <w:r w:rsidRPr="00434873">
        <w:rPr>
          <w:rFonts w:asciiTheme="minorHAnsi" w:hAnsiTheme="minorHAnsi" w:cs="Arial"/>
          <w:lang w:val="en-GB"/>
        </w:rPr>
        <w:t>Though not statistically significant there was also a tendency towards lower</w:t>
      </w:r>
      <w:r w:rsidR="000C2C11" w:rsidRPr="00434873">
        <w:rPr>
          <w:rFonts w:asciiTheme="minorHAnsi" w:hAnsiTheme="minorHAnsi" w:cs="Arial"/>
          <w:lang w:val="en-GB"/>
        </w:rPr>
        <w:t xml:space="preserve"> </w:t>
      </w:r>
      <w:r w:rsidRPr="00434873">
        <w:rPr>
          <w:rFonts w:asciiTheme="minorHAnsi" w:hAnsiTheme="minorHAnsi" w:cs="Arial"/>
          <w:lang w:val="en-GB"/>
        </w:rPr>
        <w:t>RIF AUC</w:t>
      </w:r>
      <w:r w:rsidRPr="00434873">
        <w:rPr>
          <w:rFonts w:asciiTheme="minorHAnsi" w:hAnsiTheme="minorHAnsi" w:cs="Arial"/>
          <w:vertAlign w:val="subscript"/>
          <w:lang w:val="en-GB"/>
        </w:rPr>
        <w:t>0-6</w:t>
      </w:r>
      <w:r w:rsidRPr="00434873">
        <w:rPr>
          <w:rFonts w:asciiTheme="minorHAnsi" w:hAnsiTheme="minorHAnsi" w:cs="Arial"/>
          <w:lang w:val="en-GB"/>
        </w:rPr>
        <w:t xml:space="preserve"> </w:t>
      </w:r>
      <w:r w:rsidR="000C2C11" w:rsidRPr="00434873">
        <w:rPr>
          <w:rFonts w:asciiTheme="minorHAnsi" w:hAnsiTheme="minorHAnsi" w:cs="Arial"/>
          <w:lang w:val="en-GB"/>
        </w:rPr>
        <w:t xml:space="preserve">in male compared with female patients </w:t>
      </w:r>
      <w:r w:rsidRPr="00434873">
        <w:rPr>
          <w:rFonts w:asciiTheme="minorHAnsi" w:hAnsiTheme="minorHAnsi" w:cs="Arial"/>
          <w:lang w:val="en-GB"/>
        </w:rPr>
        <w:t xml:space="preserve">with dosing </w:t>
      </w:r>
      <w:r w:rsidR="000C2C11" w:rsidRPr="00434873">
        <w:rPr>
          <w:rFonts w:asciiTheme="minorHAnsi" w:hAnsiTheme="minorHAnsi" w:cs="Arial"/>
          <w:lang w:val="en-GB"/>
        </w:rPr>
        <w:t xml:space="preserve">in </w:t>
      </w:r>
      <w:r w:rsidRPr="00434873">
        <w:rPr>
          <w:rFonts w:asciiTheme="minorHAnsi" w:hAnsiTheme="minorHAnsi" w:cs="Arial"/>
          <w:lang w:val="en-GB"/>
        </w:rPr>
        <w:t xml:space="preserve">both </w:t>
      </w:r>
      <w:r w:rsidR="000C2C11" w:rsidRPr="00434873">
        <w:rPr>
          <w:rFonts w:asciiTheme="minorHAnsi" w:hAnsiTheme="minorHAnsi" w:cs="Arial"/>
          <w:lang w:val="en-GB"/>
        </w:rPr>
        <w:t xml:space="preserve">the fasting (27.85 </w:t>
      </w:r>
      <w:r w:rsidR="000C2C11" w:rsidRPr="00434873">
        <w:rPr>
          <w:rFonts w:asciiTheme="minorHAnsi" w:hAnsiTheme="minorHAnsi" w:cs="Arial"/>
          <w:i/>
          <w:lang w:val="en-GB"/>
        </w:rPr>
        <w:t>vs</w:t>
      </w:r>
      <w:r w:rsidR="00DB6557" w:rsidRPr="00434873">
        <w:rPr>
          <w:rFonts w:asciiTheme="minorHAnsi" w:hAnsiTheme="minorHAnsi" w:cs="Arial"/>
          <w:lang w:val="en-GB"/>
        </w:rPr>
        <w:t>. 31.75</w:t>
      </w:r>
      <w:r w:rsidR="000C2C11" w:rsidRPr="00434873">
        <w:rPr>
          <w:rFonts w:asciiTheme="minorHAnsi" w:hAnsiTheme="minorHAnsi" w:cs="Arial"/>
          <w:lang w:val="en-GB"/>
        </w:rPr>
        <w:t>mg·h/</w:t>
      </w:r>
      <w:proofErr w:type="spellStart"/>
      <w:r w:rsidR="000C2C11" w:rsidRPr="00434873">
        <w:rPr>
          <w:rFonts w:asciiTheme="minorHAnsi" w:hAnsiTheme="minorHAnsi" w:cs="Arial"/>
          <w:lang w:val="en-GB"/>
        </w:rPr>
        <w:t>l</w:t>
      </w:r>
      <w:proofErr w:type="gramStart"/>
      <w:r w:rsidR="00A64EDC">
        <w:rPr>
          <w:rFonts w:asciiTheme="minorHAnsi" w:hAnsiTheme="minorHAnsi" w:cs="Arial"/>
          <w:lang w:val="en-GB"/>
        </w:rPr>
        <w:t>;</w:t>
      </w:r>
      <w:r w:rsidRPr="00434873">
        <w:rPr>
          <w:rFonts w:asciiTheme="minorHAnsi" w:hAnsiTheme="minorHAnsi" w:cs="Arial"/>
          <w:lang w:val="en-GB"/>
        </w:rPr>
        <w:t>p</w:t>
      </w:r>
      <w:proofErr w:type="spellEnd"/>
      <w:proofErr w:type="gramEnd"/>
      <w:r w:rsidRPr="00434873">
        <w:rPr>
          <w:rFonts w:asciiTheme="minorHAnsi" w:hAnsiTheme="minorHAnsi" w:cs="Arial"/>
          <w:lang w:val="en-GB"/>
        </w:rPr>
        <w:t>=0.09</w:t>
      </w:r>
      <w:r w:rsidR="000C2C11" w:rsidRPr="00434873">
        <w:rPr>
          <w:rFonts w:asciiTheme="minorHAnsi" w:hAnsiTheme="minorHAnsi" w:cs="Arial"/>
          <w:lang w:val="en-GB"/>
        </w:rPr>
        <w:t xml:space="preserve">) </w:t>
      </w:r>
      <w:r w:rsidRPr="00434873">
        <w:rPr>
          <w:rFonts w:asciiTheme="minorHAnsi" w:hAnsiTheme="minorHAnsi" w:cs="Arial"/>
          <w:lang w:val="en-GB"/>
        </w:rPr>
        <w:t xml:space="preserve">and non-fasting state (22 </w:t>
      </w:r>
      <w:r w:rsidRPr="00434873">
        <w:rPr>
          <w:rFonts w:asciiTheme="minorHAnsi" w:hAnsiTheme="minorHAnsi" w:cs="Arial"/>
          <w:i/>
          <w:lang w:val="en-GB"/>
        </w:rPr>
        <w:t>vs</w:t>
      </w:r>
      <w:r w:rsidRPr="00434873">
        <w:rPr>
          <w:rFonts w:asciiTheme="minorHAnsi" w:hAnsiTheme="minorHAnsi" w:cs="Arial"/>
          <w:lang w:val="en-GB"/>
        </w:rPr>
        <w:t>. 27.27mg·h/</w:t>
      </w:r>
      <w:proofErr w:type="spellStart"/>
      <w:r w:rsidRPr="00434873">
        <w:rPr>
          <w:rFonts w:asciiTheme="minorHAnsi" w:hAnsiTheme="minorHAnsi" w:cs="Arial"/>
          <w:lang w:val="en-GB"/>
        </w:rPr>
        <w:t>l</w:t>
      </w:r>
      <w:r w:rsidR="00A64EDC">
        <w:rPr>
          <w:rFonts w:asciiTheme="minorHAnsi" w:hAnsiTheme="minorHAnsi" w:cs="Arial"/>
          <w:lang w:val="en-GB"/>
        </w:rPr>
        <w:t>;</w:t>
      </w:r>
      <w:r w:rsidRPr="00434873">
        <w:rPr>
          <w:rFonts w:asciiTheme="minorHAnsi" w:hAnsiTheme="minorHAnsi" w:cs="Arial"/>
          <w:lang w:val="en-GB"/>
        </w:rPr>
        <w:t>p</w:t>
      </w:r>
      <w:proofErr w:type="spellEnd"/>
      <w:r w:rsidRPr="00434873">
        <w:rPr>
          <w:rFonts w:asciiTheme="minorHAnsi" w:hAnsiTheme="minorHAnsi" w:cs="Arial"/>
          <w:lang w:val="en-GB"/>
        </w:rPr>
        <w:t>=0.08).</w:t>
      </w:r>
    </w:p>
    <w:p w14:paraId="0F20953C" w14:textId="77777777" w:rsidR="000C2C11" w:rsidRPr="00FC37E2" w:rsidRDefault="000C2C11" w:rsidP="006E4CCA">
      <w:pPr>
        <w:autoSpaceDE w:val="0"/>
        <w:autoSpaceDN w:val="0"/>
        <w:adjustRightInd w:val="0"/>
        <w:spacing w:before="120" w:after="120" w:line="480" w:lineRule="auto"/>
        <w:jc w:val="both"/>
        <w:rPr>
          <w:rFonts w:asciiTheme="minorHAnsi" w:hAnsiTheme="minorHAnsi" w:cs="Arial"/>
          <w:lang w:val="en-GB"/>
        </w:rPr>
      </w:pPr>
      <w:r w:rsidRPr="00FC37E2">
        <w:rPr>
          <w:rFonts w:asciiTheme="minorHAnsi" w:hAnsiTheme="minorHAnsi" w:cs="Arial"/>
          <w:lang w:val="en-GB"/>
        </w:rPr>
        <w:t>Effect of fasting on Tmax</w:t>
      </w:r>
    </w:p>
    <w:p w14:paraId="7009C755" w14:textId="04391CF1" w:rsidR="000C2C11" w:rsidRPr="00434873"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On fasting days, Tmax occurred at 2, 4 or 6 hours in 68.8%, 27.1% and 4.2% </w:t>
      </w:r>
      <w:r w:rsidR="00DB6557" w:rsidRPr="00434873">
        <w:rPr>
          <w:rFonts w:asciiTheme="minorHAnsi" w:hAnsiTheme="minorHAnsi" w:cs="Arial"/>
          <w:lang w:val="en-GB"/>
        </w:rPr>
        <w:t xml:space="preserve">of patients </w:t>
      </w:r>
      <w:r w:rsidRPr="00434873">
        <w:rPr>
          <w:rFonts w:asciiTheme="minorHAnsi" w:hAnsiTheme="minorHAnsi" w:cs="Arial"/>
          <w:lang w:val="en-GB"/>
        </w:rPr>
        <w:t>respectively. On non-fasting days, Tmax occurred at 2, 4 or 6 hours in 34.8%, 56.5%, and 8.7% respectively</w:t>
      </w:r>
      <w:r w:rsidR="00CD063C" w:rsidRPr="00434873">
        <w:rPr>
          <w:rFonts w:asciiTheme="minorHAnsi" w:hAnsiTheme="minorHAnsi" w:cs="Arial"/>
          <w:lang w:val="en-GB"/>
        </w:rPr>
        <w:t>, a statistically significant delay overall compared to the fasting state Tmax</w:t>
      </w:r>
      <w:r w:rsidRPr="00434873">
        <w:rPr>
          <w:rFonts w:asciiTheme="minorHAnsi" w:hAnsiTheme="minorHAnsi" w:cs="Arial"/>
          <w:lang w:val="en-GB"/>
        </w:rPr>
        <w:t>(p</w:t>
      </w:r>
      <w:r w:rsidR="00CD063C" w:rsidRPr="00434873">
        <w:rPr>
          <w:rFonts w:asciiTheme="minorHAnsi" w:hAnsiTheme="minorHAnsi" w:cs="Arial"/>
          <w:lang w:val="en-GB"/>
        </w:rPr>
        <w:t>=</w:t>
      </w:r>
      <w:r w:rsidRPr="00434873">
        <w:rPr>
          <w:rFonts w:asciiTheme="minorHAnsi" w:hAnsiTheme="minorHAnsi" w:cs="Arial"/>
          <w:lang w:val="en-GB"/>
        </w:rPr>
        <w:t>0.005</w:t>
      </w:r>
      <w:r w:rsidR="00084315">
        <w:rPr>
          <w:rFonts w:asciiTheme="minorHAnsi" w:hAnsiTheme="minorHAnsi" w:cs="Arial"/>
          <w:lang w:val="en-GB"/>
        </w:rPr>
        <w:t>,</w:t>
      </w:r>
      <w:r w:rsidR="00084315" w:rsidRPr="00434873">
        <w:rPr>
          <w:rFonts w:asciiTheme="minorHAnsi" w:hAnsiTheme="minorHAnsi" w:cs="Arial"/>
          <w:lang w:val="en-GB"/>
        </w:rPr>
        <w:t>Wilcoxon Signed</w:t>
      </w:r>
      <w:r w:rsidR="00084315">
        <w:rPr>
          <w:rFonts w:asciiTheme="minorHAnsi" w:hAnsiTheme="minorHAnsi" w:cs="Arial"/>
          <w:lang w:val="en-GB"/>
        </w:rPr>
        <w:t>-</w:t>
      </w:r>
      <w:r w:rsidR="00084315" w:rsidRPr="00434873">
        <w:rPr>
          <w:rFonts w:asciiTheme="minorHAnsi" w:hAnsiTheme="minorHAnsi" w:cs="Arial"/>
          <w:lang w:val="en-GB"/>
        </w:rPr>
        <w:t>rank test</w:t>
      </w:r>
      <w:r w:rsidRPr="00434873">
        <w:rPr>
          <w:rFonts w:asciiTheme="minorHAnsi" w:hAnsiTheme="minorHAnsi" w:cs="Arial"/>
          <w:lang w:val="en-GB"/>
        </w:rPr>
        <w:t>). Tmax was not associated with gender, age group, or dose received (data not shown)</w:t>
      </w:r>
      <w:r w:rsidR="00CD063C" w:rsidRPr="00434873">
        <w:rPr>
          <w:rFonts w:asciiTheme="minorHAnsi" w:hAnsiTheme="minorHAnsi" w:cs="Arial"/>
          <w:lang w:val="en-GB"/>
        </w:rPr>
        <w:t>.</w:t>
      </w:r>
    </w:p>
    <w:p w14:paraId="4230EBFC" w14:textId="218C103E" w:rsidR="000C2C11" w:rsidRPr="00FC37E2" w:rsidRDefault="000C2C11" w:rsidP="006E4CCA">
      <w:pPr>
        <w:autoSpaceDE w:val="0"/>
        <w:autoSpaceDN w:val="0"/>
        <w:adjustRightInd w:val="0"/>
        <w:spacing w:before="120" w:after="120" w:line="480" w:lineRule="auto"/>
        <w:jc w:val="both"/>
        <w:rPr>
          <w:rFonts w:asciiTheme="minorHAnsi" w:hAnsiTheme="minorHAnsi" w:cs="Arial"/>
          <w:lang w:val="en-GB"/>
        </w:rPr>
      </w:pPr>
      <w:r w:rsidRPr="00FC37E2">
        <w:rPr>
          <w:rFonts w:asciiTheme="minorHAnsi" w:hAnsiTheme="minorHAnsi" w:cs="Arial"/>
          <w:lang w:val="en-GB"/>
        </w:rPr>
        <w:t xml:space="preserve">Categorization of Cmax: </w:t>
      </w:r>
      <w:r w:rsidR="00230841" w:rsidRPr="00FC37E2">
        <w:rPr>
          <w:rFonts w:asciiTheme="minorHAnsi" w:hAnsiTheme="minorHAnsi" w:cs="Arial"/>
          <w:lang w:val="en-GB"/>
        </w:rPr>
        <w:t xml:space="preserve">Adequate </w:t>
      </w:r>
      <w:r w:rsidRPr="00FC37E2">
        <w:rPr>
          <w:rFonts w:asciiTheme="minorHAnsi" w:hAnsiTheme="minorHAnsi" w:cs="Arial"/>
          <w:i/>
          <w:lang w:val="en-GB"/>
        </w:rPr>
        <w:t>vs.</w:t>
      </w:r>
      <w:r w:rsidRPr="00FC37E2">
        <w:rPr>
          <w:rFonts w:asciiTheme="minorHAnsi" w:hAnsiTheme="minorHAnsi" w:cs="Arial"/>
          <w:lang w:val="en-GB"/>
        </w:rPr>
        <w:t xml:space="preserve"> </w:t>
      </w:r>
      <w:r w:rsidR="00230841" w:rsidRPr="00FC37E2">
        <w:rPr>
          <w:rFonts w:asciiTheme="minorHAnsi" w:hAnsiTheme="minorHAnsi" w:cs="Arial"/>
          <w:lang w:val="en-GB"/>
        </w:rPr>
        <w:t xml:space="preserve">inadequate </w:t>
      </w:r>
      <w:r w:rsidRPr="00FC37E2">
        <w:rPr>
          <w:rFonts w:asciiTheme="minorHAnsi" w:hAnsiTheme="minorHAnsi" w:cs="Arial"/>
          <w:lang w:val="en-GB"/>
        </w:rPr>
        <w:t>levels.</w:t>
      </w:r>
    </w:p>
    <w:p w14:paraId="69D9EFCC" w14:textId="0474220B" w:rsidR="000C2C11" w:rsidRPr="0060420F" w:rsidRDefault="000C2C11"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When non-fasting, three </w:t>
      </w:r>
      <w:proofErr w:type="gramStart"/>
      <w:r w:rsidRPr="00434873">
        <w:rPr>
          <w:rFonts w:asciiTheme="minorHAnsi" w:hAnsiTheme="minorHAnsi" w:cs="Arial"/>
          <w:lang w:val="en-GB"/>
        </w:rPr>
        <w:t>patients(</w:t>
      </w:r>
      <w:proofErr w:type="gramEnd"/>
      <w:r w:rsidRPr="00434873">
        <w:rPr>
          <w:rFonts w:asciiTheme="minorHAnsi" w:hAnsiTheme="minorHAnsi" w:cs="Arial"/>
          <w:lang w:val="en-GB"/>
        </w:rPr>
        <w:t xml:space="preserve">6.5%) had </w:t>
      </w:r>
      <w:r w:rsidR="00DB6557" w:rsidRPr="00434873">
        <w:rPr>
          <w:rFonts w:asciiTheme="minorHAnsi" w:hAnsiTheme="minorHAnsi" w:cs="Arial"/>
          <w:iCs/>
          <w:lang w:val="en-GB"/>
        </w:rPr>
        <w:t>C</w:t>
      </w:r>
      <w:r w:rsidRPr="00434873">
        <w:rPr>
          <w:rFonts w:asciiTheme="minorHAnsi" w:hAnsiTheme="minorHAnsi" w:cs="Arial"/>
          <w:lang w:val="en-GB"/>
        </w:rPr>
        <w:t>max values of &lt;4mg/L, 28(60.9%) had rifampicin levels between 4</w:t>
      </w:r>
      <w:r w:rsidR="00CD063C" w:rsidRPr="00434873">
        <w:rPr>
          <w:rFonts w:asciiTheme="minorHAnsi" w:hAnsiTheme="minorHAnsi" w:cs="Arial"/>
          <w:lang w:val="en-GB"/>
        </w:rPr>
        <w:t>-</w:t>
      </w:r>
      <w:r w:rsidRPr="00434873">
        <w:rPr>
          <w:rFonts w:asciiTheme="minorHAnsi" w:hAnsiTheme="minorHAnsi" w:cs="Arial"/>
          <w:lang w:val="en-GB"/>
        </w:rPr>
        <w:t xml:space="preserve">8mg/L, and 15(32.6%) had values that are regarded as </w:t>
      </w:r>
      <w:r w:rsidR="00CD063C" w:rsidRPr="00434873">
        <w:rPr>
          <w:rFonts w:asciiTheme="minorHAnsi" w:hAnsiTheme="minorHAnsi" w:cs="Arial"/>
          <w:lang w:val="en-GB"/>
        </w:rPr>
        <w:t>adequate</w:t>
      </w:r>
      <w:r w:rsidRPr="00434873">
        <w:rPr>
          <w:rFonts w:asciiTheme="minorHAnsi" w:hAnsiTheme="minorHAnsi" w:cs="Arial"/>
          <w:lang w:val="en-GB"/>
        </w:rPr>
        <w:t xml:space="preserve"> levels </w:t>
      </w:r>
      <w:r w:rsidR="00CD063C" w:rsidRPr="00434873">
        <w:rPr>
          <w:rFonts w:asciiTheme="minorHAnsi" w:hAnsiTheme="minorHAnsi" w:cs="Arial"/>
          <w:lang w:val="en-GB"/>
        </w:rPr>
        <w:t>for TDM</w:t>
      </w:r>
      <w:r w:rsidRPr="00434873">
        <w:rPr>
          <w:rFonts w:asciiTheme="minorHAnsi" w:hAnsiTheme="minorHAnsi" w:cs="Arial"/>
          <w:lang w:val="en-GB"/>
        </w:rPr>
        <w:t>(&gt;8mg/L). When the blood sampl</w:t>
      </w:r>
      <w:r w:rsidR="00CD063C" w:rsidRPr="00434873">
        <w:rPr>
          <w:rFonts w:asciiTheme="minorHAnsi" w:hAnsiTheme="minorHAnsi" w:cs="Arial"/>
          <w:lang w:val="en-GB"/>
        </w:rPr>
        <w:t>ing was done</w:t>
      </w:r>
      <w:r w:rsidRPr="00434873">
        <w:rPr>
          <w:rFonts w:asciiTheme="minorHAnsi" w:hAnsiTheme="minorHAnsi" w:cs="Arial"/>
          <w:lang w:val="en-GB"/>
        </w:rPr>
        <w:t xml:space="preserve"> during the fasting day, 1(2.1%) had </w:t>
      </w:r>
      <w:r w:rsidR="00CD063C" w:rsidRPr="00434873">
        <w:rPr>
          <w:rFonts w:asciiTheme="minorHAnsi" w:hAnsiTheme="minorHAnsi" w:cs="Arial"/>
          <w:lang w:val="en-GB"/>
        </w:rPr>
        <w:t xml:space="preserve">a </w:t>
      </w:r>
      <w:r w:rsidR="00DB6557" w:rsidRPr="00434873">
        <w:rPr>
          <w:rFonts w:asciiTheme="minorHAnsi" w:hAnsiTheme="minorHAnsi" w:cs="Arial"/>
          <w:lang w:val="en-GB"/>
        </w:rPr>
        <w:t>C</w:t>
      </w:r>
      <w:r w:rsidRPr="00434873">
        <w:rPr>
          <w:rFonts w:asciiTheme="minorHAnsi" w:hAnsiTheme="minorHAnsi" w:cs="Arial"/>
          <w:lang w:val="en-GB"/>
        </w:rPr>
        <w:t>max value of &lt;4mg/L, 30(62.5%) had levels between 4</w:t>
      </w:r>
      <w:r w:rsidR="00CD063C" w:rsidRPr="00434873">
        <w:rPr>
          <w:rFonts w:asciiTheme="minorHAnsi" w:hAnsiTheme="minorHAnsi" w:cs="Arial"/>
          <w:lang w:val="en-GB"/>
        </w:rPr>
        <w:t>-</w:t>
      </w:r>
      <w:r w:rsidRPr="00434873">
        <w:rPr>
          <w:rFonts w:asciiTheme="minorHAnsi" w:hAnsiTheme="minorHAnsi" w:cs="Arial"/>
          <w:lang w:val="en-GB"/>
        </w:rPr>
        <w:t xml:space="preserve">8mg/L, and 17 </w:t>
      </w:r>
      <w:proofErr w:type="gramStart"/>
      <w:r w:rsidRPr="00434873">
        <w:rPr>
          <w:rFonts w:asciiTheme="minorHAnsi" w:hAnsiTheme="minorHAnsi" w:cs="Arial"/>
          <w:lang w:val="en-GB"/>
        </w:rPr>
        <w:t>patients(</w:t>
      </w:r>
      <w:proofErr w:type="gramEnd"/>
      <w:r w:rsidRPr="00434873">
        <w:rPr>
          <w:rFonts w:asciiTheme="minorHAnsi" w:hAnsiTheme="minorHAnsi" w:cs="Arial"/>
          <w:lang w:val="en-GB"/>
        </w:rPr>
        <w:t>35.4%) had normal levels (&gt;8mg/L)(</w:t>
      </w:r>
      <w:r w:rsidR="00CD063C" w:rsidRPr="00434873">
        <w:rPr>
          <w:rFonts w:asciiTheme="minorHAnsi" w:hAnsiTheme="minorHAnsi" w:cs="Arial"/>
          <w:lang w:val="en-GB"/>
        </w:rPr>
        <w:t>f</w:t>
      </w:r>
      <w:r w:rsidRPr="00434873">
        <w:rPr>
          <w:rFonts w:asciiTheme="minorHAnsi" w:hAnsiTheme="minorHAnsi" w:cs="Arial"/>
          <w:lang w:val="en-GB"/>
        </w:rPr>
        <w:t>ig</w:t>
      </w:r>
      <w:r w:rsidR="00CD063C" w:rsidRPr="00434873">
        <w:rPr>
          <w:rFonts w:asciiTheme="minorHAnsi" w:hAnsiTheme="minorHAnsi" w:cs="Arial"/>
          <w:lang w:val="en-GB"/>
        </w:rPr>
        <w:t>ure</w:t>
      </w:r>
      <w:r w:rsidRPr="00434873">
        <w:rPr>
          <w:rFonts w:asciiTheme="minorHAnsi" w:hAnsiTheme="minorHAnsi" w:cs="Arial"/>
          <w:lang w:val="en-GB"/>
        </w:rPr>
        <w:t xml:space="preserve"> 3).</w:t>
      </w:r>
      <w:r w:rsidR="0060420F">
        <w:rPr>
          <w:rFonts w:asciiTheme="minorHAnsi" w:hAnsiTheme="minorHAnsi" w:cs="Arial"/>
          <w:lang w:val="en-GB"/>
        </w:rPr>
        <w:t xml:space="preserve"> Considering rifampicin AUC</w:t>
      </w:r>
      <w:r w:rsidR="0060420F" w:rsidRPr="00C5447B">
        <w:rPr>
          <w:rFonts w:asciiTheme="minorHAnsi" w:hAnsiTheme="minorHAnsi" w:cs="Arial"/>
          <w:vertAlign w:val="subscript"/>
          <w:lang w:val="en-GB"/>
        </w:rPr>
        <w:t>0-6</w:t>
      </w:r>
      <w:r w:rsidR="0060420F">
        <w:rPr>
          <w:rFonts w:asciiTheme="minorHAnsi" w:hAnsiTheme="minorHAnsi" w:cs="Arial"/>
          <w:vertAlign w:val="subscript"/>
          <w:lang w:val="en-GB"/>
        </w:rPr>
        <w:t xml:space="preserve"> </w:t>
      </w:r>
      <w:r w:rsidR="0060420F" w:rsidRPr="00005349">
        <w:rPr>
          <w:rFonts w:asciiTheme="minorHAnsi" w:hAnsiTheme="minorHAnsi" w:cs="Arial"/>
          <w:lang w:val="en-GB"/>
        </w:rPr>
        <w:t>values &lt;13</w:t>
      </w:r>
      <w:r w:rsidR="0060420F">
        <w:rPr>
          <w:rFonts w:asciiTheme="minorHAnsi" w:hAnsiTheme="minorHAnsi" w:cs="Arial"/>
          <w:lang w:val="en-GB"/>
        </w:rPr>
        <w:t xml:space="preserve">mg.h/L </w:t>
      </w:r>
      <w:proofErr w:type="gramStart"/>
      <w:r w:rsidR="0060420F">
        <w:rPr>
          <w:rFonts w:asciiTheme="minorHAnsi" w:hAnsiTheme="minorHAnsi" w:cs="Arial"/>
          <w:lang w:val="en-GB"/>
        </w:rPr>
        <w:t>as</w:t>
      </w:r>
      <w:r w:rsidR="0060420F">
        <w:rPr>
          <w:rFonts w:asciiTheme="minorHAnsi" w:hAnsiTheme="minorHAnsi" w:cs="Arial"/>
          <w:vertAlign w:val="subscript"/>
          <w:lang w:val="en-GB"/>
        </w:rPr>
        <w:t xml:space="preserve">  </w:t>
      </w:r>
      <w:r w:rsidR="0060420F">
        <w:rPr>
          <w:rFonts w:asciiTheme="minorHAnsi" w:hAnsiTheme="minorHAnsi" w:cs="Arial"/>
          <w:lang w:val="en-GB"/>
        </w:rPr>
        <w:t>low</w:t>
      </w:r>
      <w:proofErr w:type="gramEnd"/>
      <w:r w:rsidR="0060420F">
        <w:rPr>
          <w:rFonts w:asciiTheme="minorHAnsi" w:hAnsiTheme="minorHAnsi" w:cs="Arial"/>
          <w:lang w:val="en-GB"/>
        </w:rPr>
        <w:t xml:space="preserve"> or inadequate </w:t>
      </w:r>
      <w:r w:rsidR="0060420F">
        <w:rPr>
          <w:rFonts w:asciiTheme="minorHAnsi" w:hAnsiTheme="minorHAnsi" w:cs="Arial"/>
          <w:lang w:val="en-GB"/>
        </w:rPr>
        <w:lastRenderedPageBreak/>
        <w:t>levels of AUC</w:t>
      </w:r>
      <w:r w:rsidR="0060420F" w:rsidRPr="00005349">
        <w:rPr>
          <w:rFonts w:asciiTheme="minorHAnsi" w:hAnsiTheme="minorHAnsi" w:cs="Arial"/>
          <w:vertAlign w:val="subscript"/>
          <w:lang w:val="en-GB"/>
        </w:rPr>
        <w:t>0-</w:t>
      </w:r>
      <w:r w:rsidR="0060420F">
        <w:rPr>
          <w:rFonts w:asciiTheme="minorHAnsi" w:hAnsiTheme="minorHAnsi" w:cs="Arial"/>
          <w:vertAlign w:val="subscript"/>
          <w:lang w:val="en-GB"/>
        </w:rPr>
        <w:t>24</w:t>
      </w:r>
      <w:r w:rsidR="0060420F">
        <w:rPr>
          <w:rFonts w:asciiTheme="minorHAnsi" w:hAnsiTheme="minorHAnsi" w:cs="Arial"/>
          <w:lang w:val="en-GB"/>
        </w:rPr>
        <w:t xml:space="preserve">, as suggested </w:t>
      </w:r>
      <w:r w:rsidR="00795523">
        <w:rPr>
          <w:rFonts w:asciiTheme="minorHAnsi" w:hAnsiTheme="minorHAnsi" w:cs="Arial"/>
          <w:lang w:val="en-GB"/>
        </w:rPr>
        <w:t>elsewhere</w:t>
      </w:r>
      <w:r w:rsidR="00795523">
        <w:rPr>
          <w:rFonts w:asciiTheme="minorHAnsi" w:hAnsiTheme="minorHAnsi" w:cs="Arial"/>
          <w:lang w:val="en-GB"/>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795523">
        <w:rPr>
          <w:rFonts w:asciiTheme="minorHAnsi" w:hAnsiTheme="minorHAnsi" w:cs="Arial"/>
          <w:lang w:val="en-GB"/>
        </w:rPr>
        <w:instrText xml:space="preserve"> ADDIN EN.CITE </w:instrText>
      </w:r>
      <w:r w:rsidR="00795523">
        <w:rPr>
          <w:rFonts w:asciiTheme="minorHAnsi" w:hAnsiTheme="minorHAnsi" w:cs="Arial"/>
          <w:lang w:val="en-GB"/>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795523">
        <w:rPr>
          <w:rFonts w:asciiTheme="minorHAnsi" w:hAnsiTheme="minorHAnsi" w:cs="Arial"/>
          <w:lang w:val="en-GB"/>
        </w:rPr>
        <w:instrText xml:space="preserve"> ADDIN EN.CITE.DATA </w:instrText>
      </w:r>
      <w:r w:rsidR="00795523">
        <w:rPr>
          <w:rFonts w:asciiTheme="minorHAnsi" w:hAnsiTheme="minorHAnsi" w:cs="Arial"/>
          <w:lang w:val="en-GB"/>
        </w:rPr>
      </w:r>
      <w:r w:rsidR="00795523">
        <w:rPr>
          <w:rFonts w:asciiTheme="minorHAnsi" w:hAnsiTheme="minorHAnsi" w:cs="Arial"/>
          <w:lang w:val="en-GB"/>
        </w:rPr>
        <w:fldChar w:fldCharType="end"/>
      </w:r>
      <w:r w:rsidR="00795523">
        <w:rPr>
          <w:rFonts w:asciiTheme="minorHAnsi" w:hAnsiTheme="minorHAnsi" w:cs="Arial"/>
          <w:lang w:val="en-GB"/>
        </w:rPr>
        <w:fldChar w:fldCharType="separate"/>
      </w:r>
      <w:r w:rsidR="00795523" w:rsidRPr="00795523">
        <w:rPr>
          <w:rFonts w:asciiTheme="minorHAnsi" w:hAnsiTheme="minorHAnsi" w:cs="Arial"/>
          <w:noProof/>
          <w:vertAlign w:val="superscript"/>
          <w:lang w:val="en-GB"/>
        </w:rPr>
        <w:t>14</w:t>
      </w:r>
      <w:r w:rsidR="00795523">
        <w:rPr>
          <w:rFonts w:asciiTheme="minorHAnsi" w:hAnsiTheme="minorHAnsi" w:cs="Arial"/>
          <w:lang w:val="en-GB"/>
        </w:rPr>
        <w:fldChar w:fldCharType="end"/>
      </w:r>
      <w:r w:rsidR="0060420F">
        <w:rPr>
          <w:rFonts w:asciiTheme="minorHAnsi" w:hAnsiTheme="minorHAnsi" w:cs="Arial"/>
          <w:i/>
          <w:lang w:val="en-GB"/>
        </w:rPr>
        <w:t xml:space="preserve">, </w:t>
      </w:r>
      <w:r w:rsidR="0060420F">
        <w:rPr>
          <w:rFonts w:asciiTheme="minorHAnsi" w:hAnsiTheme="minorHAnsi" w:cs="Arial"/>
          <w:lang w:val="en-GB"/>
        </w:rPr>
        <w:t xml:space="preserve"> 13% of patients had a low AUC during the fasting day compared with 2.1% during the non-fasting day.</w:t>
      </w:r>
    </w:p>
    <w:p w14:paraId="3FF84FF9" w14:textId="77777777" w:rsidR="000C2C11" w:rsidRPr="00FC37E2" w:rsidRDefault="000C2C11" w:rsidP="006E4CCA">
      <w:pPr>
        <w:spacing w:before="120" w:after="120" w:line="480" w:lineRule="auto"/>
        <w:jc w:val="both"/>
        <w:rPr>
          <w:rFonts w:asciiTheme="minorHAnsi" w:hAnsiTheme="minorHAnsi" w:cs="Arial"/>
          <w:lang w:val="en-GB"/>
        </w:rPr>
      </w:pPr>
      <w:r w:rsidRPr="00FC37E2">
        <w:rPr>
          <w:rFonts w:asciiTheme="minorHAnsi" w:hAnsiTheme="minorHAnsi" w:cs="Arial"/>
          <w:lang w:val="en-GB"/>
        </w:rPr>
        <w:t>Multivariate analysis</w:t>
      </w:r>
    </w:p>
    <w:p w14:paraId="3420DF78" w14:textId="74DA7DF9" w:rsidR="000C2C11" w:rsidRPr="00434873" w:rsidRDefault="00CD063C" w:rsidP="006E4CCA">
      <w:pPr>
        <w:pStyle w:val="Prrafodelista"/>
        <w:tabs>
          <w:tab w:val="left" w:pos="426"/>
        </w:tabs>
        <w:spacing w:before="120" w:after="120" w:line="480" w:lineRule="auto"/>
        <w:ind w:left="0"/>
        <w:contextualSpacing w:val="0"/>
        <w:jc w:val="both"/>
        <w:rPr>
          <w:rFonts w:asciiTheme="minorHAnsi" w:hAnsiTheme="minorHAnsi" w:cs="Arial"/>
        </w:rPr>
      </w:pPr>
      <w:r w:rsidRPr="00434873">
        <w:rPr>
          <w:rFonts w:asciiTheme="minorHAnsi" w:hAnsiTheme="minorHAnsi" w:cs="Arial"/>
        </w:rPr>
        <w:t>A</w:t>
      </w:r>
      <w:r w:rsidR="000C2C11" w:rsidRPr="00434873">
        <w:rPr>
          <w:rFonts w:asciiTheme="minorHAnsi" w:hAnsiTheme="minorHAnsi" w:cs="Arial"/>
        </w:rPr>
        <w:t xml:space="preserve"> model </w:t>
      </w:r>
      <w:r w:rsidRPr="00434873">
        <w:rPr>
          <w:rFonts w:asciiTheme="minorHAnsi" w:hAnsiTheme="minorHAnsi" w:cs="Arial"/>
        </w:rPr>
        <w:t xml:space="preserve">was constructed </w:t>
      </w:r>
      <w:r w:rsidR="000C2C11" w:rsidRPr="00434873">
        <w:rPr>
          <w:rFonts w:asciiTheme="minorHAnsi" w:hAnsiTheme="minorHAnsi" w:cs="Arial"/>
        </w:rPr>
        <w:t xml:space="preserve">to assess the independent effect of fasting during drug intake, </w:t>
      </w:r>
      <w:r w:rsidR="004E6B82" w:rsidRPr="00434873">
        <w:rPr>
          <w:rFonts w:asciiTheme="minorHAnsi" w:hAnsiTheme="minorHAnsi" w:cs="Arial"/>
        </w:rPr>
        <w:t>RIF-</w:t>
      </w:r>
      <w:r w:rsidR="000C2C11" w:rsidRPr="00434873">
        <w:rPr>
          <w:rFonts w:asciiTheme="minorHAnsi" w:hAnsiTheme="minorHAnsi" w:cs="Arial"/>
        </w:rPr>
        <w:t xml:space="preserve">Tmax and gender on the </w:t>
      </w:r>
      <w:r w:rsidR="00EC5D28" w:rsidRPr="00434873">
        <w:rPr>
          <w:rFonts w:asciiTheme="minorHAnsi" w:hAnsiTheme="minorHAnsi" w:cs="Arial"/>
        </w:rPr>
        <w:t xml:space="preserve">logarithm </w:t>
      </w:r>
      <w:r w:rsidR="004E6B82" w:rsidRPr="00434873">
        <w:rPr>
          <w:rFonts w:asciiTheme="minorHAnsi" w:hAnsiTheme="minorHAnsi" w:cs="Arial"/>
        </w:rPr>
        <w:t>of RIF-</w:t>
      </w:r>
      <w:r w:rsidR="000C2C11" w:rsidRPr="00434873">
        <w:rPr>
          <w:rFonts w:asciiTheme="minorHAnsi" w:hAnsiTheme="minorHAnsi" w:cs="Arial"/>
        </w:rPr>
        <w:t xml:space="preserve">Cmax.  </w:t>
      </w:r>
      <w:r w:rsidR="004E6B82" w:rsidRPr="00434873">
        <w:rPr>
          <w:rFonts w:asciiTheme="minorHAnsi" w:hAnsiTheme="minorHAnsi" w:cs="Arial"/>
        </w:rPr>
        <w:t>RIF-</w:t>
      </w:r>
      <w:r w:rsidR="000C2C11" w:rsidRPr="00434873">
        <w:rPr>
          <w:rFonts w:asciiTheme="minorHAnsi" w:hAnsiTheme="minorHAnsi" w:cs="Arial"/>
        </w:rPr>
        <w:t xml:space="preserve">Cmax </w:t>
      </w:r>
      <w:r w:rsidR="007531C9" w:rsidRPr="00434873">
        <w:rPr>
          <w:rFonts w:asciiTheme="minorHAnsi" w:hAnsiTheme="minorHAnsi" w:cs="Arial"/>
        </w:rPr>
        <w:t>o</w:t>
      </w:r>
      <w:r w:rsidR="000C2C11" w:rsidRPr="00434873">
        <w:rPr>
          <w:rFonts w:asciiTheme="minorHAnsi" w:hAnsiTheme="minorHAnsi" w:cs="Arial"/>
        </w:rPr>
        <w:t xml:space="preserve">n the fasting day was found to be 15% higher than </w:t>
      </w:r>
      <w:r w:rsidR="004E6B82" w:rsidRPr="00434873">
        <w:rPr>
          <w:rFonts w:asciiTheme="minorHAnsi" w:hAnsiTheme="minorHAnsi" w:cs="Arial"/>
        </w:rPr>
        <w:t>RIF-</w:t>
      </w:r>
      <w:r w:rsidR="000C2C11" w:rsidRPr="00434873">
        <w:rPr>
          <w:rFonts w:asciiTheme="minorHAnsi" w:hAnsiTheme="minorHAnsi" w:cs="Arial"/>
        </w:rPr>
        <w:t>Cmax during the non-fastin</w:t>
      </w:r>
      <w:r w:rsidR="004E6B82" w:rsidRPr="00434873">
        <w:rPr>
          <w:rFonts w:asciiTheme="minorHAnsi" w:hAnsiTheme="minorHAnsi" w:cs="Arial"/>
        </w:rPr>
        <w:t xml:space="preserve">g </w:t>
      </w:r>
      <w:proofErr w:type="gramStart"/>
      <w:r w:rsidR="004E6B82" w:rsidRPr="00434873">
        <w:rPr>
          <w:rFonts w:asciiTheme="minorHAnsi" w:hAnsiTheme="minorHAnsi" w:cs="Arial"/>
        </w:rPr>
        <w:t>day(</w:t>
      </w:r>
      <w:proofErr w:type="gramEnd"/>
      <w:r w:rsidR="00DB6557" w:rsidRPr="00434873">
        <w:rPr>
          <w:rFonts w:asciiTheme="minorHAnsi" w:hAnsiTheme="minorHAnsi" w:cs="Arial"/>
        </w:rPr>
        <w:t>CI</w:t>
      </w:r>
      <w:r w:rsidR="004E6B82" w:rsidRPr="00434873">
        <w:rPr>
          <w:rFonts w:asciiTheme="minorHAnsi" w:hAnsiTheme="minorHAnsi" w:cs="Arial"/>
        </w:rPr>
        <w:t>:1.01</w:t>
      </w:r>
      <w:r w:rsidR="000C2C11" w:rsidRPr="00434873">
        <w:rPr>
          <w:rFonts w:asciiTheme="minorHAnsi" w:hAnsiTheme="minorHAnsi" w:cs="Arial"/>
        </w:rPr>
        <w:t>–1.3</w:t>
      </w:r>
      <w:r w:rsidR="007531C9" w:rsidRPr="00434873">
        <w:rPr>
          <w:rFonts w:asciiTheme="minorHAnsi" w:hAnsiTheme="minorHAnsi" w:cs="Arial"/>
        </w:rPr>
        <w:t>0</w:t>
      </w:r>
      <w:r w:rsidR="000C2C11" w:rsidRPr="00434873">
        <w:rPr>
          <w:rFonts w:asciiTheme="minorHAnsi" w:hAnsiTheme="minorHAnsi" w:cs="Arial"/>
        </w:rPr>
        <w:t xml:space="preserve">,p&lt;0.036). </w:t>
      </w:r>
      <w:r w:rsidR="007531C9" w:rsidRPr="00434873">
        <w:rPr>
          <w:rFonts w:asciiTheme="minorHAnsi" w:hAnsiTheme="minorHAnsi" w:cs="Arial"/>
        </w:rPr>
        <w:t>Cmax for f</w:t>
      </w:r>
      <w:r w:rsidR="000C2C11" w:rsidRPr="00434873">
        <w:rPr>
          <w:rFonts w:asciiTheme="minorHAnsi" w:hAnsiTheme="minorHAnsi" w:cs="Arial"/>
        </w:rPr>
        <w:t xml:space="preserve">emales </w:t>
      </w:r>
      <w:r w:rsidR="007531C9" w:rsidRPr="00434873">
        <w:rPr>
          <w:rFonts w:asciiTheme="minorHAnsi" w:hAnsiTheme="minorHAnsi" w:cs="Arial"/>
        </w:rPr>
        <w:t>was</w:t>
      </w:r>
      <w:r w:rsidR="000C2C11" w:rsidRPr="00434873">
        <w:rPr>
          <w:rFonts w:asciiTheme="minorHAnsi" w:hAnsiTheme="minorHAnsi" w:cs="Arial"/>
        </w:rPr>
        <w:t xml:space="preserve"> 2</w:t>
      </w:r>
      <w:r w:rsidR="00DB6557" w:rsidRPr="00434873">
        <w:rPr>
          <w:rFonts w:asciiTheme="minorHAnsi" w:hAnsiTheme="minorHAnsi" w:cs="Arial"/>
        </w:rPr>
        <w:t xml:space="preserve">0% higher than </w:t>
      </w:r>
      <w:r w:rsidR="007531C9" w:rsidRPr="00434873">
        <w:rPr>
          <w:rFonts w:asciiTheme="minorHAnsi" w:hAnsiTheme="minorHAnsi" w:cs="Arial"/>
        </w:rPr>
        <w:t xml:space="preserve">for </w:t>
      </w:r>
      <w:proofErr w:type="gramStart"/>
      <w:r w:rsidR="00DB6557" w:rsidRPr="00434873">
        <w:rPr>
          <w:rFonts w:asciiTheme="minorHAnsi" w:hAnsiTheme="minorHAnsi" w:cs="Arial"/>
        </w:rPr>
        <w:t>males(</w:t>
      </w:r>
      <w:proofErr w:type="gramEnd"/>
      <w:r w:rsidR="00DB6557" w:rsidRPr="00434873">
        <w:rPr>
          <w:rFonts w:asciiTheme="minorHAnsi" w:hAnsiTheme="minorHAnsi" w:cs="Arial"/>
        </w:rPr>
        <w:t>p</w:t>
      </w:r>
      <w:r w:rsidR="007531C9" w:rsidRPr="00434873">
        <w:rPr>
          <w:rFonts w:asciiTheme="minorHAnsi" w:hAnsiTheme="minorHAnsi" w:cs="Arial"/>
        </w:rPr>
        <w:t>=</w:t>
      </w:r>
      <w:r w:rsidR="000C2C11" w:rsidRPr="00434873">
        <w:rPr>
          <w:rFonts w:asciiTheme="minorHAnsi" w:hAnsiTheme="minorHAnsi" w:cs="Arial"/>
        </w:rPr>
        <w:t>0.0</w:t>
      </w:r>
      <w:r w:rsidR="007531C9" w:rsidRPr="00434873">
        <w:rPr>
          <w:rFonts w:asciiTheme="minorHAnsi" w:hAnsiTheme="minorHAnsi" w:cs="Arial"/>
        </w:rPr>
        <w:t>3</w:t>
      </w:r>
      <w:r w:rsidR="000C2C11" w:rsidRPr="00434873">
        <w:rPr>
          <w:rFonts w:asciiTheme="minorHAnsi" w:hAnsiTheme="minorHAnsi" w:cs="Arial"/>
        </w:rPr>
        <w:t>). The effect of Tmax d</w:t>
      </w:r>
      <w:r w:rsidR="00DB6557" w:rsidRPr="00434873">
        <w:rPr>
          <w:rFonts w:asciiTheme="minorHAnsi" w:hAnsiTheme="minorHAnsi" w:cs="Arial"/>
        </w:rPr>
        <w:t>id not influence the Cmax (Tmax-</w:t>
      </w:r>
      <w:r w:rsidR="000C2C11" w:rsidRPr="00434873">
        <w:rPr>
          <w:rFonts w:asciiTheme="minorHAnsi" w:hAnsiTheme="minorHAnsi" w:cs="Arial"/>
        </w:rPr>
        <w:t>4h: 0.98</w:t>
      </w:r>
      <w:proofErr w:type="gramStart"/>
      <w:r w:rsidR="000C2C11" w:rsidRPr="00434873">
        <w:rPr>
          <w:rFonts w:asciiTheme="minorHAnsi" w:hAnsiTheme="minorHAnsi" w:cs="Arial"/>
        </w:rPr>
        <w:t>,p</w:t>
      </w:r>
      <w:proofErr w:type="gramEnd"/>
      <w:r w:rsidR="007531C9" w:rsidRPr="00434873">
        <w:rPr>
          <w:rFonts w:asciiTheme="minorHAnsi" w:hAnsiTheme="minorHAnsi" w:cs="Arial"/>
        </w:rPr>
        <w:t>=</w:t>
      </w:r>
      <w:r w:rsidR="004E6B82" w:rsidRPr="00434873">
        <w:rPr>
          <w:rFonts w:asciiTheme="minorHAnsi" w:hAnsiTheme="minorHAnsi" w:cs="Arial"/>
        </w:rPr>
        <w:t>0.9; Tmax 6h: 1.11,p</w:t>
      </w:r>
      <w:r w:rsidR="007531C9" w:rsidRPr="00434873">
        <w:rPr>
          <w:rFonts w:asciiTheme="minorHAnsi" w:hAnsiTheme="minorHAnsi" w:cs="Arial"/>
        </w:rPr>
        <w:t>=</w:t>
      </w:r>
      <w:r w:rsidR="004E6B82" w:rsidRPr="00434873">
        <w:rPr>
          <w:rFonts w:asciiTheme="minorHAnsi" w:hAnsiTheme="minorHAnsi" w:cs="Arial"/>
        </w:rPr>
        <w:t>0.676)</w:t>
      </w:r>
      <w:r w:rsidR="00EC5D28" w:rsidRPr="00434873">
        <w:rPr>
          <w:rFonts w:asciiTheme="minorHAnsi" w:hAnsiTheme="minorHAnsi" w:cs="Arial"/>
        </w:rPr>
        <w:t>(table 2).</w:t>
      </w:r>
    </w:p>
    <w:p w14:paraId="6C29DA87" w14:textId="30E4DAF0" w:rsidR="00EC5D28" w:rsidRPr="00434873" w:rsidRDefault="007531C9" w:rsidP="006E4CCA">
      <w:pPr>
        <w:pStyle w:val="Prrafodelista"/>
        <w:tabs>
          <w:tab w:val="left" w:pos="426"/>
        </w:tabs>
        <w:spacing w:before="120" w:after="120" w:line="480" w:lineRule="auto"/>
        <w:ind w:left="0"/>
        <w:contextualSpacing w:val="0"/>
        <w:jc w:val="both"/>
        <w:rPr>
          <w:rFonts w:asciiTheme="minorHAnsi" w:hAnsiTheme="minorHAnsi" w:cs="Arial"/>
        </w:rPr>
      </w:pPr>
      <w:r w:rsidRPr="00434873">
        <w:rPr>
          <w:rFonts w:asciiTheme="minorHAnsi" w:hAnsiTheme="minorHAnsi" w:cs="Arial"/>
        </w:rPr>
        <w:t xml:space="preserve">A further model was constructed </w:t>
      </w:r>
      <w:r w:rsidR="00EC5D28" w:rsidRPr="00434873">
        <w:rPr>
          <w:rFonts w:asciiTheme="minorHAnsi" w:hAnsiTheme="minorHAnsi" w:cs="Arial"/>
        </w:rPr>
        <w:t xml:space="preserve">to assess the independent effect of fasting during drug intake, the </w:t>
      </w:r>
      <w:r w:rsidRPr="00434873">
        <w:rPr>
          <w:rFonts w:asciiTheme="minorHAnsi" w:hAnsiTheme="minorHAnsi" w:cs="Arial"/>
        </w:rPr>
        <w:t>RIF-</w:t>
      </w:r>
      <w:r w:rsidR="00EC5D28" w:rsidRPr="00434873">
        <w:rPr>
          <w:rFonts w:asciiTheme="minorHAnsi" w:hAnsiTheme="minorHAnsi" w:cs="Arial"/>
        </w:rPr>
        <w:t xml:space="preserve">Tmax and gender on the </w:t>
      </w:r>
      <w:r w:rsidR="004E6B82" w:rsidRPr="00434873">
        <w:rPr>
          <w:rFonts w:asciiTheme="minorHAnsi" w:hAnsiTheme="minorHAnsi" w:cs="Arial"/>
        </w:rPr>
        <w:t>logarithm of RIF-</w:t>
      </w:r>
      <w:r w:rsidR="00EC5D28" w:rsidRPr="00434873">
        <w:rPr>
          <w:rFonts w:asciiTheme="minorHAnsi" w:hAnsiTheme="minorHAnsi" w:cs="Arial"/>
        </w:rPr>
        <w:t>AUC</w:t>
      </w:r>
      <w:r w:rsidR="00EC5D28" w:rsidRPr="00434873">
        <w:rPr>
          <w:rFonts w:asciiTheme="minorHAnsi" w:hAnsiTheme="minorHAnsi" w:cs="Arial"/>
          <w:vertAlign w:val="subscript"/>
        </w:rPr>
        <w:t>0-6</w:t>
      </w:r>
      <w:r w:rsidR="00EC5D28" w:rsidRPr="00434873">
        <w:rPr>
          <w:rFonts w:asciiTheme="minorHAnsi" w:hAnsiTheme="minorHAnsi" w:cs="Arial"/>
        </w:rPr>
        <w:t xml:space="preserve">.  </w:t>
      </w:r>
    </w:p>
    <w:p w14:paraId="14AD402C" w14:textId="03C1C75D" w:rsidR="007531C9" w:rsidRPr="00434873" w:rsidRDefault="00DB6557"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RIF-AUC</w:t>
      </w:r>
      <w:r w:rsidRPr="00434873">
        <w:rPr>
          <w:rFonts w:asciiTheme="minorHAnsi" w:hAnsiTheme="minorHAnsi" w:cs="Arial"/>
          <w:vertAlign w:val="subscript"/>
          <w:lang w:val="en-GB"/>
        </w:rPr>
        <w:t xml:space="preserve">0-6 </w:t>
      </w:r>
      <w:r w:rsidR="007531C9" w:rsidRPr="00434873">
        <w:rPr>
          <w:rFonts w:asciiTheme="minorHAnsi" w:hAnsiTheme="minorHAnsi" w:cs="Arial"/>
          <w:lang w:val="en-GB"/>
        </w:rPr>
        <w:t>o</w:t>
      </w:r>
      <w:r w:rsidR="00EC5D28" w:rsidRPr="00434873">
        <w:rPr>
          <w:rFonts w:asciiTheme="minorHAnsi" w:hAnsiTheme="minorHAnsi" w:cs="Arial"/>
          <w:lang w:val="en-GB"/>
        </w:rPr>
        <w:t xml:space="preserve">n the fasting day was found to be 14% higher than </w:t>
      </w:r>
      <w:r w:rsidR="004E6B82" w:rsidRPr="00434873">
        <w:rPr>
          <w:rFonts w:asciiTheme="minorHAnsi" w:hAnsiTheme="minorHAnsi" w:cs="Arial"/>
          <w:lang w:val="en-GB"/>
        </w:rPr>
        <w:t>RIF-AUC</w:t>
      </w:r>
      <w:r w:rsidR="004E6B82" w:rsidRPr="00434873">
        <w:rPr>
          <w:rFonts w:asciiTheme="minorHAnsi" w:hAnsiTheme="minorHAnsi" w:cs="Arial"/>
          <w:vertAlign w:val="subscript"/>
          <w:lang w:val="en-GB"/>
        </w:rPr>
        <w:t xml:space="preserve">0-6 </w:t>
      </w:r>
      <w:r w:rsidR="00EC5D28" w:rsidRPr="00434873">
        <w:rPr>
          <w:rFonts w:asciiTheme="minorHAnsi" w:hAnsiTheme="minorHAnsi" w:cs="Arial"/>
          <w:lang w:val="en-GB"/>
        </w:rPr>
        <w:t xml:space="preserve">during the non-fasting </w:t>
      </w:r>
      <w:proofErr w:type="gramStart"/>
      <w:r w:rsidR="00EC5D28" w:rsidRPr="00434873">
        <w:rPr>
          <w:rFonts w:asciiTheme="minorHAnsi" w:hAnsiTheme="minorHAnsi" w:cs="Arial"/>
          <w:lang w:val="en-GB"/>
        </w:rPr>
        <w:t>day</w:t>
      </w:r>
      <w:r w:rsidRPr="00434873">
        <w:rPr>
          <w:rFonts w:asciiTheme="minorHAnsi" w:hAnsiTheme="minorHAnsi" w:cs="Arial"/>
          <w:lang w:val="en-GB"/>
        </w:rPr>
        <w:t>(</w:t>
      </w:r>
      <w:proofErr w:type="gramEnd"/>
      <w:r w:rsidR="007531C9" w:rsidRPr="00434873">
        <w:rPr>
          <w:rFonts w:asciiTheme="minorHAnsi" w:hAnsiTheme="minorHAnsi" w:cs="Arial"/>
          <w:lang w:val="en-GB"/>
        </w:rPr>
        <w:t>CI</w:t>
      </w:r>
      <w:r w:rsidRPr="00434873">
        <w:rPr>
          <w:rFonts w:asciiTheme="minorHAnsi" w:hAnsiTheme="minorHAnsi" w:cs="Arial"/>
          <w:lang w:val="en-GB"/>
        </w:rPr>
        <w:t>:1.01–</w:t>
      </w:r>
      <w:r w:rsidR="00EC5D28" w:rsidRPr="00434873">
        <w:rPr>
          <w:rFonts w:asciiTheme="minorHAnsi" w:hAnsiTheme="minorHAnsi" w:cs="Arial"/>
          <w:lang w:val="en-GB"/>
        </w:rPr>
        <w:t xml:space="preserve">1.28, p&lt;0.02).  </w:t>
      </w:r>
      <w:r w:rsidR="007531C9" w:rsidRPr="00434873">
        <w:rPr>
          <w:rFonts w:asciiTheme="minorHAnsi" w:hAnsiTheme="minorHAnsi" w:cs="Arial"/>
          <w:lang w:val="en-GB"/>
        </w:rPr>
        <w:t>RIF-AUC</w:t>
      </w:r>
      <w:r w:rsidR="007531C9" w:rsidRPr="00434873">
        <w:rPr>
          <w:rFonts w:asciiTheme="minorHAnsi" w:hAnsiTheme="minorHAnsi" w:cs="Arial"/>
          <w:vertAlign w:val="subscript"/>
          <w:lang w:val="en-GB"/>
        </w:rPr>
        <w:t xml:space="preserve">0-6 </w:t>
      </w:r>
      <w:r w:rsidR="007531C9" w:rsidRPr="00434873">
        <w:rPr>
          <w:rFonts w:asciiTheme="minorHAnsi" w:hAnsiTheme="minorHAnsi" w:cs="Arial"/>
          <w:lang w:val="en-GB"/>
        </w:rPr>
        <w:t>for f</w:t>
      </w:r>
      <w:r w:rsidR="00EC5D28" w:rsidRPr="00434873">
        <w:rPr>
          <w:rFonts w:asciiTheme="minorHAnsi" w:hAnsiTheme="minorHAnsi" w:cs="Arial"/>
          <w:lang w:val="en-GB"/>
        </w:rPr>
        <w:t xml:space="preserve">emales </w:t>
      </w:r>
      <w:r w:rsidR="007531C9" w:rsidRPr="00434873">
        <w:rPr>
          <w:rFonts w:asciiTheme="minorHAnsi" w:hAnsiTheme="minorHAnsi" w:cs="Arial"/>
          <w:lang w:val="en-GB"/>
        </w:rPr>
        <w:t xml:space="preserve">was </w:t>
      </w:r>
      <w:r w:rsidRPr="00434873">
        <w:rPr>
          <w:rFonts w:asciiTheme="minorHAnsi" w:hAnsiTheme="minorHAnsi" w:cs="Arial"/>
          <w:lang w:val="en-GB"/>
        </w:rPr>
        <w:t>2</w:t>
      </w:r>
      <w:r w:rsidR="00230841" w:rsidRPr="00434873">
        <w:rPr>
          <w:rFonts w:asciiTheme="minorHAnsi" w:hAnsiTheme="minorHAnsi" w:cs="Arial"/>
          <w:lang w:val="en-GB"/>
        </w:rPr>
        <w:t>0</w:t>
      </w:r>
      <w:r w:rsidRPr="00434873">
        <w:rPr>
          <w:rFonts w:asciiTheme="minorHAnsi" w:hAnsiTheme="minorHAnsi" w:cs="Arial"/>
          <w:lang w:val="en-GB"/>
        </w:rPr>
        <w:t xml:space="preserve">% higher than </w:t>
      </w:r>
      <w:r w:rsidR="007531C9" w:rsidRPr="00434873">
        <w:rPr>
          <w:rFonts w:asciiTheme="minorHAnsi" w:hAnsiTheme="minorHAnsi" w:cs="Arial"/>
          <w:lang w:val="en-GB"/>
        </w:rPr>
        <w:t xml:space="preserve">for </w:t>
      </w:r>
      <w:proofErr w:type="gramStart"/>
      <w:r w:rsidRPr="00434873">
        <w:rPr>
          <w:rFonts w:asciiTheme="minorHAnsi" w:hAnsiTheme="minorHAnsi" w:cs="Arial"/>
          <w:lang w:val="en-GB"/>
        </w:rPr>
        <w:t>males(</w:t>
      </w:r>
      <w:proofErr w:type="gramEnd"/>
      <w:r w:rsidRPr="00434873">
        <w:rPr>
          <w:rFonts w:asciiTheme="minorHAnsi" w:hAnsiTheme="minorHAnsi" w:cs="Arial"/>
          <w:lang w:val="en-GB"/>
        </w:rPr>
        <w:t>p:</w:t>
      </w:r>
      <w:r w:rsidR="00EC5D28" w:rsidRPr="00434873">
        <w:rPr>
          <w:rFonts w:asciiTheme="minorHAnsi" w:hAnsiTheme="minorHAnsi" w:cs="Arial"/>
          <w:lang w:val="en-GB"/>
        </w:rPr>
        <w:t xml:space="preserve">0.027). When </w:t>
      </w:r>
      <w:r w:rsidR="007531C9" w:rsidRPr="00434873">
        <w:rPr>
          <w:rFonts w:asciiTheme="minorHAnsi" w:hAnsiTheme="minorHAnsi" w:cs="Arial"/>
          <w:lang w:val="en-GB"/>
        </w:rPr>
        <w:t>RIF-</w:t>
      </w:r>
      <w:r w:rsidR="00EC5D28" w:rsidRPr="00434873">
        <w:rPr>
          <w:rFonts w:asciiTheme="minorHAnsi" w:hAnsiTheme="minorHAnsi" w:cs="Arial"/>
          <w:lang w:val="en-GB"/>
        </w:rPr>
        <w:t xml:space="preserve">Tmax occurred at 4h, </w:t>
      </w:r>
      <w:r w:rsidR="004E6B82" w:rsidRPr="00434873">
        <w:rPr>
          <w:rFonts w:asciiTheme="minorHAnsi" w:hAnsiTheme="minorHAnsi" w:cs="Arial"/>
          <w:lang w:val="en-GB"/>
        </w:rPr>
        <w:t>RIF-AUC</w:t>
      </w:r>
      <w:r w:rsidR="004E6B82" w:rsidRPr="00434873">
        <w:rPr>
          <w:rFonts w:asciiTheme="minorHAnsi" w:hAnsiTheme="minorHAnsi" w:cs="Arial"/>
          <w:vertAlign w:val="subscript"/>
          <w:lang w:val="en-GB"/>
        </w:rPr>
        <w:t xml:space="preserve">0-6 </w:t>
      </w:r>
      <w:r w:rsidR="007531C9" w:rsidRPr="00434873">
        <w:rPr>
          <w:rFonts w:asciiTheme="minorHAnsi" w:hAnsiTheme="minorHAnsi" w:cs="Arial"/>
          <w:lang w:val="en-GB"/>
        </w:rPr>
        <w:t xml:space="preserve">was reduced by </w:t>
      </w:r>
      <w:r w:rsidR="00EC5D28" w:rsidRPr="00434873">
        <w:rPr>
          <w:rFonts w:asciiTheme="minorHAnsi" w:hAnsiTheme="minorHAnsi" w:cs="Arial"/>
          <w:lang w:val="en-GB"/>
        </w:rPr>
        <w:t>20% (p</w:t>
      </w:r>
      <w:r w:rsidR="007531C9" w:rsidRPr="00434873">
        <w:rPr>
          <w:rFonts w:asciiTheme="minorHAnsi" w:hAnsiTheme="minorHAnsi" w:cs="Arial"/>
          <w:lang w:val="en-GB"/>
        </w:rPr>
        <w:t>=</w:t>
      </w:r>
      <w:r w:rsidR="00EC5D28" w:rsidRPr="00434873">
        <w:rPr>
          <w:rFonts w:asciiTheme="minorHAnsi" w:hAnsiTheme="minorHAnsi" w:cs="Arial"/>
          <w:lang w:val="en-GB"/>
        </w:rPr>
        <w:t xml:space="preserve">0.002) and when it occurred at 6h, the </w:t>
      </w:r>
      <w:r w:rsidR="004E6B82" w:rsidRPr="00434873">
        <w:rPr>
          <w:rFonts w:asciiTheme="minorHAnsi" w:hAnsiTheme="minorHAnsi" w:cs="Arial"/>
          <w:lang w:val="en-GB"/>
        </w:rPr>
        <w:t>RIF-AUC</w:t>
      </w:r>
      <w:r w:rsidR="004E6B82" w:rsidRPr="00434873">
        <w:rPr>
          <w:rFonts w:asciiTheme="minorHAnsi" w:hAnsiTheme="minorHAnsi" w:cs="Arial"/>
          <w:vertAlign w:val="subscript"/>
          <w:lang w:val="en-GB"/>
        </w:rPr>
        <w:t xml:space="preserve">0-6 </w:t>
      </w:r>
      <w:r w:rsidR="00EC5D28" w:rsidRPr="00434873">
        <w:rPr>
          <w:rFonts w:asciiTheme="minorHAnsi" w:hAnsiTheme="minorHAnsi" w:cs="Arial"/>
          <w:lang w:val="en-GB"/>
        </w:rPr>
        <w:t xml:space="preserve">decreased </w:t>
      </w:r>
      <w:r w:rsidR="007531C9" w:rsidRPr="00434873">
        <w:rPr>
          <w:rFonts w:asciiTheme="minorHAnsi" w:hAnsiTheme="minorHAnsi" w:cs="Arial"/>
          <w:lang w:val="en-GB"/>
        </w:rPr>
        <w:t xml:space="preserve">by </w:t>
      </w:r>
      <w:proofErr w:type="gramStart"/>
      <w:r w:rsidR="00EC5D28" w:rsidRPr="00434873">
        <w:rPr>
          <w:rFonts w:asciiTheme="minorHAnsi" w:hAnsiTheme="minorHAnsi" w:cs="Arial"/>
          <w:lang w:val="en-GB"/>
        </w:rPr>
        <w:t>50%</w:t>
      </w:r>
      <w:proofErr w:type="gramEnd"/>
      <w:r w:rsidR="00EC5D28" w:rsidRPr="00434873">
        <w:rPr>
          <w:rFonts w:asciiTheme="minorHAnsi" w:hAnsiTheme="minorHAnsi" w:cs="Arial"/>
          <w:lang w:val="en-GB"/>
        </w:rPr>
        <w:t>(p&lt;0.001)</w:t>
      </w:r>
      <w:r w:rsidR="007531C9" w:rsidRPr="00434873">
        <w:rPr>
          <w:rFonts w:asciiTheme="minorHAnsi" w:hAnsiTheme="minorHAnsi" w:cs="Arial"/>
          <w:lang w:val="en-GB"/>
        </w:rPr>
        <w:t>, as compared with a RIF-Tmax of 2 hours.</w:t>
      </w:r>
    </w:p>
    <w:p w14:paraId="5CFE041D" w14:textId="77777777" w:rsidR="000C2C11" w:rsidRPr="00FC37E2" w:rsidRDefault="00EC5D28" w:rsidP="006E4CCA">
      <w:pPr>
        <w:spacing w:before="120" w:after="120" w:line="480" w:lineRule="auto"/>
        <w:jc w:val="both"/>
        <w:rPr>
          <w:rFonts w:asciiTheme="minorHAnsi" w:hAnsiTheme="minorHAnsi" w:cs="Arial"/>
          <w:lang w:val="en-GB"/>
        </w:rPr>
      </w:pPr>
      <w:r w:rsidRPr="00FC37E2">
        <w:rPr>
          <w:rFonts w:asciiTheme="minorHAnsi" w:hAnsiTheme="minorHAnsi" w:cs="Arial"/>
          <w:lang w:val="en-GB"/>
        </w:rPr>
        <w:t xml:space="preserve">Pharmacokinetics of </w:t>
      </w:r>
      <w:r w:rsidR="00AD3EA5" w:rsidRPr="00FC37E2">
        <w:rPr>
          <w:rFonts w:asciiTheme="minorHAnsi" w:hAnsiTheme="minorHAnsi" w:cs="Arial"/>
          <w:lang w:val="en-GB"/>
        </w:rPr>
        <w:t>INH</w:t>
      </w:r>
    </w:p>
    <w:p w14:paraId="17F0B331" w14:textId="3C09F8AD" w:rsidR="00EC5D28" w:rsidRPr="00434873" w:rsidRDefault="00EC5D28" w:rsidP="003926A8">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Overall, median serum isoniazid levels at two, four and six</w:t>
      </w:r>
      <w:r w:rsidR="004E6B82" w:rsidRPr="00434873">
        <w:rPr>
          <w:rFonts w:asciiTheme="minorHAnsi" w:hAnsiTheme="minorHAnsi" w:cs="Arial"/>
          <w:lang w:val="en-GB"/>
        </w:rPr>
        <w:t xml:space="preserve"> hours were 3.27, 1.96 and 0.92</w:t>
      </w:r>
      <w:r w:rsidRPr="00434873">
        <w:rPr>
          <w:rFonts w:asciiTheme="minorHAnsi" w:hAnsiTheme="minorHAnsi" w:cs="Arial"/>
          <w:lang w:val="en-GB"/>
        </w:rPr>
        <w:t>mg/L respectively during the non-fast</w:t>
      </w:r>
      <w:r w:rsidR="004E6B82" w:rsidRPr="00434873">
        <w:rPr>
          <w:rFonts w:asciiTheme="minorHAnsi" w:hAnsiTheme="minorHAnsi" w:cs="Arial"/>
          <w:lang w:val="en-GB"/>
        </w:rPr>
        <w:t>ing day and 4.54, 1.19 and 0.75</w:t>
      </w:r>
      <w:r w:rsidRPr="00434873">
        <w:rPr>
          <w:rFonts w:asciiTheme="minorHAnsi" w:hAnsiTheme="minorHAnsi" w:cs="Arial"/>
          <w:lang w:val="en-GB"/>
        </w:rPr>
        <w:t>mg/L during the fasting day</w:t>
      </w:r>
      <w:r w:rsidR="003926A8" w:rsidRPr="00434873">
        <w:rPr>
          <w:rFonts w:asciiTheme="minorHAnsi" w:hAnsiTheme="minorHAnsi" w:cs="Arial"/>
          <w:lang w:val="en-GB"/>
        </w:rPr>
        <w:t xml:space="preserve">. </w:t>
      </w:r>
      <w:r w:rsidR="00AD3EA5" w:rsidRPr="00434873">
        <w:rPr>
          <w:rFonts w:asciiTheme="minorHAnsi" w:hAnsiTheme="minorHAnsi" w:cs="Arial"/>
          <w:lang w:val="en-GB"/>
        </w:rPr>
        <w:t xml:space="preserve"> </w:t>
      </w:r>
      <w:r w:rsidR="003926A8" w:rsidRPr="00434873">
        <w:rPr>
          <w:rFonts w:asciiTheme="minorHAnsi" w:hAnsiTheme="minorHAnsi" w:cs="Arial"/>
          <w:lang w:val="en-GB"/>
        </w:rPr>
        <w:t xml:space="preserve">The individual difference between INH-PK in the fasting day compared with the non-fasting day was particularly high at 2 </w:t>
      </w:r>
      <w:proofErr w:type="gramStart"/>
      <w:r w:rsidR="003926A8" w:rsidRPr="00434873">
        <w:rPr>
          <w:rFonts w:asciiTheme="minorHAnsi" w:hAnsiTheme="minorHAnsi" w:cs="Arial"/>
          <w:lang w:val="en-GB"/>
        </w:rPr>
        <w:t>hours</w:t>
      </w:r>
      <w:r w:rsidR="00AD3EA5" w:rsidRPr="00434873">
        <w:rPr>
          <w:rFonts w:asciiTheme="minorHAnsi" w:hAnsiTheme="minorHAnsi" w:cs="Arial"/>
          <w:lang w:val="en-GB"/>
        </w:rPr>
        <w:t>(</w:t>
      </w:r>
      <w:proofErr w:type="gramEnd"/>
      <w:r w:rsidR="00AD3EA5" w:rsidRPr="00434873">
        <w:rPr>
          <w:rFonts w:asciiTheme="minorHAnsi" w:hAnsiTheme="minorHAnsi" w:cs="Arial"/>
          <w:lang w:val="en-GB"/>
        </w:rPr>
        <w:t>figure 4)</w:t>
      </w:r>
      <w:r w:rsidRPr="00434873">
        <w:rPr>
          <w:rFonts w:asciiTheme="minorHAnsi" w:hAnsiTheme="minorHAnsi" w:cs="Arial"/>
          <w:lang w:val="en-GB"/>
        </w:rPr>
        <w:t xml:space="preserve">. </w:t>
      </w:r>
    </w:p>
    <w:p w14:paraId="08170C70" w14:textId="01B4EE51" w:rsidR="00EC5D28" w:rsidRPr="00434873" w:rsidRDefault="00EC5D28"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There were significant difference</w:t>
      </w:r>
      <w:r w:rsidR="00F67CC2" w:rsidRPr="00434873">
        <w:rPr>
          <w:rFonts w:asciiTheme="minorHAnsi" w:hAnsiTheme="minorHAnsi" w:cs="Arial"/>
          <w:lang w:val="en-GB"/>
        </w:rPr>
        <w:t>s</w:t>
      </w:r>
      <w:r w:rsidRPr="00434873">
        <w:rPr>
          <w:rFonts w:asciiTheme="minorHAnsi" w:hAnsiTheme="minorHAnsi" w:cs="Arial"/>
          <w:lang w:val="en-GB"/>
        </w:rPr>
        <w:t xml:space="preserve"> in the Cmax </w:t>
      </w:r>
      <w:r w:rsidR="00F67CC2" w:rsidRPr="00434873">
        <w:rPr>
          <w:rFonts w:asciiTheme="minorHAnsi" w:hAnsiTheme="minorHAnsi" w:cs="Arial"/>
          <w:lang w:val="en-GB"/>
        </w:rPr>
        <w:t>on</w:t>
      </w:r>
      <w:r w:rsidRPr="00434873">
        <w:rPr>
          <w:rFonts w:asciiTheme="minorHAnsi" w:hAnsiTheme="minorHAnsi" w:cs="Arial"/>
          <w:lang w:val="en-GB"/>
        </w:rPr>
        <w:t xml:space="preserve"> non-fasting</w:t>
      </w:r>
      <w:r w:rsidR="00DB6557" w:rsidRPr="00434873">
        <w:rPr>
          <w:rFonts w:asciiTheme="minorHAnsi" w:hAnsiTheme="minorHAnsi" w:cs="Arial"/>
          <w:lang w:val="en-GB"/>
        </w:rPr>
        <w:t xml:space="preserve"> </w:t>
      </w:r>
      <w:proofErr w:type="gramStart"/>
      <w:r w:rsidR="00DB6557" w:rsidRPr="00434873">
        <w:rPr>
          <w:rFonts w:asciiTheme="minorHAnsi" w:hAnsiTheme="minorHAnsi" w:cs="Arial"/>
          <w:lang w:val="en-GB"/>
        </w:rPr>
        <w:t>day(</w:t>
      </w:r>
      <w:proofErr w:type="gramEnd"/>
      <w:r w:rsidR="00F67CC2" w:rsidRPr="00434873">
        <w:rPr>
          <w:rFonts w:asciiTheme="minorHAnsi" w:hAnsiTheme="minorHAnsi" w:cs="Arial"/>
          <w:lang w:val="en-GB"/>
        </w:rPr>
        <w:t xml:space="preserve">median </w:t>
      </w:r>
      <w:r w:rsidR="00DB6557" w:rsidRPr="00434873">
        <w:rPr>
          <w:rFonts w:asciiTheme="minorHAnsi" w:hAnsiTheme="minorHAnsi" w:cs="Arial"/>
          <w:lang w:val="en-GB"/>
        </w:rPr>
        <w:t>3.51</w:t>
      </w:r>
      <w:r w:rsidRPr="00434873">
        <w:rPr>
          <w:rFonts w:asciiTheme="minorHAnsi" w:hAnsiTheme="minorHAnsi" w:cs="Arial"/>
          <w:lang w:val="en-GB"/>
        </w:rPr>
        <w:t xml:space="preserve">mg/L) compared with </w:t>
      </w:r>
      <w:r w:rsidR="00F67CC2" w:rsidRPr="00434873">
        <w:rPr>
          <w:rFonts w:asciiTheme="minorHAnsi" w:hAnsiTheme="minorHAnsi" w:cs="Arial"/>
          <w:lang w:val="en-GB"/>
        </w:rPr>
        <w:t xml:space="preserve">the </w:t>
      </w:r>
      <w:r w:rsidRPr="00434873">
        <w:rPr>
          <w:rFonts w:asciiTheme="minorHAnsi" w:hAnsiTheme="minorHAnsi" w:cs="Arial"/>
          <w:lang w:val="en-GB"/>
        </w:rPr>
        <w:t>fasting day(4.54mg/L)(Wilcoxon Signed</w:t>
      </w:r>
      <w:r w:rsidR="00935400">
        <w:rPr>
          <w:rFonts w:asciiTheme="minorHAnsi" w:hAnsiTheme="minorHAnsi" w:cs="Arial"/>
          <w:lang w:val="en-GB"/>
        </w:rPr>
        <w:t>-</w:t>
      </w:r>
      <w:r w:rsidRPr="00434873">
        <w:rPr>
          <w:rFonts w:asciiTheme="minorHAnsi" w:hAnsiTheme="minorHAnsi" w:cs="Arial"/>
          <w:lang w:val="en-GB"/>
        </w:rPr>
        <w:t>rank test p&lt;0.001). The AUC</w:t>
      </w:r>
      <w:r w:rsidR="004E6B82" w:rsidRPr="00434873">
        <w:rPr>
          <w:rFonts w:asciiTheme="minorHAnsi" w:hAnsiTheme="minorHAnsi" w:cs="Arial"/>
          <w:vertAlign w:val="subscript"/>
          <w:lang w:val="en-GB"/>
        </w:rPr>
        <w:t>0-6</w:t>
      </w:r>
      <w:r w:rsidR="00DB6557" w:rsidRPr="00434873">
        <w:rPr>
          <w:rFonts w:asciiTheme="minorHAnsi" w:hAnsiTheme="minorHAnsi" w:cs="Arial"/>
          <w:lang w:val="en-GB"/>
        </w:rPr>
        <w:t xml:space="preserve"> was 12.11</w:t>
      </w:r>
      <w:r w:rsidRPr="00434873">
        <w:rPr>
          <w:rFonts w:asciiTheme="minorHAnsi" w:hAnsiTheme="minorHAnsi" w:cs="Arial"/>
          <w:lang w:val="en-GB"/>
        </w:rPr>
        <w:t xml:space="preserve">mg·h/L </w:t>
      </w:r>
      <w:r w:rsidR="00F67CC2" w:rsidRPr="00434873">
        <w:rPr>
          <w:rFonts w:asciiTheme="minorHAnsi" w:hAnsiTheme="minorHAnsi" w:cs="Arial"/>
          <w:lang w:val="en-GB"/>
        </w:rPr>
        <w:t>o</w:t>
      </w:r>
      <w:r w:rsidR="00DB6557" w:rsidRPr="00434873">
        <w:rPr>
          <w:rFonts w:asciiTheme="minorHAnsi" w:hAnsiTheme="minorHAnsi" w:cs="Arial"/>
          <w:lang w:val="en-GB"/>
        </w:rPr>
        <w:t>n the non-fasting day vs. 13.31</w:t>
      </w:r>
      <w:r w:rsidRPr="00434873">
        <w:rPr>
          <w:rFonts w:asciiTheme="minorHAnsi" w:hAnsiTheme="minorHAnsi" w:cs="Arial"/>
          <w:lang w:val="en-GB"/>
        </w:rPr>
        <w:t>mg·h/L during the</w:t>
      </w:r>
      <w:r w:rsidR="00DB6557" w:rsidRPr="00434873">
        <w:rPr>
          <w:rFonts w:asciiTheme="minorHAnsi" w:hAnsiTheme="minorHAnsi" w:cs="Arial"/>
          <w:lang w:val="en-GB"/>
        </w:rPr>
        <w:t xml:space="preserve"> fasting </w:t>
      </w:r>
      <w:proofErr w:type="gramStart"/>
      <w:r w:rsidR="00DB6557" w:rsidRPr="00434873">
        <w:rPr>
          <w:rFonts w:asciiTheme="minorHAnsi" w:hAnsiTheme="minorHAnsi" w:cs="Arial"/>
          <w:lang w:val="en-GB"/>
        </w:rPr>
        <w:t>day(</w:t>
      </w:r>
      <w:proofErr w:type="gramEnd"/>
      <w:r w:rsidR="00DB6557" w:rsidRPr="00434873">
        <w:rPr>
          <w:rFonts w:asciiTheme="minorHAnsi" w:hAnsiTheme="minorHAnsi" w:cs="Arial"/>
          <w:lang w:val="en-GB"/>
        </w:rPr>
        <w:t>p</w:t>
      </w:r>
      <w:r w:rsidR="00F67CC2" w:rsidRPr="00434873">
        <w:rPr>
          <w:rFonts w:asciiTheme="minorHAnsi" w:hAnsiTheme="minorHAnsi" w:cs="Arial"/>
          <w:lang w:val="en-GB"/>
        </w:rPr>
        <w:t>=</w:t>
      </w:r>
      <w:r w:rsidRPr="00434873">
        <w:rPr>
          <w:rFonts w:asciiTheme="minorHAnsi" w:hAnsiTheme="minorHAnsi" w:cs="Arial"/>
          <w:lang w:val="en-GB"/>
        </w:rPr>
        <w:t xml:space="preserve">0.001). </w:t>
      </w:r>
    </w:p>
    <w:p w14:paraId="37DE618F" w14:textId="77777777" w:rsidR="00F67CC2" w:rsidRPr="00434873" w:rsidRDefault="00F67CC2" w:rsidP="006E4CCA">
      <w:pPr>
        <w:autoSpaceDE w:val="0"/>
        <w:autoSpaceDN w:val="0"/>
        <w:adjustRightInd w:val="0"/>
        <w:spacing w:before="120" w:after="120" w:line="480" w:lineRule="auto"/>
        <w:jc w:val="both"/>
        <w:rPr>
          <w:rFonts w:asciiTheme="minorHAnsi" w:hAnsiTheme="minorHAnsi" w:cs="Arial"/>
          <w:lang w:val="en-GB"/>
        </w:rPr>
      </w:pPr>
    </w:p>
    <w:p w14:paraId="7744C98D" w14:textId="7D1FB9CE" w:rsidR="000C2C11" w:rsidRPr="00434873" w:rsidRDefault="00FF7466" w:rsidP="006E4CCA">
      <w:pPr>
        <w:suppressAutoHyphens/>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INH-</w:t>
      </w:r>
      <w:r w:rsidR="00DB6557" w:rsidRPr="00434873">
        <w:rPr>
          <w:rFonts w:asciiTheme="minorHAnsi" w:hAnsiTheme="minorHAnsi" w:cs="Arial"/>
          <w:lang w:val="en-GB"/>
        </w:rPr>
        <w:t xml:space="preserve">Cmax in men </w:t>
      </w:r>
      <w:r w:rsidR="00EC5D28" w:rsidRPr="00434873">
        <w:rPr>
          <w:rFonts w:asciiTheme="minorHAnsi" w:hAnsiTheme="minorHAnsi" w:cs="Arial"/>
          <w:lang w:val="en-GB"/>
        </w:rPr>
        <w:t xml:space="preserve">was not different to </w:t>
      </w:r>
      <w:r w:rsidRPr="00434873">
        <w:rPr>
          <w:rFonts w:asciiTheme="minorHAnsi" w:hAnsiTheme="minorHAnsi" w:cs="Arial"/>
          <w:lang w:val="en-GB"/>
        </w:rPr>
        <w:t>INH-</w:t>
      </w:r>
      <w:r w:rsidR="00EC5D28" w:rsidRPr="00434873">
        <w:rPr>
          <w:rFonts w:asciiTheme="minorHAnsi" w:hAnsiTheme="minorHAnsi" w:cs="Arial"/>
          <w:lang w:val="en-GB"/>
        </w:rPr>
        <w:t>Cmax in women</w:t>
      </w:r>
      <w:r w:rsidR="007A0339" w:rsidRPr="00434873">
        <w:rPr>
          <w:rFonts w:asciiTheme="minorHAnsi" w:hAnsiTheme="minorHAnsi" w:cs="Arial"/>
          <w:lang w:val="en-GB"/>
        </w:rPr>
        <w:t xml:space="preserve">, whether </w:t>
      </w:r>
      <w:proofErr w:type="gramStart"/>
      <w:r w:rsidR="007A0339" w:rsidRPr="00434873">
        <w:rPr>
          <w:rFonts w:asciiTheme="minorHAnsi" w:hAnsiTheme="minorHAnsi" w:cs="Arial"/>
          <w:lang w:val="en-GB"/>
        </w:rPr>
        <w:t>fasted(</w:t>
      </w:r>
      <w:proofErr w:type="gramEnd"/>
      <w:r w:rsidR="007A0339" w:rsidRPr="00434873">
        <w:rPr>
          <w:rFonts w:asciiTheme="minorHAnsi" w:hAnsiTheme="minorHAnsi" w:cs="Arial"/>
          <w:lang w:val="en-GB"/>
        </w:rPr>
        <w:t>4.21mg/L v. 4.88mg/</w:t>
      </w:r>
      <w:proofErr w:type="spellStart"/>
      <w:r w:rsidR="007A0339" w:rsidRPr="00434873">
        <w:rPr>
          <w:rFonts w:asciiTheme="minorHAnsi" w:hAnsiTheme="minorHAnsi" w:cs="Arial"/>
          <w:lang w:val="en-GB"/>
        </w:rPr>
        <w:t>L;p</w:t>
      </w:r>
      <w:proofErr w:type="spellEnd"/>
      <w:r w:rsidR="007A0339" w:rsidRPr="00434873">
        <w:rPr>
          <w:rFonts w:asciiTheme="minorHAnsi" w:hAnsiTheme="minorHAnsi" w:cs="Arial"/>
          <w:lang w:val="en-GB"/>
        </w:rPr>
        <w:t>=0.21) or not</w:t>
      </w:r>
      <w:r w:rsidR="00EC5D28" w:rsidRPr="00434873">
        <w:rPr>
          <w:rFonts w:asciiTheme="minorHAnsi" w:hAnsiTheme="minorHAnsi" w:cs="Arial"/>
          <w:lang w:val="en-GB"/>
        </w:rPr>
        <w:t xml:space="preserve"> (</w:t>
      </w:r>
      <w:r w:rsidR="007A0339" w:rsidRPr="00434873">
        <w:rPr>
          <w:rFonts w:asciiTheme="minorHAnsi" w:hAnsiTheme="minorHAnsi" w:cs="Arial"/>
          <w:lang w:val="en-GB"/>
        </w:rPr>
        <w:t xml:space="preserve">3.29mg/L v </w:t>
      </w:r>
      <w:r w:rsidR="00EC5D28" w:rsidRPr="00434873">
        <w:rPr>
          <w:rFonts w:asciiTheme="minorHAnsi" w:hAnsiTheme="minorHAnsi" w:cs="Arial"/>
          <w:lang w:val="en-GB"/>
        </w:rPr>
        <w:t>4.41</w:t>
      </w:r>
      <w:r w:rsidR="007A0339" w:rsidRPr="00434873">
        <w:rPr>
          <w:rFonts w:asciiTheme="minorHAnsi" w:hAnsiTheme="minorHAnsi" w:cs="Arial"/>
          <w:lang w:val="en-GB"/>
        </w:rPr>
        <w:t xml:space="preserve">mg/L </w:t>
      </w:r>
      <w:proofErr w:type="spellStart"/>
      <w:r w:rsidR="007A0339" w:rsidRPr="00434873">
        <w:rPr>
          <w:rFonts w:asciiTheme="minorHAnsi" w:hAnsiTheme="minorHAnsi" w:cs="Arial"/>
          <w:lang w:val="en-GB"/>
        </w:rPr>
        <w:t>respectively</w:t>
      </w:r>
      <w:r w:rsidR="004E6B82" w:rsidRPr="00434873">
        <w:rPr>
          <w:rFonts w:asciiTheme="minorHAnsi" w:hAnsiTheme="minorHAnsi" w:cs="Arial"/>
          <w:lang w:val="en-GB"/>
        </w:rPr>
        <w:t>,</w:t>
      </w:r>
      <w:r w:rsidRPr="00434873">
        <w:rPr>
          <w:rFonts w:asciiTheme="minorHAnsi" w:hAnsiTheme="minorHAnsi" w:cs="Arial"/>
          <w:lang w:val="en-GB"/>
        </w:rPr>
        <w:t>p</w:t>
      </w:r>
      <w:proofErr w:type="spellEnd"/>
      <w:r w:rsidR="007A0339" w:rsidRPr="00434873">
        <w:rPr>
          <w:rFonts w:asciiTheme="minorHAnsi" w:hAnsiTheme="minorHAnsi" w:cs="Arial"/>
          <w:lang w:val="en-GB"/>
        </w:rPr>
        <w:t>=</w:t>
      </w:r>
      <w:r w:rsidR="00EC5D28" w:rsidRPr="00434873">
        <w:rPr>
          <w:rFonts w:asciiTheme="minorHAnsi" w:hAnsiTheme="minorHAnsi" w:cs="Arial"/>
          <w:lang w:val="en-GB"/>
        </w:rPr>
        <w:t xml:space="preserve">0.08). Similarly, </w:t>
      </w:r>
      <w:r w:rsidR="007A0339" w:rsidRPr="00434873">
        <w:rPr>
          <w:rFonts w:asciiTheme="minorHAnsi" w:hAnsiTheme="minorHAnsi" w:cs="Arial"/>
          <w:lang w:val="en-GB"/>
        </w:rPr>
        <w:t>INH</w:t>
      </w:r>
      <w:r w:rsidR="00EC5D28" w:rsidRPr="00434873">
        <w:rPr>
          <w:rFonts w:asciiTheme="minorHAnsi" w:hAnsiTheme="minorHAnsi" w:cs="Arial"/>
          <w:lang w:val="en-GB"/>
        </w:rPr>
        <w:t xml:space="preserve"> </w:t>
      </w:r>
      <w:r w:rsidR="004E6B82" w:rsidRPr="00434873">
        <w:rPr>
          <w:rFonts w:asciiTheme="minorHAnsi" w:hAnsiTheme="minorHAnsi" w:cs="Arial"/>
          <w:lang w:val="en-GB"/>
        </w:rPr>
        <w:t>AUC</w:t>
      </w:r>
      <w:r w:rsidR="004E6B82" w:rsidRPr="00434873">
        <w:rPr>
          <w:rFonts w:asciiTheme="minorHAnsi" w:hAnsiTheme="minorHAnsi" w:cs="Arial"/>
          <w:vertAlign w:val="subscript"/>
          <w:lang w:val="en-GB"/>
        </w:rPr>
        <w:t>0-6</w:t>
      </w:r>
      <w:r w:rsidR="004E6B82" w:rsidRPr="00434873">
        <w:rPr>
          <w:rFonts w:asciiTheme="minorHAnsi" w:hAnsiTheme="minorHAnsi" w:cs="Arial"/>
          <w:lang w:val="en-GB"/>
        </w:rPr>
        <w:t xml:space="preserve"> </w:t>
      </w:r>
      <w:r w:rsidR="007A0339" w:rsidRPr="00434873">
        <w:rPr>
          <w:rFonts w:asciiTheme="minorHAnsi" w:hAnsiTheme="minorHAnsi" w:cs="Arial"/>
          <w:lang w:val="en-GB"/>
        </w:rPr>
        <w:t xml:space="preserve">did not differ between </w:t>
      </w:r>
      <w:r w:rsidR="00EC5D28" w:rsidRPr="00434873">
        <w:rPr>
          <w:rFonts w:asciiTheme="minorHAnsi" w:hAnsiTheme="minorHAnsi" w:cs="Arial"/>
          <w:lang w:val="en-GB"/>
        </w:rPr>
        <w:t xml:space="preserve">males and females </w:t>
      </w:r>
      <w:r w:rsidR="007A0339" w:rsidRPr="00434873">
        <w:rPr>
          <w:rFonts w:asciiTheme="minorHAnsi" w:hAnsiTheme="minorHAnsi" w:cs="Arial"/>
          <w:lang w:val="en-GB"/>
        </w:rPr>
        <w:t xml:space="preserve">either with </w:t>
      </w:r>
      <w:proofErr w:type="gramStart"/>
      <w:r w:rsidR="007A0339" w:rsidRPr="00434873">
        <w:rPr>
          <w:rFonts w:asciiTheme="minorHAnsi" w:hAnsiTheme="minorHAnsi" w:cs="Arial"/>
          <w:lang w:val="en-GB"/>
        </w:rPr>
        <w:t>fasting(</w:t>
      </w:r>
      <w:proofErr w:type="gramEnd"/>
      <w:r w:rsidR="007A0339" w:rsidRPr="00434873">
        <w:rPr>
          <w:rFonts w:asciiTheme="minorHAnsi" w:hAnsiTheme="minorHAnsi" w:cs="Arial"/>
          <w:lang w:val="en-GB"/>
        </w:rPr>
        <w:t xml:space="preserve">13.21mg·h/L </w:t>
      </w:r>
      <w:r w:rsidR="007A0339" w:rsidRPr="00180B53">
        <w:rPr>
          <w:rFonts w:asciiTheme="minorHAnsi" w:hAnsiTheme="minorHAnsi" w:cs="Arial"/>
          <w:i/>
          <w:lang w:val="en-GB"/>
        </w:rPr>
        <w:t>v</w:t>
      </w:r>
      <w:r w:rsidR="00180B53" w:rsidRPr="00180B53">
        <w:rPr>
          <w:rFonts w:asciiTheme="minorHAnsi" w:hAnsiTheme="minorHAnsi" w:cs="Arial"/>
          <w:i/>
          <w:lang w:val="en-GB"/>
        </w:rPr>
        <w:t>s</w:t>
      </w:r>
      <w:r w:rsidR="00180B53">
        <w:rPr>
          <w:rFonts w:asciiTheme="minorHAnsi" w:hAnsiTheme="minorHAnsi" w:cs="Arial"/>
          <w:lang w:val="en-GB"/>
        </w:rPr>
        <w:t>.</w:t>
      </w:r>
      <w:r w:rsidR="007A0339" w:rsidRPr="00434873">
        <w:rPr>
          <w:rFonts w:asciiTheme="minorHAnsi" w:hAnsiTheme="minorHAnsi" w:cs="Arial"/>
          <w:lang w:val="en-GB"/>
        </w:rPr>
        <w:t xml:space="preserve"> 15.13mg·h/</w:t>
      </w:r>
      <w:proofErr w:type="spellStart"/>
      <w:r w:rsidR="007A0339" w:rsidRPr="00434873">
        <w:rPr>
          <w:rFonts w:asciiTheme="minorHAnsi" w:hAnsiTheme="minorHAnsi" w:cs="Arial"/>
          <w:lang w:val="en-GB"/>
        </w:rPr>
        <w:t>L,p</w:t>
      </w:r>
      <w:proofErr w:type="spellEnd"/>
      <w:r w:rsidR="007A0339" w:rsidRPr="00434873">
        <w:rPr>
          <w:rFonts w:asciiTheme="minorHAnsi" w:hAnsiTheme="minorHAnsi" w:cs="Arial"/>
          <w:lang w:val="en-GB"/>
        </w:rPr>
        <w:t xml:space="preserve">=0.28) or non-fasting dosing conditions(12.08mg·h/L </w:t>
      </w:r>
      <w:r w:rsidR="007A0339" w:rsidRPr="00180B53">
        <w:rPr>
          <w:rFonts w:asciiTheme="minorHAnsi" w:hAnsiTheme="minorHAnsi" w:cs="Arial"/>
          <w:i/>
          <w:lang w:val="en-GB"/>
        </w:rPr>
        <w:t>v</w:t>
      </w:r>
      <w:r w:rsidR="00180B53" w:rsidRPr="00180B53">
        <w:rPr>
          <w:rFonts w:asciiTheme="minorHAnsi" w:hAnsiTheme="minorHAnsi" w:cs="Arial"/>
          <w:i/>
          <w:lang w:val="en-GB"/>
        </w:rPr>
        <w:t>s</w:t>
      </w:r>
      <w:r w:rsidR="00180B53">
        <w:rPr>
          <w:rFonts w:asciiTheme="minorHAnsi" w:hAnsiTheme="minorHAnsi" w:cs="Arial"/>
          <w:lang w:val="en-GB"/>
        </w:rPr>
        <w:t>.</w:t>
      </w:r>
      <w:r w:rsidR="007A0339" w:rsidRPr="00434873">
        <w:rPr>
          <w:rFonts w:asciiTheme="minorHAnsi" w:hAnsiTheme="minorHAnsi" w:cs="Arial"/>
          <w:lang w:val="en-GB"/>
        </w:rPr>
        <w:t xml:space="preserve"> 1</w:t>
      </w:r>
      <w:r w:rsidR="00484B61" w:rsidRPr="00434873">
        <w:rPr>
          <w:rFonts w:asciiTheme="minorHAnsi" w:hAnsiTheme="minorHAnsi" w:cs="Arial"/>
          <w:lang w:val="en-GB"/>
        </w:rPr>
        <w:t>2</w:t>
      </w:r>
      <w:r w:rsidR="007A0339" w:rsidRPr="00434873">
        <w:rPr>
          <w:rFonts w:asciiTheme="minorHAnsi" w:hAnsiTheme="minorHAnsi" w:cs="Arial"/>
          <w:lang w:val="en-GB"/>
        </w:rPr>
        <w:t>.65mg·h/</w:t>
      </w:r>
      <w:proofErr w:type="spellStart"/>
      <w:r w:rsidR="007A0339" w:rsidRPr="00434873">
        <w:rPr>
          <w:rFonts w:asciiTheme="minorHAnsi" w:hAnsiTheme="minorHAnsi" w:cs="Arial"/>
          <w:lang w:val="en-GB"/>
        </w:rPr>
        <w:t>L,p</w:t>
      </w:r>
      <w:proofErr w:type="spellEnd"/>
      <w:r w:rsidR="007A0339" w:rsidRPr="00434873">
        <w:rPr>
          <w:rFonts w:asciiTheme="minorHAnsi" w:hAnsiTheme="minorHAnsi" w:cs="Arial"/>
          <w:lang w:val="en-GB"/>
        </w:rPr>
        <w:t>=0.36).</w:t>
      </w:r>
      <w:r w:rsidR="00EC5D28" w:rsidRPr="00434873">
        <w:rPr>
          <w:rFonts w:asciiTheme="minorHAnsi" w:hAnsiTheme="minorHAnsi" w:cs="Arial"/>
          <w:lang w:val="en-GB"/>
        </w:rPr>
        <w:t xml:space="preserve"> </w:t>
      </w:r>
      <w:r w:rsidRPr="00434873">
        <w:rPr>
          <w:rFonts w:asciiTheme="minorHAnsi" w:hAnsiTheme="minorHAnsi" w:cs="Arial"/>
          <w:lang w:val="en-GB"/>
        </w:rPr>
        <w:t>INH-</w:t>
      </w:r>
      <w:r w:rsidR="00EC5D28" w:rsidRPr="00434873">
        <w:rPr>
          <w:rFonts w:asciiTheme="minorHAnsi" w:hAnsiTheme="minorHAnsi" w:cs="Arial"/>
          <w:lang w:val="en-GB"/>
        </w:rPr>
        <w:t xml:space="preserve">Cmax was not </w:t>
      </w:r>
      <w:r w:rsidR="007A0339" w:rsidRPr="00434873">
        <w:rPr>
          <w:rFonts w:asciiTheme="minorHAnsi" w:hAnsiTheme="minorHAnsi" w:cs="Arial"/>
          <w:lang w:val="en-GB"/>
        </w:rPr>
        <w:t>affected by</w:t>
      </w:r>
      <w:r w:rsidR="00EC5D28" w:rsidRPr="00434873">
        <w:rPr>
          <w:rFonts w:asciiTheme="minorHAnsi" w:hAnsiTheme="minorHAnsi" w:cs="Arial"/>
          <w:lang w:val="en-GB"/>
        </w:rPr>
        <w:t xml:space="preserve"> </w:t>
      </w:r>
      <w:r w:rsidR="007A0339" w:rsidRPr="00434873">
        <w:rPr>
          <w:rFonts w:asciiTheme="minorHAnsi" w:hAnsiTheme="minorHAnsi" w:cs="Arial"/>
          <w:lang w:val="en-GB"/>
        </w:rPr>
        <w:t xml:space="preserve">presence of </w:t>
      </w:r>
      <w:r w:rsidR="00EC5D28" w:rsidRPr="00434873">
        <w:rPr>
          <w:rFonts w:asciiTheme="minorHAnsi" w:hAnsiTheme="minorHAnsi" w:cs="Arial"/>
          <w:lang w:val="en-GB"/>
        </w:rPr>
        <w:t xml:space="preserve">intestinal parasites, age group or </w:t>
      </w:r>
      <w:r w:rsidRPr="00434873">
        <w:rPr>
          <w:rFonts w:asciiTheme="minorHAnsi" w:hAnsiTheme="minorHAnsi" w:cs="Arial"/>
          <w:lang w:val="en-GB"/>
        </w:rPr>
        <w:t>BMI</w:t>
      </w:r>
      <w:r w:rsidR="00EC5D28" w:rsidRPr="00434873">
        <w:rPr>
          <w:rFonts w:asciiTheme="minorHAnsi" w:hAnsiTheme="minorHAnsi" w:cs="Arial"/>
          <w:lang w:val="en-GB"/>
        </w:rPr>
        <w:t xml:space="preserve"> (data not shown)</w:t>
      </w:r>
      <w:r w:rsidR="004E6B82" w:rsidRPr="00434873">
        <w:rPr>
          <w:rFonts w:asciiTheme="minorHAnsi" w:hAnsiTheme="minorHAnsi" w:cs="Arial"/>
          <w:lang w:val="en-GB"/>
        </w:rPr>
        <w:t>.</w:t>
      </w:r>
    </w:p>
    <w:p w14:paraId="24F50E26" w14:textId="77777777" w:rsidR="00EC5D28" w:rsidRPr="00FC37E2" w:rsidRDefault="00EC5D28" w:rsidP="006E4CCA">
      <w:pPr>
        <w:tabs>
          <w:tab w:val="left" w:pos="5245"/>
        </w:tabs>
        <w:autoSpaceDE w:val="0"/>
        <w:autoSpaceDN w:val="0"/>
        <w:adjustRightInd w:val="0"/>
        <w:spacing w:before="120" w:after="120" w:line="480" w:lineRule="auto"/>
        <w:jc w:val="both"/>
        <w:rPr>
          <w:rFonts w:asciiTheme="minorHAnsi" w:hAnsiTheme="minorHAnsi" w:cs="Arial"/>
          <w:lang w:val="en-GB"/>
        </w:rPr>
      </w:pPr>
      <w:r w:rsidRPr="00FC37E2">
        <w:rPr>
          <w:rFonts w:asciiTheme="minorHAnsi" w:hAnsiTheme="minorHAnsi" w:cs="Arial"/>
          <w:lang w:val="en-GB"/>
        </w:rPr>
        <w:t xml:space="preserve">Effect of fasting on </w:t>
      </w:r>
      <w:r w:rsidR="00AD3EA5" w:rsidRPr="00FC37E2">
        <w:rPr>
          <w:rFonts w:asciiTheme="minorHAnsi" w:hAnsiTheme="minorHAnsi" w:cs="Arial"/>
          <w:lang w:val="en-GB"/>
        </w:rPr>
        <w:t>INH-</w:t>
      </w:r>
      <w:r w:rsidRPr="00FC37E2">
        <w:rPr>
          <w:rFonts w:asciiTheme="minorHAnsi" w:hAnsiTheme="minorHAnsi" w:cs="Arial"/>
          <w:lang w:val="en-GB"/>
        </w:rPr>
        <w:t>Tmax</w:t>
      </w:r>
    </w:p>
    <w:p w14:paraId="682C9F3E" w14:textId="1BA08408" w:rsidR="00EC5D28" w:rsidRPr="00434873" w:rsidRDefault="00EC5D28" w:rsidP="006E4CCA">
      <w:pPr>
        <w:tabs>
          <w:tab w:val="left" w:pos="5245"/>
        </w:tabs>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Tmax occurred at two hours in 80.4% and 95.8% of patients </w:t>
      </w:r>
      <w:r w:rsidR="00C37C84" w:rsidRPr="00434873">
        <w:rPr>
          <w:rFonts w:asciiTheme="minorHAnsi" w:hAnsiTheme="minorHAnsi" w:cs="Arial"/>
          <w:lang w:val="en-GB"/>
        </w:rPr>
        <w:t>o</w:t>
      </w:r>
      <w:r w:rsidRPr="00434873">
        <w:rPr>
          <w:rFonts w:asciiTheme="minorHAnsi" w:hAnsiTheme="minorHAnsi" w:cs="Arial"/>
          <w:lang w:val="en-GB"/>
        </w:rPr>
        <w:t>n the non-fasting and fasting day respectively</w:t>
      </w:r>
      <w:r w:rsidR="00C37C84" w:rsidRPr="00434873">
        <w:rPr>
          <w:rFonts w:asciiTheme="minorHAnsi" w:hAnsiTheme="minorHAnsi" w:cs="Arial"/>
          <w:lang w:val="en-GB"/>
        </w:rPr>
        <w:t>,</w:t>
      </w:r>
      <w:r w:rsidRPr="00434873">
        <w:rPr>
          <w:rFonts w:asciiTheme="minorHAnsi" w:hAnsiTheme="minorHAnsi" w:cs="Arial"/>
          <w:lang w:val="en-GB"/>
        </w:rPr>
        <w:t xml:space="preserve"> at 4 hours in 17.4% (non-fasting) and 2.</w:t>
      </w:r>
      <w:r w:rsidR="00C37C84" w:rsidRPr="00434873">
        <w:rPr>
          <w:rFonts w:asciiTheme="minorHAnsi" w:hAnsiTheme="minorHAnsi" w:cs="Arial"/>
          <w:lang w:val="en-GB"/>
        </w:rPr>
        <w:t>1</w:t>
      </w:r>
      <w:r w:rsidRPr="00434873">
        <w:rPr>
          <w:rFonts w:asciiTheme="minorHAnsi" w:hAnsiTheme="minorHAnsi" w:cs="Arial"/>
          <w:lang w:val="en-GB"/>
        </w:rPr>
        <w:t>%(fasting)</w:t>
      </w:r>
      <w:r w:rsidR="00C37C84" w:rsidRPr="00434873">
        <w:rPr>
          <w:rFonts w:asciiTheme="minorHAnsi" w:hAnsiTheme="minorHAnsi" w:cs="Arial"/>
          <w:lang w:val="en-GB"/>
        </w:rPr>
        <w:t>,</w:t>
      </w:r>
      <w:r w:rsidRPr="00434873">
        <w:rPr>
          <w:rFonts w:asciiTheme="minorHAnsi" w:hAnsiTheme="minorHAnsi" w:cs="Arial"/>
          <w:lang w:val="en-GB"/>
        </w:rPr>
        <w:t xml:space="preserve"> and at 6 hours in 2.</w:t>
      </w:r>
      <w:r w:rsidR="00C37C84" w:rsidRPr="00434873">
        <w:rPr>
          <w:rFonts w:asciiTheme="minorHAnsi" w:hAnsiTheme="minorHAnsi" w:cs="Arial"/>
          <w:lang w:val="en-GB"/>
        </w:rPr>
        <w:t>2%</w:t>
      </w:r>
      <w:r w:rsidRPr="00434873">
        <w:rPr>
          <w:rFonts w:asciiTheme="minorHAnsi" w:hAnsiTheme="minorHAnsi" w:cs="Arial"/>
          <w:lang w:val="en-GB"/>
        </w:rPr>
        <w:t>(non-fasting day) and 2.</w:t>
      </w:r>
      <w:r w:rsidR="00C37C84" w:rsidRPr="00434873">
        <w:rPr>
          <w:rFonts w:asciiTheme="minorHAnsi" w:hAnsiTheme="minorHAnsi" w:cs="Arial"/>
          <w:lang w:val="en-GB"/>
        </w:rPr>
        <w:t>1</w:t>
      </w:r>
      <w:r w:rsidRPr="00434873">
        <w:rPr>
          <w:rFonts w:asciiTheme="minorHAnsi" w:hAnsiTheme="minorHAnsi" w:cs="Arial"/>
          <w:lang w:val="en-GB"/>
        </w:rPr>
        <w:t>%(fasting day) of patients</w:t>
      </w:r>
      <w:r w:rsidR="00C37C84" w:rsidRPr="00434873">
        <w:rPr>
          <w:rFonts w:asciiTheme="minorHAnsi" w:hAnsiTheme="minorHAnsi" w:cs="Arial"/>
          <w:lang w:val="en-GB"/>
        </w:rPr>
        <w:t xml:space="preserve">; a statistically significant delay due to non-fasting </w:t>
      </w:r>
      <w:r w:rsidRPr="00434873">
        <w:rPr>
          <w:rFonts w:asciiTheme="minorHAnsi" w:hAnsiTheme="minorHAnsi" w:cs="Arial"/>
          <w:lang w:val="en-GB"/>
        </w:rPr>
        <w:t>(p</w:t>
      </w:r>
      <w:r w:rsidR="00C37C84" w:rsidRPr="00434873">
        <w:rPr>
          <w:rFonts w:asciiTheme="minorHAnsi" w:hAnsiTheme="minorHAnsi" w:cs="Arial"/>
          <w:lang w:val="en-GB"/>
        </w:rPr>
        <w:t>=</w:t>
      </w:r>
      <w:r w:rsidRPr="00434873">
        <w:rPr>
          <w:rFonts w:asciiTheme="minorHAnsi" w:hAnsiTheme="minorHAnsi" w:cs="Arial"/>
          <w:lang w:val="en-GB"/>
        </w:rPr>
        <w:t>0.023,Wilcoxon Signed</w:t>
      </w:r>
      <w:r w:rsidR="00084315">
        <w:rPr>
          <w:rFonts w:asciiTheme="minorHAnsi" w:hAnsiTheme="minorHAnsi" w:cs="Arial"/>
          <w:lang w:val="en-GB"/>
        </w:rPr>
        <w:t>-</w:t>
      </w:r>
      <w:r w:rsidRPr="00434873">
        <w:rPr>
          <w:rFonts w:asciiTheme="minorHAnsi" w:hAnsiTheme="minorHAnsi" w:cs="Arial"/>
          <w:lang w:val="en-GB"/>
        </w:rPr>
        <w:t>rank test).</w:t>
      </w:r>
    </w:p>
    <w:p w14:paraId="12E60CC1" w14:textId="136F774F" w:rsidR="00EC5D28" w:rsidRPr="00434873" w:rsidRDefault="00EC5D28"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Tmax was not associated with gender, age group, intestinal parasitic infection, or dose received (data not shown) </w:t>
      </w:r>
      <w:r w:rsidR="00C37C84" w:rsidRPr="00434873">
        <w:rPr>
          <w:rFonts w:asciiTheme="minorHAnsi" w:hAnsiTheme="minorHAnsi" w:cs="Arial"/>
          <w:lang w:val="en-GB"/>
        </w:rPr>
        <w:t>regardless of fasting condition</w:t>
      </w:r>
      <w:r w:rsidRPr="00434873">
        <w:rPr>
          <w:rFonts w:asciiTheme="minorHAnsi" w:hAnsiTheme="minorHAnsi" w:cs="Arial"/>
          <w:lang w:val="en-GB"/>
        </w:rPr>
        <w:t>.</w:t>
      </w:r>
    </w:p>
    <w:p w14:paraId="070BEE11" w14:textId="5FC16F2F" w:rsidR="00A7509B" w:rsidRPr="0060420F" w:rsidRDefault="00C37C84" w:rsidP="00A7509B">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O</w:t>
      </w:r>
      <w:r w:rsidR="00EC5D28" w:rsidRPr="00434873">
        <w:rPr>
          <w:rFonts w:asciiTheme="minorHAnsi" w:hAnsiTheme="minorHAnsi" w:cs="Arial"/>
          <w:lang w:val="en-GB"/>
        </w:rPr>
        <w:t xml:space="preserve">n the non-fasting day, seven </w:t>
      </w:r>
      <w:proofErr w:type="gramStart"/>
      <w:r w:rsidR="00EC5D28" w:rsidRPr="00434873">
        <w:rPr>
          <w:rFonts w:asciiTheme="minorHAnsi" w:hAnsiTheme="minorHAnsi" w:cs="Arial"/>
          <w:lang w:val="en-GB"/>
        </w:rPr>
        <w:t>patients(</w:t>
      </w:r>
      <w:proofErr w:type="gramEnd"/>
      <w:r w:rsidR="00EC5D28" w:rsidRPr="00434873">
        <w:rPr>
          <w:rFonts w:asciiTheme="minorHAnsi" w:hAnsiTheme="minorHAnsi" w:cs="Arial"/>
          <w:lang w:val="en-GB"/>
        </w:rPr>
        <w:t xml:space="preserve">15.2%) had Cmax values of &lt;2mg/L, and 39(84.8%) had values that are regarded as </w:t>
      </w:r>
      <w:r w:rsidRPr="00434873">
        <w:rPr>
          <w:rFonts w:asciiTheme="minorHAnsi" w:hAnsiTheme="minorHAnsi" w:cs="Arial"/>
          <w:lang w:val="en-GB"/>
        </w:rPr>
        <w:t>adequate</w:t>
      </w:r>
      <w:r w:rsidR="00EC5D28" w:rsidRPr="00434873">
        <w:rPr>
          <w:rFonts w:asciiTheme="minorHAnsi" w:hAnsiTheme="minorHAnsi" w:cs="Arial"/>
          <w:lang w:val="en-GB"/>
        </w:rPr>
        <w:t xml:space="preserve"> levels. When </w:t>
      </w:r>
      <w:r w:rsidRPr="00434873">
        <w:rPr>
          <w:rFonts w:asciiTheme="minorHAnsi" w:hAnsiTheme="minorHAnsi" w:cs="Arial"/>
          <w:lang w:val="en-GB"/>
        </w:rPr>
        <w:t>INH</w:t>
      </w:r>
      <w:r w:rsidR="00EC5D28" w:rsidRPr="00434873">
        <w:rPr>
          <w:rFonts w:asciiTheme="minorHAnsi" w:hAnsiTheme="minorHAnsi" w:cs="Arial"/>
          <w:lang w:val="en-GB"/>
        </w:rPr>
        <w:t xml:space="preserve"> was taken </w:t>
      </w:r>
      <w:r w:rsidRPr="00434873">
        <w:rPr>
          <w:rFonts w:asciiTheme="minorHAnsi" w:hAnsiTheme="minorHAnsi" w:cs="Arial"/>
          <w:lang w:val="en-GB"/>
        </w:rPr>
        <w:t>in a fasting condition</w:t>
      </w:r>
      <w:r w:rsidR="00EC5D28" w:rsidRPr="00434873">
        <w:rPr>
          <w:rFonts w:asciiTheme="minorHAnsi" w:hAnsiTheme="minorHAnsi" w:cs="Arial"/>
          <w:lang w:val="en-GB"/>
        </w:rPr>
        <w:t>, 3 (6.</w:t>
      </w:r>
      <w:r w:rsidRPr="00434873">
        <w:rPr>
          <w:rFonts w:asciiTheme="minorHAnsi" w:hAnsiTheme="minorHAnsi" w:cs="Arial"/>
          <w:lang w:val="en-GB"/>
        </w:rPr>
        <w:t>3</w:t>
      </w:r>
      <w:r w:rsidR="00EC5D28" w:rsidRPr="00434873">
        <w:rPr>
          <w:rFonts w:asciiTheme="minorHAnsi" w:hAnsiTheme="minorHAnsi" w:cs="Arial"/>
          <w:lang w:val="en-GB"/>
        </w:rPr>
        <w:t>%) had Cmax values of &lt;2mg/L, 45(93.</w:t>
      </w:r>
      <w:r w:rsidRPr="00434873">
        <w:rPr>
          <w:rFonts w:asciiTheme="minorHAnsi" w:hAnsiTheme="minorHAnsi" w:cs="Arial"/>
          <w:lang w:val="en-GB"/>
        </w:rPr>
        <w:t>8</w:t>
      </w:r>
      <w:r w:rsidR="00EC5D28" w:rsidRPr="00434873">
        <w:rPr>
          <w:rFonts w:asciiTheme="minorHAnsi" w:hAnsiTheme="minorHAnsi" w:cs="Arial"/>
          <w:lang w:val="en-GB"/>
        </w:rPr>
        <w:t xml:space="preserve">%) had </w:t>
      </w:r>
      <w:r w:rsidRPr="00434873">
        <w:rPr>
          <w:rFonts w:asciiTheme="minorHAnsi" w:hAnsiTheme="minorHAnsi" w:cs="Arial"/>
          <w:lang w:val="en-GB"/>
        </w:rPr>
        <w:t xml:space="preserve">adequate </w:t>
      </w:r>
      <w:proofErr w:type="gramStart"/>
      <w:r w:rsidR="00EC5D28" w:rsidRPr="00434873">
        <w:rPr>
          <w:rFonts w:asciiTheme="minorHAnsi" w:hAnsiTheme="minorHAnsi" w:cs="Arial"/>
          <w:lang w:val="en-GB"/>
        </w:rPr>
        <w:t>levels(</w:t>
      </w:r>
      <w:proofErr w:type="gramEnd"/>
      <w:r w:rsidR="00EC5D28" w:rsidRPr="00434873">
        <w:rPr>
          <w:rFonts w:asciiTheme="minorHAnsi" w:hAnsiTheme="minorHAnsi" w:cs="Arial"/>
          <w:lang w:val="en-GB"/>
        </w:rPr>
        <w:t>&gt;2mg/L)(</w:t>
      </w:r>
      <w:r w:rsidRPr="00434873">
        <w:rPr>
          <w:rFonts w:asciiTheme="minorHAnsi" w:hAnsiTheme="minorHAnsi" w:cs="Arial"/>
          <w:lang w:val="en-GB"/>
        </w:rPr>
        <w:t>figure</w:t>
      </w:r>
      <w:r w:rsidR="00EC5D28" w:rsidRPr="00434873">
        <w:rPr>
          <w:rFonts w:asciiTheme="minorHAnsi" w:hAnsiTheme="minorHAnsi" w:cs="Arial"/>
          <w:lang w:val="en-GB"/>
        </w:rPr>
        <w:t xml:space="preserve"> </w:t>
      </w:r>
      <w:r w:rsidR="008C57C5" w:rsidRPr="00434873">
        <w:rPr>
          <w:rFonts w:asciiTheme="minorHAnsi" w:hAnsiTheme="minorHAnsi" w:cs="Arial"/>
          <w:lang w:val="en-GB"/>
        </w:rPr>
        <w:t>5</w:t>
      </w:r>
      <w:r w:rsidR="00EC5D28" w:rsidRPr="00434873">
        <w:rPr>
          <w:rFonts w:asciiTheme="minorHAnsi" w:hAnsiTheme="minorHAnsi" w:cs="Arial"/>
          <w:lang w:val="en-GB"/>
        </w:rPr>
        <w:t>).</w:t>
      </w:r>
      <w:r w:rsidR="00A7509B">
        <w:rPr>
          <w:rFonts w:asciiTheme="minorHAnsi" w:hAnsiTheme="minorHAnsi" w:cs="Arial"/>
          <w:lang w:val="en-GB"/>
        </w:rPr>
        <w:t xml:space="preserve"> However, considering isoniazid AUC</w:t>
      </w:r>
      <w:r w:rsidR="00A7509B" w:rsidRPr="00C5447B">
        <w:rPr>
          <w:rFonts w:asciiTheme="minorHAnsi" w:hAnsiTheme="minorHAnsi" w:cs="Arial"/>
          <w:vertAlign w:val="subscript"/>
          <w:lang w:val="en-GB"/>
        </w:rPr>
        <w:t>0-6</w:t>
      </w:r>
      <w:r w:rsidR="00A7509B">
        <w:rPr>
          <w:rFonts w:asciiTheme="minorHAnsi" w:hAnsiTheme="minorHAnsi" w:cs="Arial"/>
          <w:vertAlign w:val="subscript"/>
          <w:lang w:val="en-GB"/>
        </w:rPr>
        <w:t xml:space="preserve"> </w:t>
      </w:r>
      <w:r w:rsidR="00A7509B" w:rsidRPr="00C5447B">
        <w:rPr>
          <w:rFonts w:asciiTheme="minorHAnsi" w:hAnsiTheme="minorHAnsi" w:cs="Arial"/>
          <w:lang w:val="en-GB"/>
        </w:rPr>
        <w:t>values &lt;</w:t>
      </w:r>
      <w:r w:rsidR="00A7509B">
        <w:rPr>
          <w:rFonts w:asciiTheme="minorHAnsi" w:hAnsiTheme="minorHAnsi" w:cs="Arial"/>
          <w:lang w:val="en-GB"/>
        </w:rPr>
        <w:t>52mg.h/L as</w:t>
      </w:r>
      <w:r w:rsidR="00A7509B">
        <w:rPr>
          <w:rFonts w:asciiTheme="minorHAnsi" w:hAnsiTheme="minorHAnsi" w:cs="Arial"/>
          <w:vertAlign w:val="subscript"/>
          <w:lang w:val="en-GB"/>
        </w:rPr>
        <w:t xml:space="preserve">  </w:t>
      </w:r>
      <w:r w:rsidR="00A7509B">
        <w:rPr>
          <w:rFonts w:asciiTheme="minorHAnsi" w:hAnsiTheme="minorHAnsi" w:cs="Arial"/>
          <w:lang w:val="en-GB"/>
        </w:rPr>
        <w:t>low or inadequate levels of AUC</w:t>
      </w:r>
      <w:r w:rsidR="00A7509B" w:rsidRPr="00C5447B">
        <w:rPr>
          <w:rFonts w:asciiTheme="minorHAnsi" w:hAnsiTheme="minorHAnsi" w:cs="Arial"/>
          <w:vertAlign w:val="subscript"/>
          <w:lang w:val="en-GB"/>
        </w:rPr>
        <w:t>0-</w:t>
      </w:r>
      <w:r w:rsidR="00A7509B">
        <w:rPr>
          <w:rFonts w:asciiTheme="minorHAnsi" w:hAnsiTheme="minorHAnsi" w:cs="Arial"/>
          <w:vertAlign w:val="subscript"/>
          <w:lang w:val="en-GB"/>
        </w:rPr>
        <w:t>24</w:t>
      </w:r>
      <w:r w:rsidR="00A7509B">
        <w:rPr>
          <w:rFonts w:asciiTheme="minorHAnsi" w:hAnsiTheme="minorHAnsi" w:cs="Arial"/>
          <w:lang w:val="en-GB"/>
        </w:rPr>
        <w:t xml:space="preserve">, as suggested by </w:t>
      </w:r>
      <w:proofErr w:type="spellStart"/>
      <w:r w:rsidR="00A7509B">
        <w:rPr>
          <w:rFonts w:asciiTheme="minorHAnsi" w:hAnsiTheme="minorHAnsi" w:cs="Arial"/>
          <w:lang w:val="en-GB"/>
        </w:rPr>
        <w:t>Pasipanodya</w:t>
      </w:r>
      <w:proofErr w:type="spellEnd"/>
      <w:r w:rsidR="00A7509B">
        <w:rPr>
          <w:rFonts w:asciiTheme="minorHAnsi" w:hAnsiTheme="minorHAnsi" w:cs="Arial"/>
          <w:lang w:val="en-GB"/>
        </w:rPr>
        <w:t xml:space="preserve"> </w:t>
      </w:r>
      <w:r w:rsidR="00A7509B" w:rsidRPr="00C5447B">
        <w:rPr>
          <w:rFonts w:asciiTheme="minorHAnsi" w:hAnsiTheme="minorHAnsi" w:cs="Arial"/>
          <w:i/>
          <w:lang w:val="en-GB"/>
        </w:rPr>
        <w:t>et al</w:t>
      </w:r>
      <w:r w:rsidR="00BA48FA">
        <w:rPr>
          <w:rFonts w:asciiTheme="minorHAnsi" w:hAnsiTheme="minorHAnsi" w:cs="Arial"/>
          <w:i/>
          <w:lang w:val="en-GB"/>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i/>
          <w:lang w:val="en-GB"/>
        </w:rPr>
        <w:instrText xml:space="preserve"> ADDIN EN.CITE </w:instrText>
      </w:r>
      <w:r w:rsidR="005B4473">
        <w:rPr>
          <w:rFonts w:asciiTheme="minorHAnsi" w:hAnsiTheme="minorHAnsi" w:cs="Arial"/>
          <w:i/>
          <w:lang w:val="en-GB"/>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i/>
          <w:lang w:val="en-GB"/>
        </w:rPr>
        <w:instrText xml:space="preserve"> ADDIN EN.CITE.DATA </w:instrText>
      </w:r>
      <w:r w:rsidR="005B4473">
        <w:rPr>
          <w:rFonts w:asciiTheme="minorHAnsi" w:hAnsiTheme="minorHAnsi" w:cs="Arial"/>
          <w:i/>
          <w:lang w:val="en-GB"/>
        </w:rPr>
      </w:r>
      <w:r w:rsidR="005B4473">
        <w:rPr>
          <w:rFonts w:asciiTheme="minorHAnsi" w:hAnsiTheme="minorHAnsi" w:cs="Arial"/>
          <w:i/>
          <w:lang w:val="en-GB"/>
        </w:rPr>
        <w:fldChar w:fldCharType="end"/>
      </w:r>
      <w:r w:rsidR="00BA48FA">
        <w:rPr>
          <w:rFonts w:asciiTheme="minorHAnsi" w:hAnsiTheme="minorHAnsi" w:cs="Arial"/>
          <w:i/>
          <w:lang w:val="en-GB"/>
        </w:rPr>
        <w:fldChar w:fldCharType="separate"/>
      </w:r>
      <w:r w:rsidR="005B4473" w:rsidRPr="005B4473">
        <w:rPr>
          <w:rFonts w:asciiTheme="minorHAnsi" w:hAnsiTheme="minorHAnsi" w:cs="Arial"/>
          <w:i/>
          <w:noProof/>
          <w:vertAlign w:val="superscript"/>
          <w:lang w:val="en-GB"/>
        </w:rPr>
        <w:t>14</w:t>
      </w:r>
      <w:r w:rsidR="00BA48FA">
        <w:rPr>
          <w:rFonts w:asciiTheme="minorHAnsi" w:hAnsiTheme="minorHAnsi" w:cs="Arial"/>
          <w:i/>
          <w:lang w:val="en-GB"/>
        </w:rPr>
        <w:fldChar w:fldCharType="end"/>
      </w:r>
      <w:r w:rsidR="00A7509B">
        <w:rPr>
          <w:rFonts w:asciiTheme="minorHAnsi" w:hAnsiTheme="minorHAnsi" w:cs="Arial"/>
          <w:i/>
          <w:lang w:val="en-GB"/>
        </w:rPr>
        <w:t xml:space="preserve">, </w:t>
      </w:r>
      <w:r w:rsidR="00A7509B">
        <w:rPr>
          <w:rFonts w:asciiTheme="minorHAnsi" w:hAnsiTheme="minorHAnsi" w:cs="Arial"/>
          <w:lang w:val="en-GB"/>
        </w:rPr>
        <w:t xml:space="preserve"> 100% of patients had a low  AUC during the fasting day compared with 95% during the non-fasting day(p=0.162),  </w:t>
      </w:r>
    </w:p>
    <w:p w14:paraId="4ACA4555" w14:textId="5A8D1406" w:rsidR="00EC5D28" w:rsidRPr="00434873" w:rsidRDefault="00C37C84" w:rsidP="006E4CCA">
      <w:pPr>
        <w:pStyle w:val="Prrafodelista"/>
        <w:tabs>
          <w:tab w:val="left" w:pos="284"/>
        </w:tabs>
        <w:spacing w:before="120" w:after="120" w:line="480" w:lineRule="auto"/>
        <w:ind w:left="0"/>
        <w:contextualSpacing w:val="0"/>
        <w:jc w:val="both"/>
        <w:rPr>
          <w:rFonts w:asciiTheme="minorHAnsi" w:hAnsiTheme="minorHAnsi" w:cs="Arial"/>
        </w:rPr>
      </w:pPr>
      <w:r w:rsidRPr="00434873">
        <w:rPr>
          <w:rFonts w:asciiTheme="minorHAnsi" w:hAnsiTheme="minorHAnsi" w:cs="Arial"/>
        </w:rPr>
        <w:t>A</w:t>
      </w:r>
      <w:r w:rsidR="00EC5D28" w:rsidRPr="00434873">
        <w:rPr>
          <w:rFonts w:asciiTheme="minorHAnsi" w:hAnsiTheme="minorHAnsi" w:cs="Arial"/>
        </w:rPr>
        <w:t xml:space="preserve"> model </w:t>
      </w:r>
      <w:r w:rsidRPr="00434873">
        <w:rPr>
          <w:rFonts w:asciiTheme="minorHAnsi" w:hAnsiTheme="minorHAnsi" w:cs="Arial"/>
        </w:rPr>
        <w:t xml:space="preserve">was constructed </w:t>
      </w:r>
      <w:r w:rsidR="00EC5D28" w:rsidRPr="00434873">
        <w:rPr>
          <w:rFonts w:asciiTheme="minorHAnsi" w:hAnsiTheme="minorHAnsi" w:cs="Arial"/>
        </w:rPr>
        <w:t xml:space="preserve">to assess the independent effect of gender, </w:t>
      </w:r>
      <w:r w:rsidR="00FF7466" w:rsidRPr="00434873">
        <w:rPr>
          <w:rFonts w:asciiTheme="minorHAnsi" w:hAnsiTheme="minorHAnsi" w:cs="Arial"/>
        </w:rPr>
        <w:t>INH-</w:t>
      </w:r>
      <w:r w:rsidR="00EC5D28" w:rsidRPr="00434873">
        <w:rPr>
          <w:rFonts w:asciiTheme="minorHAnsi" w:hAnsiTheme="minorHAnsi" w:cs="Arial"/>
        </w:rPr>
        <w:t>dose received and the effect of fasting during drug intake on the</w:t>
      </w:r>
      <w:r w:rsidR="004E6B82" w:rsidRPr="00434873">
        <w:rPr>
          <w:rFonts w:asciiTheme="minorHAnsi" w:hAnsiTheme="minorHAnsi" w:cs="Arial"/>
        </w:rPr>
        <w:t xml:space="preserve"> logarithm of</w:t>
      </w:r>
      <w:r w:rsidR="00EC5D28" w:rsidRPr="00434873">
        <w:rPr>
          <w:rFonts w:asciiTheme="minorHAnsi" w:hAnsiTheme="minorHAnsi" w:cs="Arial"/>
        </w:rPr>
        <w:t xml:space="preserve"> </w:t>
      </w:r>
      <w:r w:rsidR="004E6B82" w:rsidRPr="00434873">
        <w:rPr>
          <w:rFonts w:asciiTheme="minorHAnsi" w:hAnsiTheme="minorHAnsi" w:cs="Arial"/>
        </w:rPr>
        <w:t>INH-</w:t>
      </w:r>
      <w:proofErr w:type="gramStart"/>
      <w:r w:rsidR="004E6B82" w:rsidRPr="00434873">
        <w:rPr>
          <w:rFonts w:asciiTheme="minorHAnsi" w:hAnsiTheme="minorHAnsi" w:cs="Arial"/>
        </w:rPr>
        <w:t>Cmax</w:t>
      </w:r>
      <w:r w:rsidR="008C57C5" w:rsidRPr="00434873">
        <w:rPr>
          <w:rFonts w:asciiTheme="minorHAnsi" w:hAnsiTheme="minorHAnsi" w:cs="Arial"/>
        </w:rPr>
        <w:t>(</w:t>
      </w:r>
      <w:proofErr w:type="gramEnd"/>
      <w:r w:rsidRPr="00434873">
        <w:rPr>
          <w:rFonts w:asciiTheme="minorHAnsi" w:hAnsiTheme="minorHAnsi" w:cs="Arial"/>
        </w:rPr>
        <w:t>t</w:t>
      </w:r>
      <w:r w:rsidR="008C57C5" w:rsidRPr="00434873">
        <w:rPr>
          <w:rFonts w:asciiTheme="minorHAnsi" w:hAnsiTheme="minorHAnsi" w:cs="Arial"/>
        </w:rPr>
        <w:t>able 3)</w:t>
      </w:r>
      <w:r w:rsidRPr="00434873">
        <w:rPr>
          <w:rFonts w:asciiTheme="minorHAnsi" w:hAnsiTheme="minorHAnsi" w:cs="Arial"/>
        </w:rPr>
        <w:t>.</w:t>
      </w:r>
    </w:p>
    <w:p w14:paraId="4CD2BD99" w14:textId="304F6BE6" w:rsidR="00EC5D28" w:rsidRPr="00434873" w:rsidRDefault="00FF7466" w:rsidP="006E4CCA">
      <w:pPr>
        <w:pStyle w:val="Prrafodelista"/>
        <w:tabs>
          <w:tab w:val="left" w:pos="284"/>
        </w:tabs>
        <w:spacing w:before="120" w:after="120" w:line="480" w:lineRule="auto"/>
        <w:ind w:left="0"/>
        <w:contextualSpacing w:val="0"/>
        <w:jc w:val="both"/>
        <w:rPr>
          <w:rFonts w:asciiTheme="minorHAnsi" w:hAnsiTheme="minorHAnsi" w:cs="Arial"/>
        </w:rPr>
      </w:pPr>
      <w:r w:rsidRPr="00434873">
        <w:rPr>
          <w:rFonts w:asciiTheme="minorHAnsi" w:hAnsiTheme="minorHAnsi" w:cs="Arial"/>
        </w:rPr>
        <w:t>The INH-</w:t>
      </w:r>
      <w:r w:rsidR="00EC5D28" w:rsidRPr="00434873">
        <w:rPr>
          <w:rFonts w:asciiTheme="minorHAnsi" w:hAnsiTheme="minorHAnsi" w:cs="Arial"/>
        </w:rPr>
        <w:t xml:space="preserve">dose received had an effect upon the </w:t>
      </w:r>
      <w:r w:rsidRPr="00434873">
        <w:rPr>
          <w:rFonts w:asciiTheme="minorHAnsi" w:hAnsiTheme="minorHAnsi" w:cs="Arial"/>
        </w:rPr>
        <w:t>INH-</w:t>
      </w:r>
      <w:proofErr w:type="gramStart"/>
      <w:r w:rsidR="00EC5D28" w:rsidRPr="00434873">
        <w:rPr>
          <w:rFonts w:asciiTheme="minorHAnsi" w:hAnsiTheme="minorHAnsi" w:cs="Arial"/>
        </w:rPr>
        <w:t>levels(</w:t>
      </w:r>
      <w:proofErr w:type="gramEnd"/>
      <w:r w:rsidR="00EC5D28" w:rsidRPr="00434873">
        <w:rPr>
          <w:rFonts w:asciiTheme="minorHAnsi" w:hAnsiTheme="minorHAnsi" w:cs="Arial"/>
        </w:rPr>
        <w:t xml:space="preserve">1.26,p:0.038). </w:t>
      </w:r>
      <w:r w:rsidR="00484B61" w:rsidRPr="00434873">
        <w:rPr>
          <w:rFonts w:asciiTheme="minorHAnsi" w:hAnsiTheme="minorHAnsi" w:cs="Arial"/>
        </w:rPr>
        <w:t xml:space="preserve">Moreover, </w:t>
      </w:r>
      <w:r w:rsidR="004E6B82" w:rsidRPr="00434873">
        <w:rPr>
          <w:rFonts w:asciiTheme="minorHAnsi" w:hAnsiTheme="minorHAnsi" w:cs="Arial"/>
        </w:rPr>
        <w:t>INH-</w:t>
      </w:r>
      <w:r w:rsidR="00EC5D28" w:rsidRPr="00434873">
        <w:rPr>
          <w:rFonts w:asciiTheme="minorHAnsi" w:hAnsiTheme="minorHAnsi" w:cs="Arial"/>
        </w:rPr>
        <w:t xml:space="preserve">exposure </w:t>
      </w:r>
      <w:r w:rsidR="00C37C84" w:rsidRPr="00434873">
        <w:rPr>
          <w:rFonts w:asciiTheme="minorHAnsi" w:hAnsiTheme="minorHAnsi" w:cs="Arial"/>
        </w:rPr>
        <w:t>o</w:t>
      </w:r>
      <w:r w:rsidR="00EC5D28" w:rsidRPr="00434873">
        <w:rPr>
          <w:rFonts w:asciiTheme="minorHAnsi" w:hAnsiTheme="minorHAnsi" w:cs="Arial"/>
        </w:rPr>
        <w:t xml:space="preserve">n the fasting day was found to be 14% higher than </w:t>
      </w:r>
      <w:r w:rsidR="00C37C84" w:rsidRPr="00434873">
        <w:rPr>
          <w:rFonts w:asciiTheme="minorHAnsi" w:hAnsiTheme="minorHAnsi" w:cs="Arial"/>
        </w:rPr>
        <w:t>on</w:t>
      </w:r>
      <w:r w:rsidR="00EC5D28" w:rsidRPr="00434873">
        <w:rPr>
          <w:rFonts w:asciiTheme="minorHAnsi" w:hAnsiTheme="minorHAnsi" w:cs="Arial"/>
        </w:rPr>
        <w:t xml:space="preserve"> the non-fasting </w:t>
      </w:r>
      <w:proofErr w:type="gramStart"/>
      <w:r w:rsidR="00EC5D28" w:rsidRPr="00434873">
        <w:rPr>
          <w:rFonts w:asciiTheme="minorHAnsi" w:hAnsiTheme="minorHAnsi" w:cs="Arial"/>
        </w:rPr>
        <w:t>day</w:t>
      </w:r>
      <w:r w:rsidRPr="00434873">
        <w:rPr>
          <w:rFonts w:asciiTheme="minorHAnsi" w:hAnsiTheme="minorHAnsi" w:cs="Arial"/>
        </w:rPr>
        <w:t>(</w:t>
      </w:r>
      <w:proofErr w:type="gramEnd"/>
      <w:r w:rsidR="00C37C84" w:rsidRPr="00434873">
        <w:rPr>
          <w:rFonts w:asciiTheme="minorHAnsi" w:hAnsiTheme="minorHAnsi" w:cs="Arial"/>
        </w:rPr>
        <w:t>CI</w:t>
      </w:r>
      <w:r w:rsidRPr="00434873">
        <w:rPr>
          <w:rFonts w:asciiTheme="minorHAnsi" w:hAnsiTheme="minorHAnsi" w:cs="Arial"/>
        </w:rPr>
        <w:t>:1.02</w:t>
      </w:r>
      <w:r w:rsidR="00EC5D28" w:rsidRPr="00434873">
        <w:rPr>
          <w:rFonts w:asciiTheme="minorHAnsi" w:hAnsiTheme="minorHAnsi" w:cs="Arial"/>
        </w:rPr>
        <w:t>–1.28, p&lt;0.001)</w:t>
      </w:r>
      <w:r w:rsidR="003B5416" w:rsidRPr="00434873">
        <w:rPr>
          <w:rFonts w:asciiTheme="minorHAnsi" w:hAnsiTheme="minorHAnsi" w:cs="Arial"/>
        </w:rPr>
        <w:t>(Table 3).</w:t>
      </w:r>
      <w:r w:rsidR="00EC5D28" w:rsidRPr="00434873">
        <w:rPr>
          <w:rFonts w:asciiTheme="minorHAnsi" w:hAnsiTheme="minorHAnsi" w:cs="Arial"/>
        </w:rPr>
        <w:t xml:space="preserve"> </w:t>
      </w:r>
      <w:r w:rsidR="00C37C84" w:rsidRPr="00434873">
        <w:rPr>
          <w:rFonts w:asciiTheme="minorHAnsi" w:hAnsiTheme="minorHAnsi" w:cs="Arial"/>
        </w:rPr>
        <w:t xml:space="preserve">A further </w:t>
      </w:r>
      <w:r w:rsidR="00EC5D28" w:rsidRPr="00434873">
        <w:rPr>
          <w:rFonts w:asciiTheme="minorHAnsi" w:hAnsiTheme="minorHAnsi" w:cs="Arial"/>
        </w:rPr>
        <w:t xml:space="preserve">model </w:t>
      </w:r>
      <w:r w:rsidR="00C37C84" w:rsidRPr="00434873">
        <w:rPr>
          <w:rFonts w:asciiTheme="minorHAnsi" w:hAnsiTheme="minorHAnsi" w:cs="Arial"/>
        </w:rPr>
        <w:t xml:space="preserve">was constructed </w:t>
      </w:r>
      <w:r w:rsidR="00EC5D28" w:rsidRPr="00434873">
        <w:rPr>
          <w:rFonts w:asciiTheme="minorHAnsi" w:hAnsiTheme="minorHAnsi" w:cs="Arial"/>
        </w:rPr>
        <w:t xml:space="preserve">to assess the independent effect of gender, </w:t>
      </w:r>
      <w:r w:rsidR="004E6B82" w:rsidRPr="00434873">
        <w:rPr>
          <w:rFonts w:asciiTheme="minorHAnsi" w:hAnsiTheme="minorHAnsi" w:cs="Arial"/>
        </w:rPr>
        <w:t>INH-</w:t>
      </w:r>
      <w:r w:rsidR="00EC5D28" w:rsidRPr="00434873">
        <w:rPr>
          <w:rFonts w:asciiTheme="minorHAnsi" w:hAnsiTheme="minorHAnsi" w:cs="Arial"/>
        </w:rPr>
        <w:t xml:space="preserve">Tmax and the effect of fasting during drug intake on the </w:t>
      </w:r>
      <w:r w:rsidR="004E6B82" w:rsidRPr="00434873">
        <w:rPr>
          <w:rFonts w:asciiTheme="minorHAnsi" w:hAnsiTheme="minorHAnsi" w:cs="Arial"/>
        </w:rPr>
        <w:t>INH</w:t>
      </w:r>
      <w:r w:rsidR="00EC5D28" w:rsidRPr="00434873">
        <w:rPr>
          <w:rFonts w:asciiTheme="minorHAnsi" w:hAnsiTheme="minorHAnsi" w:cs="Arial"/>
        </w:rPr>
        <w:t>-AUC</w:t>
      </w:r>
      <w:r w:rsidR="004E6B82" w:rsidRPr="00434873">
        <w:rPr>
          <w:rFonts w:asciiTheme="minorHAnsi" w:hAnsiTheme="minorHAnsi" w:cs="Arial"/>
          <w:vertAlign w:val="subscript"/>
        </w:rPr>
        <w:t>0-6</w:t>
      </w:r>
      <w:r w:rsidR="00EC5D28" w:rsidRPr="00434873">
        <w:rPr>
          <w:rFonts w:asciiTheme="minorHAnsi" w:hAnsiTheme="minorHAnsi" w:cs="Arial"/>
        </w:rPr>
        <w:t xml:space="preserve">.  </w:t>
      </w:r>
    </w:p>
    <w:p w14:paraId="4BC069C1" w14:textId="71EB2108" w:rsidR="00EC5D28" w:rsidRPr="00434873" w:rsidRDefault="004E6B82"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INH-AUC</w:t>
      </w:r>
      <w:r w:rsidRPr="00434873">
        <w:rPr>
          <w:rFonts w:asciiTheme="minorHAnsi" w:hAnsiTheme="minorHAnsi" w:cs="Arial"/>
          <w:vertAlign w:val="subscript"/>
          <w:lang w:val="en-GB"/>
        </w:rPr>
        <w:t xml:space="preserve">0-6 </w:t>
      </w:r>
      <w:r w:rsidR="00EC5D28" w:rsidRPr="00434873">
        <w:rPr>
          <w:rFonts w:asciiTheme="minorHAnsi" w:hAnsiTheme="minorHAnsi" w:cs="Arial"/>
          <w:lang w:val="en-GB"/>
        </w:rPr>
        <w:t xml:space="preserve">was found to be 22% higher </w:t>
      </w:r>
      <w:r w:rsidR="00C37C84" w:rsidRPr="00434873">
        <w:rPr>
          <w:rFonts w:asciiTheme="minorHAnsi" w:hAnsiTheme="minorHAnsi" w:cs="Arial"/>
          <w:lang w:val="en-GB"/>
        </w:rPr>
        <w:t xml:space="preserve">on the fasting </w:t>
      </w:r>
      <w:r w:rsidR="00EC5D28" w:rsidRPr="00434873">
        <w:rPr>
          <w:rFonts w:asciiTheme="minorHAnsi" w:hAnsiTheme="minorHAnsi" w:cs="Arial"/>
          <w:lang w:val="en-GB"/>
        </w:rPr>
        <w:t xml:space="preserve">than the non-fasting </w:t>
      </w:r>
      <w:proofErr w:type="gramStart"/>
      <w:r w:rsidR="00FF7466" w:rsidRPr="00434873">
        <w:rPr>
          <w:rFonts w:asciiTheme="minorHAnsi" w:hAnsiTheme="minorHAnsi" w:cs="Arial"/>
          <w:lang w:val="en-GB"/>
        </w:rPr>
        <w:t>day(</w:t>
      </w:r>
      <w:proofErr w:type="gramEnd"/>
      <w:r w:rsidR="00C37C84" w:rsidRPr="00434873">
        <w:rPr>
          <w:rFonts w:asciiTheme="minorHAnsi" w:hAnsiTheme="minorHAnsi" w:cs="Arial"/>
          <w:lang w:val="en-GB"/>
        </w:rPr>
        <w:t>CI</w:t>
      </w:r>
      <w:r w:rsidR="00FF7466" w:rsidRPr="00434873">
        <w:rPr>
          <w:rFonts w:asciiTheme="minorHAnsi" w:hAnsiTheme="minorHAnsi" w:cs="Arial"/>
          <w:lang w:val="en-GB"/>
        </w:rPr>
        <w:t>: 1.09–</w:t>
      </w:r>
      <w:r w:rsidR="00EC5D28" w:rsidRPr="00434873">
        <w:rPr>
          <w:rFonts w:asciiTheme="minorHAnsi" w:hAnsiTheme="minorHAnsi" w:cs="Arial"/>
          <w:lang w:val="en-GB"/>
        </w:rPr>
        <w:t xml:space="preserve">1.38, p&lt;0.001. When </w:t>
      </w:r>
      <w:r w:rsidRPr="00434873">
        <w:rPr>
          <w:rFonts w:asciiTheme="minorHAnsi" w:hAnsiTheme="minorHAnsi" w:cs="Arial"/>
          <w:lang w:val="en-GB"/>
        </w:rPr>
        <w:t>INH-</w:t>
      </w:r>
      <w:r w:rsidR="00EC5D28" w:rsidRPr="00434873">
        <w:rPr>
          <w:rFonts w:asciiTheme="minorHAnsi" w:hAnsiTheme="minorHAnsi" w:cs="Arial"/>
          <w:lang w:val="en-GB"/>
        </w:rPr>
        <w:t xml:space="preserve">Tmax occurred at 6h, </w:t>
      </w:r>
      <w:r w:rsidRPr="00434873">
        <w:rPr>
          <w:rFonts w:asciiTheme="minorHAnsi" w:hAnsiTheme="minorHAnsi" w:cs="Arial"/>
          <w:lang w:val="en-GB"/>
        </w:rPr>
        <w:t>INH-AUC</w:t>
      </w:r>
      <w:r w:rsidRPr="00434873">
        <w:rPr>
          <w:rFonts w:asciiTheme="minorHAnsi" w:hAnsiTheme="minorHAnsi" w:cs="Arial"/>
          <w:vertAlign w:val="subscript"/>
          <w:lang w:val="en-GB"/>
        </w:rPr>
        <w:t xml:space="preserve">0-6 </w:t>
      </w:r>
      <w:r w:rsidR="00EC5D28" w:rsidRPr="00434873">
        <w:rPr>
          <w:rFonts w:asciiTheme="minorHAnsi" w:hAnsiTheme="minorHAnsi" w:cs="Arial"/>
          <w:lang w:val="en-GB"/>
        </w:rPr>
        <w:t xml:space="preserve">decreased </w:t>
      </w:r>
      <w:r w:rsidR="00C37C84" w:rsidRPr="00434873">
        <w:rPr>
          <w:rFonts w:asciiTheme="minorHAnsi" w:hAnsiTheme="minorHAnsi" w:cs="Arial"/>
          <w:lang w:val="en-GB"/>
        </w:rPr>
        <w:t xml:space="preserve">by </w:t>
      </w:r>
      <w:proofErr w:type="gramStart"/>
      <w:r w:rsidR="00EC5D28" w:rsidRPr="00434873">
        <w:rPr>
          <w:rFonts w:asciiTheme="minorHAnsi" w:hAnsiTheme="minorHAnsi" w:cs="Arial"/>
          <w:lang w:val="en-GB"/>
        </w:rPr>
        <w:t>47%</w:t>
      </w:r>
      <w:proofErr w:type="gramEnd"/>
      <w:r w:rsidR="00EC5D28" w:rsidRPr="00434873">
        <w:rPr>
          <w:rFonts w:asciiTheme="minorHAnsi" w:hAnsiTheme="minorHAnsi" w:cs="Arial"/>
          <w:lang w:val="en-GB"/>
        </w:rPr>
        <w:t>(p</w:t>
      </w:r>
      <w:r w:rsidR="00C37C84" w:rsidRPr="00434873">
        <w:rPr>
          <w:rFonts w:asciiTheme="minorHAnsi" w:hAnsiTheme="minorHAnsi" w:cs="Arial"/>
          <w:lang w:val="en-GB"/>
        </w:rPr>
        <w:t>=</w:t>
      </w:r>
      <w:r w:rsidR="00EC5D28" w:rsidRPr="00434873">
        <w:rPr>
          <w:rFonts w:asciiTheme="minorHAnsi" w:hAnsiTheme="minorHAnsi" w:cs="Arial"/>
          <w:lang w:val="en-GB"/>
        </w:rPr>
        <w:t xml:space="preserve">0.013). </w:t>
      </w:r>
    </w:p>
    <w:p w14:paraId="712675C0" w14:textId="2D5F8312" w:rsidR="00F73B9A" w:rsidRPr="00434873" w:rsidRDefault="00F73B9A" w:rsidP="00F73B9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 All 37 patients evaluated at the end of therapy were considered cured. </w:t>
      </w:r>
      <w:r w:rsidR="00180B53">
        <w:rPr>
          <w:rFonts w:asciiTheme="minorHAnsi" w:hAnsiTheme="minorHAnsi" w:cs="Arial"/>
          <w:lang w:val="en-GB"/>
        </w:rPr>
        <w:t xml:space="preserve">1/37 </w:t>
      </w:r>
      <w:r w:rsidRPr="00434873">
        <w:rPr>
          <w:rFonts w:asciiTheme="minorHAnsi" w:hAnsiTheme="minorHAnsi" w:cs="Arial"/>
          <w:lang w:val="en-GB"/>
        </w:rPr>
        <w:t xml:space="preserve">patients evaluated at six months after the end of the therapy had relapsed two months after having finished the therapy. This 47 year-old male had successfully completed first line TB therapy with clinical and radiological improvement; although a fibrotic right apical scar was seen at end of therapy TB culture at this time was negative. Two months later he restarted TB therapy after an early </w:t>
      </w:r>
      <w:r w:rsidR="003B5416" w:rsidRPr="00434873">
        <w:rPr>
          <w:rFonts w:asciiTheme="minorHAnsi" w:hAnsiTheme="minorHAnsi" w:cs="Arial"/>
          <w:lang w:val="en-GB"/>
        </w:rPr>
        <w:t xml:space="preserve">microbiology confirmed </w:t>
      </w:r>
      <w:r w:rsidRPr="00434873">
        <w:rPr>
          <w:rFonts w:asciiTheme="minorHAnsi" w:hAnsiTheme="minorHAnsi" w:cs="Arial"/>
          <w:lang w:val="en-GB"/>
        </w:rPr>
        <w:t>relapse</w:t>
      </w:r>
      <w:r w:rsidR="00410558">
        <w:rPr>
          <w:rFonts w:asciiTheme="minorHAnsi" w:hAnsiTheme="minorHAnsi" w:cs="Arial"/>
          <w:lang w:val="en-GB"/>
        </w:rPr>
        <w:t xml:space="preserve"> with a positive culture</w:t>
      </w:r>
      <w:r w:rsidRPr="00434873">
        <w:rPr>
          <w:rFonts w:asciiTheme="minorHAnsi" w:hAnsiTheme="minorHAnsi" w:cs="Arial"/>
          <w:lang w:val="en-GB"/>
        </w:rPr>
        <w:t xml:space="preserve"> was diagnosed. The Rx-score of this patient had been 42(median Ralph score 22.6). He had fasted 16% of the time during the intensive phase and had not fasted on any occasion in the maintenance phase.</w:t>
      </w:r>
    </w:p>
    <w:p w14:paraId="6B804680" w14:textId="22E3E657" w:rsidR="00F73B9A" w:rsidRPr="00434873" w:rsidRDefault="00F73B9A" w:rsidP="00F73B9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For the 37 subjects with treatment outcome data, neither the Rx score nor consumption of food with drug intake nor </w:t>
      </w:r>
      <w:r w:rsidR="00180B53">
        <w:rPr>
          <w:rFonts w:asciiTheme="minorHAnsi" w:hAnsiTheme="minorHAnsi" w:cs="Arial"/>
          <w:lang w:val="en-GB"/>
        </w:rPr>
        <w:t>RIF-PK</w:t>
      </w:r>
      <w:r w:rsidR="00180B53" w:rsidRPr="00434873">
        <w:rPr>
          <w:rFonts w:asciiTheme="minorHAnsi" w:hAnsiTheme="minorHAnsi" w:cs="Arial"/>
          <w:lang w:val="en-GB"/>
        </w:rPr>
        <w:t xml:space="preserve"> </w:t>
      </w:r>
      <w:r w:rsidRPr="00434873">
        <w:rPr>
          <w:rFonts w:asciiTheme="minorHAnsi" w:hAnsiTheme="minorHAnsi" w:cs="Arial"/>
          <w:lang w:val="en-GB"/>
        </w:rPr>
        <w:t>or INH</w:t>
      </w:r>
      <w:r w:rsidR="00180B53">
        <w:rPr>
          <w:rFonts w:asciiTheme="minorHAnsi" w:hAnsiTheme="minorHAnsi" w:cs="Arial"/>
          <w:lang w:val="en-GB"/>
        </w:rPr>
        <w:t>-PK</w:t>
      </w:r>
      <w:r w:rsidRPr="00434873">
        <w:rPr>
          <w:rFonts w:asciiTheme="minorHAnsi" w:hAnsiTheme="minorHAnsi" w:cs="Arial"/>
          <w:lang w:val="en-GB"/>
        </w:rPr>
        <w:t xml:space="preserve"> </w:t>
      </w:r>
      <w:proofErr w:type="gramStart"/>
      <w:r w:rsidRPr="00434873">
        <w:rPr>
          <w:rFonts w:asciiTheme="minorHAnsi" w:hAnsiTheme="minorHAnsi" w:cs="Arial"/>
          <w:lang w:val="en-GB"/>
        </w:rPr>
        <w:t>were</w:t>
      </w:r>
      <w:proofErr w:type="gramEnd"/>
      <w:r w:rsidRPr="00434873">
        <w:rPr>
          <w:rFonts w:asciiTheme="minorHAnsi" w:hAnsiTheme="minorHAnsi" w:cs="Arial"/>
          <w:lang w:val="en-GB"/>
        </w:rPr>
        <w:t xml:space="preserve"> associated with a poorer treatment outcome (data not shown).</w:t>
      </w:r>
    </w:p>
    <w:p w14:paraId="331D912A" w14:textId="77777777" w:rsidR="00F73B9A" w:rsidRPr="00434873" w:rsidRDefault="00F73B9A" w:rsidP="00F73B9A">
      <w:pPr>
        <w:autoSpaceDE w:val="0"/>
        <w:autoSpaceDN w:val="0"/>
        <w:adjustRightInd w:val="0"/>
        <w:spacing w:before="120" w:after="120" w:line="480" w:lineRule="auto"/>
        <w:jc w:val="both"/>
        <w:rPr>
          <w:rFonts w:asciiTheme="minorHAnsi" w:hAnsiTheme="minorHAnsi" w:cs="Arial"/>
          <w:lang w:val="en-GB"/>
        </w:rPr>
      </w:pPr>
    </w:p>
    <w:p w14:paraId="0905BD68" w14:textId="77777777" w:rsidR="00376298" w:rsidRPr="00434873" w:rsidRDefault="00376298" w:rsidP="006E4CCA">
      <w:pPr>
        <w:autoSpaceDE w:val="0"/>
        <w:autoSpaceDN w:val="0"/>
        <w:adjustRightInd w:val="0"/>
        <w:spacing w:before="120" w:after="120" w:line="480" w:lineRule="auto"/>
        <w:jc w:val="both"/>
        <w:rPr>
          <w:rFonts w:asciiTheme="minorHAnsi" w:hAnsiTheme="minorHAnsi" w:cs="Arial"/>
          <w:lang w:val="en-GB"/>
        </w:rPr>
      </w:pPr>
    </w:p>
    <w:p w14:paraId="3C3FEBAA" w14:textId="77777777" w:rsidR="00FF7466" w:rsidRPr="00434873" w:rsidRDefault="00FF7466" w:rsidP="006E4CCA">
      <w:pPr>
        <w:spacing w:before="120" w:after="120" w:line="480" w:lineRule="auto"/>
        <w:jc w:val="both"/>
        <w:rPr>
          <w:rFonts w:asciiTheme="minorHAnsi" w:hAnsiTheme="minorHAnsi" w:cs="Arial"/>
          <w:lang w:val="en-GB"/>
        </w:rPr>
      </w:pPr>
      <w:r w:rsidRPr="00434873">
        <w:rPr>
          <w:rFonts w:asciiTheme="minorHAnsi" w:hAnsiTheme="minorHAnsi" w:cs="Arial"/>
          <w:lang w:val="en-GB"/>
        </w:rPr>
        <w:br w:type="page"/>
      </w:r>
    </w:p>
    <w:p w14:paraId="7B40AB07" w14:textId="77777777" w:rsidR="00EC5D28" w:rsidRPr="00434873" w:rsidRDefault="00EC5D28"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DISCUSSION</w:t>
      </w:r>
    </w:p>
    <w:p w14:paraId="1E24DB44" w14:textId="645F1EE0" w:rsidR="00B24DAB" w:rsidRPr="00434873" w:rsidRDefault="00DC629E" w:rsidP="002363B4">
      <w:pPr>
        <w:spacing w:before="120" w:after="120" w:line="480" w:lineRule="auto"/>
        <w:jc w:val="both"/>
        <w:rPr>
          <w:rFonts w:asciiTheme="minorHAnsi" w:hAnsiTheme="minorHAnsi" w:cs="Arial"/>
          <w:lang w:val="en-GB"/>
        </w:rPr>
      </w:pPr>
      <w:bookmarkStart w:id="1" w:name="_Toc442709864"/>
      <w:r w:rsidRPr="00434873">
        <w:rPr>
          <w:rFonts w:asciiTheme="minorHAnsi" w:hAnsiTheme="minorHAnsi" w:cs="Arial"/>
          <w:lang w:val="en-GB"/>
        </w:rPr>
        <w:t xml:space="preserve">The results of this study demonstrate that </w:t>
      </w:r>
      <w:r w:rsidR="00B24DAB" w:rsidRPr="00434873">
        <w:rPr>
          <w:rFonts w:asciiTheme="minorHAnsi" w:hAnsiTheme="minorHAnsi" w:cs="Arial"/>
          <w:lang w:val="en-GB"/>
        </w:rPr>
        <w:t>RIF in particular and also INH pharmacokinetics (Cmax</w:t>
      </w:r>
      <w:r w:rsidR="00897D7E">
        <w:rPr>
          <w:rFonts w:asciiTheme="minorHAnsi" w:hAnsiTheme="minorHAnsi" w:cs="Arial"/>
          <w:lang w:val="en-GB"/>
        </w:rPr>
        <w:t>, Tmax</w:t>
      </w:r>
      <w:r w:rsidR="00B24DAB" w:rsidRPr="00434873">
        <w:rPr>
          <w:rFonts w:asciiTheme="minorHAnsi" w:hAnsiTheme="minorHAnsi" w:cs="Arial"/>
          <w:lang w:val="en-GB"/>
        </w:rPr>
        <w:t xml:space="preserve"> and AUC</w:t>
      </w:r>
      <w:r w:rsidR="00B24DAB" w:rsidRPr="00434873">
        <w:rPr>
          <w:rFonts w:asciiTheme="minorHAnsi" w:hAnsiTheme="minorHAnsi" w:cs="Arial"/>
          <w:vertAlign w:val="subscript"/>
          <w:lang w:val="en-GB"/>
        </w:rPr>
        <w:t>0-6</w:t>
      </w:r>
      <w:r w:rsidR="00B24DAB" w:rsidRPr="00434873">
        <w:rPr>
          <w:rFonts w:asciiTheme="minorHAnsi" w:hAnsiTheme="minorHAnsi" w:cs="Arial"/>
          <w:lang w:val="en-GB"/>
        </w:rPr>
        <w:t>) were significantly affected by the intake of the drug with food,</w:t>
      </w:r>
      <w:r w:rsidRPr="00434873">
        <w:rPr>
          <w:rFonts w:asciiTheme="minorHAnsi" w:hAnsiTheme="minorHAnsi" w:cs="Arial"/>
          <w:lang w:val="en-GB"/>
        </w:rPr>
        <w:t xml:space="preserve"> as has been shown </w:t>
      </w:r>
      <w:r w:rsidR="00897D7E">
        <w:rPr>
          <w:rFonts w:asciiTheme="minorHAnsi" w:hAnsiTheme="minorHAnsi" w:cs="Arial"/>
          <w:lang w:val="en-GB"/>
        </w:rPr>
        <w:t>previously</w:t>
      </w:r>
      <w:r w:rsidR="00BA48FA">
        <w:rPr>
          <w:rFonts w:asciiTheme="minorHAnsi" w:hAnsiTheme="minorHAnsi" w:cs="Arial"/>
          <w:lang w:val="en-GB"/>
        </w:rPr>
        <w:fldChar w:fldCharType="begin">
          <w:fldData xml:space="preserve">PEVuZE5vdGU+PENpdGU+PEF1dGhvcj5Ub3N0bWFubjwvQXV0aG9yPjxZZWFyPjIwMTM8L1llYXI+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</w:fldData>
        </w:fldChar>
      </w:r>
      <w:r w:rsidR="005B4473">
        <w:rPr>
          <w:rFonts w:asciiTheme="minorHAnsi" w:hAnsiTheme="minorHAnsi" w:cs="Arial"/>
          <w:lang w:val="en-GB"/>
        </w:rPr>
        <w:instrText xml:space="preserve"> ADDIN EN.CITE </w:instrText>
      </w:r>
      <w:r w:rsidR="005B4473">
        <w:rPr>
          <w:rFonts w:asciiTheme="minorHAnsi" w:hAnsiTheme="minorHAnsi" w:cs="Arial"/>
          <w:lang w:val="en-GB"/>
        </w:rPr>
        <w:fldChar w:fldCharType="begin">
          <w:fldData xml:space="preserve">PEVuZE5vdGU+PENpdGU+PEF1dGhvcj5Ub3N0bWFubjwvQXV0aG9yPjxZZWFyPjIwMTM8L1llYXI+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</w:fldData>
        </w:fldChar>
      </w:r>
      <w:r w:rsidR="005B4473">
        <w:rPr>
          <w:rFonts w:asciiTheme="minorHAnsi" w:hAnsiTheme="minorHAnsi" w:cs="Arial"/>
          <w:lang w:val="en-GB"/>
        </w:rPr>
        <w:instrText xml:space="preserve"> ADDIN EN.CITE.DATA </w:instrText>
      </w:r>
      <w:r w:rsidR="005B4473">
        <w:rPr>
          <w:rFonts w:asciiTheme="minorHAnsi" w:hAnsiTheme="minorHAnsi" w:cs="Arial"/>
          <w:lang w:val="en-GB"/>
        </w:rPr>
      </w:r>
      <w:r w:rsidR="005B4473">
        <w:rPr>
          <w:rFonts w:asciiTheme="minorHAnsi" w:hAnsiTheme="minorHAnsi" w:cs="Arial"/>
          <w:lang w:val="en-GB"/>
        </w:rPr>
        <w:fldChar w:fldCharType="end"/>
      </w:r>
      <w:r w:rsidR="00BA48FA">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32</w:t>
      </w:r>
      <w:r w:rsidR="00BA48FA">
        <w:rPr>
          <w:rFonts w:asciiTheme="minorHAnsi" w:hAnsiTheme="minorHAnsi" w:cs="Arial"/>
          <w:lang w:val="en-GB"/>
        </w:rPr>
        <w:fldChar w:fldCharType="end"/>
      </w:r>
      <w:r w:rsidRPr="00434873">
        <w:rPr>
          <w:rFonts w:asciiTheme="minorHAnsi" w:hAnsiTheme="minorHAnsi" w:cs="Arial"/>
          <w:lang w:val="en-GB"/>
        </w:rPr>
        <w:t xml:space="preserve">. </w:t>
      </w:r>
      <w:r w:rsidR="00897D7E">
        <w:rPr>
          <w:rFonts w:asciiTheme="minorHAnsi" w:hAnsiTheme="minorHAnsi" w:cs="Arial"/>
          <w:lang w:val="en-GB"/>
        </w:rPr>
        <w:t>However, the effect of food was not large and was highly variable between individuals, with some participants achieving higher exposure on non-fasted than fasted days.</w:t>
      </w:r>
      <w:r w:rsidRPr="00434873">
        <w:rPr>
          <w:rFonts w:asciiTheme="minorHAnsi" w:hAnsiTheme="minorHAnsi" w:cs="Arial"/>
          <w:lang w:val="en-GB"/>
        </w:rPr>
        <w:t xml:space="preserve"> </w:t>
      </w:r>
    </w:p>
    <w:p w14:paraId="4A637E8C" w14:textId="0FAF4F58" w:rsidR="00B24DAB" w:rsidRPr="00434873" w:rsidRDefault="00897D7E" w:rsidP="00B24DAB">
      <w:pPr>
        <w:pStyle w:val="Prrafodelista"/>
        <w:spacing w:before="120" w:after="120" w:line="480" w:lineRule="auto"/>
        <w:ind w:left="0"/>
        <w:contextualSpacing w:val="0"/>
        <w:jc w:val="both"/>
        <w:rPr>
          <w:rFonts w:asciiTheme="minorHAnsi" w:hAnsiTheme="minorHAnsi" w:cs="Arial"/>
        </w:rPr>
      </w:pPr>
      <w:r>
        <w:rPr>
          <w:rFonts w:asciiTheme="minorHAnsi" w:hAnsiTheme="minorHAnsi" w:cs="Arial"/>
        </w:rPr>
        <w:t>A</w:t>
      </w:r>
      <w:r w:rsidR="00B24DAB" w:rsidRPr="00434873">
        <w:rPr>
          <w:rFonts w:asciiTheme="minorHAnsi" w:hAnsiTheme="minorHAnsi" w:cs="Arial"/>
        </w:rPr>
        <w:t xml:space="preserve"> delay in </w:t>
      </w:r>
      <w:proofErr w:type="gramStart"/>
      <w:r>
        <w:rPr>
          <w:rFonts w:asciiTheme="minorHAnsi" w:hAnsiTheme="minorHAnsi" w:cs="Arial"/>
        </w:rPr>
        <w:t>RIF</w:t>
      </w:r>
      <w:proofErr w:type="gramEnd"/>
      <w:r w:rsidR="00B24DAB" w:rsidRPr="00434873">
        <w:rPr>
          <w:rFonts w:asciiTheme="minorHAnsi" w:hAnsiTheme="minorHAnsi" w:cs="Arial"/>
        </w:rPr>
        <w:t xml:space="preserve"> absorption </w:t>
      </w:r>
      <w:r>
        <w:rPr>
          <w:rFonts w:asciiTheme="minorHAnsi" w:hAnsiTheme="minorHAnsi" w:cs="Arial"/>
        </w:rPr>
        <w:t xml:space="preserve">was observed </w:t>
      </w:r>
      <w:r w:rsidR="00B24DAB" w:rsidRPr="00434873">
        <w:rPr>
          <w:rFonts w:asciiTheme="minorHAnsi" w:hAnsiTheme="minorHAnsi" w:cs="Arial"/>
        </w:rPr>
        <w:t xml:space="preserve">and the median Tmax occurred at 4 hours instead of 2 hours amongst those who took drug with food. </w:t>
      </w:r>
      <w:r>
        <w:rPr>
          <w:rFonts w:asciiTheme="minorHAnsi" w:hAnsiTheme="minorHAnsi" w:cs="Arial"/>
        </w:rPr>
        <w:t>By excluding inter-individual variability t</w:t>
      </w:r>
      <w:r w:rsidR="00B24DAB" w:rsidRPr="00434873">
        <w:rPr>
          <w:rFonts w:asciiTheme="minorHAnsi" w:hAnsiTheme="minorHAnsi" w:cs="Arial"/>
        </w:rPr>
        <w:t>his intra-individual PK analysis demonstrated the interaction of the food during drug intake in the absorption delay (Tmax) and also in the AUC</w:t>
      </w:r>
      <w:r w:rsidR="00B24DAB" w:rsidRPr="00434873">
        <w:rPr>
          <w:rFonts w:asciiTheme="minorHAnsi" w:hAnsiTheme="minorHAnsi" w:cs="Arial"/>
          <w:vertAlign w:val="subscript"/>
        </w:rPr>
        <w:t>0-6</w:t>
      </w:r>
      <w:r w:rsidR="00B24DAB" w:rsidRPr="00434873">
        <w:rPr>
          <w:rFonts w:asciiTheme="minorHAnsi" w:hAnsiTheme="minorHAnsi" w:cs="Arial"/>
        </w:rPr>
        <w:t>, which has been corroborated in the multivariate analysis. As has been suggested before and further confirmed by our data here, slower absorption leads to lower plasma concentrations</w:t>
      </w:r>
      <w:r w:rsidR="00BA48FA">
        <w:rPr>
          <w:rFonts w:asciiTheme="minorHAnsi" w:hAnsiTheme="minorHAnsi" w:cs="Arial"/>
        </w:rPr>
        <w:fldChar w:fldCharType="begin">
          <w:fldData xml:space="preserve">PEVuZE5vdGU+PENpdGU+PEF1dGhvcj5XaWxraW5zPC9BdXRob3I+PFllYXI+MjAwODwvWWVhcj48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PEVuZE5vdGU+PENpdGU+PEF1dGhvcj5XaWxraW5zPC9BdXRob3I+PFllYXI+MjAwODwvWWVhcj48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BA48FA">
        <w:rPr>
          <w:rFonts w:asciiTheme="minorHAnsi" w:hAnsiTheme="minorHAnsi" w:cs="Arial"/>
        </w:rPr>
        <w:fldChar w:fldCharType="separate"/>
      </w:r>
      <w:r w:rsidR="005B4473" w:rsidRPr="005B4473">
        <w:rPr>
          <w:rFonts w:asciiTheme="minorHAnsi" w:hAnsiTheme="minorHAnsi" w:cs="Arial"/>
          <w:noProof/>
          <w:vertAlign w:val="superscript"/>
        </w:rPr>
        <w:t>33</w:t>
      </w:r>
      <w:r w:rsidR="00BA48FA">
        <w:rPr>
          <w:rFonts w:asciiTheme="minorHAnsi" w:hAnsiTheme="minorHAnsi" w:cs="Arial"/>
        </w:rPr>
        <w:fldChar w:fldCharType="end"/>
      </w:r>
      <w:r w:rsidR="00B24DAB" w:rsidRPr="00434873">
        <w:rPr>
          <w:rFonts w:asciiTheme="minorHAnsi" w:hAnsiTheme="minorHAnsi" w:cs="Arial"/>
        </w:rPr>
        <w:t xml:space="preserve">. </w:t>
      </w:r>
    </w:p>
    <w:p w14:paraId="1D2B58D2" w14:textId="43301F20" w:rsidR="00504AD3" w:rsidRPr="00434873" w:rsidRDefault="00897D7E" w:rsidP="00504AD3">
      <w:pPr>
        <w:autoSpaceDE w:val="0"/>
        <w:autoSpaceDN w:val="0"/>
        <w:adjustRightInd w:val="0"/>
        <w:spacing w:before="120" w:after="120" w:line="480" w:lineRule="auto"/>
        <w:jc w:val="both"/>
        <w:rPr>
          <w:rFonts w:asciiTheme="minorHAnsi" w:hAnsiTheme="minorHAnsi" w:cs="Arial"/>
          <w:lang w:val="en-GB"/>
        </w:rPr>
      </w:pPr>
      <w:r>
        <w:rPr>
          <w:rFonts w:asciiTheme="minorHAnsi" w:hAnsiTheme="minorHAnsi" w:cs="Arial"/>
          <w:lang w:val="en-GB"/>
        </w:rPr>
        <w:t>When</w:t>
      </w:r>
      <w:r w:rsidR="00B24DAB" w:rsidRPr="00434873">
        <w:rPr>
          <w:rFonts w:asciiTheme="minorHAnsi" w:hAnsiTheme="minorHAnsi" w:cs="Arial"/>
          <w:lang w:val="en-GB"/>
        </w:rPr>
        <w:t xml:space="preserve"> </w:t>
      </w:r>
      <w:r w:rsidR="00504AD3" w:rsidRPr="00434873">
        <w:rPr>
          <w:rFonts w:asciiTheme="minorHAnsi" w:hAnsiTheme="minorHAnsi" w:cs="Arial"/>
          <w:lang w:val="en-GB"/>
        </w:rPr>
        <w:t>RIF</w:t>
      </w:r>
      <w:r w:rsidR="00B24DAB" w:rsidRPr="00434873">
        <w:rPr>
          <w:rFonts w:asciiTheme="minorHAnsi" w:hAnsiTheme="minorHAnsi" w:cs="Arial"/>
          <w:lang w:val="en-GB"/>
        </w:rPr>
        <w:t xml:space="preserve"> was ingested with food, low levels of RIF were observed in more than half of patients although very low levels (&lt;4mg/L) were only observed in less than 10% of patients.  </w:t>
      </w:r>
      <w:r>
        <w:rPr>
          <w:rFonts w:asciiTheme="minorHAnsi" w:hAnsiTheme="minorHAnsi" w:cs="Arial"/>
          <w:lang w:val="en-GB"/>
        </w:rPr>
        <w:t>L</w:t>
      </w:r>
      <w:r w:rsidR="00504AD3" w:rsidRPr="00434873">
        <w:rPr>
          <w:rFonts w:asciiTheme="minorHAnsi" w:hAnsiTheme="minorHAnsi" w:cs="Arial"/>
          <w:lang w:val="en-GB"/>
        </w:rPr>
        <w:t>ower levels of RIF-Cmax and lower RIF-AUC</w:t>
      </w:r>
      <w:r w:rsidR="00504AD3" w:rsidRPr="00434873">
        <w:rPr>
          <w:rFonts w:asciiTheme="minorHAnsi" w:hAnsiTheme="minorHAnsi" w:cs="Arial"/>
          <w:vertAlign w:val="subscript"/>
          <w:lang w:val="en-GB"/>
        </w:rPr>
        <w:t>0-6</w:t>
      </w:r>
      <w:r w:rsidR="00504AD3" w:rsidRPr="00434873">
        <w:rPr>
          <w:rFonts w:asciiTheme="minorHAnsi" w:hAnsiTheme="minorHAnsi" w:cs="Arial"/>
          <w:lang w:val="en-GB"/>
        </w:rPr>
        <w:t xml:space="preserve"> </w:t>
      </w:r>
      <w:r>
        <w:rPr>
          <w:rFonts w:asciiTheme="minorHAnsi" w:hAnsiTheme="minorHAnsi" w:cs="Arial"/>
          <w:lang w:val="en-GB"/>
        </w:rPr>
        <w:t xml:space="preserve">were demonstrated among non-fasted men </w:t>
      </w:r>
      <w:r w:rsidR="00504AD3" w:rsidRPr="00434873">
        <w:rPr>
          <w:rFonts w:asciiTheme="minorHAnsi" w:hAnsiTheme="minorHAnsi" w:cs="Arial"/>
          <w:lang w:val="en-GB"/>
        </w:rPr>
        <w:t xml:space="preserve">compared with women. Although this </w:t>
      </w:r>
      <w:r>
        <w:rPr>
          <w:rFonts w:asciiTheme="minorHAnsi" w:hAnsiTheme="minorHAnsi" w:cs="Arial"/>
          <w:lang w:val="en-GB"/>
        </w:rPr>
        <w:t>was not observed</w:t>
      </w:r>
      <w:r w:rsidR="00504AD3" w:rsidRPr="00434873">
        <w:rPr>
          <w:rFonts w:asciiTheme="minorHAnsi" w:hAnsiTheme="minorHAnsi" w:cs="Arial"/>
          <w:lang w:val="en-GB"/>
        </w:rPr>
        <w:t xml:space="preserve"> when the </w:t>
      </w:r>
      <w:r>
        <w:rPr>
          <w:rFonts w:asciiTheme="minorHAnsi" w:hAnsiTheme="minorHAnsi" w:cs="Arial"/>
          <w:lang w:val="en-GB"/>
        </w:rPr>
        <w:t>drug</w:t>
      </w:r>
      <w:r w:rsidR="00504AD3" w:rsidRPr="00434873">
        <w:rPr>
          <w:rFonts w:asciiTheme="minorHAnsi" w:hAnsiTheme="minorHAnsi" w:cs="Arial"/>
          <w:lang w:val="en-GB"/>
        </w:rPr>
        <w:t xml:space="preserve"> was taken on an empty stomach, in multivariate analysis gender influenced the pharmacokinetics of RIF regardless </w:t>
      </w:r>
      <w:r>
        <w:rPr>
          <w:rFonts w:asciiTheme="minorHAnsi" w:hAnsiTheme="minorHAnsi" w:cs="Arial"/>
          <w:lang w:val="en-GB"/>
        </w:rPr>
        <w:t>of fasting status</w:t>
      </w:r>
      <w:r w:rsidR="00504AD3" w:rsidRPr="00434873">
        <w:rPr>
          <w:rFonts w:asciiTheme="minorHAnsi" w:hAnsiTheme="minorHAnsi" w:cs="Arial"/>
          <w:lang w:val="en-GB"/>
        </w:rPr>
        <w:t xml:space="preserve">. </w:t>
      </w:r>
      <w:r>
        <w:rPr>
          <w:rFonts w:asciiTheme="minorHAnsi" w:hAnsiTheme="minorHAnsi" w:cs="Arial"/>
          <w:lang w:val="en-GB"/>
        </w:rPr>
        <w:t xml:space="preserve">These gender differences give cause for consideration of whether </w:t>
      </w:r>
      <w:r w:rsidR="00D10C2D">
        <w:rPr>
          <w:rFonts w:asciiTheme="minorHAnsi" w:hAnsiTheme="minorHAnsi" w:cs="Arial"/>
          <w:lang w:val="en-GB"/>
        </w:rPr>
        <w:t>dosing recommendations warrant review, though in the absence of a demonstrable impact upon treatment outcome, this is probably premature</w:t>
      </w:r>
      <w:r w:rsidR="00BA48FA">
        <w:rPr>
          <w:rFonts w:asciiTheme="minorHAnsi" w:hAnsiTheme="minorHAnsi" w:cs="Arial"/>
          <w:lang w:val="en-GB"/>
        </w:rPr>
        <w:fldChar w:fldCharType="begin">
          <w:fldData xml:space="preserve">PEVuZE5vdGU+PENpdGU+PEF1dGhvcj5NZWRlbGxpbi1HYXJpYmF5PC9BdXRob3I+PFllYXI+MjAx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</w:fldData>
        </w:fldChar>
      </w:r>
      <w:r w:rsidR="005B4473">
        <w:rPr>
          <w:rFonts w:asciiTheme="minorHAnsi" w:hAnsiTheme="minorHAnsi" w:cs="Arial"/>
          <w:lang w:val="en-GB"/>
        </w:rPr>
        <w:instrText xml:space="preserve"> ADDIN EN.CITE </w:instrText>
      </w:r>
      <w:r w:rsidR="005B4473">
        <w:rPr>
          <w:rFonts w:asciiTheme="minorHAnsi" w:hAnsiTheme="minorHAnsi" w:cs="Arial"/>
          <w:lang w:val="en-GB"/>
        </w:rPr>
        <w:fldChar w:fldCharType="begin">
          <w:fldData xml:space="preserve">PEVuZE5vdGU+PENpdGU+PEF1dGhvcj5NZWRlbGxpbi1HYXJpYmF5PC9BdXRob3I+PFllYXI+MjAx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</w:fldData>
        </w:fldChar>
      </w:r>
      <w:r w:rsidR="005B4473">
        <w:rPr>
          <w:rFonts w:asciiTheme="minorHAnsi" w:hAnsiTheme="minorHAnsi" w:cs="Arial"/>
          <w:lang w:val="en-GB"/>
        </w:rPr>
        <w:instrText xml:space="preserve"> ADDIN EN.CITE.DATA </w:instrText>
      </w:r>
      <w:r w:rsidR="005B4473">
        <w:rPr>
          <w:rFonts w:asciiTheme="minorHAnsi" w:hAnsiTheme="minorHAnsi" w:cs="Arial"/>
          <w:lang w:val="en-GB"/>
        </w:rPr>
      </w:r>
      <w:r w:rsidR="005B4473">
        <w:rPr>
          <w:rFonts w:asciiTheme="minorHAnsi" w:hAnsiTheme="minorHAnsi" w:cs="Arial"/>
          <w:lang w:val="en-GB"/>
        </w:rPr>
        <w:fldChar w:fldCharType="end"/>
      </w:r>
      <w:r w:rsidR="00BA48FA">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34</w:t>
      </w:r>
      <w:r w:rsidR="00BA48FA">
        <w:rPr>
          <w:rFonts w:asciiTheme="minorHAnsi" w:hAnsiTheme="minorHAnsi" w:cs="Arial"/>
          <w:lang w:val="en-GB"/>
        </w:rPr>
        <w:fldChar w:fldCharType="end"/>
      </w:r>
      <w:r w:rsidR="00504AD3" w:rsidRPr="00434873">
        <w:rPr>
          <w:rFonts w:asciiTheme="minorHAnsi" w:hAnsiTheme="minorHAnsi" w:cs="Arial"/>
          <w:lang w:val="en-GB"/>
        </w:rPr>
        <w:t>.</w:t>
      </w:r>
    </w:p>
    <w:p w14:paraId="301F2BFB" w14:textId="720B7F81" w:rsidR="00504AD3" w:rsidRPr="00434873" w:rsidRDefault="00504AD3" w:rsidP="00504AD3">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INH-Tmax occurred at 2-hours </w:t>
      </w:r>
      <w:r w:rsidR="00D10C2D">
        <w:rPr>
          <w:rFonts w:asciiTheme="minorHAnsi" w:hAnsiTheme="minorHAnsi" w:cs="Arial"/>
          <w:lang w:val="en-GB"/>
        </w:rPr>
        <w:t>regardless of fasting status</w:t>
      </w:r>
      <w:r w:rsidRPr="00434873">
        <w:rPr>
          <w:rFonts w:asciiTheme="minorHAnsi" w:hAnsiTheme="minorHAnsi" w:cs="Arial"/>
          <w:lang w:val="en-GB"/>
        </w:rPr>
        <w:t xml:space="preserve"> although the PK parameters</w:t>
      </w:r>
      <w:r w:rsidR="00D10C2D">
        <w:rPr>
          <w:rFonts w:asciiTheme="minorHAnsi" w:hAnsiTheme="minorHAnsi" w:cs="Arial"/>
          <w:lang w:val="en-GB"/>
        </w:rPr>
        <w:t xml:space="preserve"> </w:t>
      </w:r>
      <w:r w:rsidRPr="00434873">
        <w:rPr>
          <w:rFonts w:asciiTheme="minorHAnsi" w:hAnsiTheme="minorHAnsi" w:cs="Arial"/>
          <w:lang w:val="en-GB"/>
        </w:rPr>
        <w:t>(Cmax) were higher in the fasting blood sampling</w:t>
      </w:r>
      <w:r w:rsidR="00D10C2D">
        <w:rPr>
          <w:rFonts w:asciiTheme="minorHAnsi" w:hAnsiTheme="minorHAnsi" w:cs="Arial"/>
          <w:lang w:val="en-GB"/>
        </w:rPr>
        <w:t xml:space="preserve">; </w:t>
      </w:r>
      <w:r w:rsidRPr="00434873">
        <w:rPr>
          <w:rFonts w:asciiTheme="minorHAnsi" w:hAnsiTheme="minorHAnsi" w:cs="Arial"/>
          <w:lang w:val="en-GB"/>
        </w:rPr>
        <w:t xml:space="preserve">other studies </w:t>
      </w:r>
      <w:r w:rsidR="00D10C2D">
        <w:rPr>
          <w:rFonts w:asciiTheme="minorHAnsi" w:hAnsiTheme="minorHAnsi" w:cs="Arial"/>
          <w:lang w:val="en-GB"/>
        </w:rPr>
        <w:t>have</w:t>
      </w:r>
      <w:r w:rsidR="00D10C2D" w:rsidRPr="00434873">
        <w:rPr>
          <w:rFonts w:asciiTheme="minorHAnsi" w:hAnsiTheme="minorHAnsi" w:cs="Arial"/>
          <w:lang w:val="en-GB"/>
        </w:rPr>
        <w:t xml:space="preserve"> </w:t>
      </w:r>
      <w:r w:rsidRPr="00434873">
        <w:rPr>
          <w:rFonts w:asciiTheme="minorHAnsi" w:hAnsiTheme="minorHAnsi" w:cs="Arial"/>
          <w:lang w:val="en-GB"/>
        </w:rPr>
        <w:t>suggest</w:t>
      </w:r>
      <w:r w:rsidR="00D10C2D">
        <w:rPr>
          <w:rFonts w:asciiTheme="minorHAnsi" w:hAnsiTheme="minorHAnsi" w:cs="Arial"/>
          <w:lang w:val="en-GB"/>
        </w:rPr>
        <w:t>ed</w:t>
      </w:r>
      <w:r w:rsidRPr="00434873">
        <w:rPr>
          <w:rFonts w:asciiTheme="minorHAnsi" w:hAnsiTheme="minorHAnsi" w:cs="Arial"/>
          <w:lang w:val="en-GB"/>
        </w:rPr>
        <w:t xml:space="preserve"> that food causes an absorption delay and also reduces the Cmax</w:t>
      </w:r>
      <w:r w:rsidR="00BA48FA">
        <w:rPr>
          <w:rFonts w:asciiTheme="minorHAnsi" w:hAnsiTheme="minorHAnsi" w:cs="Arial"/>
          <w:lang w:val="en-GB"/>
        </w:rPr>
        <w:fldChar w:fldCharType="begin"/>
      </w:r>
      <w:r w:rsidR="005B4473">
        <w:rPr>
          <w:rFonts w:asciiTheme="minorHAnsi" w:hAnsiTheme="minorHAnsi" w:cs="Arial"/>
          <w:lang w:val="en-GB"/>
        </w:rPr>
        <w:instrText xml:space="preserve"> ADDIN EN.CITE &lt;EndNote&gt;&lt;Cite&gt;&lt;Author&gt;Alsultan&lt;/Author&gt;&lt;Year&gt;2014&lt;/Year&gt;&lt;RecNum&gt;239&lt;/RecNum&gt;&lt;DisplayText&gt;&lt;style face="superscript"&gt;35&lt;/style&gt;&lt;/DisplayText&gt;&lt;record&gt;&lt;rec-number&gt;239&lt;/rec-number&gt;&lt;foreign-keys&gt;&lt;key app="EN" db-id="zwzvtrtrgvr2xxeszwav59drzwt5p5fz0wsz" timestamp="1532732355"&gt;239&lt;/key&gt;&lt;/foreign-keys&gt;&lt;ref-type name="Journal Article"&gt;17&lt;/ref-type&gt;&lt;contributors&gt;&lt;authors&gt;&lt;author&gt;Alsultan, A.&lt;/author&gt;&lt;author&gt;Peloquin, C. A.&lt;/author&gt;&lt;/authors&gt;&lt;/contributors&gt;&lt;auth-address&gt;Infectious Disease Pharmacokinetics Laboratory, College of Pharmacy and Emerging Pathogens Institute, University of Florida, 1600 SW Archer Rd., Rm P4-33, PO Box 100486, Gainesville, FL, 32610-0486, USA.&lt;/auth-address&gt;&lt;titles&gt;&lt;title&gt;Therapeutic drug monitoring in the treatment of tuberculosis: an update&lt;/title&gt;&lt;secondary-title&gt;Drugs&lt;/secondary-title&gt;&lt;/titles&gt;&lt;periodical&gt;&lt;full-title&gt;Drugs&lt;/full-title&gt;&lt;/periodical&gt;&lt;pages&gt;839-54&lt;/pages&gt;&lt;volume&gt;74&lt;/volume&gt;&lt;number&gt;8&lt;/number&gt;&lt;keywords&gt;&lt;keyword&gt;Animals&lt;/keyword&gt;&lt;keyword&gt;Antitubercular Agents/administration &amp;amp; dosage/pharmacokinetics/*therapeutic use&lt;/keyword&gt;&lt;keyword&gt;Dose-Response Relationship, Drug&lt;/keyword&gt;&lt;keyword&gt;Drug Interactions&lt;/keyword&gt;&lt;keyword&gt;Drug Monitoring/*methods&lt;/keyword&gt;&lt;keyword&gt;Extensively Drug-Resistant Tuberculosis/drug therapy/epidemiology/microbiology&lt;/keyword&gt;&lt;keyword&gt;Humans&lt;/keyword&gt;&lt;keyword&gt;Microbial Sensitivity Tests&lt;/keyword&gt;&lt;keyword&gt;Practice Guidelines as Topic&lt;/keyword&gt;&lt;keyword&gt;Time Factors&lt;/keyword&gt;&lt;keyword&gt;Tuberculosis/*drug therapy/epidemiology/microbiology&lt;/keyword&gt;&lt;keyword&gt;Tuberculosis, Multidrug-Resistant/drug therapy/epidemiology/microbiology&lt;/keyword&gt;&lt;/keywords&gt;&lt;dates&gt;&lt;year&gt;2014&lt;/year&gt;&lt;pub-dates&gt;&lt;date&gt;Jun&lt;/date&gt;&lt;/pub-dates&gt;&lt;/dates&gt;&lt;isbn&gt;1179-1950 (Electronic)&amp;#xD;0012-6667 (Linking)&lt;/isbn&gt;&lt;accession-num&gt;24846578&lt;/accession-num&gt;&lt;urls&gt;&lt;related-urls&gt;&lt;url&gt;https://www.ncbi.nlm.nih.gov/pubmed/24846578&lt;/url&gt;&lt;/related-urls&gt;&lt;/urls&gt;&lt;electronic-resource-num&gt;10.1007/s40265-014-0222-8&lt;/electronic-resource-num&gt;&lt;/record&gt;&lt;/Cite&gt;&lt;/EndNote&gt;</w:instrText>
      </w:r>
      <w:r w:rsidR="00BA48FA">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35</w:t>
      </w:r>
      <w:r w:rsidR="00BA48FA">
        <w:rPr>
          <w:rFonts w:asciiTheme="minorHAnsi" w:hAnsiTheme="minorHAnsi" w:cs="Arial"/>
          <w:lang w:val="en-GB"/>
        </w:rPr>
        <w:fldChar w:fldCharType="end"/>
      </w:r>
      <w:r w:rsidRPr="00434873">
        <w:rPr>
          <w:rFonts w:asciiTheme="minorHAnsi" w:hAnsiTheme="minorHAnsi" w:cs="Arial"/>
          <w:lang w:val="en-GB"/>
        </w:rPr>
        <w:t xml:space="preserve">. </w:t>
      </w:r>
    </w:p>
    <w:p w14:paraId="36E70996" w14:textId="6C4DB7EF" w:rsidR="00504AD3" w:rsidRPr="00434873" w:rsidRDefault="00504AD3" w:rsidP="00504AD3">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 xml:space="preserve">It has been suggested that INH-Tmax may sometimes occurs earlier than 2 hours and we would not have captured this as our earliest sampling time point was 2 hours. The multivariate analysis also demonstrated the effect of fasting on increasing the exposure to INH. </w:t>
      </w:r>
    </w:p>
    <w:p w14:paraId="58678B52" w14:textId="62A02D0E" w:rsidR="00504AD3" w:rsidRPr="00434873" w:rsidRDefault="00504AD3" w:rsidP="00504AD3">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In both univariate and multivariate analysis INH-AUC</w:t>
      </w:r>
      <w:r w:rsidRPr="00434873">
        <w:rPr>
          <w:rFonts w:asciiTheme="minorHAnsi" w:hAnsiTheme="minorHAnsi" w:cs="Arial"/>
          <w:vertAlign w:val="subscript"/>
          <w:lang w:val="en-GB"/>
        </w:rPr>
        <w:t>0-6</w:t>
      </w:r>
      <w:r w:rsidRPr="00434873">
        <w:rPr>
          <w:rFonts w:asciiTheme="minorHAnsi" w:hAnsiTheme="minorHAnsi" w:cs="Arial"/>
          <w:lang w:val="en-GB"/>
        </w:rPr>
        <w:t xml:space="preserve"> and INH-Cmax did not differ by gender in either fasted or non-fasted state. </w:t>
      </w:r>
      <w:r w:rsidR="002363B4" w:rsidRPr="00434873">
        <w:rPr>
          <w:rFonts w:asciiTheme="minorHAnsi" w:hAnsiTheme="minorHAnsi" w:cs="Arial"/>
          <w:lang w:val="en-GB"/>
        </w:rPr>
        <w:t xml:space="preserve"> </w:t>
      </w:r>
    </w:p>
    <w:p w14:paraId="7D9A4B40" w14:textId="10AB81E6" w:rsidR="00554ED2" w:rsidRPr="00434873" w:rsidRDefault="00A64EDC" w:rsidP="002363B4">
      <w:pPr>
        <w:pStyle w:val="Prrafodelista"/>
        <w:spacing w:before="120" w:after="120" w:line="480" w:lineRule="auto"/>
        <w:ind w:left="0"/>
        <w:contextualSpacing w:val="0"/>
        <w:jc w:val="both"/>
        <w:rPr>
          <w:rFonts w:asciiTheme="minorHAnsi" w:hAnsiTheme="minorHAnsi" w:cs="Arial"/>
        </w:rPr>
      </w:pPr>
      <w:r>
        <w:rPr>
          <w:rFonts w:asciiTheme="minorHAnsi" w:hAnsiTheme="minorHAnsi" w:cs="Arial"/>
          <w:color w:val="222222"/>
          <w:shd w:val="clear" w:color="auto" w:fill="FFFFFF"/>
        </w:rPr>
        <w:t>T</w:t>
      </w:r>
      <w:r w:rsidR="00554ED2" w:rsidRPr="00434873">
        <w:rPr>
          <w:rFonts w:asciiTheme="minorHAnsi" w:hAnsiTheme="minorHAnsi" w:cs="Arial"/>
          <w:color w:val="222222"/>
          <w:shd w:val="clear" w:color="auto" w:fill="FFFFFF"/>
        </w:rPr>
        <w:t>he study was carried out under real-life field conditions and not in the controlled environment of a dedicated PK unit,</w:t>
      </w:r>
      <w:r>
        <w:rPr>
          <w:rFonts w:asciiTheme="minorHAnsi" w:hAnsiTheme="minorHAnsi" w:cs="Arial"/>
          <w:color w:val="222222"/>
          <w:shd w:val="clear" w:color="auto" w:fill="FFFFFF"/>
        </w:rPr>
        <w:t xml:space="preserve"> what </w:t>
      </w:r>
      <w:r w:rsidRPr="00434873">
        <w:rPr>
          <w:rFonts w:asciiTheme="minorHAnsi" w:hAnsiTheme="minorHAnsi" w:cs="Arial"/>
          <w:color w:val="222222"/>
          <w:shd w:val="clear" w:color="auto" w:fill="FFFFFF"/>
        </w:rPr>
        <w:t>could influence the variability of RIF and INH PK</w:t>
      </w:r>
      <w:r>
        <w:rPr>
          <w:rFonts w:asciiTheme="minorHAnsi" w:hAnsiTheme="minorHAnsi" w:cs="Arial"/>
          <w:color w:val="222222"/>
          <w:shd w:val="clear" w:color="auto" w:fill="FFFFFF"/>
        </w:rPr>
        <w:t xml:space="preserve">. </w:t>
      </w:r>
      <w:r w:rsidR="00554ED2" w:rsidRPr="00434873">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C</w:t>
      </w:r>
      <w:r w:rsidR="00554ED2" w:rsidRPr="00434873">
        <w:rPr>
          <w:rFonts w:asciiTheme="minorHAnsi" w:hAnsiTheme="minorHAnsi" w:cs="Arial"/>
          <w:color w:val="222222"/>
          <w:shd w:val="clear" w:color="auto" w:fill="FFFFFF"/>
        </w:rPr>
        <w:t>onversely</w:t>
      </w:r>
      <w:r>
        <w:rPr>
          <w:rFonts w:asciiTheme="minorHAnsi" w:hAnsiTheme="minorHAnsi" w:cs="Arial"/>
          <w:color w:val="222222"/>
          <w:shd w:val="clear" w:color="auto" w:fill="FFFFFF"/>
        </w:rPr>
        <w:t>,</w:t>
      </w:r>
      <w:r w:rsidR="00554ED2" w:rsidRPr="00434873">
        <w:rPr>
          <w:rFonts w:asciiTheme="minorHAnsi" w:hAnsiTheme="minorHAnsi" w:cs="Arial"/>
          <w:color w:val="222222"/>
          <w:shd w:val="clear" w:color="auto" w:fill="FFFFFF"/>
        </w:rPr>
        <w:t xml:space="preserve"> this design generates more translatable data since patients are doing what they do every day.  </w:t>
      </w:r>
      <w:proofErr w:type="gramStart"/>
      <w:r w:rsidR="00554ED2" w:rsidRPr="00434873">
        <w:rPr>
          <w:rFonts w:asciiTheme="minorHAnsi" w:hAnsiTheme="minorHAnsi" w:cs="Arial"/>
          <w:color w:val="222222"/>
          <w:shd w:val="clear" w:color="auto" w:fill="FFFFFF"/>
        </w:rPr>
        <w:t>Another strength</w:t>
      </w:r>
      <w:proofErr w:type="gramEnd"/>
      <w:r w:rsidR="00554ED2" w:rsidRPr="00434873">
        <w:rPr>
          <w:rFonts w:asciiTheme="minorHAnsi" w:hAnsiTheme="minorHAnsi" w:cs="Arial"/>
          <w:color w:val="222222"/>
          <w:shd w:val="clear" w:color="auto" w:fill="FFFFFF"/>
        </w:rPr>
        <w:t xml:space="preserve"> of this study is that we were able to eliminate the confounding effect of inter-individual variability upon interpretation of the effect of food, because patients had blood sampling under both fasting and under non-fasting conditions, and a corresponding matched analysis was performed.</w:t>
      </w:r>
    </w:p>
    <w:p w14:paraId="50DBFC43" w14:textId="03315998" w:rsidR="002B7579" w:rsidRDefault="00D10C2D" w:rsidP="002363B4">
      <w:pPr>
        <w:pStyle w:val="Prrafodelista"/>
        <w:spacing w:before="120" w:after="120" w:line="480" w:lineRule="auto"/>
        <w:ind w:left="0"/>
        <w:contextualSpacing w:val="0"/>
        <w:jc w:val="both"/>
        <w:rPr>
          <w:rFonts w:asciiTheme="minorHAnsi" w:hAnsiTheme="minorHAnsi" w:cs="Arial"/>
        </w:rPr>
      </w:pPr>
      <w:r>
        <w:rPr>
          <w:rFonts w:asciiTheme="minorHAnsi" w:hAnsiTheme="minorHAnsi" w:cs="Arial"/>
        </w:rPr>
        <w:t xml:space="preserve">It is usually recommended that </w:t>
      </w:r>
      <w:r w:rsidR="00B24DAB" w:rsidRPr="00434873">
        <w:rPr>
          <w:rFonts w:asciiTheme="minorHAnsi" w:hAnsiTheme="minorHAnsi" w:cs="Arial"/>
        </w:rPr>
        <w:t>RIF</w:t>
      </w:r>
      <w:r w:rsidR="00DC629E" w:rsidRPr="00434873">
        <w:rPr>
          <w:rFonts w:asciiTheme="minorHAnsi" w:hAnsiTheme="minorHAnsi" w:cs="Arial"/>
        </w:rPr>
        <w:t xml:space="preserve"> and </w:t>
      </w:r>
      <w:r w:rsidR="00B24DAB" w:rsidRPr="00434873">
        <w:rPr>
          <w:rFonts w:asciiTheme="minorHAnsi" w:hAnsiTheme="minorHAnsi" w:cs="Arial"/>
        </w:rPr>
        <w:t xml:space="preserve">INH </w:t>
      </w:r>
      <w:r w:rsidR="00DC629E" w:rsidRPr="00434873">
        <w:rPr>
          <w:rFonts w:asciiTheme="minorHAnsi" w:hAnsiTheme="minorHAnsi" w:cs="Arial"/>
        </w:rPr>
        <w:t>are to be given on an empty stomach whenever possible</w:t>
      </w:r>
      <w:r>
        <w:rPr>
          <w:rFonts w:asciiTheme="minorHAnsi" w:hAnsiTheme="minorHAnsi" w:cs="Arial"/>
        </w:rPr>
        <w:t>,</w:t>
      </w:r>
      <w:r w:rsidR="002363B4" w:rsidRPr="00434873">
        <w:rPr>
          <w:rFonts w:asciiTheme="minorHAnsi" w:hAnsiTheme="minorHAnsi" w:cs="Arial"/>
        </w:rPr>
        <w:t xml:space="preserve"> based on </w:t>
      </w:r>
      <w:r w:rsidR="00CE22A4" w:rsidRPr="00434873">
        <w:rPr>
          <w:rFonts w:asciiTheme="minorHAnsi" w:hAnsiTheme="minorHAnsi" w:cs="Arial"/>
        </w:rPr>
        <w:t xml:space="preserve">previous </w:t>
      </w:r>
      <w:r w:rsidR="002363B4" w:rsidRPr="00434873">
        <w:rPr>
          <w:rFonts w:asciiTheme="minorHAnsi" w:hAnsiTheme="minorHAnsi" w:cs="Arial"/>
        </w:rPr>
        <w:t>PK studies</w:t>
      </w:r>
      <w:r w:rsidR="00BA48FA">
        <w:rPr>
          <w:rFonts w:asciiTheme="minorHAnsi" w:hAnsiTheme="minorHAnsi" w:cs="Arial"/>
        </w:rPr>
        <w:fldChar w:fldCharType="begin">
          <w:fldData xml:space="preserve">PEVuZE5vdGU+PENpdGU+PEF1dGhvcj5TYWt0aWF3YXRpPC9BdXRob3I+PFllYXI+MjAxNjwvWWVh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PEVuZE5vdGU+PENpdGU+PEF1dGhvcj5TYWt0aWF3YXRpPC9BdXRob3I+PFllYXI+MjAxNjwvWWVh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BA48FA">
        <w:rPr>
          <w:rFonts w:asciiTheme="minorHAnsi" w:hAnsiTheme="minorHAnsi" w:cs="Arial"/>
        </w:rPr>
        <w:fldChar w:fldCharType="separate"/>
      </w:r>
      <w:r w:rsidR="005B4473" w:rsidRPr="005B4473">
        <w:rPr>
          <w:rFonts w:asciiTheme="minorHAnsi" w:hAnsiTheme="minorHAnsi" w:cs="Arial"/>
          <w:noProof/>
          <w:vertAlign w:val="superscript"/>
        </w:rPr>
        <w:t>36</w:t>
      </w:r>
      <w:r w:rsidR="00BA48FA">
        <w:rPr>
          <w:rFonts w:asciiTheme="minorHAnsi" w:hAnsiTheme="minorHAnsi" w:cs="Arial"/>
        </w:rPr>
        <w:fldChar w:fldCharType="end"/>
      </w:r>
      <w:r w:rsidR="00B24DAB" w:rsidRPr="00434873">
        <w:rPr>
          <w:rFonts w:asciiTheme="minorHAnsi" w:hAnsiTheme="minorHAnsi" w:cs="Arial"/>
        </w:rPr>
        <w:t xml:space="preserve">. </w:t>
      </w:r>
      <w:r w:rsidR="00DC629E" w:rsidRPr="00434873">
        <w:rPr>
          <w:rFonts w:asciiTheme="minorHAnsi" w:hAnsiTheme="minorHAnsi" w:cs="Arial"/>
        </w:rPr>
        <w:t xml:space="preserve">However, few studies have evaluated if patients dosing the TB drugs with meals are associated with treatment failure or early relapse.  </w:t>
      </w:r>
      <w:r>
        <w:rPr>
          <w:rFonts w:asciiTheme="minorHAnsi" w:hAnsiTheme="minorHAnsi" w:cs="Arial"/>
        </w:rPr>
        <w:t>In t</w:t>
      </w:r>
      <w:r w:rsidR="00DC629E" w:rsidRPr="00434873">
        <w:rPr>
          <w:rFonts w:asciiTheme="minorHAnsi" w:hAnsiTheme="minorHAnsi" w:cs="Arial"/>
        </w:rPr>
        <w:t>he US Public Health Service TB Trial</w:t>
      </w:r>
      <w:r w:rsidR="00901519">
        <w:rPr>
          <w:rFonts w:asciiTheme="minorHAnsi" w:hAnsiTheme="minorHAnsi" w:cs="Arial"/>
        </w:rPr>
        <w:t>-</w:t>
      </w:r>
      <w:r w:rsidR="00DC629E" w:rsidRPr="00434873">
        <w:rPr>
          <w:rFonts w:asciiTheme="minorHAnsi" w:hAnsiTheme="minorHAnsi" w:cs="Arial"/>
        </w:rPr>
        <w:t xml:space="preserve">22 </w:t>
      </w:r>
      <w:r>
        <w:rPr>
          <w:rFonts w:asciiTheme="minorHAnsi" w:hAnsiTheme="minorHAnsi" w:cs="Arial"/>
        </w:rPr>
        <w:t xml:space="preserve">in which patients received rifapentine/isoniazid, </w:t>
      </w:r>
      <w:r w:rsidR="00DC629E" w:rsidRPr="00434873">
        <w:rPr>
          <w:rFonts w:asciiTheme="minorHAnsi" w:hAnsiTheme="minorHAnsi" w:cs="Arial"/>
        </w:rPr>
        <w:t xml:space="preserve">patients receiving medication under fed conditions were significantly associated with treatment failure or relapse although patients were receiving </w:t>
      </w:r>
      <w:r w:rsidR="00B24DAB" w:rsidRPr="00434873">
        <w:rPr>
          <w:rFonts w:asciiTheme="minorHAnsi" w:hAnsiTheme="minorHAnsi" w:cs="Arial"/>
        </w:rPr>
        <w:t>INH</w:t>
      </w:r>
      <w:r w:rsidR="00DC629E" w:rsidRPr="00434873">
        <w:rPr>
          <w:rFonts w:asciiTheme="minorHAnsi" w:hAnsiTheme="minorHAnsi" w:cs="Arial"/>
        </w:rPr>
        <w:t xml:space="preserve"> and rifapentine instead of RIF</w:t>
      </w:r>
      <w:r w:rsidR="00BA48FA">
        <w:rPr>
          <w:rFonts w:asciiTheme="minorHAnsi" w:hAnsiTheme="minorHAnsi" w:cs="Arial"/>
        </w:rPr>
        <w:fldChar w:fldCharType="begin">
          <w:fldData xml:space="preserve">PEVuZE5vdGU+PENpdGU+PEF1dGhvcj5XZWluZXI8L0F1dGhvcj48WWVhcj4yMDAzPC9ZZWFyPjxS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PEVuZE5vdGU+PENpdGU+PEF1dGhvcj5XZWluZXI8L0F1dGhvcj48WWVhcj4yMDAzPC9ZZWFyPjxS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BA48FA">
        <w:rPr>
          <w:rFonts w:asciiTheme="minorHAnsi" w:hAnsiTheme="minorHAnsi" w:cs="Arial"/>
        </w:rPr>
        <w:fldChar w:fldCharType="separate"/>
      </w:r>
      <w:r w:rsidR="005B4473" w:rsidRPr="005B4473">
        <w:rPr>
          <w:rFonts w:asciiTheme="minorHAnsi" w:hAnsiTheme="minorHAnsi" w:cs="Arial"/>
          <w:noProof/>
          <w:vertAlign w:val="superscript"/>
        </w:rPr>
        <w:t>12</w:t>
      </w:r>
      <w:r w:rsidR="00BA48FA">
        <w:rPr>
          <w:rFonts w:asciiTheme="minorHAnsi" w:hAnsiTheme="minorHAnsi" w:cs="Arial"/>
        </w:rPr>
        <w:fldChar w:fldCharType="end"/>
      </w:r>
      <w:r w:rsidR="00DC629E" w:rsidRPr="00434873">
        <w:rPr>
          <w:rFonts w:asciiTheme="minorHAnsi" w:hAnsiTheme="minorHAnsi" w:cs="Arial"/>
        </w:rPr>
        <w:t xml:space="preserve">. </w:t>
      </w:r>
      <w:r>
        <w:rPr>
          <w:rFonts w:asciiTheme="minorHAnsi" w:hAnsiTheme="minorHAnsi" w:cs="Arial"/>
        </w:rPr>
        <w:t xml:space="preserve">However the exquisite dependence of </w:t>
      </w:r>
      <w:r w:rsidR="00DC629E" w:rsidRPr="00434873">
        <w:rPr>
          <w:rFonts w:asciiTheme="minorHAnsi" w:hAnsiTheme="minorHAnsi" w:cs="Arial"/>
        </w:rPr>
        <w:t xml:space="preserve">rifapentine </w:t>
      </w:r>
      <w:r w:rsidR="00554ED2" w:rsidRPr="00434873">
        <w:rPr>
          <w:rFonts w:asciiTheme="minorHAnsi" w:hAnsiTheme="minorHAnsi" w:cs="Arial"/>
        </w:rPr>
        <w:t>PK</w:t>
      </w:r>
      <w:r w:rsidR="00DC629E" w:rsidRPr="00434873">
        <w:rPr>
          <w:rFonts w:asciiTheme="minorHAnsi" w:hAnsiTheme="minorHAnsi" w:cs="Arial"/>
        </w:rPr>
        <w:t xml:space="preserve"> </w:t>
      </w:r>
      <w:r>
        <w:rPr>
          <w:rFonts w:asciiTheme="minorHAnsi" w:hAnsiTheme="minorHAnsi" w:cs="Arial"/>
        </w:rPr>
        <w:t>is well recognised so these data are not directly relevant</w:t>
      </w:r>
      <w:r w:rsidR="00DC629E" w:rsidRPr="00434873">
        <w:rPr>
          <w:rFonts w:asciiTheme="minorHAnsi" w:hAnsiTheme="minorHAnsi" w:cs="Arial"/>
        </w:rPr>
        <w:t xml:space="preserve">. </w:t>
      </w:r>
    </w:p>
    <w:p w14:paraId="66C84955" w14:textId="206B3501" w:rsidR="007B490C" w:rsidRDefault="00D10C2D" w:rsidP="002363B4">
      <w:pPr>
        <w:pStyle w:val="Prrafodelista"/>
        <w:spacing w:before="120" w:after="120" w:line="480" w:lineRule="auto"/>
        <w:ind w:left="0"/>
        <w:contextualSpacing w:val="0"/>
        <w:jc w:val="both"/>
        <w:rPr>
          <w:rFonts w:asciiTheme="minorHAnsi" w:hAnsiTheme="minorHAnsi" w:cs="Arial"/>
        </w:rPr>
      </w:pPr>
      <w:r>
        <w:rPr>
          <w:rFonts w:asciiTheme="minorHAnsi" w:hAnsiTheme="minorHAnsi" w:cs="Arial"/>
        </w:rPr>
        <w:t xml:space="preserve">A secondary aim of our study was to determine if </w:t>
      </w:r>
      <w:r w:rsidR="00DC629E" w:rsidRPr="00434873">
        <w:rPr>
          <w:rFonts w:asciiTheme="minorHAnsi" w:hAnsiTheme="minorHAnsi" w:cs="Arial"/>
        </w:rPr>
        <w:t xml:space="preserve">taking </w:t>
      </w:r>
      <w:r>
        <w:rPr>
          <w:rFonts w:asciiTheme="minorHAnsi" w:hAnsiTheme="minorHAnsi" w:cs="Arial"/>
        </w:rPr>
        <w:t>TB</w:t>
      </w:r>
      <w:r w:rsidR="00DC629E" w:rsidRPr="00434873">
        <w:rPr>
          <w:rFonts w:asciiTheme="minorHAnsi" w:hAnsiTheme="minorHAnsi" w:cs="Arial"/>
        </w:rPr>
        <w:t xml:space="preserve"> drugs with meals is associated with a poor response to treatment</w:t>
      </w:r>
      <w:r w:rsidR="002B7579">
        <w:rPr>
          <w:rFonts w:asciiTheme="minorHAnsi" w:hAnsiTheme="minorHAnsi" w:cs="Arial"/>
        </w:rPr>
        <w:t>, an impact that could be hypothesized might result from lower drug exposure</w:t>
      </w:r>
      <w:r w:rsidR="00DC629E" w:rsidRPr="00434873">
        <w:rPr>
          <w:rFonts w:asciiTheme="minorHAnsi" w:hAnsiTheme="minorHAnsi" w:cs="Arial"/>
        </w:rPr>
        <w:t xml:space="preserve">. </w:t>
      </w:r>
      <w:r w:rsidR="002363B4" w:rsidRPr="00434873">
        <w:rPr>
          <w:rFonts w:asciiTheme="minorHAnsi" w:hAnsiTheme="minorHAnsi" w:cs="Arial"/>
        </w:rPr>
        <w:t>In</w:t>
      </w:r>
      <w:r w:rsidR="002B7579">
        <w:rPr>
          <w:rFonts w:asciiTheme="minorHAnsi" w:hAnsiTheme="minorHAnsi" w:cs="Arial"/>
        </w:rPr>
        <w:t xml:space="preserve"> the event participant diet diaries demonstrated the real world reality in that</w:t>
      </w:r>
      <w:r w:rsidR="002363B4" w:rsidRPr="00434873">
        <w:rPr>
          <w:rFonts w:asciiTheme="minorHAnsi" w:hAnsiTheme="minorHAnsi" w:cs="Arial"/>
        </w:rPr>
        <w:t xml:space="preserve"> most patients d</w:t>
      </w:r>
      <w:r w:rsidR="002B7579">
        <w:rPr>
          <w:rFonts w:asciiTheme="minorHAnsi" w:hAnsiTheme="minorHAnsi" w:cs="Arial"/>
        </w:rPr>
        <w:t>id</w:t>
      </w:r>
      <w:r w:rsidR="002363B4" w:rsidRPr="00434873">
        <w:rPr>
          <w:rFonts w:asciiTheme="minorHAnsi" w:hAnsiTheme="minorHAnsi" w:cs="Arial"/>
        </w:rPr>
        <w:t xml:space="preserve"> not fast</w:t>
      </w:r>
      <w:r w:rsidR="002B7579">
        <w:rPr>
          <w:rFonts w:asciiTheme="minorHAnsi" w:hAnsiTheme="minorHAnsi" w:cs="Arial"/>
        </w:rPr>
        <w:t xml:space="preserve"> on</w:t>
      </w:r>
      <w:r w:rsidR="002363B4" w:rsidRPr="00434873">
        <w:rPr>
          <w:rFonts w:asciiTheme="minorHAnsi" w:hAnsiTheme="minorHAnsi" w:cs="Arial"/>
        </w:rPr>
        <w:t xml:space="preserve"> most days </w:t>
      </w:r>
      <w:r w:rsidR="002B7579">
        <w:rPr>
          <w:rFonts w:asciiTheme="minorHAnsi" w:hAnsiTheme="minorHAnsi" w:cs="Arial"/>
        </w:rPr>
        <w:t>around the time of</w:t>
      </w:r>
      <w:r w:rsidR="002363B4" w:rsidRPr="00434873">
        <w:rPr>
          <w:rFonts w:asciiTheme="minorHAnsi" w:hAnsiTheme="minorHAnsi" w:cs="Arial"/>
        </w:rPr>
        <w:t xml:space="preserve"> drug intake in </w:t>
      </w:r>
      <w:r w:rsidR="002B7579">
        <w:rPr>
          <w:rFonts w:asciiTheme="minorHAnsi" w:hAnsiTheme="minorHAnsi" w:cs="Arial"/>
        </w:rPr>
        <w:t>either the</w:t>
      </w:r>
      <w:r w:rsidR="002B7579" w:rsidRPr="00434873">
        <w:rPr>
          <w:rFonts w:asciiTheme="minorHAnsi" w:hAnsiTheme="minorHAnsi" w:cs="Arial"/>
        </w:rPr>
        <w:t xml:space="preserve"> </w:t>
      </w:r>
      <w:r w:rsidR="002363B4" w:rsidRPr="00434873">
        <w:rPr>
          <w:rFonts w:asciiTheme="minorHAnsi" w:hAnsiTheme="minorHAnsi" w:cs="Arial"/>
        </w:rPr>
        <w:t xml:space="preserve">intensive </w:t>
      </w:r>
      <w:r w:rsidR="002B7579">
        <w:rPr>
          <w:rFonts w:asciiTheme="minorHAnsi" w:hAnsiTheme="minorHAnsi" w:cs="Arial"/>
        </w:rPr>
        <w:t>or</w:t>
      </w:r>
      <w:r w:rsidR="002363B4" w:rsidRPr="00434873">
        <w:rPr>
          <w:rFonts w:asciiTheme="minorHAnsi" w:hAnsiTheme="minorHAnsi" w:cs="Arial"/>
        </w:rPr>
        <w:t xml:space="preserve"> maintenance phase</w:t>
      </w:r>
      <w:r w:rsidR="002B7579">
        <w:rPr>
          <w:rFonts w:asciiTheme="minorHAnsi" w:hAnsiTheme="minorHAnsi" w:cs="Arial"/>
        </w:rPr>
        <w:t xml:space="preserve">. As a result the exposure risk (taking TB drugs in an unfasted state) was </w:t>
      </w:r>
      <w:r w:rsidR="002B7579">
        <w:rPr>
          <w:rFonts w:asciiTheme="minorHAnsi" w:hAnsiTheme="minorHAnsi" w:cs="Arial"/>
        </w:rPr>
        <w:lastRenderedPageBreak/>
        <w:t xml:space="preserve">recorded for 98-99% of patients; furthermore there was only one recorded adverse outcome </w:t>
      </w:r>
      <w:r w:rsidR="0098039B" w:rsidRPr="00434873">
        <w:rPr>
          <w:rFonts w:asciiTheme="minorHAnsi" w:hAnsiTheme="minorHAnsi" w:cs="Arial"/>
        </w:rPr>
        <w:t>due to an early relapse</w:t>
      </w:r>
      <w:r w:rsidR="002B7579">
        <w:rPr>
          <w:rFonts w:asciiTheme="minorHAnsi" w:hAnsiTheme="minorHAnsi" w:cs="Arial"/>
        </w:rPr>
        <w:t xml:space="preserve">, </w:t>
      </w:r>
      <w:r w:rsidR="007262D3">
        <w:rPr>
          <w:rFonts w:asciiTheme="minorHAnsi" w:hAnsiTheme="minorHAnsi" w:cs="Arial"/>
        </w:rPr>
        <w:t>resulting in such low power as to render</w:t>
      </w:r>
      <w:r w:rsidR="002B7579">
        <w:rPr>
          <w:rFonts w:asciiTheme="minorHAnsi" w:hAnsiTheme="minorHAnsi" w:cs="Arial"/>
        </w:rPr>
        <w:t xml:space="preserve"> an analysis futile</w:t>
      </w:r>
      <w:r w:rsidR="002363B4" w:rsidRPr="00434873">
        <w:rPr>
          <w:rFonts w:asciiTheme="minorHAnsi" w:hAnsiTheme="minorHAnsi" w:cs="Arial"/>
        </w:rPr>
        <w:t xml:space="preserve">. </w:t>
      </w:r>
      <w:r w:rsidR="007262D3">
        <w:rPr>
          <w:rFonts w:asciiTheme="minorHAnsi" w:hAnsiTheme="minorHAnsi" w:cs="Arial"/>
        </w:rPr>
        <w:t>A limitation of our study design is that follow-up for relapses was short at 6 months, so later relapses would not have been detected.</w:t>
      </w:r>
      <w:r w:rsidR="007B490C">
        <w:rPr>
          <w:rFonts w:asciiTheme="minorHAnsi" w:hAnsiTheme="minorHAnsi" w:cs="Arial"/>
        </w:rPr>
        <w:t xml:space="preserve"> </w:t>
      </w:r>
      <w:r w:rsidR="007262D3">
        <w:rPr>
          <w:rFonts w:asciiTheme="minorHAnsi" w:hAnsiTheme="minorHAnsi" w:cs="Arial"/>
        </w:rPr>
        <w:t>We did not</w:t>
      </w:r>
      <w:r w:rsidR="007B490C">
        <w:rPr>
          <w:rFonts w:asciiTheme="minorHAnsi" w:hAnsiTheme="minorHAnsi" w:cs="Arial"/>
        </w:rPr>
        <w:t xml:space="preserve"> record side</w:t>
      </w:r>
      <w:r w:rsidR="007262D3">
        <w:rPr>
          <w:rFonts w:asciiTheme="minorHAnsi" w:hAnsiTheme="minorHAnsi" w:cs="Arial"/>
        </w:rPr>
        <w:t>-</w:t>
      </w:r>
      <w:r w:rsidR="007B490C">
        <w:rPr>
          <w:rFonts w:asciiTheme="minorHAnsi" w:hAnsiTheme="minorHAnsi" w:cs="Arial"/>
        </w:rPr>
        <w:t>effect</w:t>
      </w:r>
      <w:r w:rsidR="007262D3">
        <w:rPr>
          <w:rFonts w:asciiTheme="minorHAnsi" w:hAnsiTheme="minorHAnsi" w:cs="Arial"/>
        </w:rPr>
        <w:t>s and were thus unable to determine whether fasting increased the likelihood</w:t>
      </w:r>
      <w:r w:rsidR="005443AC">
        <w:rPr>
          <w:rFonts w:asciiTheme="minorHAnsi" w:hAnsiTheme="minorHAnsi" w:cs="Arial"/>
        </w:rPr>
        <w:t xml:space="preserve"> of them.</w:t>
      </w:r>
    </w:p>
    <w:p w14:paraId="584AEDBA" w14:textId="53586077" w:rsidR="001A3579" w:rsidRPr="00434873" w:rsidRDefault="00570B5B" w:rsidP="001A3579">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It seems</w:t>
      </w:r>
      <w:r>
        <w:rPr>
          <w:rFonts w:asciiTheme="minorHAnsi" w:hAnsiTheme="minorHAnsi" w:cs="Arial"/>
          <w:lang w:val="en-GB"/>
        </w:rPr>
        <w:t xml:space="preserve"> clear</w:t>
      </w:r>
      <w:r w:rsidRPr="00434873">
        <w:rPr>
          <w:rFonts w:asciiTheme="minorHAnsi" w:hAnsiTheme="minorHAnsi" w:cs="Arial"/>
          <w:lang w:val="en-GB"/>
        </w:rPr>
        <w:t xml:space="preserve"> that lower serum concentrations, particularly with RIF can </w:t>
      </w:r>
      <w:r>
        <w:rPr>
          <w:rFonts w:asciiTheme="minorHAnsi" w:hAnsiTheme="minorHAnsi" w:cs="Arial"/>
          <w:lang w:val="en-GB"/>
        </w:rPr>
        <w:t xml:space="preserve">still </w:t>
      </w:r>
      <w:r w:rsidRPr="00434873">
        <w:rPr>
          <w:rFonts w:asciiTheme="minorHAnsi" w:hAnsiTheme="minorHAnsi" w:cs="Arial"/>
          <w:lang w:val="en-GB"/>
        </w:rPr>
        <w:t xml:space="preserve">be </w:t>
      </w:r>
      <w:r>
        <w:rPr>
          <w:rFonts w:asciiTheme="minorHAnsi" w:hAnsiTheme="minorHAnsi" w:cs="Arial"/>
          <w:lang w:val="en-GB"/>
        </w:rPr>
        <w:t xml:space="preserve">part of an </w:t>
      </w:r>
      <w:r w:rsidRPr="00434873">
        <w:rPr>
          <w:rFonts w:asciiTheme="minorHAnsi" w:hAnsiTheme="minorHAnsi" w:cs="Arial"/>
          <w:lang w:val="en-GB"/>
        </w:rPr>
        <w:t xml:space="preserve">effective therapy </w:t>
      </w:r>
      <w:r>
        <w:rPr>
          <w:rFonts w:asciiTheme="minorHAnsi" w:hAnsiTheme="minorHAnsi" w:cs="Arial"/>
          <w:lang w:val="en-GB"/>
        </w:rPr>
        <w:t xml:space="preserve">regimen </w:t>
      </w:r>
      <w:r w:rsidRPr="00434873">
        <w:rPr>
          <w:rFonts w:asciiTheme="minorHAnsi" w:hAnsiTheme="minorHAnsi" w:cs="Arial"/>
          <w:lang w:val="en-GB"/>
        </w:rPr>
        <w:t>in most patients. However, we could not accurately measure the effect of how the combination therapy might have positively influenced the treatment outcome. Although this synergistic effect can potentially be measured through a microdilution checkerboard assay</w:t>
      </w:r>
      <w:r w:rsidR="00BA48FA">
        <w:rPr>
          <w:rFonts w:asciiTheme="minorHAnsi" w:hAnsiTheme="minorHAnsi" w:cs="Arial"/>
          <w:lang w:val="en-GB"/>
        </w:rPr>
        <w:fldChar w:fldCharType="begin">
          <w:fldData xml:space="preserve">PEVuZE5vdGU+PENpdGU+PEF1dGhvcj5CaHVzYWw8L0F1dGhvcj48WWVhcj4yMDA1PC9ZZWFyPjxS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</w:fldData>
        </w:fldChar>
      </w:r>
      <w:r w:rsidR="005B4473">
        <w:rPr>
          <w:rFonts w:asciiTheme="minorHAnsi" w:hAnsiTheme="minorHAnsi" w:cs="Arial"/>
          <w:lang w:val="en-GB"/>
        </w:rPr>
        <w:instrText xml:space="preserve"> ADDIN EN.CITE </w:instrText>
      </w:r>
      <w:r w:rsidR="005B4473">
        <w:rPr>
          <w:rFonts w:asciiTheme="minorHAnsi" w:hAnsiTheme="minorHAnsi" w:cs="Arial"/>
          <w:lang w:val="en-GB"/>
        </w:rPr>
        <w:fldChar w:fldCharType="begin">
          <w:fldData xml:space="preserve">PEVuZE5vdGU+PENpdGU+PEF1dGhvcj5CaHVzYWw8L0F1dGhvcj48WWVhcj4yMDA1PC9ZZWFyPjxS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</w:fldData>
        </w:fldChar>
      </w:r>
      <w:r w:rsidR="005B4473">
        <w:rPr>
          <w:rFonts w:asciiTheme="minorHAnsi" w:hAnsiTheme="minorHAnsi" w:cs="Arial"/>
          <w:lang w:val="en-GB"/>
        </w:rPr>
        <w:instrText xml:space="preserve"> ADDIN EN.CITE.DATA </w:instrText>
      </w:r>
      <w:r w:rsidR="005B4473">
        <w:rPr>
          <w:rFonts w:asciiTheme="minorHAnsi" w:hAnsiTheme="minorHAnsi" w:cs="Arial"/>
          <w:lang w:val="en-GB"/>
        </w:rPr>
      </w:r>
      <w:r w:rsidR="005B4473">
        <w:rPr>
          <w:rFonts w:asciiTheme="minorHAnsi" w:hAnsiTheme="minorHAnsi" w:cs="Arial"/>
          <w:lang w:val="en-GB"/>
        </w:rPr>
        <w:fldChar w:fldCharType="end"/>
      </w:r>
      <w:r w:rsidR="00BA48FA">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37</w:t>
      </w:r>
      <w:r w:rsidR="00BA48FA">
        <w:rPr>
          <w:rFonts w:asciiTheme="minorHAnsi" w:hAnsiTheme="minorHAnsi" w:cs="Arial"/>
          <w:lang w:val="en-GB"/>
        </w:rPr>
        <w:fldChar w:fldCharType="end"/>
      </w:r>
      <w:r w:rsidRPr="00434873">
        <w:rPr>
          <w:rFonts w:asciiTheme="minorHAnsi" w:hAnsiTheme="minorHAnsi" w:cs="Arial"/>
          <w:lang w:val="en-GB"/>
        </w:rPr>
        <w:t>, drug susceptibility testing is done individually for each drug</w:t>
      </w:r>
      <w:r w:rsidR="00BA48FA">
        <w:rPr>
          <w:rFonts w:asciiTheme="minorHAnsi" w:hAnsiTheme="minorHAnsi" w:cs="Arial"/>
          <w:lang w:val="en-GB"/>
        </w:rPr>
        <w:fldChar w:fldCharType="begin">
          <w:fldData xml:space="preserve">PEVuZE5vdGU+PENpdGU+PEF1dGhvcj5SZXktSnVyYWRvPC9BdXRob3I+PFllYXI+MjAxMjwvWWVh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=
</w:fldData>
        </w:fldChar>
      </w:r>
      <w:r w:rsidR="005B4473">
        <w:rPr>
          <w:rFonts w:asciiTheme="minorHAnsi" w:hAnsiTheme="minorHAnsi" w:cs="Arial"/>
          <w:lang w:val="en-GB"/>
        </w:rPr>
        <w:instrText xml:space="preserve"> ADDIN EN.CITE </w:instrText>
      </w:r>
      <w:r w:rsidR="005B4473">
        <w:rPr>
          <w:rFonts w:asciiTheme="minorHAnsi" w:hAnsiTheme="minorHAnsi" w:cs="Arial"/>
          <w:lang w:val="en-GB"/>
        </w:rPr>
        <w:fldChar w:fldCharType="begin">
          <w:fldData xml:space="preserve">PEVuZE5vdGU+PENpdGU+PEF1dGhvcj5SZXktSnVyYWRvPC9BdXRob3I+PFllYXI+MjAxMjwvWWVh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=
</w:fldData>
        </w:fldChar>
      </w:r>
      <w:r w:rsidR="005B4473">
        <w:rPr>
          <w:rFonts w:asciiTheme="minorHAnsi" w:hAnsiTheme="minorHAnsi" w:cs="Arial"/>
          <w:lang w:val="en-GB"/>
        </w:rPr>
        <w:instrText xml:space="preserve"> ADDIN EN.CITE.DATA </w:instrText>
      </w:r>
      <w:r w:rsidR="005B4473">
        <w:rPr>
          <w:rFonts w:asciiTheme="minorHAnsi" w:hAnsiTheme="minorHAnsi" w:cs="Arial"/>
          <w:lang w:val="en-GB"/>
        </w:rPr>
      </w:r>
      <w:r w:rsidR="005B4473">
        <w:rPr>
          <w:rFonts w:asciiTheme="minorHAnsi" w:hAnsiTheme="minorHAnsi" w:cs="Arial"/>
          <w:lang w:val="en-GB"/>
        </w:rPr>
        <w:fldChar w:fldCharType="end"/>
      </w:r>
      <w:r w:rsidR="00BA48FA">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38</w:t>
      </w:r>
      <w:r w:rsidR="00BA48FA">
        <w:rPr>
          <w:rFonts w:asciiTheme="minorHAnsi" w:hAnsiTheme="minorHAnsi" w:cs="Arial"/>
          <w:lang w:val="en-GB"/>
        </w:rPr>
        <w:fldChar w:fldCharType="end"/>
      </w:r>
      <w:r w:rsidRPr="00434873">
        <w:rPr>
          <w:rFonts w:asciiTheme="minorHAnsi" w:hAnsiTheme="minorHAnsi" w:cs="Arial"/>
          <w:lang w:val="en-GB"/>
        </w:rPr>
        <w:t>. Thus, any effect of a low RIF or INH concentration might be overcome by the effect of the other agents and thus not directly influence treatment outcome.</w:t>
      </w:r>
      <w:r>
        <w:rPr>
          <w:rFonts w:asciiTheme="minorHAnsi" w:hAnsiTheme="minorHAnsi" w:cs="Arial"/>
          <w:lang w:val="en-GB"/>
        </w:rPr>
        <w:t xml:space="preserve"> </w:t>
      </w:r>
      <w:r w:rsidR="001A3579">
        <w:rPr>
          <w:rFonts w:asciiTheme="minorHAnsi" w:hAnsiTheme="minorHAnsi" w:cs="Arial"/>
        </w:rPr>
        <w:t xml:space="preserve"> </w:t>
      </w:r>
      <w:r w:rsidR="001A3579" w:rsidRPr="00434873">
        <w:rPr>
          <w:rFonts w:asciiTheme="minorHAnsi" w:hAnsiTheme="minorHAnsi" w:cs="Arial"/>
          <w:lang w:val="en-GB"/>
        </w:rPr>
        <w:t xml:space="preserve">The study was not </w:t>
      </w:r>
      <w:r w:rsidR="001A3579">
        <w:rPr>
          <w:rFonts w:asciiTheme="minorHAnsi" w:hAnsiTheme="minorHAnsi" w:cs="Arial"/>
          <w:lang w:val="en-GB"/>
        </w:rPr>
        <w:t>designed</w:t>
      </w:r>
      <w:r w:rsidR="001A3579" w:rsidRPr="00434873">
        <w:rPr>
          <w:rFonts w:asciiTheme="minorHAnsi" w:hAnsiTheme="minorHAnsi" w:cs="Arial"/>
          <w:lang w:val="en-GB"/>
        </w:rPr>
        <w:t xml:space="preserve"> to definitively prove whether poorer outcome was associated with RIF or INH</w:t>
      </w:r>
      <w:r w:rsidR="00935400">
        <w:rPr>
          <w:rFonts w:asciiTheme="minorHAnsi" w:hAnsiTheme="minorHAnsi" w:cs="Arial"/>
          <w:lang w:val="en-GB"/>
        </w:rPr>
        <w:t>-</w:t>
      </w:r>
      <w:r w:rsidR="001A3579" w:rsidRPr="00434873">
        <w:rPr>
          <w:rFonts w:asciiTheme="minorHAnsi" w:hAnsiTheme="minorHAnsi" w:cs="Arial"/>
          <w:lang w:val="en-GB"/>
        </w:rPr>
        <w:t>exposure. In this under-powered sub</w:t>
      </w:r>
      <w:r w:rsidR="001A3579">
        <w:rPr>
          <w:rFonts w:asciiTheme="minorHAnsi" w:hAnsiTheme="minorHAnsi" w:cs="Arial"/>
          <w:lang w:val="en-GB"/>
        </w:rPr>
        <w:t>-</w:t>
      </w:r>
      <w:r w:rsidR="001A3579" w:rsidRPr="00434873">
        <w:rPr>
          <w:rFonts w:asciiTheme="minorHAnsi" w:hAnsiTheme="minorHAnsi" w:cs="Arial"/>
          <w:lang w:val="en-GB"/>
        </w:rPr>
        <w:t>analysis, the treatment outcome was neither influenced by impaired pharmacokinetics (RIF or</w:t>
      </w:r>
      <w:r w:rsidR="001A3579">
        <w:rPr>
          <w:rFonts w:asciiTheme="minorHAnsi" w:hAnsiTheme="minorHAnsi" w:cs="Arial"/>
          <w:lang w:val="en-GB"/>
        </w:rPr>
        <w:t xml:space="preserve"> </w:t>
      </w:r>
      <w:r w:rsidR="001A3579" w:rsidRPr="00434873">
        <w:rPr>
          <w:rFonts w:asciiTheme="minorHAnsi" w:hAnsiTheme="minorHAnsi" w:cs="Arial"/>
          <w:lang w:val="en-GB"/>
        </w:rPr>
        <w:t xml:space="preserve">INH) or by difference in the intake of TB drugs with food. However, the small number of poor treatment outcomes means that this could represent a type-II error. </w:t>
      </w:r>
      <w:r w:rsidR="001A3579">
        <w:rPr>
          <w:rFonts w:asciiTheme="minorHAnsi" w:hAnsiTheme="minorHAnsi" w:cs="Arial"/>
          <w:lang w:val="en-GB"/>
        </w:rPr>
        <w:t xml:space="preserve">But </w:t>
      </w:r>
      <w:r w:rsidR="001A3579" w:rsidRPr="00005349">
        <w:rPr>
          <w:rFonts w:asciiTheme="minorHAnsi" w:hAnsiTheme="minorHAnsi" w:cs="Arial"/>
          <w:lang w:val="en-GB"/>
        </w:rPr>
        <w:t>it could also be that the effect of food on plasma</w:t>
      </w:r>
      <w:r w:rsidR="00935400">
        <w:rPr>
          <w:rFonts w:asciiTheme="minorHAnsi" w:hAnsiTheme="minorHAnsi" w:cs="Arial"/>
          <w:lang w:val="en-GB"/>
        </w:rPr>
        <w:t>-</w:t>
      </w:r>
      <w:r w:rsidR="001A3579" w:rsidRPr="00005349">
        <w:rPr>
          <w:rFonts w:asciiTheme="minorHAnsi" w:hAnsiTheme="minorHAnsi" w:cs="Arial"/>
          <w:lang w:val="en-GB"/>
        </w:rPr>
        <w:t>PK is insufficiently large to impact upon response to treatment either because there are other factors which dominate or because the bit of redundancy in multi drug therapy compensates for this</w:t>
      </w:r>
      <w:r w:rsidR="001A3579">
        <w:rPr>
          <w:rFonts w:asciiTheme="minorHAnsi" w:hAnsiTheme="minorHAnsi" w:cs="Arial"/>
          <w:lang w:val="en-GB"/>
        </w:rPr>
        <w:t xml:space="preserve">. </w:t>
      </w:r>
      <w:r w:rsidR="001A3579" w:rsidRPr="00434873">
        <w:rPr>
          <w:rFonts w:asciiTheme="minorHAnsi" w:hAnsiTheme="minorHAnsi" w:cs="Arial"/>
          <w:lang w:val="en-GB"/>
        </w:rPr>
        <w:t xml:space="preserve">Moreover, </w:t>
      </w:r>
      <w:r w:rsidR="001A3579" w:rsidRPr="00005349">
        <w:rPr>
          <w:rFonts w:asciiTheme="minorHAnsi" w:hAnsiTheme="minorHAnsi" w:cs="Arial"/>
          <w:lang w:val="en-GB"/>
        </w:rPr>
        <w:t>we had hoped to be able to tease</w:t>
      </w:r>
      <w:r w:rsidR="001A3579" w:rsidRPr="00434873">
        <w:rPr>
          <w:lang w:val="en-GB"/>
        </w:rPr>
        <w:t xml:space="preserve"> out a gradient of different categories of how much patients took their drugs fasting (e.g.: “</w:t>
      </w:r>
      <w:proofErr w:type="spellStart"/>
      <w:r w:rsidR="001A3579" w:rsidRPr="00434873">
        <w:rPr>
          <w:lang w:val="en-GB"/>
        </w:rPr>
        <w:t>most”</w:t>
      </w:r>
      <w:proofErr w:type="gramStart"/>
      <w:r w:rsidR="001A3579" w:rsidRPr="00434873">
        <w:rPr>
          <w:lang w:val="en-GB"/>
        </w:rPr>
        <w:t>,“</w:t>
      </w:r>
      <w:proofErr w:type="gramEnd"/>
      <w:r w:rsidR="001A3579" w:rsidRPr="00434873">
        <w:rPr>
          <w:lang w:val="en-GB"/>
        </w:rPr>
        <w:t>some”,“rarely</w:t>
      </w:r>
      <w:proofErr w:type="spellEnd"/>
      <w:r w:rsidR="001A3579" w:rsidRPr="00434873">
        <w:rPr>
          <w:lang w:val="en-GB"/>
        </w:rPr>
        <w:t>”) and compare outcomes (“treatment outcomes” and “conversion times”) but almost all were “rarely” fasting so this was not possible.</w:t>
      </w:r>
    </w:p>
    <w:p w14:paraId="646649EE" w14:textId="7B633551" w:rsidR="002363B4" w:rsidRPr="001A3579" w:rsidRDefault="002363B4" w:rsidP="00B124F3">
      <w:pPr>
        <w:autoSpaceDE w:val="0"/>
        <w:autoSpaceDN w:val="0"/>
        <w:adjustRightInd w:val="0"/>
        <w:spacing w:before="120" w:after="120" w:line="480" w:lineRule="auto"/>
        <w:jc w:val="both"/>
      </w:pPr>
    </w:p>
    <w:p w14:paraId="32E1ACD7" w14:textId="0750928A" w:rsidR="00504AD3" w:rsidRPr="00434873" w:rsidRDefault="00570B5B" w:rsidP="002363B4">
      <w:pPr>
        <w:pStyle w:val="Prrafodelista"/>
        <w:tabs>
          <w:tab w:val="left" w:pos="0"/>
        </w:tabs>
        <w:spacing w:before="120" w:after="120" w:line="480" w:lineRule="auto"/>
        <w:ind w:left="0"/>
        <w:contextualSpacing w:val="0"/>
        <w:jc w:val="both"/>
        <w:rPr>
          <w:rFonts w:asciiTheme="minorHAnsi" w:hAnsiTheme="minorHAnsi" w:cs="Arial"/>
        </w:rPr>
      </w:pPr>
      <w:r>
        <w:rPr>
          <w:rFonts w:asciiTheme="minorHAnsi" w:hAnsiTheme="minorHAnsi" w:cs="Arial"/>
        </w:rPr>
        <w:t>A</w:t>
      </w:r>
      <w:r w:rsidR="002363B4" w:rsidRPr="00434873">
        <w:rPr>
          <w:rFonts w:asciiTheme="minorHAnsi" w:hAnsiTheme="minorHAnsi" w:cs="Arial"/>
        </w:rPr>
        <w:t>lthough w</w:t>
      </w:r>
      <w:r w:rsidR="00504AD3" w:rsidRPr="00434873">
        <w:rPr>
          <w:rFonts w:asciiTheme="minorHAnsi" w:hAnsiTheme="minorHAnsi" w:cs="Arial"/>
        </w:rPr>
        <w:t>e have observed “</w:t>
      </w:r>
      <w:proofErr w:type="spellStart"/>
      <w:r w:rsidR="00504AD3" w:rsidRPr="00434873">
        <w:rPr>
          <w:rFonts w:asciiTheme="minorHAnsi" w:hAnsiTheme="minorHAnsi" w:cs="Arial"/>
        </w:rPr>
        <w:t>subtherapeutic</w:t>
      </w:r>
      <w:proofErr w:type="spellEnd"/>
      <w:r w:rsidR="00504AD3" w:rsidRPr="00434873">
        <w:rPr>
          <w:rFonts w:asciiTheme="minorHAnsi" w:hAnsiTheme="minorHAnsi" w:cs="Arial"/>
        </w:rPr>
        <w:t xml:space="preserve">” </w:t>
      </w:r>
      <w:r w:rsidR="004E54DE">
        <w:rPr>
          <w:rFonts w:asciiTheme="minorHAnsi" w:hAnsiTheme="minorHAnsi" w:cs="Arial"/>
        </w:rPr>
        <w:t xml:space="preserve">Cmax </w:t>
      </w:r>
      <w:r w:rsidR="00504AD3" w:rsidRPr="00434873">
        <w:rPr>
          <w:rFonts w:asciiTheme="minorHAnsi" w:hAnsiTheme="minorHAnsi" w:cs="Arial"/>
        </w:rPr>
        <w:t xml:space="preserve">levels of </w:t>
      </w:r>
      <w:r w:rsidR="002363B4" w:rsidRPr="00434873">
        <w:rPr>
          <w:rFonts w:asciiTheme="minorHAnsi" w:hAnsiTheme="minorHAnsi" w:cs="Arial"/>
        </w:rPr>
        <w:t>RIF</w:t>
      </w:r>
      <w:r w:rsidR="00504AD3" w:rsidRPr="00434873">
        <w:rPr>
          <w:rFonts w:asciiTheme="minorHAnsi" w:hAnsiTheme="minorHAnsi" w:cs="Arial"/>
        </w:rPr>
        <w:t xml:space="preserve"> in around 30% of patients</w:t>
      </w:r>
      <w:r w:rsidR="002363B4" w:rsidRPr="00434873">
        <w:rPr>
          <w:rFonts w:asciiTheme="minorHAnsi" w:hAnsiTheme="minorHAnsi" w:cs="Arial"/>
        </w:rPr>
        <w:t>,</w:t>
      </w:r>
      <w:r w:rsidR="00504AD3" w:rsidRPr="00434873">
        <w:rPr>
          <w:rFonts w:asciiTheme="minorHAnsi" w:hAnsiTheme="minorHAnsi" w:cs="Arial"/>
        </w:rPr>
        <w:t xml:space="preserve"> only one patient finally reported a bad treatment outcome. </w:t>
      </w:r>
      <w:r w:rsidR="004E54DE">
        <w:rPr>
          <w:rFonts w:asciiTheme="minorHAnsi" w:hAnsiTheme="minorHAnsi" w:cs="Arial"/>
        </w:rPr>
        <w:t xml:space="preserve">Interestingly when we calculate </w:t>
      </w:r>
      <w:r w:rsidR="004E54DE">
        <w:rPr>
          <w:rFonts w:asciiTheme="minorHAnsi" w:hAnsiTheme="minorHAnsi" w:cs="Arial"/>
        </w:rPr>
        <w:lastRenderedPageBreak/>
        <w:t xml:space="preserve">low rifampicin exposure through AUC parameters, we observe that only 13% had low AUC exposure. </w:t>
      </w:r>
      <w:r w:rsidR="00504AD3" w:rsidRPr="00434873">
        <w:rPr>
          <w:rFonts w:asciiTheme="minorHAnsi" w:hAnsiTheme="minorHAnsi" w:cs="Arial"/>
        </w:rPr>
        <w:t>Therefore, further investigation is needed to ascertain whether a review of the purported normal RIF-Cmax &gt;8µg/mL is warranted</w:t>
      </w:r>
      <w:r w:rsidR="004E54DE">
        <w:rPr>
          <w:rFonts w:asciiTheme="minorHAnsi" w:hAnsiTheme="minorHAnsi" w:cs="Arial"/>
        </w:rPr>
        <w:t xml:space="preserve"> and if the </w:t>
      </w:r>
      <w:r>
        <w:rPr>
          <w:rFonts w:asciiTheme="minorHAnsi" w:hAnsiTheme="minorHAnsi" w:cs="Arial"/>
        </w:rPr>
        <w:t>AUC-</w:t>
      </w:r>
      <w:r w:rsidR="004E54DE">
        <w:rPr>
          <w:rFonts w:asciiTheme="minorHAnsi" w:hAnsiTheme="minorHAnsi" w:cs="Arial"/>
        </w:rPr>
        <w:t xml:space="preserve">threshold proposed </w:t>
      </w:r>
      <w:r w:rsidR="007262D3">
        <w:rPr>
          <w:rFonts w:asciiTheme="minorHAnsi" w:hAnsiTheme="minorHAnsi" w:cs="Arial"/>
        </w:rPr>
        <w:t>from hollow-fibre model studies</w:t>
      </w:r>
      <w:r w:rsidR="00821B04">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821B04">
        <w:rPr>
          <w:rFonts w:asciiTheme="minorHAnsi" w:hAnsiTheme="minorHAnsi" w:cs="Arial"/>
        </w:rPr>
        <w:fldChar w:fldCharType="separate"/>
      </w:r>
      <w:r w:rsidR="005B4473" w:rsidRPr="005B4473">
        <w:rPr>
          <w:rFonts w:asciiTheme="minorHAnsi" w:hAnsiTheme="minorHAnsi" w:cs="Arial"/>
          <w:noProof/>
          <w:vertAlign w:val="superscript"/>
        </w:rPr>
        <w:t>14</w:t>
      </w:r>
      <w:r w:rsidR="00821B04">
        <w:rPr>
          <w:rFonts w:asciiTheme="minorHAnsi" w:hAnsiTheme="minorHAnsi" w:cs="Arial"/>
        </w:rPr>
        <w:fldChar w:fldCharType="end"/>
      </w:r>
      <w:r w:rsidR="007262D3">
        <w:rPr>
          <w:rFonts w:asciiTheme="minorHAnsi" w:hAnsiTheme="minorHAnsi" w:cs="Arial"/>
        </w:rPr>
        <w:t xml:space="preserve"> </w:t>
      </w:r>
      <w:r w:rsidR="004E54DE">
        <w:rPr>
          <w:rFonts w:asciiTheme="minorHAnsi" w:hAnsiTheme="minorHAnsi" w:cs="Arial"/>
        </w:rPr>
        <w:t xml:space="preserve">is a suitable </w:t>
      </w:r>
      <w:r w:rsidR="007262D3">
        <w:rPr>
          <w:rFonts w:asciiTheme="minorHAnsi" w:hAnsiTheme="minorHAnsi" w:cs="Arial"/>
        </w:rPr>
        <w:t>predictor</w:t>
      </w:r>
      <w:r w:rsidR="004E54DE">
        <w:rPr>
          <w:rFonts w:asciiTheme="minorHAnsi" w:hAnsiTheme="minorHAnsi" w:cs="Arial"/>
        </w:rPr>
        <w:t xml:space="preserve"> of treatment outcome</w:t>
      </w:r>
      <w:r w:rsidR="00504AD3" w:rsidRPr="00434873">
        <w:rPr>
          <w:rFonts w:asciiTheme="minorHAnsi" w:hAnsiTheme="minorHAnsi" w:cs="Arial"/>
        </w:rPr>
        <w:t>.</w:t>
      </w:r>
      <w:r w:rsidR="007262D3">
        <w:rPr>
          <w:rFonts w:asciiTheme="minorHAnsi" w:hAnsiTheme="minorHAnsi" w:cs="Arial"/>
        </w:rPr>
        <w:t xml:space="preserve"> </w:t>
      </w:r>
    </w:p>
    <w:p w14:paraId="279BC5D1" w14:textId="689DCAD3" w:rsidR="00A17E2D" w:rsidRPr="00A17E2D" w:rsidRDefault="002363B4" w:rsidP="002363B4">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Concerning INH, most patients had normal Cmax values.</w:t>
      </w:r>
      <w:r w:rsidR="004726B8" w:rsidRPr="00434873">
        <w:rPr>
          <w:rFonts w:asciiTheme="minorHAnsi" w:hAnsiTheme="minorHAnsi" w:cs="Arial"/>
          <w:lang w:val="en-GB"/>
        </w:rPr>
        <w:t xml:space="preserve"> </w:t>
      </w:r>
      <w:r w:rsidR="00A17E2D">
        <w:rPr>
          <w:rFonts w:asciiTheme="minorHAnsi" w:hAnsiTheme="minorHAnsi" w:cs="Arial"/>
          <w:lang w:val="en-GB"/>
        </w:rPr>
        <w:t xml:space="preserve">In contrast, if we consider the </w:t>
      </w:r>
      <w:r w:rsidR="007262D3">
        <w:rPr>
          <w:rFonts w:asciiTheme="minorHAnsi" w:hAnsiTheme="minorHAnsi" w:cs="Arial"/>
          <w:lang w:val="en-GB"/>
        </w:rPr>
        <w:t>threshold</w:t>
      </w:r>
      <w:r w:rsidR="00A17E2D">
        <w:rPr>
          <w:rFonts w:asciiTheme="minorHAnsi" w:hAnsiTheme="minorHAnsi" w:cs="Arial"/>
          <w:lang w:val="en-GB"/>
        </w:rPr>
        <w:t xml:space="preserve"> of 52mgh/L suggested by </w:t>
      </w:r>
      <w:r w:rsidR="00A17E2D">
        <w:rPr>
          <w:rFonts w:asciiTheme="minorHAnsi" w:hAnsiTheme="minorHAnsi" w:cs="Arial"/>
        </w:rPr>
        <w:t>Pasipanodya</w:t>
      </w:r>
      <w:r w:rsidR="00821B04">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821B04">
        <w:rPr>
          <w:rFonts w:asciiTheme="minorHAnsi" w:hAnsiTheme="minorHAnsi" w:cs="Arial"/>
        </w:rPr>
        <w:fldChar w:fldCharType="separate"/>
      </w:r>
      <w:r w:rsidR="005B4473" w:rsidRPr="005B4473">
        <w:rPr>
          <w:rFonts w:asciiTheme="minorHAnsi" w:hAnsiTheme="minorHAnsi" w:cs="Arial"/>
          <w:noProof/>
          <w:vertAlign w:val="superscript"/>
        </w:rPr>
        <w:t>14</w:t>
      </w:r>
      <w:r w:rsidR="00821B04">
        <w:rPr>
          <w:rFonts w:asciiTheme="minorHAnsi" w:hAnsiTheme="minorHAnsi" w:cs="Arial"/>
        </w:rPr>
        <w:fldChar w:fldCharType="end"/>
      </w:r>
      <w:r w:rsidR="00A17E2D">
        <w:rPr>
          <w:rFonts w:asciiTheme="minorHAnsi" w:hAnsiTheme="minorHAnsi" w:cs="Arial"/>
        </w:rPr>
        <w:t xml:space="preserve">, most </w:t>
      </w:r>
      <w:proofErr w:type="spellStart"/>
      <w:r w:rsidR="00A17E2D">
        <w:rPr>
          <w:rFonts w:asciiTheme="minorHAnsi" w:hAnsiTheme="minorHAnsi" w:cs="Arial"/>
        </w:rPr>
        <w:t>patients</w:t>
      </w:r>
      <w:proofErr w:type="spellEnd"/>
      <w:r w:rsidR="00A17E2D">
        <w:rPr>
          <w:rFonts w:asciiTheme="minorHAnsi" w:hAnsiTheme="minorHAnsi" w:cs="Arial"/>
        </w:rPr>
        <w:t xml:space="preserve"> </w:t>
      </w:r>
      <w:proofErr w:type="spellStart"/>
      <w:r w:rsidR="007262D3">
        <w:rPr>
          <w:rFonts w:asciiTheme="minorHAnsi" w:hAnsiTheme="minorHAnsi" w:cs="Arial"/>
        </w:rPr>
        <w:t>would</w:t>
      </w:r>
      <w:proofErr w:type="spellEnd"/>
      <w:r w:rsidR="007262D3">
        <w:rPr>
          <w:rFonts w:asciiTheme="minorHAnsi" w:hAnsiTheme="minorHAnsi" w:cs="Arial"/>
        </w:rPr>
        <w:t xml:space="preserve"> be </w:t>
      </w:r>
      <w:proofErr w:type="spellStart"/>
      <w:r w:rsidR="007262D3">
        <w:rPr>
          <w:rFonts w:asciiTheme="minorHAnsi" w:hAnsiTheme="minorHAnsi" w:cs="Arial"/>
        </w:rPr>
        <w:t>classified</w:t>
      </w:r>
      <w:proofErr w:type="spellEnd"/>
      <w:r w:rsidR="007262D3">
        <w:rPr>
          <w:rFonts w:asciiTheme="minorHAnsi" w:hAnsiTheme="minorHAnsi" w:cs="Arial"/>
        </w:rPr>
        <w:t xml:space="preserve"> as </w:t>
      </w:r>
      <w:proofErr w:type="spellStart"/>
      <w:r w:rsidR="007262D3">
        <w:rPr>
          <w:rFonts w:asciiTheme="minorHAnsi" w:hAnsiTheme="minorHAnsi" w:cs="Arial"/>
        </w:rPr>
        <w:t>having</w:t>
      </w:r>
      <w:proofErr w:type="spellEnd"/>
      <w:r w:rsidR="007262D3">
        <w:rPr>
          <w:rFonts w:asciiTheme="minorHAnsi" w:hAnsiTheme="minorHAnsi" w:cs="Arial"/>
        </w:rPr>
        <w:t xml:space="preserve"> </w:t>
      </w:r>
      <w:proofErr w:type="spellStart"/>
      <w:r w:rsidR="00A17E2D">
        <w:rPr>
          <w:rFonts w:asciiTheme="minorHAnsi" w:hAnsiTheme="minorHAnsi" w:cs="Arial"/>
        </w:rPr>
        <w:t>had</w:t>
      </w:r>
      <w:proofErr w:type="spellEnd"/>
      <w:r w:rsidR="00A17E2D">
        <w:rPr>
          <w:rFonts w:asciiTheme="minorHAnsi" w:hAnsiTheme="minorHAnsi" w:cs="Arial"/>
        </w:rPr>
        <w:t xml:space="preserve"> a </w:t>
      </w:r>
      <w:proofErr w:type="spellStart"/>
      <w:r w:rsidR="00A17E2D">
        <w:rPr>
          <w:rFonts w:asciiTheme="minorHAnsi" w:hAnsiTheme="minorHAnsi" w:cs="Arial"/>
        </w:rPr>
        <w:t>low</w:t>
      </w:r>
      <w:proofErr w:type="spellEnd"/>
      <w:r w:rsidR="00A17E2D">
        <w:rPr>
          <w:rFonts w:asciiTheme="minorHAnsi" w:hAnsiTheme="minorHAnsi" w:cs="Arial"/>
        </w:rPr>
        <w:t xml:space="preserve"> </w:t>
      </w:r>
      <w:r w:rsidR="00935400">
        <w:rPr>
          <w:rFonts w:asciiTheme="minorHAnsi" w:hAnsiTheme="minorHAnsi" w:cs="Arial"/>
        </w:rPr>
        <w:t>INH-</w:t>
      </w:r>
      <w:proofErr w:type="spellStart"/>
      <w:r w:rsidR="00A17E2D">
        <w:rPr>
          <w:rFonts w:asciiTheme="minorHAnsi" w:hAnsiTheme="minorHAnsi" w:cs="Arial"/>
        </w:rPr>
        <w:t>exposure</w:t>
      </w:r>
      <w:proofErr w:type="spellEnd"/>
      <w:r w:rsidR="00A17E2D">
        <w:rPr>
          <w:rFonts w:asciiTheme="minorHAnsi" w:hAnsiTheme="minorHAnsi" w:cs="Arial"/>
        </w:rPr>
        <w:t xml:space="preserve">. A </w:t>
      </w:r>
      <w:proofErr w:type="spellStart"/>
      <w:r w:rsidR="00A17E2D">
        <w:rPr>
          <w:rFonts w:asciiTheme="minorHAnsi" w:hAnsiTheme="minorHAnsi" w:cs="Arial"/>
        </w:rPr>
        <w:t>main</w:t>
      </w:r>
      <w:proofErr w:type="spellEnd"/>
      <w:r w:rsidR="00A17E2D">
        <w:rPr>
          <w:rFonts w:asciiTheme="minorHAnsi" w:hAnsiTheme="minorHAnsi" w:cs="Arial"/>
        </w:rPr>
        <w:t xml:space="preserve"> </w:t>
      </w:r>
      <w:proofErr w:type="spellStart"/>
      <w:r w:rsidR="00A17E2D">
        <w:rPr>
          <w:rFonts w:asciiTheme="minorHAnsi" w:hAnsiTheme="minorHAnsi" w:cs="Arial"/>
        </w:rPr>
        <w:t>limitation</w:t>
      </w:r>
      <w:proofErr w:type="spellEnd"/>
      <w:r w:rsidR="00A17E2D">
        <w:rPr>
          <w:rFonts w:asciiTheme="minorHAnsi" w:hAnsiTheme="minorHAnsi" w:cs="Arial"/>
        </w:rPr>
        <w:t xml:space="preserve"> of </w:t>
      </w:r>
      <w:proofErr w:type="spellStart"/>
      <w:r w:rsidR="00A17E2D">
        <w:rPr>
          <w:rFonts w:asciiTheme="minorHAnsi" w:hAnsiTheme="minorHAnsi" w:cs="Arial"/>
        </w:rPr>
        <w:t>considering</w:t>
      </w:r>
      <w:proofErr w:type="spellEnd"/>
      <w:r w:rsidR="00A17E2D">
        <w:rPr>
          <w:rFonts w:asciiTheme="minorHAnsi" w:hAnsiTheme="minorHAnsi" w:cs="Arial"/>
        </w:rPr>
        <w:t xml:space="preserve"> </w:t>
      </w:r>
      <w:proofErr w:type="spellStart"/>
      <w:r w:rsidR="00A17E2D">
        <w:rPr>
          <w:rFonts w:asciiTheme="minorHAnsi" w:hAnsiTheme="minorHAnsi" w:cs="Arial"/>
        </w:rPr>
        <w:t>the</w:t>
      </w:r>
      <w:proofErr w:type="spellEnd"/>
      <w:r w:rsidR="00A17E2D">
        <w:rPr>
          <w:rFonts w:asciiTheme="minorHAnsi" w:hAnsiTheme="minorHAnsi" w:cs="Arial"/>
        </w:rPr>
        <w:t xml:space="preserve"> AUC as a </w:t>
      </w:r>
      <w:proofErr w:type="spellStart"/>
      <w:r w:rsidR="00A17E2D">
        <w:rPr>
          <w:rFonts w:asciiTheme="minorHAnsi" w:hAnsiTheme="minorHAnsi" w:cs="Arial"/>
        </w:rPr>
        <w:t>marker</w:t>
      </w:r>
      <w:proofErr w:type="spellEnd"/>
      <w:r w:rsidR="00A17E2D">
        <w:rPr>
          <w:rFonts w:asciiTheme="minorHAnsi" w:hAnsiTheme="minorHAnsi" w:cs="Arial"/>
        </w:rPr>
        <w:t xml:space="preserve"> of </w:t>
      </w:r>
      <w:proofErr w:type="spellStart"/>
      <w:r w:rsidR="00A17E2D">
        <w:rPr>
          <w:rFonts w:asciiTheme="minorHAnsi" w:hAnsiTheme="minorHAnsi" w:cs="Arial"/>
        </w:rPr>
        <w:t>drug</w:t>
      </w:r>
      <w:proofErr w:type="spellEnd"/>
      <w:r w:rsidR="00A17E2D">
        <w:rPr>
          <w:rFonts w:asciiTheme="minorHAnsi" w:hAnsiTheme="minorHAnsi" w:cs="Arial"/>
        </w:rPr>
        <w:t xml:space="preserve"> </w:t>
      </w:r>
      <w:proofErr w:type="spellStart"/>
      <w:r w:rsidR="00A17E2D">
        <w:rPr>
          <w:rFonts w:asciiTheme="minorHAnsi" w:hAnsiTheme="minorHAnsi" w:cs="Arial"/>
        </w:rPr>
        <w:t>exposure</w:t>
      </w:r>
      <w:proofErr w:type="spellEnd"/>
      <w:r w:rsidR="00A17E2D">
        <w:rPr>
          <w:rFonts w:asciiTheme="minorHAnsi" w:hAnsiTheme="minorHAnsi" w:cs="Arial"/>
        </w:rPr>
        <w:t xml:space="preserve"> is </w:t>
      </w:r>
      <w:proofErr w:type="spellStart"/>
      <w:r w:rsidR="00A17E2D">
        <w:rPr>
          <w:rFonts w:asciiTheme="minorHAnsi" w:hAnsiTheme="minorHAnsi" w:cs="Arial"/>
        </w:rPr>
        <w:t>that</w:t>
      </w:r>
      <w:proofErr w:type="spellEnd"/>
      <w:r w:rsidR="00A17E2D">
        <w:rPr>
          <w:rFonts w:asciiTheme="minorHAnsi" w:hAnsiTheme="minorHAnsi" w:cs="Arial"/>
        </w:rPr>
        <w:t xml:space="preserve"> </w:t>
      </w:r>
      <w:proofErr w:type="spellStart"/>
      <w:r w:rsidR="00A17E2D">
        <w:rPr>
          <w:rFonts w:asciiTheme="minorHAnsi" w:hAnsiTheme="minorHAnsi" w:cs="Arial"/>
        </w:rPr>
        <w:t>we</w:t>
      </w:r>
      <w:proofErr w:type="spellEnd"/>
      <w:r w:rsidR="00A17E2D">
        <w:rPr>
          <w:rFonts w:asciiTheme="minorHAnsi" w:hAnsiTheme="minorHAnsi" w:cs="Arial"/>
        </w:rPr>
        <w:t xml:space="preserve"> </w:t>
      </w:r>
      <w:proofErr w:type="spellStart"/>
      <w:r w:rsidR="00A17E2D">
        <w:rPr>
          <w:rFonts w:asciiTheme="minorHAnsi" w:hAnsiTheme="minorHAnsi" w:cs="Arial"/>
        </w:rPr>
        <w:t>had</w:t>
      </w:r>
      <w:proofErr w:type="spellEnd"/>
      <w:r w:rsidR="00A17E2D">
        <w:rPr>
          <w:rFonts w:asciiTheme="minorHAnsi" w:hAnsiTheme="minorHAnsi" w:cs="Arial"/>
        </w:rPr>
        <w:t xml:space="preserve"> to </w:t>
      </w:r>
      <w:proofErr w:type="spellStart"/>
      <w:r w:rsidR="00A17E2D">
        <w:rPr>
          <w:rFonts w:asciiTheme="minorHAnsi" w:hAnsiTheme="minorHAnsi" w:cs="Arial"/>
        </w:rPr>
        <w:t>calculate</w:t>
      </w:r>
      <w:proofErr w:type="spellEnd"/>
      <w:r w:rsidR="00A17E2D">
        <w:rPr>
          <w:rFonts w:asciiTheme="minorHAnsi" w:hAnsiTheme="minorHAnsi" w:cs="Arial"/>
        </w:rPr>
        <w:t xml:space="preserve"> </w:t>
      </w:r>
      <w:proofErr w:type="spellStart"/>
      <w:r w:rsidR="00A17E2D">
        <w:rPr>
          <w:rFonts w:asciiTheme="minorHAnsi" w:hAnsiTheme="minorHAnsi" w:cs="Arial"/>
        </w:rPr>
        <w:t>the</w:t>
      </w:r>
      <w:proofErr w:type="spellEnd"/>
      <w:r w:rsidR="00A17E2D">
        <w:rPr>
          <w:rFonts w:asciiTheme="minorHAnsi" w:hAnsiTheme="minorHAnsi" w:cs="Arial"/>
        </w:rPr>
        <w:t xml:space="preserve"> AUC</w:t>
      </w:r>
      <w:r w:rsidR="00A17E2D" w:rsidRPr="00005349">
        <w:rPr>
          <w:rFonts w:asciiTheme="minorHAnsi" w:hAnsiTheme="minorHAnsi" w:cs="Arial"/>
          <w:vertAlign w:val="subscript"/>
        </w:rPr>
        <w:t>0-6</w:t>
      </w:r>
      <w:r w:rsidR="00A17E2D">
        <w:rPr>
          <w:rFonts w:asciiTheme="minorHAnsi" w:hAnsiTheme="minorHAnsi" w:cs="Arial"/>
          <w:vertAlign w:val="subscript"/>
        </w:rPr>
        <w:t xml:space="preserve">  </w:t>
      </w:r>
      <w:proofErr w:type="spellStart"/>
      <w:r w:rsidR="00A17E2D">
        <w:rPr>
          <w:rFonts w:asciiTheme="minorHAnsi" w:hAnsiTheme="minorHAnsi" w:cs="Arial"/>
        </w:rPr>
        <w:t>instead</w:t>
      </w:r>
      <w:proofErr w:type="spellEnd"/>
      <w:r w:rsidR="00A17E2D">
        <w:rPr>
          <w:rFonts w:asciiTheme="minorHAnsi" w:hAnsiTheme="minorHAnsi" w:cs="Arial"/>
        </w:rPr>
        <w:t xml:space="preserve"> of AUC</w:t>
      </w:r>
      <w:r w:rsidR="00A17E2D">
        <w:rPr>
          <w:rFonts w:asciiTheme="minorHAnsi" w:hAnsiTheme="minorHAnsi" w:cs="Arial"/>
          <w:vertAlign w:val="subscript"/>
        </w:rPr>
        <w:t>0-24</w:t>
      </w:r>
      <w:r w:rsidR="00A17E2D">
        <w:rPr>
          <w:rFonts w:asciiTheme="minorHAnsi" w:hAnsiTheme="minorHAnsi" w:cs="Arial"/>
        </w:rPr>
        <w:t xml:space="preserve"> as </w:t>
      </w:r>
      <w:proofErr w:type="spellStart"/>
      <w:r w:rsidR="00A17E2D">
        <w:rPr>
          <w:rFonts w:asciiTheme="minorHAnsi" w:hAnsiTheme="minorHAnsi" w:cs="Arial"/>
        </w:rPr>
        <w:t>suggested</w:t>
      </w:r>
      <w:proofErr w:type="spellEnd"/>
      <w:r w:rsidR="00570B5B">
        <w:rPr>
          <w:rFonts w:asciiTheme="minorHAnsi" w:hAnsiTheme="minorHAnsi" w:cs="Arial"/>
        </w:rPr>
        <w:t xml:space="preserve"> elsewhere</w:t>
      </w:r>
      <w:r w:rsidR="00821B04">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 </w:instrText>
      </w:r>
      <w:r w:rsidR="005B4473">
        <w:rPr>
          <w:rFonts w:asciiTheme="minorHAnsi" w:hAnsiTheme="minorHAnsi" w:cs="Arial"/>
        </w:rPr>
        <w:fldChar w:fldCharType="begin">
          <w:fldData xml:space="preserve">PEVuZE5vdGU+PENpdGU+PEF1dGhvcj5QYXNpcGFub2R5YTwvQXV0aG9yPjxZZWFyPjIwMTM8L1ll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</w:fldData>
        </w:fldChar>
      </w:r>
      <w:r w:rsidR="005B4473">
        <w:rPr>
          <w:rFonts w:asciiTheme="minorHAnsi" w:hAnsiTheme="minorHAnsi" w:cs="Arial"/>
        </w:rPr>
        <w:instrText xml:space="preserve"> ADDIN EN.CITE.DATA </w:instrText>
      </w:r>
      <w:r w:rsidR="005B4473">
        <w:rPr>
          <w:rFonts w:asciiTheme="minorHAnsi" w:hAnsiTheme="minorHAnsi" w:cs="Arial"/>
        </w:rPr>
      </w:r>
      <w:r w:rsidR="005B4473">
        <w:rPr>
          <w:rFonts w:asciiTheme="minorHAnsi" w:hAnsiTheme="minorHAnsi" w:cs="Arial"/>
        </w:rPr>
        <w:fldChar w:fldCharType="end"/>
      </w:r>
      <w:r w:rsidR="00821B04">
        <w:rPr>
          <w:rFonts w:asciiTheme="minorHAnsi" w:hAnsiTheme="minorHAnsi" w:cs="Arial"/>
        </w:rPr>
        <w:fldChar w:fldCharType="separate"/>
      </w:r>
      <w:r w:rsidR="005B4473" w:rsidRPr="005B4473">
        <w:rPr>
          <w:rFonts w:asciiTheme="minorHAnsi" w:hAnsiTheme="minorHAnsi" w:cs="Arial"/>
          <w:noProof/>
          <w:vertAlign w:val="superscript"/>
        </w:rPr>
        <w:t>14</w:t>
      </w:r>
      <w:r w:rsidR="00821B04">
        <w:rPr>
          <w:rFonts w:asciiTheme="minorHAnsi" w:hAnsiTheme="minorHAnsi" w:cs="Arial"/>
        </w:rPr>
        <w:fldChar w:fldCharType="end"/>
      </w:r>
      <w:r w:rsidR="00A17E2D">
        <w:rPr>
          <w:rFonts w:asciiTheme="minorHAnsi" w:hAnsiTheme="minorHAnsi" w:cs="Arial"/>
        </w:rPr>
        <w:t xml:space="preserve"> </w:t>
      </w:r>
      <w:proofErr w:type="spellStart"/>
      <w:r w:rsidR="00A17E2D">
        <w:rPr>
          <w:rFonts w:asciiTheme="minorHAnsi" w:hAnsiTheme="minorHAnsi" w:cs="Arial"/>
        </w:rPr>
        <w:t>due</w:t>
      </w:r>
      <w:proofErr w:type="spellEnd"/>
      <w:r w:rsidR="00A17E2D">
        <w:rPr>
          <w:rFonts w:asciiTheme="minorHAnsi" w:hAnsiTheme="minorHAnsi" w:cs="Arial"/>
        </w:rPr>
        <w:t xml:space="preserve"> to </w:t>
      </w:r>
      <w:proofErr w:type="spellStart"/>
      <w:r w:rsidR="00A17E2D">
        <w:rPr>
          <w:rFonts w:asciiTheme="minorHAnsi" w:hAnsiTheme="minorHAnsi" w:cs="Arial"/>
        </w:rPr>
        <w:t>the</w:t>
      </w:r>
      <w:proofErr w:type="spellEnd"/>
      <w:r w:rsidR="00A17E2D">
        <w:rPr>
          <w:rFonts w:asciiTheme="minorHAnsi" w:hAnsiTheme="minorHAnsi" w:cs="Arial"/>
        </w:rPr>
        <w:t xml:space="preserve"> </w:t>
      </w:r>
      <w:proofErr w:type="spellStart"/>
      <w:r w:rsidR="00A17E2D">
        <w:rPr>
          <w:rFonts w:asciiTheme="minorHAnsi" w:hAnsiTheme="minorHAnsi" w:cs="Arial"/>
        </w:rPr>
        <w:t>limited</w:t>
      </w:r>
      <w:proofErr w:type="spellEnd"/>
      <w:r w:rsidR="00A17E2D">
        <w:rPr>
          <w:rFonts w:asciiTheme="minorHAnsi" w:hAnsiTheme="minorHAnsi" w:cs="Arial"/>
        </w:rPr>
        <w:t xml:space="preserve"> </w:t>
      </w:r>
      <w:proofErr w:type="spellStart"/>
      <w:r w:rsidR="00A17E2D">
        <w:rPr>
          <w:rFonts w:asciiTheme="minorHAnsi" w:hAnsiTheme="minorHAnsi" w:cs="Arial"/>
        </w:rPr>
        <w:t>sample</w:t>
      </w:r>
      <w:proofErr w:type="spellEnd"/>
      <w:r w:rsidR="00A17E2D">
        <w:rPr>
          <w:rFonts w:asciiTheme="minorHAnsi" w:hAnsiTheme="minorHAnsi" w:cs="Arial"/>
        </w:rPr>
        <w:t xml:space="preserve"> </w:t>
      </w:r>
      <w:proofErr w:type="spellStart"/>
      <w:r w:rsidR="00A17E2D">
        <w:rPr>
          <w:rFonts w:asciiTheme="minorHAnsi" w:hAnsiTheme="minorHAnsi" w:cs="Arial"/>
        </w:rPr>
        <w:t>points</w:t>
      </w:r>
      <w:proofErr w:type="spellEnd"/>
      <w:r w:rsidR="00A17E2D">
        <w:rPr>
          <w:rFonts w:asciiTheme="minorHAnsi" w:hAnsiTheme="minorHAnsi" w:cs="Arial"/>
        </w:rPr>
        <w:t xml:space="preserve"> in </w:t>
      </w:r>
      <w:proofErr w:type="spellStart"/>
      <w:r w:rsidR="00A17E2D">
        <w:rPr>
          <w:rFonts w:asciiTheme="minorHAnsi" w:hAnsiTheme="minorHAnsi" w:cs="Arial"/>
        </w:rPr>
        <w:t>our</w:t>
      </w:r>
      <w:proofErr w:type="spellEnd"/>
      <w:r w:rsidR="00A17E2D">
        <w:rPr>
          <w:rFonts w:asciiTheme="minorHAnsi" w:hAnsiTheme="minorHAnsi" w:cs="Arial"/>
        </w:rPr>
        <w:t xml:space="preserve"> </w:t>
      </w:r>
      <w:proofErr w:type="spellStart"/>
      <w:r w:rsidR="00A17E2D">
        <w:rPr>
          <w:rFonts w:asciiTheme="minorHAnsi" w:hAnsiTheme="minorHAnsi" w:cs="Arial"/>
        </w:rPr>
        <w:t>study</w:t>
      </w:r>
      <w:proofErr w:type="spellEnd"/>
      <w:r w:rsidR="00A17E2D">
        <w:rPr>
          <w:rFonts w:asciiTheme="minorHAnsi" w:hAnsiTheme="minorHAnsi" w:cs="Arial"/>
        </w:rPr>
        <w:t>.</w:t>
      </w:r>
    </w:p>
    <w:bookmarkEnd w:id="1"/>
    <w:p w14:paraId="681899F7" w14:textId="2FA6A5C6" w:rsidR="0098039B" w:rsidRPr="00434873" w:rsidRDefault="0098039B" w:rsidP="00F06BD7">
      <w:pPr>
        <w:autoSpaceDE w:val="0"/>
        <w:autoSpaceDN w:val="0"/>
        <w:adjustRightInd w:val="0"/>
        <w:spacing w:before="120" w:after="120" w:line="480" w:lineRule="auto"/>
        <w:rPr>
          <w:rFonts w:asciiTheme="minorHAnsi" w:hAnsiTheme="minorHAnsi" w:cs="Arial"/>
          <w:lang w:val="en-GB"/>
        </w:rPr>
      </w:pPr>
      <w:r w:rsidRPr="00434873">
        <w:rPr>
          <w:rFonts w:asciiTheme="minorHAnsi" w:hAnsiTheme="minorHAnsi" w:cs="Arial"/>
          <w:lang w:val="en-GB"/>
        </w:rPr>
        <w:t xml:space="preserve">It should be added that </w:t>
      </w:r>
      <w:r w:rsidR="00F06BD7" w:rsidRPr="00434873">
        <w:rPr>
          <w:rFonts w:asciiTheme="minorHAnsi" w:hAnsiTheme="minorHAnsi" w:cs="Arial"/>
          <w:lang w:val="en-GB"/>
        </w:rPr>
        <w:t>it is u</w:t>
      </w:r>
      <w:r w:rsidR="00084315">
        <w:rPr>
          <w:rFonts w:asciiTheme="minorHAnsi" w:hAnsiTheme="minorHAnsi" w:cs="Arial"/>
          <w:lang w:val="en-GB"/>
        </w:rPr>
        <w:t>n</w:t>
      </w:r>
      <w:r w:rsidR="00F06BD7" w:rsidRPr="00434873">
        <w:rPr>
          <w:rFonts w:asciiTheme="minorHAnsi" w:hAnsiTheme="minorHAnsi" w:cs="Arial"/>
          <w:lang w:val="en-GB"/>
        </w:rPr>
        <w:t xml:space="preserve">clear </w:t>
      </w:r>
      <w:proofErr w:type="gramStart"/>
      <w:r w:rsidR="007262D3">
        <w:rPr>
          <w:rFonts w:asciiTheme="minorHAnsi" w:hAnsiTheme="minorHAnsi" w:cs="Arial"/>
          <w:lang w:val="en-GB"/>
        </w:rPr>
        <w:t xml:space="preserve">what is </w:t>
      </w:r>
      <w:r w:rsidRPr="00434873">
        <w:rPr>
          <w:rFonts w:asciiTheme="minorHAnsi" w:hAnsiTheme="minorHAnsi" w:cs="Arial"/>
          <w:lang w:val="en-GB"/>
        </w:rPr>
        <w:t>the crucial determinant of drug efficacy at the cellular level</w:t>
      </w:r>
      <w:proofErr w:type="gramEnd"/>
      <w:r w:rsidRPr="00434873">
        <w:rPr>
          <w:rFonts w:asciiTheme="minorHAnsi" w:hAnsiTheme="minorHAnsi" w:cs="Arial"/>
          <w:lang w:val="en-GB"/>
        </w:rPr>
        <w:t xml:space="preserve"> and, if so, what the minimum drug exposure (in plasma) needs to be in order to have a high probability of efficacy</w:t>
      </w:r>
      <w:r w:rsidR="00F06BD7" w:rsidRPr="00434873">
        <w:rPr>
          <w:rFonts w:asciiTheme="minorHAnsi" w:hAnsiTheme="minorHAnsi" w:cs="Arial"/>
          <w:lang w:val="en-GB"/>
        </w:rPr>
        <w:t>.</w:t>
      </w:r>
    </w:p>
    <w:p w14:paraId="39EEA131" w14:textId="53032BD4" w:rsidR="00E72D06" w:rsidRPr="00434873" w:rsidRDefault="00E72D06" w:rsidP="0098039B">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Although therapeutic drug monitoring(TDM) is neither widely used nor recommended during TB treatment, TDM might contribute not only to the identification patients with low levels of </w:t>
      </w:r>
      <w:r w:rsidR="00F07120" w:rsidRPr="00434873">
        <w:rPr>
          <w:rFonts w:asciiTheme="minorHAnsi" w:hAnsiTheme="minorHAnsi" w:cs="Arial"/>
          <w:lang w:val="en-GB"/>
        </w:rPr>
        <w:t>RIF</w:t>
      </w:r>
      <w:r w:rsidRPr="00434873">
        <w:rPr>
          <w:rFonts w:asciiTheme="minorHAnsi" w:hAnsiTheme="minorHAnsi" w:cs="Arial"/>
          <w:lang w:val="en-GB"/>
        </w:rPr>
        <w:t xml:space="preserve"> or </w:t>
      </w:r>
      <w:r w:rsidR="00F07120" w:rsidRPr="00434873">
        <w:rPr>
          <w:rFonts w:asciiTheme="minorHAnsi" w:hAnsiTheme="minorHAnsi" w:cs="Arial"/>
          <w:lang w:val="en-GB"/>
        </w:rPr>
        <w:t xml:space="preserve">INH </w:t>
      </w:r>
      <w:r w:rsidRPr="00434873">
        <w:rPr>
          <w:rFonts w:asciiTheme="minorHAnsi" w:hAnsiTheme="minorHAnsi" w:cs="Arial"/>
          <w:lang w:val="en-GB"/>
        </w:rPr>
        <w:t>but also to a shrinking the time to response and also the duration of treatment</w:t>
      </w:r>
      <w:r w:rsidR="00821B04">
        <w:rPr>
          <w:rFonts w:asciiTheme="minorHAnsi" w:hAnsiTheme="minorHAnsi" w:cs="Arial"/>
          <w:lang w:val="en-GB"/>
        </w:rPr>
        <w:fldChar w:fldCharType="begin">
          <w:fldData xml:space="preserve">PEVuZE5vdGU+PENpdGU+PEF1dGhvcj5IZXlzZWxsPC9BdXRob3I+PFllYXI+MjAxMDwvWWVhcj48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</w:fldData>
        </w:fldChar>
      </w:r>
      <w:r w:rsidR="005B4473">
        <w:rPr>
          <w:rFonts w:asciiTheme="minorHAnsi" w:hAnsiTheme="minorHAnsi" w:cs="Arial"/>
          <w:lang w:val="en-GB"/>
        </w:rPr>
        <w:instrText xml:space="preserve"> ADDIN EN.CITE </w:instrText>
      </w:r>
      <w:r w:rsidR="005B4473">
        <w:rPr>
          <w:rFonts w:asciiTheme="minorHAnsi" w:hAnsiTheme="minorHAnsi" w:cs="Arial"/>
          <w:lang w:val="en-GB"/>
        </w:rPr>
        <w:fldChar w:fldCharType="begin">
          <w:fldData xml:space="preserve">PEVuZE5vdGU+PENpdGU+PEF1dGhvcj5IZXlzZWxsPC9BdXRob3I+PFllYXI+MjAxMDwvWWVhcj48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</w:fldData>
        </w:fldChar>
      </w:r>
      <w:r w:rsidR="005B4473">
        <w:rPr>
          <w:rFonts w:asciiTheme="minorHAnsi" w:hAnsiTheme="minorHAnsi" w:cs="Arial"/>
          <w:lang w:val="en-GB"/>
        </w:rPr>
        <w:instrText xml:space="preserve"> ADDIN EN.CITE.DATA </w:instrText>
      </w:r>
      <w:r w:rsidR="005B4473">
        <w:rPr>
          <w:rFonts w:asciiTheme="minorHAnsi" w:hAnsiTheme="minorHAnsi" w:cs="Arial"/>
          <w:lang w:val="en-GB"/>
        </w:rPr>
      </w:r>
      <w:r w:rsidR="005B4473">
        <w:rPr>
          <w:rFonts w:asciiTheme="minorHAnsi" w:hAnsiTheme="minorHAnsi" w:cs="Arial"/>
          <w:lang w:val="en-GB"/>
        </w:rPr>
        <w:fldChar w:fldCharType="end"/>
      </w:r>
      <w:r w:rsidR="00821B04">
        <w:rPr>
          <w:rFonts w:asciiTheme="minorHAnsi" w:hAnsiTheme="minorHAnsi" w:cs="Arial"/>
          <w:lang w:val="en-GB"/>
        </w:rPr>
        <w:fldChar w:fldCharType="separate"/>
      </w:r>
      <w:r w:rsidR="005B4473" w:rsidRPr="005B4473">
        <w:rPr>
          <w:rFonts w:asciiTheme="minorHAnsi" w:hAnsiTheme="minorHAnsi" w:cs="Arial"/>
          <w:noProof/>
          <w:vertAlign w:val="superscript"/>
          <w:lang w:val="en-GB"/>
        </w:rPr>
        <w:t>39</w:t>
      </w:r>
      <w:r w:rsidR="00821B04">
        <w:rPr>
          <w:rFonts w:asciiTheme="minorHAnsi" w:hAnsiTheme="minorHAnsi" w:cs="Arial"/>
          <w:lang w:val="en-GB"/>
        </w:rPr>
        <w:fldChar w:fldCharType="end"/>
      </w:r>
      <w:r w:rsidRPr="00434873">
        <w:rPr>
          <w:rFonts w:asciiTheme="minorHAnsi" w:hAnsiTheme="minorHAnsi" w:cs="Arial"/>
          <w:lang w:val="en-GB"/>
        </w:rPr>
        <w:t>. A two and six hour post-dose sampling strategy may facilitate the analysis of both agents and it seems reasonable and practica</w:t>
      </w:r>
      <w:r w:rsidR="00F07120" w:rsidRPr="00434873">
        <w:rPr>
          <w:rFonts w:asciiTheme="minorHAnsi" w:hAnsiTheme="minorHAnsi" w:cs="Arial"/>
          <w:lang w:val="en-GB"/>
        </w:rPr>
        <w:t xml:space="preserve">l. </w:t>
      </w:r>
    </w:p>
    <w:p w14:paraId="3EA3411A" w14:textId="77777777" w:rsidR="0047272B" w:rsidRPr="00434873" w:rsidRDefault="0047272B"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CONCLUSIONS</w:t>
      </w:r>
    </w:p>
    <w:p w14:paraId="18056654" w14:textId="697A2750" w:rsidR="0047272B" w:rsidRDefault="00C5598F"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 xml:space="preserve"> </w:t>
      </w:r>
      <w:r w:rsidR="004726B8" w:rsidRPr="00434873">
        <w:rPr>
          <w:rFonts w:asciiTheme="minorHAnsi" w:hAnsiTheme="minorHAnsi" w:cs="Arial"/>
          <w:lang w:val="en-GB"/>
        </w:rPr>
        <w:t xml:space="preserve">RIF </w:t>
      </w:r>
      <w:r w:rsidR="0047272B" w:rsidRPr="00434873">
        <w:rPr>
          <w:rFonts w:asciiTheme="minorHAnsi" w:hAnsiTheme="minorHAnsi" w:cs="Arial"/>
          <w:lang w:val="en-GB"/>
        </w:rPr>
        <w:t xml:space="preserve">in particular and also </w:t>
      </w:r>
      <w:r w:rsidR="004726B8" w:rsidRPr="00434873">
        <w:rPr>
          <w:rFonts w:asciiTheme="minorHAnsi" w:hAnsiTheme="minorHAnsi" w:cs="Arial"/>
          <w:lang w:val="en-GB"/>
        </w:rPr>
        <w:t xml:space="preserve">INH </w:t>
      </w:r>
      <w:r w:rsidR="0047272B" w:rsidRPr="00434873">
        <w:rPr>
          <w:rFonts w:asciiTheme="minorHAnsi" w:hAnsiTheme="minorHAnsi" w:cs="Arial"/>
          <w:lang w:val="en-GB"/>
        </w:rPr>
        <w:t>pharmacokinetics (both Cmax and AUC</w:t>
      </w:r>
      <w:r w:rsidR="004726B8" w:rsidRPr="00434873">
        <w:rPr>
          <w:rFonts w:asciiTheme="minorHAnsi" w:hAnsiTheme="minorHAnsi" w:cs="Arial"/>
          <w:vertAlign w:val="subscript"/>
          <w:lang w:val="en-GB"/>
        </w:rPr>
        <w:t>0-6</w:t>
      </w:r>
      <w:r w:rsidR="0047272B" w:rsidRPr="00434873">
        <w:rPr>
          <w:rFonts w:asciiTheme="minorHAnsi" w:hAnsiTheme="minorHAnsi" w:cs="Arial"/>
          <w:lang w:val="en-GB"/>
        </w:rPr>
        <w:t>) were significantly affected by the intake of the drug with food</w:t>
      </w:r>
      <w:r w:rsidR="007262D3">
        <w:rPr>
          <w:rFonts w:asciiTheme="minorHAnsi" w:hAnsiTheme="minorHAnsi" w:cs="Arial"/>
          <w:lang w:val="en-GB"/>
        </w:rPr>
        <w:t xml:space="preserve"> in a proportion of patients</w:t>
      </w:r>
      <w:r w:rsidR="0047272B" w:rsidRPr="00434873">
        <w:rPr>
          <w:rFonts w:asciiTheme="minorHAnsi" w:hAnsiTheme="minorHAnsi" w:cs="Arial"/>
          <w:lang w:val="en-GB"/>
        </w:rPr>
        <w:t xml:space="preserve">. A clear relationship between the pharmacokinetics parameters and treatment outcome was not demonstrated. </w:t>
      </w:r>
    </w:p>
    <w:p w14:paraId="6C84FDAF" w14:textId="77777777" w:rsidR="00434873" w:rsidRPr="00434873" w:rsidRDefault="00434873" w:rsidP="006E4CCA">
      <w:pPr>
        <w:autoSpaceDE w:val="0"/>
        <w:autoSpaceDN w:val="0"/>
        <w:adjustRightInd w:val="0"/>
        <w:spacing w:before="120" w:after="120" w:line="480" w:lineRule="auto"/>
        <w:jc w:val="both"/>
        <w:rPr>
          <w:rFonts w:asciiTheme="minorHAnsi" w:hAnsiTheme="minorHAnsi" w:cs="Arial"/>
          <w:lang w:val="en-GB"/>
        </w:rPr>
      </w:pPr>
    </w:p>
    <w:p w14:paraId="2A368661" w14:textId="77777777" w:rsidR="005B4473" w:rsidRDefault="005B4473" w:rsidP="006E4CCA">
      <w:pPr>
        <w:autoSpaceDE w:val="0"/>
        <w:autoSpaceDN w:val="0"/>
        <w:adjustRightInd w:val="0"/>
        <w:spacing w:before="120" w:after="120" w:line="480" w:lineRule="auto"/>
        <w:jc w:val="both"/>
        <w:rPr>
          <w:rFonts w:asciiTheme="minorHAnsi" w:hAnsiTheme="minorHAnsi" w:cs="Arial"/>
          <w:lang w:val="en-GB"/>
        </w:rPr>
      </w:pPr>
    </w:p>
    <w:p w14:paraId="28A83252" w14:textId="77777777" w:rsidR="00795523" w:rsidRDefault="00795523" w:rsidP="006E4CCA">
      <w:pPr>
        <w:autoSpaceDE w:val="0"/>
        <w:autoSpaceDN w:val="0"/>
        <w:adjustRightInd w:val="0"/>
        <w:spacing w:before="120" w:after="120" w:line="480" w:lineRule="auto"/>
        <w:jc w:val="both"/>
        <w:rPr>
          <w:rFonts w:asciiTheme="minorHAnsi" w:hAnsiTheme="minorHAnsi" w:cs="Arial"/>
          <w:lang w:val="en-GB"/>
        </w:rPr>
      </w:pPr>
    </w:p>
    <w:p w14:paraId="0ED3E310" w14:textId="2AFF98C0" w:rsidR="004726B8" w:rsidRPr="00434873" w:rsidRDefault="004726B8"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lastRenderedPageBreak/>
        <w:t>ACKNOWLEDGEMENTS</w:t>
      </w:r>
    </w:p>
    <w:p w14:paraId="609AF54E" w14:textId="3026FB47" w:rsidR="00ED7FBC" w:rsidRPr="00434873" w:rsidRDefault="00ED7FBC" w:rsidP="00823E9C">
      <w:pPr>
        <w:autoSpaceDE w:val="0"/>
        <w:autoSpaceDN w:val="0"/>
        <w:adjustRightInd w:val="0"/>
        <w:spacing w:before="120" w:after="120" w:line="480" w:lineRule="auto"/>
        <w:rPr>
          <w:rFonts w:asciiTheme="minorHAnsi" w:hAnsiTheme="minorHAnsi" w:cs="Arial"/>
          <w:lang w:val="en-GB"/>
        </w:rPr>
      </w:pPr>
      <w:r w:rsidRPr="00434873">
        <w:rPr>
          <w:rFonts w:asciiTheme="minorHAnsi" w:hAnsiTheme="minorHAnsi" w:cs="Arial"/>
          <w:lang w:val="en-GB"/>
        </w:rPr>
        <w:t xml:space="preserve">We are indebted to all staff members at Universidad Peruana </w:t>
      </w:r>
      <w:proofErr w:type="spellStart"/>
      <w:r w:rsidRPr="00434873">
        <w:rPr>
          <w:rFonts w:asciiTheme="minorHAnsi" w:hAnsiTheme="minorHAnsi" w:cs="Arial"/>
          <w:lang w:val="en-GB"/>
        </w:rPr>
        <w:t>Cayetano</w:t>
      </w:r>
      <w:proofErr w:type="spellEnd"/>
      <w:r w:rsidRPr="00434873">
        <w:rPr>
          <w:rFonts w:asciiTheme="minorHAnsi" w:hAnsiTheme="minorHAnsi" w:cs="Arial"/>
          <w:lang w:val="en-GB"/>
        </w:rPr>
        <w:t xml:space="preserve"> Heredia and </w:t>
      </w:r>
      <w:proofErr w:type="spellStart"/>
      <w:r w:rsidRPr="00434873">
        <w:rPr>
          <w:rFonts w:asciiTheme="minorHAnsi" w:hAnsiTheme="minorHAnsi" w:cs="Arial"/>
          <w:lang w:val="en-GB"/>
        </w:rPr>
        <w:t>Asociación</w:t>
      </w:r>
      <w:proofErr w:type="spellEnd"/>
      <w:r w:rsidRPr="00434873">
        <w:rPr>
          <w:rFonts w:asciiTheme="minorHAnsi" w:hAnsiTheme="minorHAnsi" w:cs="Arial"/>
          <w:lang w:val="en-GB"/>
        </w:rPr>
        <w:t xml:space="preserve"> </w:t>
      </w:r>
      <w:proofErr w:type="spellStart"/>
      <w:r w:rsidRPr="00434873">
        <w:rPr>
          <w:rFonts w:asciiTheme="minorHAnsi" w:hAnsiTheme="minorHAnsi" w:cs="Arial"/>
          <w:lang w:val="en-GB"/>
        </w:rPr>
        <w:t>Benéfica</w:t>
      </w:r>
      <w:proofErr w:type="spellEnd"/>
      <w:r w:rsidRPr="00434873">
        <w:rPr>
          <w:rFonts w:asciiTheme="minorHAnsi" w:hAnsiTheme="minorHAnsi" w:cs="Arial"/>
          <w:lang w:val="en-GB"/>
        </w:rPr>
        <w:t xml:space="preserve"> PRISMA who provided support to this research in various ways and to the medical staff members at the community-clinic and hospital that participated in this study.  </w:t>
      </w:r>
    </w:p>
    <w:p w14:paraId="26416044" w14:textId="77777777" w:rsidR="00AF208C" w:rsidRPr="00434873" w:rsidRDefault="00AF208C" w:rsidP="00A00D83">
      <w:pPr>
        <w:autoSpaceDE w:val="0"/>
        <w:autoSpaceDN w:val="0"/>
        <w:adjustRightInd w:val="0"/>
        <w:spacing w:after="0" w:line="240" w:lineRule="auto"/>
        <w:rPr>
          <w:rFonts w:asciiTheme="minorHAnsi" w:hAnsiTheme="minorHAnsi" w:cs="Arial"/>
          <w:lang w:val="en-GB"/>
        </w:rPr>
      </w:pPr>
    </w:p>
    <w:p w14:paraId="227CDB8E" w14:textId="6DEFDEC0" w:rsidR="004726B8" w:rsidRPr="00434873" w:rsidRDefault="00AF208C" w:rsidP="00A00D83">
      <w:pPr>
        <w:autoSpaceDE w:val="0"/>
        <w:autoSpaceDN w:val="0"/>
        <w:adjustRightInd w:val="0"/>
        <w:spacing w:after="0" w:line="240" w:lineRule="auto"/>
        <w:rPr>
          <w:rFonts w:asciiTheme="minorHAnsi" w:hAnsiTheme="minorHAnsi" w:cs="Arial"/>
          <w:lang w:val="en-GB"/>
        </w:rPr>
      </w:pPr>
      <w:r w:rsidRPr="00434873">
        <w:rPr>
          <w:rFonts w:asciiTheme="minorHAnsi" w:hAnsiTheme="minorHAnsi" w:cs="Arial"/>
          <w:lang w:val="en-GB"/>
        </w:rPr>
        <w:t>FUNDING SECTION</w:t>
      </w:r>
    </w:p>
    <w:p w14:paraId="22335CDD" w14:textId="36B14C24" w:rsidR="00C5598F" w:rsidRPr="00434873" w:rsidRDefault="00AF208C" w:rsidP="006E4CCA">
      <w:pPr>
        <w:autoSpaceDE w:val="0"/>
        <w:autoSpaceDN w:val="0"/>
        <w:adjustRightInd w:val="0"/>
        <w:spacing w:before="120" w:after="120" w:line="480" w:lineRule="auto"/>
        <w:jc w:val="both"/>
        <w:rPr>
          <w:rFonts w:asciiTheme="minorHAnsi" w:hAnsiTheme="minorHAnsi" w:cs="Arial"/>
          <w:lang w:val="en-GB"/>
        </w:rPr>
      </w:pPr>
      <w:r w:rsidRPr="00434873">
        <w:rPr>
          <w:rFonts w:asciiTheme="minorHAnsi" w:hAnsiTheme="minorHAnsi" w:cs="Arial"/>
          <w:lang w:val="en-GB"/>
        </w:rPr>
        <w:t>This work was supported by the British Society of Antimicrobial Chemotherapy</w:t>
      </w:r>
      <w:r w:rsidR="00554ED2" w:rsidRPr="00434873">
        <w:rPr>
          <w:rFonts w:asciiTheme="minorHAnsi" w:hAnsiTheme="minorHAnsi" w:cs="Arial"/>
          <w:lang w:val="en-GB"/>
        </w:rPr>
        <w:t xml:space="preserve"> (Nº GA201104P)</w:t>
      </w:r>
      <w:r w:rsidRPr="00434873">
        <w:rPr>
          <w:rFonts w:asciiTheme="minorHAnsi" w:hAnsiTheme="minorHAnsi" w:cs="Arial"/>
          <w:lang w:val="en-GB"/>
        </w:rPr>
        <w:t>.</w:t>
      </w:r>
    </w:p>
    <w:p w14:paraId="46A4AFA9" w14:textId="3A613536" w:rsidR="00AF208C" w:rsidRPr="00434873" w:rsidRDefault="00AF208C" w:rsidP="00AF208C">
      <w:pPr>
        <w:autoSpaceDE w:val="0"/>
        <w:autoSpaceDN w:val="0"/>
        <w:adjustRightInd w:val="0"/>
        <w:spacing w:before="120" w:after="120" w:line="480" w:lineRule="auto"/>
        <w:rPr>
          <w:rFonts w:asciiTheme="minorHAnsi" w:hAnsiTheme="minorHAnsi" w:cs="Arial"/>
          <w:lang w:val="en-GB"/>
        </w:rPr>
      </w:pPr>
      <w:r w:rsidRPr="00434873">
        <w:rPr>
          <w:rFonts w:asciiTheme="minorHAnsi" w:hAnsiTheme="minorHAnsi" w:cs="Arial"/>
          <w:lang w:val="en-GB"/>
        </w:rPr>
        <w:t xml:space="preserve">DM was supported by a </w:t>
      </w:r>
      <w:proofErr w:type="spellStart"/>
      <w:r w:rsidR="00363A55" w:rsidRPr="00434873">
        <w:rPr>
          <w:rFonts w:asciiTheme="minorHAnsi" w:hAnsiTheme="minorHAnsi" w:cs="Arial"/>
          <w:lang w:val="en-GB"/>
        </w:rPr>
        <w:t>Wel</w:t>
      </w:r>
      <w:r w:rsidR="00363A55">
        <w:rPr>
          <w:rFonts w:asciiTheme="minorHAnsi" w:hAnsiTheme="minorHAnsi" w:cs="Arial"/>
          <w:lang w:val="en-GB"/>
        </w:rPr>
        <w:t>l</w:t>
      </w:r>
      <w:r w:rsidR="00363A55" w:rsidRPr="00434873">
        <w:rPr>
          <w:rFonts w:asciiTheme="minorHAnsi" w:hAnsiTheme="minorHAnsi" w:cs="Arial"/>
          <w:lang w:val="en-GB"/>
        </w:rPr>
        <w:t>come</w:t>
      </w:r>
      <w:proofErr w:type="spellEnd"/>
      <w:r w:rsidRPr="00434873">
        <w:rPr>
          <w:rFonts w:asciiTheme="minorHAnsi" w:hAnsiTheme="minorHAnsi" w:cs="Arial"/>
          <w:lang w:val="en-GB"/>
        </w:rPr>
        <w:t xml:space="preserve"> Trust Fellowship (078067/Z/05/Z).</w:t>
      </w:r>
    </w:p>
    <w:p w14:paraId="277E548A" w14:textId="02E4ECD6" w:rsidR="00D27B75" w:rsidRDefault="00434873" w:rsidP="00A355EE">
      <w:pPr>
        <w:autoSpaceDE w:val="0"/>
        <w:autoSpaceDN w:val="0"/>
        <w:adjustRightInd w:val="0"/>
        <w:spacing w:before="120" w:after="120" w:line="480" w:lineRule="auto"/>
        <w:rPr>
          <w:rFonts w:asciiTheme="minorHAnsi" w:hAnsiTheme="minorHAnsi" w:cs="Arial"/>
          <w:lang w:val="en-GB"/>
        </w:rPr>
      </w:pPr>
      <w:r>
        <w:rPr>
          <w:rFonts w:asciiTheme="minorHAnsi" w:hAnsiTheme="minorHAnsi" w:cs="Arial"/>
          <w:lang w:val="en-GB"/>
        </w:rPr>
        <w:t>TRANSPARENCY DECLARATION</w:t>
      </w:r>
    </w:p>
    <w:p w14:paraId="1D1E3BF0" w14:textId="718E0C22" w:rsidR="00EC4F62" w:rsidRDefault="00EC4F62" w:rsidP="00A355EE">
      <w:pPr>
        <w:autoSpaceDE w:val="0"/>
        <w:autoSpaceDN w:val="0"/>
        <w:adjustRightInd w:val="0"/>
        <w:spacing w:before="120" w:after="120" w:line="480" w:lineRule="auto"/>
        <w:rPr>
          <w:rFonts w:asciiTheme="minorHAnsi" w:hAnsiTheme="minorHAnsi" w:cs="Arial"/>
          <w:lang w:val="en-GB"/>
        </w:rPr>
      </w:pPr>
      <w:proofErr w:type="gramStart"/>
      <w:r>
        <w:rPr>
          <w:rFonts w:asciiTheme="minorHAnsi" w:hAnsiTheme="minorHAnsi" w:cs="Arial"/>
          <w:lang w:val="en-GB"/>
        </w:rPr>
        <w:t>None to declare.</w:t>
      </w:r>
      <w:proofErr w:type="gramEnd"/>
    </w:p>
    <w:p w14:paraId="347E0C33" w14:textId="10EFA78E" w:rsidR="009F3895" w:rsidRPr="00434873" w:rsidRDefault="009F3895" w:rsidP="00A355EE">
      <w:pPr>
        <w:spacing w:before="120" w:after="120" w:line="480" w:lineRule="auto"/>
        <w:ind w:left="720" w:hanging="720"/>
        <w:rPr>
          <w:rFonts w:cs="Calibri"/>
          <w:lang w:val="en-GB"/>
        </w:rPr>
      </w:pPr>
    </w:p>
    <w:p w14:paraId="62A6C0BD" w14:textId="77777777" w:rsidR="009F3895" w:rsidRPr="00434873" w:rsidRDefault="009F3895">
      <w:pPr>
        <w:rPr>
          <w:rFonts w:cs="Calibri"/>
          <w:lang w:val="en-GB"/>
        </w:rPr>
      </w:pPr>
      <w:r w:rsidRPr="00434873">
        <w:rPr>
          <w:rFonts w:cs="Calibri"/>
          <w:lang w:val="en-GB"/>
        </w:rPr>
        <w:br w:type="page"/>
      </w:r>
    </w:p>
    <w:p w14:paraId="323D060D" w14:textId="77777777" w:rsidR="008170BD" w:rsidRPr="00434873" w:rsidRDefault="008170BD" w:rsidP="00675138">
      <w:pPr>
        <w:spacing w:before="120" w:after="120" w:line="480" w:lineRule="auto"/>
        <w:ind w:left="720" w:hanging="720"/>
        <w:rPr>
          <w:rFonts w:cs="Calibri"/>
          <w:lang w:val="en-GB"/>
        </w:rPr>
      </w:pPr>
      <w:r w:rsidRPr="00434873">
        <w:rPr>
          <w:rFonts w:cs="Calibri"/>
          <w:lang w:val="en-GB"/>
        </w:rPr>
        <w:lastRenderedPageBreak/>
        <w:t>REFERENCES</w:t>
      </w:r>
    </w:p>
    <w:p w14:paraId="02CD4C15" w14:textId="77777777" w:rsidR="00795523" w:rsidRPr="00795523" w:rsidRDefault="00B72EF0" w:rsidP="00795523">
      <w:pPr>
        <w:pStyle w:val="EndNoteBibliography"/>
        <w:spacing w:after="0"/>
      </w:pPr>
      <w:r>
        <w:rPr>
          <w:lang w:val="en-GB"/>
        </w:rPr>
        <w:fldChar w:fldCharType="begin"/>
      </w:r>
      <w:r w:rsidRPr="00B72EF0">
        <w:instrText xml:space="preserve"> ADDIN EN.REFLIST </w:instrText>
      </w:r>
      <w:r>
        <w:rPr>
          <w:lang w:val="en-GB"/>
        </w:rPr>
        <w:fldChar w:fldCharType="end"/>
      </w:r>
      <w:r w:rsidR="00795523" w:rsidRPr="00795523">
        <w:t>1.</w:t>
      </w:r>
      <w:r w:rsidR="00795523" w:rsidRPr="00795523">
        <w:tab/>
        <w:t xml:space="preserve">Chan ED, Iseman MD. Current medical treatment for tuberculosis. </w:t>
      </w:r>
      <w:r w:rsidR="00795523" w:rsidRPr="00795523">
        <w:rPr>
          <w:i/>
        </w:rPr>
        <w:t>BMJ</w:t>
      </w:r>
      <w:r w:rsidR="00795523" w:rsidRPr="00795523">
        <w:t xml:space="preserve"> 2002; </w:t>
      </w:r>
      <w:r w:rsidR="00795523" w:rsidRPr="00795523">
        <w:rPr>
          <w:b/>
        </w:rPr>
        <w:t>325</w:t>
      </w:r>
      <w:r w:rsidR="00795523" w:rsidRPr="00795523">
        <w:t>(7375): 1282-6.</w:t>
      </w:r>
    </w:p>
    <w:p w14:paraId="0200248E" w14:textId="77777777" w:rsidR="00795523" w:rsidRPr="00795523" w:rsidRDefault="00795523" w:rsidP="00795523">
      <w:pPr>
        <w:pStyle w:val="EndNoteBibliography"/>
        <w:spacing w:after="0"/>
      </w:pPr>
      <w:r w:rsidRPr="00795523">
        <w:t>2.</w:t>
      </w:r>
      <w:r w:rsidRPr="00795523">
        <w:tab/>
        <w:t xml:space="preserve">Dye C, Watt CJ, Bleed DM, Hosseini SM, Raviglione MC. Evolution of tuberculosis control and prospects for reducing tuberculosis incidence, prevalence, and deaths globally. </w:t>
      </w:r>
      <w:r w:rsidRPr="00795523">
        <w:rPr>
          <w:i/>
        </w:rPr>
        <w:t>JAMA</w:t>
      </w:r>
      <w:r w:rsidRPr="00795523">
        <w:t xml:space="preserve"> 2005; </w:t>
      </w:r>
      <w:r w:rsidRPr="00795523">
        <w:rPr>
          <w:b/>
        </w:rPr>
        <w:t>293</w:t>
      </w:r>
      <w:r w:rsidRPr="00795523">
        <w:t>(22): 2767-75.</w:t>
      </w:r>
    </w:p>
    <w:p w14:paraId="0B6ABE34" w14:textId="77777777" w:rsidR="00795523" w:rsidRPr="00795523" w:rsidRDefault="00795523" w:rsidP="00795523">
      <w:pPr>
        <w:pStyle w:val="EndNoteBibliography"/>
        <w:spacing w:after="0"/>
      </w:pPr>
      <w:r w:rsidRPr="00795523">
        <w:t>3.</w:t>
      </w:r>
      <w:r w:rsidRPr="00795523">
        <w:tab/>
        <w:t xml:space="preserve">Burman WJ, Gallicano K, Peloquin C. Therapeutic implications of drug interactions in the treatment of human immunodeficiency virus-related tuberculosis. </w:t>
      </w:r>
      <w:r w:rsidRPr="00795523">
        <w:rPr>
          <w:i/>
        </w:rPr>
        <w:t>Clin Infect Dis</w:t>
      </w:r>
      <w:r w:rsidRPr="00795523">
        <w:t xml:space="preserve"> 1999; </w:t>
      </w:r>
      <w:r w:rsidRPr="00795523">
        <w:rPr>
          <w:b/>
        </w:rPr>
        <w:t>28</w:t>
      </w:r>
      <w:r w:rsidRPr="00795523">
        <w:t>(3): 419-29; quiz 30.</w:t>
      </w:r>
    </w:p>
    <w:p w14:paraId="7DC7F33F" w14:textId="77777777" w:rsidR="00795523" w:rsidRPr="00795523" w:rsidRDefault="00795523" w:rsidP="00795523">
      <w:pPr>
        <w:pStyle w:val="EndNoteBibliography"/>
        <w:spacing w:after="0"/>
      </w:pPr>
      <w:r w:rsidRPr="00795523">
        <w:t>4.</w:t>
      </w:r>
      <w:r w:rsidRPr="00795523">
        <w:tab/>
        <w:t xml:space="preserve">Yen YF, Yen MY, Shih HC, Deng CY. Risk factors for unfavorable outcome of pulmonary tuberculosis in adults in Taipei, Taiwan. </w:t>
      </w:r>
      <w:r w:rsidRPr="00795523">
        <w:rPr>
          <w:i/>
        </w:rPr>
        <w:t>Trans R Soc Trop Med Hyg</w:t>
      </w:r>
      <w:r w:rsidRPr="00795523">
        <w:t xml:space="preserve"> 2012; </w:t>
      </w:r>
      <w:r w:rsidRPr="00795523">
        <w:rPr>
          <w:b/>
        </w:rPr>
        <w:t>106</w:t>
      </w:r>
      <w:r w:rsidRPr="00795523">
        <w:t>(5): 303-8.</w:t>
      </w:r>
    </w:p>
    <w:p w14:paraId="3A1DC1C4" w14:textId="77777777" w:rsidR="00795523" w:rsidRPr="00795523" w:rsidRDefault="00795523" w:rsidP="00795523">
      <w:pPr>
        <w:pStyle w:val="EndNoteBibliography"/>
        <w:spacing w:after="0"/>
      </w:pPr>
      <w:r w:rsidRPr="00795523">
        <w:t>5.</w:t>
      </w:r>
      <w:r w:rsidRPr="00795523">
        <w:tab/>
        <w:t xml:space="preserve">Baker MA, Harries AD, Jeon CY, et al. The impact of diabetes on tuberculosis treatment outcomes: a systematic review. </w:t>
      </w:r>
      <w:r w:rsidRPr="00795523">
        <w:rPr>
          <w:i/>
        </w:rPr>
        <w:t>BMC Med</w:t>
      </w:r>
      <w:r w:rsidRPr="00795523">
        <w:t xml:space="preserve"> 2011; </w:t>
      </w:r>
      <w:r w:rsidRPr="00795523">
        <w:rPr>
          <w:b/>
        </w:rPr>
        <w:t>9</w:t>
      </w:r>
      <w:r w:rsidRPr="00795523">
        <w:t>: 81.</w:t>
      </w:r>
    </w:p>
    <w:p w14:paraId="5558B9CE" w14:textId="77777777" w:rsidR="00795523" w:rsidRPr="00795523" w:rsidRDefault="00795523" w:rsidP="00795523">
      <w:pPr>
        <w:pStyle w:val="EndNoteBibliography"/>
        <w:spacing w:after="0"/>
      </w:pPr>
      <w:r w:rsidRPr="00795523">
        <w:t>6.</w:t>
      </w:r>
      <w:r w:rsidRPr="00795523">
        <w:tab/>
        <w:t xml:space="preserve">Unsematham S, Kateruttanakul P. Factors predicting sputum smear conversion and treatment outcomes in new smear-positive pulmonary tuberculosis. </w:t>
      </w:r>
      <w:r w:rsidRPr="00795523">
        <w:rPr>
          <w:i/>
        </w:rPr>
        <w:t>J Med Assoc Thai</w:t>
      </w:r>
      <w:r w:rsidRPr="00795523">
        <w:t xml:space="preserve"> 2013; </w:t>
      </w:r>
      <w:r w:rsidRPr="00795523">
        <w:rPr>
          <w:b/>
        </w:rPr>
        <w:t>96</w:t>
      </w:r>
      <w:r w:rsidRPr="00795523">
        <w:t>(6): 644-9.</w:t>
      </w:r>
    </w:p>
    <w:p w14:paraId="7ACD0EDE" w14:textId="77777777" w:rsidR="00795523" w:rsidRPr="00795523" w:rsidRDefault="00795523" w:rsidP="00795523">
      <w:pPr>
        <w:pStyle w:val="EndNoteBibliography"/>
        <w:spacing w:after="0"/>
      </w:pPr>
      <w:r w:rsidRPr="00795523">
        <w:t>7.</w:t>
      </w:r>
      <w:r w:rsidRPr="00795523">
        <w:tab/>
        <w:t xml:space="preserve">Waitt CJ, Squire SB. A systematic review of risk factors for death in adults during and after tuberculosis treatment. </w:t>
      </w:r>
      <w:r w:rsidRPr="00795523">
        <w:rPr>
          <w:i/>
        </w:rPr>
        <w:t>Int J Tuberc Lung Dis</w:t>
      </w:r>
      <w:r w:rsidRPr="00795523">
        <w:t xml:space="preserve"> 2011; </w:t>
      </w:r>
      <w:r w:rsidRPr="00795523">
        <w:rPr>
          <w:b/>
        </w:rPr>
        <w:t>15</w:t>
      </w:r>
      <w:r w:rsidRPr="00795523">
        <w:t>(7): 871-85.</w:t>
      </w:r>
    </w:p>
    <w:p w14:paraId="431FC383" w14:textId="77777777" w:rsidR="00795523" w:rsidRPr="00795523" w:rsidRDefault="00795523" w:rsidP="00795523">
      <w:pPr>
        <w:pStyle w:val="EndNoteBibliography"/>
        <w:spacing w:after="0"/>
      </w:pPr>
      <w:r w:rsidRPr="00795523">
        <w:t>8.</w:t>
      </w:r>
      <w:r w:rsidRPr="00795523">
        <w:tab/>
        <w:t xml:space="preserve">McIlleron H, Wash P, Burger A, Norman J, Folb PI, Smith P. Determinants of rifampin, isoniazid, pyrazinamide, and ethambutol pharmacokinetics in a cohort of tuberculosis patients. </w:t>
      </w:r>
      <w:r w:rsidRPr="00795523">
        <w:rPr>
          <w:i/>
        </w:rPr>
        <w:t>Antimicrob Agents Chemother</w:t>
      </w:r>
      <w:r w:rsidRPr="00795523">
        <w:t xml:space="preserve"> 2006; </w:t>
      </w:r>
      <w:r w:rsidRPr="00795523">
        <w:rPr>
          <w:b/>
        </w:rPr>
        <w:t>50</w:t>
      </w:r>
      <w:r w:rsidRPr="00795523">
        <w:t>(4): 1170-7.</w:t>
      </w:r>
    </w:p>
    <w:p w14:paraId="690894E3" w14:textId="77777777" w:rsidR="00795523" w:rsidRPr="00795523" w:rsidRDefault="00795523" w:rsidP="00795523">
      <w:pPr>
        <w:pStyle w:val="EndNoteBibliography"/>
        <w:spacing w:after="0"/>
      </w:pPr>
      <w:r w:rsidRPr="00795523">
        <w:t>9.</w:t>
      </w:r>
      <w:r w:rsidRPr="00795523">
        <w:tab/>
        <w:t xml:space="preserve">Requena-Mendez A, Davies G, Waterhouse D, et al. Effects of dosage, comorbidities, and food on isoniazid pharmacokinetics in Peruvian tuberculosis patients. </w:t>
      </w:r>
      <w:r w:rsidRPr="00795523">
        <w:rPr>
          <w:i/>
        </w:rPr>
        <w:t>Antimicrob Agents Chemother</w:t>
      </w:r>
      <w:r w:rsidRPr="00795523">
        <w:t xml:space="preserve"> 2014; </w:t>
      </w:r>
      <w:r w:rsidRPr="00795523">
        <w:rPr>
          <w:b/>
        </w:rPr>
        <w:t>58</w:t>
      </w:r>
      <w:r w:rsidRPr="00795523">
        <w:t>(12): 7164-70.</w:t>
      </w:r>
    </w:p>
    <w:p w14:paraId="54494D5D" w14:textId="77777777" w:rsidR="00795523" w:rsidRPr="00795523" w:rsidRDefault="00795523" w:rsidP="00795523">
      <w:pPr>
        <w:pStyle w:val="EndNoteBibliography"/>
        <w:spacing w:after="0"/>
      </w:pPr>
      <w:r w:rsidRPr="00795523">
        <w:t>10.</w:t>
      </w:r>
      <w:r w:rsidRPr="00795523">
        <w:tab/>
        <w:t xml:space="preserve">Requena-Mendez A, Davies G, Ardrey A, et al. Pharmacokinetics of rifampin in Peruvian tuberculosis patients with and without comorbid diabetes or HIV. </w:t>
      </w:r>
      <w:r w:rsidRPr="00795523">
        <w:rPr>
          <w:i/>
        </w:rPr>
        <w:t>Antimicrob Agents Chemother</w:t>
      </w:r>
      <w:r w:rsidRPr="00795523">
        <w:t xml:space="preserve"> 2012; </w:t>
      </w:r>
      <w:r w:rsidRPr="00795523">
        <w:rPr>
          <w:b/>
        </w:rPr>
        <w:t>56</w:t>
      </w:r>
      <w:r w:rsidRPr="00795523">
        <w:t>(5): 2357-63.</w:t>
      </w:r>
    </w:p>
    <w:p w14:paraId="2F1323A8" w14:textId="77777777" w:rsidR="00795523" w:rsidRPr="00795523" w:rsidRDefault="00795523" w:rsidP="00795523">
      <w:pPr>
        <w:pStyle w:val="EndNoteBibliography"/>
        <w:spacing w:after="0"/>
      </w:pPr>
      <w:r w:rsidRPr="00795523">
        <w:t>11.</w:t>
      </w:r>
      <w:r w:rsidRPr="00795523">
        <w:tab/>
        <w:t xml:space="preserve">Nijland HM, Ruslami R, Stalenhoef JE, et al. Exposure to rifampicin is strongly reduced in patients with tuberculosis and type 2 diabetes. </w:t>
      </w:r>
      <w:r w:rsidRPr="00795523">
        <w:rPr>
          <w:i/>
        </w:rPr>
        <w:t>Clin Infect Dis</w:t>
      </w:r>
      <w:r w:rsidRPr="00795523">
        <w:t xml:space="preserve"> 2006; </w:t>
      </w:r>
      <w:r w:rsidRPr="00795523">
        <w:rPr>
          <w:b/>
        </w:rPr>
        <w:t>43</w:t>
      </w:r>
      <w:r w:rsidRPr="00795523">
        <w:t>(7): 848-54.</w:t>
      </w:r>
    </w:p>
    <w:p w14:paraId="1498ACBE" w14:textId="77777777" w:rsidR="00795523" w:rsidRPr="00795523" w:rsidRDefault="00795523" w:rsidP="00795523">
      <w:pPr>
        <w:pStyle w:val="EndNoteBibliography"/>
        <w:spacing w:after="0"/>
      </w:pPr>
      <w:r w:rsidRPr="00795523">
        <w:t>12.</w:t>
      </w:r>
      <w:r w:rsidRPr="00795523">
        <w:tab/>
        <w:t xml:space="preserve">Weiner M, Burman W, Vernon A, et al. Low isoniazid concentrations and outcome of tuberculosis treatment with once-weekly isoniazid and rifapentine. </w:t>
      </w:r>
      <w:r w:rsidRPr="00795523">
        <w:rPr>
          <w:i/>
        </w:rPr>
        <w:t>Am J Respir Crit Care Med</w:t>
      </w:r>
      <w:r w:rsidRPr="00795523">
        <w:t xml:space="preserve"> 2003; </w:t>
      </w:r>
      <w:r w:rsidRPr="00795523">
        <w:rPr>
          <w:b/>
        </w:rPr>
        <w:t>167</w:t>
      </w:r>
      <w:r w:rsidRPr="00795523">
        <w:t>(10): 1341-7.</w:t>
      </w:r>
    </w:p>
    <w:p w14:paraId="4F96D83B" w14:textId="77777777" w:rsidR="00795523" w:rsidRPr="00795523" w:rsidRDefault="00795523" w:rsidP="00795523">
      <w:pPr>
        <w:pStyle w:val="EndNoteBibliography"/>
        <w:spacing w:after="0"/>
      </w:pPr>
      <w:r w:rsidRPr="00795523">
        <w:t>13.</w:t>
      </w:r>
      <w:r w:rsidRPr="00795523">
        <w:tab/>
        <w:t xml:space="preserve">Srivastava S, Pasipanodya JG, Meek C, Leff R, Gumbo T. Multidrug-resistant tuberculosis not due to noncompliance but to between-patient pharmacokinetic variability. </w:t>
      </w:r>
      <w:r w:rsidRPr="00795523">
        <w:rPr>
          <w:i/>
        </w:rPr>
        <w:t>J Infect Dis</w:t>
      </w:r>
      <w:r w:rsidRPr="00795523">
        <w:t xml:space="preserve"> 2011; </w:t>
      </w:r>
      <w:r w:rsidRPr="00795523">
        <w:rPr>
          <w:b/>
        </w:rPr>
        <w:t>204</w:t>
      </w:r>
      <w:r w:rsidRPr="00795523">
        <w:t>(12): 1951-9.</w:t>
      </w:r>
    </w:p>
    <w:p w14:paraId="0075C816" w14:textId="77777777" w:rsidR="00795523" w:rsidRPr="00795523" w:rsidRDefault="00795523" w:rsidP="00795523">
      <w:pPr>
        <w:pStyle w:val="EndNoteBibliography"/>
        <w:spacing w:after="0"/>
      </w:pPr>
      <w:r w:rsidRPr="00795523">
        <w:t>14.</w:t>
      </w:r>
      <w:r w:rsidRPr="00795523">
        <w:tab/>
        <w:t xml:space="preserve">Pasipanodya JG, McIlleron H, Burger A, Wash PA, Smith P, Gumbo T. Serum drug concentrations predictive of pulmonary tuberculosis outcomes. </w:t>
      </w:r>
      <w:r w:rsidRPr="00795523">
        <w:rPr>
          <w:i/>
        </w:rPr>
        <w:t>J Infect Dis</w:t>
      </w:r>
      <w:r w:rsidRPr="00795523">
        <w:t xml:space="preserve"> 2013; </w:t>
      </w:r>
      <w:r w:rsidRPr="00795523">
        <w:rPr>
          <w:b/>
        </w:rPr>
        <w:t>208</w:t>
      </w:r>
      <w:r w:rsidRPr="00795523">
        <w:t>(9): 1464-73.</w:t>
      </w:r>
    </w:p>
    <w:p w14:paraId="1C4312C4" w14:textId="77777777" w:rsidR="00795523" w:rsidRPr="00795523" w:rsidRDefault="00795523" w:rsidP="00795523">
      <w:pPr>
        <w:pStyle w:val="EndNoteBibliography"/>
        <w:spacing w:after="0"/>
      </w:pPr>
      <w:r w:rsidRPr="00795523">
        <w:t>15.</w:t>
      </w:r>
      <w:r w:rsidRPr="00795523">
        <w:tab/>
        <w:t xml:space="preserve">Pasipanodya JG, Srivastava S, Gumbo T. Meta-analysis of clinical studies supports the pharmacokinetic variability hypothesis for acquired drug resistance and failure of antituberculosis therapy. </w:t>
      </w:r>
      <w:r w:rsidRPr="00795523">
        <w:rPr>
          <w:i/>
        </w:rPr>
        <w:t>Clin Infect Dis</w:t>
      </w:r>
      <w:r w:rsidRPr="00795523">
        <w:t xml:space="preserve"> 2012; </w:t>
      </w:r>
      <w:r w:rsidRPr="00795523">
        <w:rPr>
          <w:b/>
        </w:rPr>
        <w:t>55</w:t>
      </w:r>
      <w:r w:rsidRPr="00795523">
        <w:t>(2): 169-77.</w:t>
      </w:r>
    </w:p>
    <w:p w14:paraId="7BB0A22C" w14:textId="77777777" w:rsidR="00795523" w:rsidRPr="00795523" w:rsidRDefault="00795523" w:rsidP="00795523">
      <w:pPr>
        <w:pStyle w:val="EndNoteBibliography"/>
        <w:spacing w:after="0"/>
      </w:pPr>
      <w:r w:rsidRPr="00795523">
        <w:t>16.</w:t>
      </w:r>
      <w:r w:rsidRPr="00795523">
        <w:tab/>
        <w:t xml:space="preserve">Chideya S, Winston CA, Peloquin CA, et al. Isoniazid, rifampin, ethambutol, and pyrazinamide pharmacokinetics and treatment outcomes among a predominantly HIV-infected cohort of adults with tuberculosis from Botswana. </w:t>
      </w:r>
      <w:r w:rsidRPr="00795523">
        <w:rPr>
          <w:i/>
        </w:rPr>
        <w:t>Clin Infect Dis</w:t>
      </w:r>
      <w:r w:rsidRPr="00795523">
        <w:t xml:space="preserve"> 2009; </w:t>
      </w:r>
      <w:r w:rsidRPr="00795523">
        <w:rPr>
          <w:b/>
        </w:rPr>
        <w:t>48</w:t>
      </w:r>
      <w:r w:rsidRPr="00795523">
        <w:t>(12): 1685-94.</w:t>
      </w:r>
    </w:p>
    <w:p w14:paraId="3C30F703" w14:textId="77777777" w:rsidR="00795523" w:rsidRPr="00795523" w:rsidRDefault="00795523" w:rsidP="00795523">
      <w:pPr>
        <w:pStyle w:val="EndNoteBibliography"/>
        <w:spacing w:after="0"/>
      </w:pPr>
      <w:r w:rsidRPr="00795523">
        <w:t>17.</w:t>
      </w:r>
      <w:r w:rsidRPr="00795523">
        <w:tab/>
        <w:t xml:space="preserve">Kimerling ME, Phillips P, Patterson P, Hall M, Robinson CA, Dunlap NE. Low serum antimycobacterial drug levels in non-HIV-infected tuberculosis patients. </w:t>
      </w:r>
      <w:r w:rsidRPr="00795523">
        <w:rPr>
          <w:i/>
        </w:rPr>
        <w:t>Chest</w:t>
      </w:r>
      <w:r w:rsidRPr="00795523">
        <w:t xml:space="preserve"> 1998; </w:t>
      </w:r>
      <w:r w:rsidRPr="00795523">
        <w:rPr>
          <w:b/>
        </w:rPr>
        <w:t>113</w:t>
      </w:r>
      <w:r w:rsidRPr="00795523">
        <w:t>(5): 1178-83.</w:t>
      </w:r>
    </w:p>
    <w:p w14:paraId="1C99380C" w14:textId="77777777" w:rsidR="00795523" w:rsidRPr="00795523" w:rsidRDefault="00795523" w:rsidP="00795523">
      <w:pPr>
        <w:pStyle w:val="EndNoteBibliography"/>
        <w:spacing w:after="0"/>
      </w:pPr>
      <w:r w:rsidRPr="00795523">
        <w:t>18.</w:t>
      </w:r>
      <w:r w:rsidRPr="00795523">
        <w:tab/>
        <w:t xml:space="preserve">Burhan E, Ruesen C, Ruslami R, et al. Isoniazid, rifampin, and pyrazinamide plasma concentrations in relation to treatment response in Indonesian pulmonary tuberculosis patients. </w:t>
      </w:r>
      <w:r w:rsidRPr="00795523">
        <w:rPr>
          <w:i/>
        </w:rPr>
        <w:t>Antimicrob Agents Chemother</w:t>
      </w:r>
      <w:r w:rsidRPr="00795523">
        <w:t xml:space="preserve"> 2013; </w:t>
      </w:r>
      <w:r w:rsidRPr="00795523">
        <w:rPr>
          <w:b/>
        </w:rPr>
        <w:t>57</w:t>
      </w:r>
      <w:r w:rsidRPr="00795523">
        <w:t>(8): 3614-9.</w:t>
      </w:r>
    </w:p>
    <w:p w14:paraId="3DB5C558" w14:textId="77777777" w:rsidR="00795523" w:rsidRPr="00795523" w:rsidRDefault="00795523" w:rsidP="00795523">
      <w:pPr>
        <w:pStyle w:val="EndNoteBibliography"/>
        <w:spacing w:after="0"/>
      </w:pPr>
      <w:r w:rsidRPr="00795523">
        <w:lastRenderedPageBreak/>
        <w:t>19.</w:t>
      </w:r>
      <w:r w:rsidRPr="00795523">
        <w:tab/>
        <w:t xml:space="preserve">Reynolds J, Heysell SK. Understanding pharmacokinetics to improve tuberculosis treatment outcome. </w:t>
      </w:r>
      <w:r w:rsidRPr="00795523">
        <w:rPr>
          <w:i/>
        </w:rPr>
        <w:t>Expert Opin Drug Metab Toxicol</w:t>
      </w:r>
      <w:r w:rsidRPr="00795523">
        <w:t xml:space="preserve"> 2014; </w:t>
      </w:r>
      <w:r w:rsidRPr="00795523">
        <w:rPr>
          <w:b/>
        </w:rPr>
        <w:t>10</w:t>
      </w:r>
      <w:r w:rsidRPr="00795523">
        <w:t>(6): 813-23.</w:t>
      </w:r>
    </w:p>
    <w:p w14:paraId="42F37A6D" w14:textId="77777777" w:rsidR="00795523" w:rsidRPr="00795523" w:rsidRDefault="00795523" w:rsidP="00795523">
      <w:pPr>
        <w:pStyle w:val="EndNoteBibliography"/>
        <w:spacing w:after="0"/>
      </w:pPr>
      <w:r w:rsidRPr="00795523">
        <w:t>20.</w:t>
      </w:r>
      <w:r w:rsidRPr="00795523">
        <w:tab/>
        <w:t xml:space="preserve">Chang KC, Leung CC, Yew WW, et al. Peak plasma rifampicin level in tuberculosis patients with slow culture conversion. </w:t>
      </w:r>
      <w:r w:rsidRPr="00795523">
        <w:rPr>
          <w:i/>
        </w:rPr>
        <w:t>Eur J Clin Microbiol Infect Dis</w:t>
      </w:r>
      <w:r w:rsidRPr="00795523">
        <w:t xml:space="preserve"> 2008; </w:t>
      </w:r>
      <w:r w:rsidRPr="00795523">
        <w:rPr>
          <w:b/>
        </w:rPr>
        <w:t>27</w:t>
      </w:r>
      <w:r w:rsidRPr="00795523">
        <w:t>(6): 467-72.</w:t>
      </w:r>
    </w:p>
    <w:p w14:paraId="20114CD4" w14:textId="77777777" w:rsidR="00795523" w:rsidRPr="00795523" w:rsidRDefault="00795523" w:rsidP="00795523">
      <w:pPr>
        <w:pStyle w:val="EndNoteBibliography"/>
        <w:spacing w:after="0"/>
      </w:pPr>
      <w:r w:rsidRPr="00795523">
        <w:t>21.</w:t>
      </w:r>
      <w:r w:rsidRPr="00795523">
        <w:tab/>
        <w:t xml:space="preserve">Peloquin CA. Therapeutic drug monitoring in the treatment of tuberculosis. </w:t>
      </w:r>
      <w:r w:rsidRPr="00795523">
        <w:rPr>
          <w:i/>
        </w:rPr>
        <w:t>Drugs</w:t>
      </w:r>
      <w:r w:rsidRPr="00795523">
        <w:t xml:space="preserve"> 2002; </w:t>
      </w:r>
      <w:r w:rsidRPr="00795523">
        <w:rPr>
          <w:b/>
        </w:rPr>
        <w:t>62</w:t>
      </w:r>
      <w:r w:rsidRPr="00795523">
        <w:t>(15): 2169-83.</w:t>
      </w:r>
    </w:p>
    <w:p w14:paraId="3F7F4121" w14:textId="77777777" w:rsidR="00795523" w:rsidRPr="00795523" w:rsidRDefault="00795523" w:rsidP="00795523">
      <w:pPr>
        <w:pStyle w:val="EndNoteBibliography"/>
        <w:spacing w:after="0"/>
      </w:pPr>
      <w:r w:rsidRPr="00795523">
        <w:t>22.</w:t>
      </w:r>
      <w:r w:rsidRPr="00795523">
        <w:tab/>
        <w:t xml:space="preserve">Schmidt LE, Dalhoff K. Food-drug interactions. </w:t>
      </w:r>
      <w:r w:rsidRPr="00795523">
        <w:rPr>
          <w:i/>
        </w:rPr>
        <w:t>Drugs</w:t>
      </w:r>
      <w:r w:rsidRPr="00795523">
        <w:t xml:space="preserve"> 2002; </w:t>
      </w:r>
      <w:r w:rsidRPr="00795523">
        <w:rPr>
          <w:b/>
        </w:rPr>
        <w:t>62</w:t>
      </w:r>
      <w:r w:rsidRPr="00795523">
        <w:t>(10): 1481-502.</w:t>
      </w:r>
    </w:p>
    <w:p w14:paraId="3E92128B" w14:textId="77777777" w:rsidR="00795523" w:rsidRPr="00795523" w:rsidRDefault="00795523" w:rsidP="00795523">
      <w:pPr>
        <w:pStyle w:val="EndNoteBibliography"/>
        <w:spacing w:after="0"/>
      </w:pPr>
      <w:r w:rsidRPr="00795523">
        <w:t>23.</w:t>
      </w:r>
      <w:r w:rsidRPr="00795523">
        <w:tab/>
        <w:t xml:space="preserve">Lin MY, Lin SJ, Chan LC, Lu YC. Impact of food and antacids on the pharmacokinetics of anti-tuberculosis drugs: systematic review and meta-analysis. </w:t>
      </w:r>
      <w:r w:rsidRPr="00795523">
        <w:rPr>
          <w:i/>
        </w:rPr>
        <w:t>Int J Tuberc Lung Dis</w:t>
      </w:r>
      <w:r w:rsidRPr="00795523">
        <w:t xml:space="preserve"> 2010; </w:t>
      </w:r>
      <w:r w:rsidRPr="00795523">
        <w:rPr>
          <w:b/>
        </w:rPr>
        <w:t>14</w:t>
      </w:r>
      <w:r w:rsidRPr="00795523">
        <w:t>(7): 806-18.</w:t>
      </w:r>
    </w:p>
    <w:p w14:paraId="0F7D7173" w14:textId="77777777" w:rsidR="00795523" w:rsidRPr="00795523" w:rsidRDefault="00795523" w:rsidP="00795523">
      <w:pPr>
        <w:pStyle w:val="EndNoteBibliography"/>
        <w:spacing w:after="0"/>
      </w:pPr>
      <w:r w:rsidRPr="00795523">
        <w:t>24.</w:t>
      </w:r>
      <w:r w:rsidRPr="00795523">
        <w:tab/>
        <w:t xml:space="preserve">Siegler DI, Bryant M, Burley DM, Citron KM, Standen SM. Effect of meals on rifampicin absorption. </w:t>
      </w:r>
      <w:r w:rsidRPr="00795523">
        <w:rPr>
          <w:i/>
        </w:rPr>
        <w:t>Lancet</w:t>
      </w:r>
      <w:r w:rsidRPr="00795523">
        <w:t xml:space="preserve"> 1974; </w:t>
      </w:r>
      <w:r w:rsidRPr="00795523">
        <w:rPr>
          <w:b/>
        </w:rPr>
        <w:t>2</w:t>
      </w:r>
      <w:r w:rsidRPr="00795523">
        <w:t>(7874): 197-8.</w:t>
      </w:r>
    </w:p>
    <w:p w14:paraId="7B219DDE" w14:textId="77777777" w:rsidR="00795523" w:rsidRPr="00795523" w:rsidRDefault="00795523" w:rsidP="00795523">
      <w:pPr>
        <w:pStyle w:val="EndNoteBibliography"/>
        <w:spacing w:after="0"/>
      </w:pPr>
      <w:r w:rsidRPr="00795523">
        <w:t>25.</w:t>
      </w:r>
      <w:r w:rsidRPr="00795523">
        <w:tab/>
        <w:t xml:space="preserve">Awofeso N. Anti-tuberculosis medication side-effects constitute major factor for poor adherence to tuberculosis treatment. </w:t>
      </w:r>
      <w:r w:rsidRPr="00795523">
        <w:rPr>
          <w:i/>
        </w:rPr>
        <w:t>Bull World Health Organ</w:t>
      </w:r>
      <w:r w:rsidRPr="00795523">
        <w:t xml:space="preserve"> 2008; </w:t>
      </w:r>
      <w:r w:rsidRPr="00795523">
        <w:rPr>
          <w:b/>
        </w:rPr>
        <w:t>86</w:t>
      </w:r>
      <w:r w:rsidRPr="00795523">
        <w:t>(3): B-D.</w:t>
      </w:r>
    </w:p>
    <w:p w14:paraId="2F377342" w14:textId="77777777" w:rsidR="00795523" w:rsidRPr="00795523" w:rsidRDefault="00795523" w:rsidP="00795523">
      <w:pPr>
        <w:pStyle w:val="EndNoteBibliography"/>
        <w:spacing w:after="0"/>
      </w:pPr>
      <w:r w:rsidRPr="00795523">
        <w:t>26.</w:t>
      </w:r>
      <w:r w:rsidRPr="00795523">
        <w:tab/>
        <w:t xml:space="preserve">Sebastian MS, Bothamley GH. Tuberculosis preventive therapy: perspective from a multi-ethnic community. </w:t>
      </w:r>
      <w:r w:rsidRPr="00795523">
        <w:rPr>
          <w:i/>
        </w:rPr>
        <w:t>Respir Med</w:t>
      </w:r>
      <w:r w:rsidRPr="00795523">
        <w:t xml:space="preserve"> 2000; </w:t>
      </w:r>
      <w:r w:rsidRPr="00795523">
        <w:rPr>
          <w:b/>
        </w:rPr>
        <w:t>94</w:t>
      </w:r>
      <w:r w:rsidRPr="00795523">
        <w:t>(7): 648-53.</w:t>
      </w:r>
    </w:p>
    <w:p w14:paraId="1DBFC7B6" w14:textId="77777777" w:rsidR="00795523" w:rsidRPr="00795523" w:rsidRDefault="00795523" w:rsidP="00795523">
      <w:pPr>
        <w:pStyle w:val="EndNoteBibliography"/>
        <w:spacing w:after="0"/>
      </w:pPr>
      <w:r w:rsidRPr="00795523">
        <w:t>27.</w:t>
      </w:r>
      <w:r w:rsidRPr="00795523">
        <w:tab/>
        <w:t xml:space="preserve">Watkins RE, Rouse CR, Plant AJ. Tuberculosis treatment delivery in Bali: a qualitative study of clinic staff perceptions. </w:t>
      </w:r>
      <w:r w:rsidRPr="00795523">
        <w:rPr>
          <w:i/>
        </w:rPr>
        <w:t>Int J Tuberc Lung Dis</w:t>
      </w:r>
      <w:r w:rsidRPr="00795523">
        <w:t xml:space="preserve"> 2004; </w:t>
      </w:r>
      <w:r w:rsidRPr="00795523">
        <w:rPr>
          <w:b/>
        </w:rPr>
        <w:t>8</w:t>
      </w:r>
      <w:r w:rsidRPr="00795523">
        <w:t>(2): 218-25.</w:t>
      </w:r>
    </w:p>
    <w:p w14:paraId="7281B2D7" w14:textId="77777777" w:rsidR="00795523" w:rsidRPr="00795523" w:rsidRDefault="00795523" w:rsidP="00795523">
      <w:pPr>
        <w:pStyle w:val="EndNoteBibliography"/>
        <w:spacing w:after="0"/>
      </w:pPr>
      <w:r w:rsidRPr="00795523">
        <w:t>28.</w:t>
      </w:r>
      <w:r w:rsidRPr="00795523">
        <w:tab/>
        <w:t xml:space="preserve">Blumberg HM, Burman WJ, Chaisson RE, et al. American Thoracic Society/Centers for Disease Control and Prevention/Infectious Diseases Society of America: treatment of tuberculosis. </w:t>
      </w:r>
      <w:r w:rsidRPr="00795523">
        <w:rPr>
          <w:i/>
        </w:rPr>
        <w:t>Am J Respir Crit Care Med</w:t>
      </w:r>
      <w:r w:rsidRPr="00795523">
        <w:t xml:space="preserve"> 2003; </w:t>
      </w:r>
      <w:r w:rsidRPr="00795523">
        <w:rPr>
          <w:b/>
        </w:rPr>
        <w:t>167</w:t>
      </w:r>
      <w:r w:rsidRPr="00795523">
        <w:t>(4): 603-62.</w:t>
      </w:r>
    </w:p>
    <w:p w14:paraId="6CCDD00B" w14:textId="77777777" w:rsidR="00795523" w:rsidRPr="00795523" w:rsidRDefault="00795523" w:rsidP="00795523">
      <w:pPr>
        <w:pStyle w:val="EndNoteBibliography"/>
        <w:spacing w:after="0"/>
      </w:pPr>
      <w:r w:rsidRPr="00795523">
        <w:t>29.</w:t>
      </w:r>
      <w:r w:rsidRPr="00795523">
        <w:tab/>
        <w:t xml:space="preserve">Ralph AP, Ardian M, Wiguna A, et al. A simple, valid, numerical score for grading chest x-ray severity in adult smear-positive pulmonary tuberculosis. </w:t>
      </w:r>
      <w:r w:rsidRPr="00795523">
        <w:rPr>
          <w:i/>
        </w:rPr>
        <w:t>Thorax</w:t>
      </w:r>
      <w:r w:rsidRPr="00795523">
        <w:t xml:space="preserve">; </w:t>
      </w:r>
      <w:r w:rsidRPr="00795523">
        <w:rPr>
          <w:b/>
        </w:rPr>
        <w:t>65</w:t>
      </w:r>
      <w:r w:rsidRPr="00795523">
        <w:t>(10): 863-9.</w:t>
      </w:r>
    </w:p>
    <w:p w14:paraId="278FE9C3" w14:textId="77777777" w:rsidR="00795523" w:rsidRPr="00795523" w:rsidRDefault="00795523" w:rsidP="00795523">
      <w:pPr>
        <w:pStyle w:val="EndNoteBibliography"/>
        <w:spacing w:after="0"/>
      </w:pPr>
      <w:r w:rsidRPr="00795523">
        <w:t>30.</w:t>
      </w:r>
      <w:r w:rsidRPr="00795523">
        <w:tab/>
        <w:t xml:space="preserve">Peloquin CA. Using therapeutic drug monitoring to dose the antimycobacterial drugs. </w:t>
      </w:r>
      <w:r w:rsidRPr="00795523">
        <w:rPr>
          <w:i/>
        </w:rPr>
        <w:t>Clin Chest Med</w:t>
      </w:r>
      <w:r w:rsidRPr="00795523">
        <w:t xml:space="preserve"> 1997; </w:t>
      </w:r>
      <w:r w:rsidRPr="00795523">
        <w:rPr>
          <w:b/>
        </w:rPr>
        <w:t>18</w:t>
      </w:r>
      <w:r w:rsidRPr="00795523">
        <w:t>(1): 79-87.</w:t>
      </w:r>
    </w:p>
    <w:p w14:paraId="586F4058" w14:textId="77777777" w:rsidR="00795523" w:rsidRPr="00795523" w:rsidRDefault="00795523" w:rsidP="00795523">
      <w:pPr>
        <w:pStyle w:val="EndNoteBibliography"/>
        <w:spacing w:after="0"/>
      </w:pPr>
      <w:r w:rsidRPr="00795523">
        <w:t>31.</w:t>
      </w:r>
      <w:r w:rsidRPr="00795523">
        <w:tab/>
        <w:t xml:space="preserve">Pasipanodya J, Gumbo T. An oracle: antituberculosis pharmacokinetics-pharmacodynamics, clinical correlation, and clinical trial simulations to predict the future. </w:t>
      </w:r>
      <w:r w:rsidRPr="00795523">
        <w:rPr>
          <w:i/>
        </w:rPr>
        <w:t>Antimicrob Agents Chemother</w:t>
      </w:r>
      <w:r w:rsidRPr="00795523">
        <w:t xml:space="preserve"> 2011; </w:t>
      </w:r>
      <w:r w:rsidRPr="00795523">
        <w:rPr>
          <w:b/>
        </w:rPr>
        <w:t>55</w:t>
      </w:r>
      <w:r w:rsidRPr="00795523">
        <w:t>(1): 24-34.</w:t>
      </w:r>
    </w:p>
    <w:p w14:paraId="1EBCE3A9" w14:textId="77777777" w:rsidR="00795523" w:rsidRPr="00795523" w:rsidRDefault="00795523" w:rsidP="00795523">
      <w:pPr>
        <w:pStyle w:val="EndNoteBibliography"/>
        <w:spacing w:after="0"/>
      </w:pPr>
      <w:r w:rsidRPr="00795523">
        <w:t>32.</w:t>
      </w:r>
      <w:r w:rsidRPr="00795523">
        <w:tab/>
        <w:t xml:space="preserve">Tostmann A, Mtabho CM, Semvua HH, et al. Pharmacokinetics of first-line tuberculosis drugs in Tanzanian patients. </w:t>
      </w:r>
      <w:r w:rsidRPr="00795523">
        <w:rPr>
          <w:i/>
        </w:rPr>
        <w:t>Antimicrob Agents Chemother</w:t>
      </w:r>
      <w:r w:rsidRPr="00795523">
        <w:t xml:space="preserve"> 2013; </w:t>
      </w:r>
      <w:r w:rsidRPr="00795523">
        <w:rPr>
          <w:b/>
        </w:rPr>
        <w:t>57</w:t>
      </w:r>
      <w:r w:rsidRPr="00795523">
        <w:t>(7): 3208-13.</w:t>
      </w:r>
    </w:p>
    <w:p w14:paraId="4DBFF02B" w14:textId="77777777" w:rsidR="00795523" w:rsidRPr="00795523" w:rsidRDefault="00795523" w:rsidP="00795523">
      <w:pPr>
        <w:pStyle w:val="EndNoteBibliography"/>
        <w:spacing w:after="0"/>
      </w:pPr>
      <w:r w:rsidRPr="00795523">
        <w:t>33.</w:t>
      </w:r>
      <w:r w:rsidRPr="00795523">
        <w:tab/>
        <w:t xml:space="preserve">Wilkins JJ, Savic RM, Karlsson MO, et al. Population pharmacokinetics of rifampin in pulmonary tuberculosis patients, including a semimechanistic model to describe variable absorption. </w:t>
      </w:r>
      <w:r w:rsidRPr="00795523">
        <w:rPr>
          <w:i/>
        </w:rPr>
        <w:t>Antimicrob Agents Chemother</w:t>
      </w:r>
      <w:r w:rsidRPr="00795523">
        <w:t xml:space="preserve"> 2008; </w:t>
      </w:r>
      <w:r w:rsidRPr="00795523">
        <w:rPr>
          <w:b/>
        </w:rPr>
        <w:t>52</w:t>
      </w:r>
      <w:r w:rsidRPr="00795523">
        <w:t>(6): 2138-48.</w:t>
      </w:r>
    </w:p>
    <w:p w14:paraId="1C3C1A7F" w14:textId="77777777" w:rsidR="00795523" w:rsidRPr="00795523" w:rsidRDefault="00795523" w:rsidP="00795523">
      <w:pPr>
        <w:pStyle w:val="EndNoteBibliography"/>
        <w:spacing w:after="0"/>
      </w:pPr>
      <w:r w:rsidRPr="00795523">
        <w:t>34.</w:t>
      </w:r>
      <w:r w:rsidRPr="00795523">
        <w:tab/>
        <w:t xml:space="preserve">Medellin-Garibay SE, Milan-Segovia Rdel C, Magana-Aquino M, Portales-Perez DP, Romano-Moreno S. Pharmacokinetics of rifampicin in Mexican patients with tuberculosis and healthy volunteers. </w:t>
      </w:r>
      <w:r w:rsidRPr="00795523">
        <w:rPr>
          <w:i/>
        </w:rPr>
        <w:t>J Pharm Pharmacol</w:t>
      </w:r>
      <w:r w:rsidRPr="00795523">
        <w:t xml:space="preserve"> 2014; </w:t>
      </w:r>
      <w:r w:rsidRPr="00795523">
        <w:rPr>
          <w:b/>
        </w:rPr>
        <w:t>66</w:t>
      </w:r>
      <w:r w:rsidRPr="00795523">
        <w:t>(10): 1421-8.</w:t>
      </w:r>
    </w:p>
    <w:p w14:paraId="203F1EA0" w14:textId="77777777" w:rsidR="00795523" w:rsidRPr="00795523" w:rsidRDefault="00795523" w:rsidP="00795523">
      <w:pPr>
        <w:pStyle w:val="EndNoteBibliography"/>
        <w:spacing w:after="0"/>
      </w:pPr>
      <w:r w:rsidRPr="00795523">
        <w:t>35.</w:t>
      </w:r>
      <w:r w:rsidRPr="00795523">
        <w:tab/>
        <w:t xml:space="preserve">Alsultan A, Peloquin CA. Therapeutic drug monitoring in the treatment of tuberculosis: an update. </w:t>
      </w:r>
      <w:r w:rsidRPr="00795523">
        <w:rPr>
          <w:i/>
        </w:rPr>
        <w:t>Drugs</w:t>
      </w:r>
      <w:r w:rsidRPr="00795523">
        <w:t xml:space="preserve"> 2014; </w:t>
      </w:r>
      <w:r w:rsidRPr="00795523">
        <w:rPr>
          <w:b/>
        </w:rPr>
        <w:t>74</w:t>
      </w:r>
      <w:r w:rsidRPr="00795523">
        <w:t>(8): 839-54.</w:t>
      </w:r>
    </w:p>
    <w:p w14:paraId="30C105A1" w14:textId="77777777" w:rsidR="00795523" w:rsidRPr="00795523" w:rsidRDefault="00795523" w:rsidP="00795523">
      <w:pPr>
        <w:pStyle w:val="EndNoteBibliography"/>
        <w:spacing w:after="0"/>
      </w:pPr>
      <w:r w:rsidRPr="00795523">
        <w:t>36.</w:t>
      </w:r>
      <w:r w:rsidRPr="00795523">
        <w:tab/>
        <w:t xml:space="preserve">Saktiawati AM, Sturkenboom MG, Stienstra Y, et al. Impact of food on the pharmacokinetics of first-line anti-TB drugs in treatment-naive TB patients: a randomized cross-over trial. </w:t>
      </w:r>
      <w:r w:rsidRPr="00795523">
        <w:rPr>
          <w:i/>
        </w:rPr>
        <w:t>J Antimicrob Chemother</w:t>
      </w:r>
      <w:r w:rsidRPr="00795523">
        <w:t xml:space="preserve"> 2016; </w:t>
      </w:r>
      <w:r w:rsidRPr="00795523">
        <w:rPr>
          <w:b/>
        </w:rPr>
        <w:t>71</w:t>
      </w:r>
      <w:r w:rsidRPr="00795523">
        <w:t>(3): 703-10.</w:t>
      </w:r>
    </w:p>
    <w:p w14:paraId="24DC2EEA" w14:textId="77777777" w:rsidR="00795523" w:rsidRPr="00795523" w:rsidRDefault="00795523" w:rsidP="00795523">
      <w:pPr>
        <w:pStyle w:val="EndNoteBibliography"/>
        <w:spacing w:after="0"/>
      </w:pPr>
      <w:r w:rsidRPr="00795523">
        <w:t>37.</w:t>
      </w:r>
      <w:r w:rsidRPr="00795523">
        <w:tab/>
        <w:t xml:space="preserve">Bhusal Y, Shiohira CM, Yamane N. Determination of in vitro synergy when three antimicrobial agents are combined against Mycobacterium tuberculosis. </w:t>
      </w:r>
      <w:r w:rsidRPr="00795523">
        <w:rPr>
          <w:i/>
        </w:rPr>
        <w:t>Int J Antimicrob Agents</w:t>
      </w:r>
      <w:r w:rsidRPr="00795523">
        <w:t xml:space="preserve"> 2005; </w:t>
      </w:r>
      <w:r w:rsidRPr="00795523">
        <w:rPr>
          <w:b/>
        </w:rPr>
        <w:t>26</w:t>
      </w:r>
      <w:r w:rsidRPr="00795523">
        <w:t>(4): 292-7.</w:t>
      </w:r>
    </w:p>
    <w:p w14:paraId="0373C68D" w14:textId="77777777" w:rsidR="00795523" w:rsidRPr="00795523" w:rsidRDefault="00795523" w:rsidP="00795523">
      <w:pPr>
        <w:pStyle w:val="EndNoteBibliography"/>
        <w:spacing w:after="0"/>
      </w:pPr>
      <w:r w:rsidRPr="00795523">
        <w:t>38.</w:t>
      </w:r>
      <w:r w:rsidRPr="00795523">
        <w:tab/>
        <w:t xml:space="preserve">Rey-Jurado E, Tudo G, Martinez JA, Gonzalez-Martin J. Synergistic effect of two combinations of antituberculous drugs against Mycobacterium tuberculosis. </w:t>
      </w:r>
      <w:r w:rsidRPr="00795523">
        <w:rPr>
          <w:i/>
        </w:rPr>
        <w:t>Tuberculosis (Edinb)</w:t>
      </w:r>
      <w:r w:rsidRPr="00795523">
        <w:t xml:space="preserve"> 2012; </w:t>
      </w:r>
      <w:r w:rsidRPr="00795523">
        <w:rPr>
          <w:b/>
        </w:rPr>
        <w:t>92</w:t>
      </w:r>
      <w:r w:rsidRPr="00795523">
        <w:t>(3): 260-3.</w:t>
      </w:r>
    </w:p>
    <w:p w14:paraId="3ECE00F0" w14:textId="77777777" w:rsidR="00795523" w:rsidRPr="00795523" w:rsidRDefault="00795523" w:rsidP="00795523">
      <w:pPr>
        <w:pStyle w:val="EndNoteBibliography"/>
      </w:pPr>
      <w:r w:rsidRPr="00795523">
        <w:t>39.</w:t>
      </w:r>
      <w:r w:rsidRPr="00795523">
        <w:tab/>
        <w:t xml:space="preserve">Heysell SK, Moore JL, Keller SJ, Houpt ER. Therapeutic drug monitoring for slow response to tuberculosis treatment in a state control program, Virginia, USA. </w:t>
      </w:r>
      <w:r w:rsidRPr="00795523">
        <w:rPr>
          <w:i/>
        </w:rPr>
        <w:t>Emerg Infect Dis</w:t>
      </w:r>
      <w:r w:rsidRPr="00795523">
        <w:t xml:space="preserve"> 2010; </w:t>
      </w:r>
      <w:r w:rsidRPr="00795523">
        <w:rPr>
          <w:b/>
        </w:rPr>
        <w:t>16</w:t>
      </w:r>
      <w:r w:rsidRPr="00795523">
        <w:t>(10): 1546-53.</w:t>
      </w:r>
    </w:p>
    <w:p w14:paraId="321CBE5E" w14:textId="662BF11E" w:rsidR="005B4473" w:rsidRPr="005B4473" w:rsidRDefault="005B4473" w:rsidP="005B4473">
      <w:pPr>
        <w:pStyle w:val="EndNoteBibliography"/>
        <w:spacing w:after="0"/>
      </w:pPr>
      <w:r w:rsidRPr="005B4473">
        <w:lastRenderedPageBreak/>
        <w:t>1.</w:t>
      </w:r>
      <w:r w:rsidRPr="005B4473">
        <w:tab/>
        <w:t xml:space="preserve">Chan ED, Iseman MD. Current medical treatment for tuberculosis. </w:t>
      </w:r>
      <w:r w:rsidRPr="005B4473">
        <w:rPr>
          <w:i/>
        </w:rPr>
        <w:t>BMJ</w:t>
      </w:r>
      <w:r w:rsidRPr="005B4473">
        <w:t xml:space="preserve"> 2002; </w:t>
      </w:r>
      <w:r w:rsidRPr="005B4473">
        <w:rPr>
          <w:b/>
        </w:rPr>
        <w:t>325</w:t>
      </w:r>
      <w:r w:rsidRPr="005B4473">
        <w:t>(7375): 1282-6.</w:t>
      </w:r>
    </w:p>
    <w:p w14:paraId="6DAF6F16" w14:textId="77777777" w:rsidR="005B4473" w:rsidRPr="005B4473" w:rsidRDefault="005B4473" w:rsidP="005B4473">
      <w:pPr>
        <w:pStyle w:val="EndNoteBibliography"/>
        <w:spacing w:after="0"/>
      </w:pPr>
      <w:r w:rsidRPr="005B4473">
        <w:t>2.</w:t>
      </w:r>
      <w:r w:rsidRPr="005B4473">
        <w:tab/>
        <w:t xml:space="preserve">Dye C, Watt CJ, Bleed DM, Hosseini SM, Raviglione MC. Evolution of tuberculosis control and prospects for reducing tuberculosis incidence, prevalence, and deaths globally. </w:t>
      </w:r>
      <w:r w:rsidRPr="005B4473">
        <w:rPr>
          <w:i/>
        </w:rPr>
        <w:t>JAMA</w:t>
      </w:r>
      <w:r w:rsidRPr="005B4473">
        <w:t xml:space="preserve"> 2005; </w:t>
      </w:r>
      <w:r w:rsidRPr="005B4473">
        <w:rPr>
          <w:b/>
        </w:rPr>
        <w:t>293</w:t>
      </w:r>
      <w:r w:rsidRPr="005B4473">
        <w:t>(22): 2767-75.</w:t>
      </w:r>
    </w:p>
    <w:p w14:paraId="4FAE5646" w14:textId="77777777" w:rsidR="005B4473" w:rsidRPr="005B4473" w:rsidRDefault="005B4473" w:rsidP="005B4473">
      <w:pPr>
        <w:pStyle w:val="EndNoteBibliography"/>
        <w:spacing w:after="0"/>
      </w:pPr>
      <w:r w:rsidRPr="005B4473">
        <w:t>3.</w:t>
      </w:r>
      <w:r w:rsidRPr="005B4473">
        <w:tab/>
        <w:t xml:space="preserve">Burman WJ, Gallicano K, Peloquin C. Therapeutic implications of drug interactions in the treatment of human immunodeficiency virus-related tuberculosis. </w:t>
      </w:r>
      <w:r w:rsidRPr="005B4473">
        <w:rPr>
          <w:i/>
        </w:rPr>
        <w:t>Clin Infect Dis</w:t>
      </w:r>
      <w:r w:rsidRPr="005B4473">
        <w:t xml:space="preserve"> 1999; </w:t>
      </w:r>
      <w:r w:rsidRPr="005B4473">
        <w:rPr>
          <w:b/>
        </w:rPr>
        <w:t>28</w:t>
      </w:r>
      <w:r w:rsidRPr="005B4473">
        <w:t>(3): 419-29; quiz 30.</w:t>
      </w:r>
    </w:p>
    <w:p w14:paraId="2EB53F05" w14:textId="77777777" w:rsidR="005B4473" w:rsidRPr="005B4473" w:rsidRDefault="005B4473" w:rsidP="005B4473">
      <w:pPr>
        <w:pStyle w:val="EndNoteBibliography"/>
        <w:spacing w:after="0"/>
      </w:pPr>
      <w:r w:rsidRPr="005B4473">
        <w:t>4.</w:t>
      </w:r>
      <w:r w:rsidRPr="005B4473">
        <w:tab/>
        <w:t xml:space="preserve">Yen YF, Yen MY, Shih HC, Deng CY. Risk factors for unfavorable outcome of pulmonary tuberculosis in adults in Taipei, Taiwan. </w:t>
      </w:r>
      <w:r w:rsidRPr="005B4473">
        <w:rPr>
          <w:i/>
        </w:rPr>
        <w:t>Trans R Soc Trop Med Hyg</w:t>
      </w:r>
      <w:r w:rsidRPr="005B4473">
        <w:t xml:space="preserve"> 2012; </w:t>
      </w:r>
      <w:r w:rsidRPr="005B4473">
        <w:rPr>
          <w:b/>
        </w:rPr>
        <w:t>106</w:t>
      </w:r>
      <w:r w:rsidRPr="005B4473">
        <w:t>(5): 303-8.</w:t>
      </w:r>
    </w:p>
    <w:p w14:paraId="70AA1DA4" w14:textId="77777777" w:rsidR="005B4473" w:rsidRPr="005B4473" w:rsidRDefault="005B4473" w:rsidP="005B4473">
      <w:pPr>
        <w:pStyle w:val="EndNoteBibliography"/>
        <w:spacing w:after="0"/>
      </w:pPr>
      <w:r w:rsidRPr="005B4473">
        <w:t>5.</w:t>
      </w:r>
      <w:r w:rsidRPr="005B4473">
        <w:tab/>
        <w:t xml:space="preserve">Baker MA, Harries AD, Jeon CY, et al. The impact of diabetes on tuberculosis treatment outcomes: a systematic review. </w:t>
      </w:r>
      <w:r w:rsidRPr="005B4473">
        <w:rPr>
          <w:i/>
        </w:rPr>
        <w:t>BMC Med</w:t>
      </w:r>
      <w:r w:rsidRPr="005B4473">
        <w:t xml:space="preserve"> 2011; </w:t>
      </w:r>
      <w:r w:rsidRPr="005B4473">
        <w:rPr>
          <w:b/>
        </w:rPr>
        <w:t>9</w:t>
      </w:r>
      <w:r w:rsidRPr="005B4473">
        <w:t>: 81.</w:t>
      </w:r>
    </w:p>
    <w:p w14:paraId="38ABD84A" w14:textId="77777777" w:rsidR="005B4473" w:rsidRPr="005B4473" w:rsidRDefault="005B4473" w:rsidP="005B4473">
      <w:pPr>
        <w:pStyle w:val="EndNoteBibliography"/>
        <w:spacing w:after="0"/>
      </w:pPr>
      <w:r w:rsidRPr="005B4473">
        <w:t>6.</w:t>
      </w:r>
      <w:r w:rsidRPr="005B4473">
        <w:tab/>
        <w:t xml:space="preserve">Unsematham S, Kateruttanakul P. Factors predicting sputum smear conversion and treatment outcomes in new smear-positive pulmonary tuberculosis. </w:t>
      </w:r>
      <w:r w:rsidRPr="005B4473">
        <w:rPr>
          <w:i/>
        </w:rPr>
        <w:t>J Med Assoc Thai</w:t>
      </w:r>
      <w:r w:rsidRPr="005B4473">
        <w:t xml:space="preserve"> 2013; </w:t>
      </w:r>
      <w:r w:rsidRPr="005B4473">
        <w:rPr>
          <w:b/>
        </w:rPr>
        <w:t>96</w:t>
      </w:r>
      <w:r w:rsidRPr="005B4473">
        <w:t>(6): 644-9.</w:t>
      </w:r>
    </w:p>
    <w:p w14:paraId="30F02B82" w14:textId="77777777" w:rsidR="005B4473" w:rsidRPr="005B4473" w:rsidRDefault="005B4473" w:rsidP="005B4473">
      <w:pPr>
        <w:pStyle w:val="EndNoteBibliography"/>
        <w:spacing w:after="0"/>
      </w:pPr>
      <w:r w:rsidRPr="005B4473">
        <w:t>7.</w:t>
      </w:r>
      <w:r w:rsidRPr="005B4473">
        <w:tab/>
        <w:t xml:space="preserve">Waitt CJ, Squire SB. A systematic review of risk factors for death in adults during and after tuberculosis treatment. </w:t>
      </w:r>
      <w:r w:rsidRPr="005B4473">
        <w:rPr>
          <w:i/>
        </w:rPr>
        <w:t>Int J Tuberc Lung Dis</w:t>
      </w:r>
      <w:r w:rsidRPr="005B4473">
        <w:t xml:space="preserve"> 2011; </w:t>
      </w:r>
      <w:r w:rsidRPr="005B4473">
        <w:rPr>
          <w:b/>
        </w:rPr>
        <w:t>15</w:t>
      </w:r>
      <w:r w:rsidRPr="005B4473">
        <w:t>(7): 871-85.</w:t>
      </w:r>
    </w:p>
    <w:p w14:paraId="3D908069" w14:textId="77777777" w:rsidR="005B4473" w:rsidRPr="005B4473" w:rsidRDefault="005B4473" w:rsidP="005B4473">
      <w:pPr>
        <w:pStyle w:val="EndNoteBibliography"/>
        <w:spacing w:after="0"/>
      </w:pPr>
      <w:r w:rsidRPr="005B4473">
        <w:t>8.</w:t>
      </w:r>
      <w:r w:rsidRPr="005B4473">
        <w:tab/>
        <w:t xml:space="preserve">McIlleron H, Wash P, Burger A, Norman J, Folb PI, Smith P. Determinants of rifampin, isoniazid, pyrazinamide, and ethambutol pharmacokinetics in a cohort of tuberculosis patients. </w:t>
      </w:r>
      <w:r w:rsidRPr="005B4473">
        <w:rPr>
          <w:i/>
        </w:rPr>
        <w:t>Antimicrob Agents Chemother</w:t>
      </w:r>
      <w:r w:rsidRPr="005B4473">
        <w:t xml:space="preserve"> 2006; </w:t>
      </w:r>
      <w:r w:rsidRPr="005B4473">
        <w:rPr>
          <w:b/>
        </w:rPr>
        <w:t>50</w:t>
      </w:r>
      <w:r w:rsidRPr="005B4473">
        <w:t>(4): 1170-7.</w:t>
      </w:r>
    </w:p>
    <w:p w14:paraId="4A31EC04" w14:textId="77777777" w:rsidR="005B4473" w:rsidRPr="005B4473" w:rsidRDefault="005B4473" w:rsidP="005B4473">
      <w:pPr>
        <w:pStyle w:val="EndNoteBibliography"/>
        <w:spacing w:after="0"/>
      </w:pPr>
      <w:r w:rsidRPr="005B4473">
        <w:t>9.</w:t>
      </w:r>
      <w:r w:rsidRPr="005B4473">
        <w:tab/>
        <w:t xml:space="preserve">Requena-Mendez A, Davies G, Waterhouse D, et al. Effects of dosage, comorbidities, and food on isoniazid pharmacokinetics in Peruvian tuberculosis patients. </w:t>
      </w:r>
      <w:r w:rsidRPr="005B4473">
        <w:rPr>
          <w:i/>
        </w:rPr>
        <w:t>Antimicrob Agents Chemother</w:t>
      </w:r>
      <w:r w:rsidRPr="005B4473">
        <w:t xml:space="preserve"> 2014; </w:t>
      </w:r>
      <w:r w:rsidRPr="005B4473">
        <w:rPr>
          <w:b/>
        </w:rPr>
        <w:t>58</w:t>
      </w:r>
      <w:r w:rsidRPr="005B4473">
        <w:t>(12): 7164-70.</w:t>
      </w:r>
    </w:p>
    <w:p w14:paraId="6AF14231" w14:textId="77777777" w:rsidR="005B4473" w:rsidRPr="005B4473" w:rsidRDefault="005B4473" w:rsidP="005B4473">
      <w:pPr>
        <w:pStyle w:val="EndNoteBibliography"/>
        <w:spacing w:after="0"/>
      </w:pPr>
      <w:r w:rsidRPr="005B4473">
        <w:t>10.</w:t>
      </w:r>
      <w:r w:rsidRPr="005B4473">
        <w:tab/>
        <w:t xml:space="preserve">Requena-Mendez A, Davies G, Ardrey A, et al. Pharmacokinetics of rifampin in Peruvian tuberculosis patients with and without comorbid diabetes or HIV. </w:t>
      </w:r>
      <w:r w:rsidRPr="005B4473">
        <w:rPr>
          <w:i/>
        </w:rPr>
        <w:t>Antimicrob Agents Chemother</w:t>
      </w:r>
      <w:r w:rsidRPr="005B4473">
        <w:t xml:space="preserve"> 2012; </w:t>
      </w:r>
      <w:r w:rsidRPr="005B4473">
        <w:rPr>
          <w:b/>
        </w:rPr>
        <w:t>56</w:t>
      </w:r>
      <w:r w:rsidRPr="005B4473">
        <w:t>(5): 2357-63.</w:t>
      </w:r>
    </w:p>
    <w:p w14:paraId="49CD205B" w14:textId="77777777" w:rsidR="005B4473" w:rsidRPr="005B4473" w:rsidRDefault="005B4473" w:rsidP="005B4473">
      <w:pPr>
        <w:pStyle w:val="EndNoteBibliography"/>
        <w:spacing w:after="0"/>
      </w:pPr>
      <w:r w:rsidRPr="005B4473">
        <w:t>11.</w:t>
      </w:r>
      <w:r w:rsidRPr="005B4473">
        <w:tab/>
        <w:t xml:space="preserve">Nijland HM, Ruslami R, Stalenhoef JE, et al. Exposure to rifampicin is strongly reduced in patients with tuberculosis and type 2 diabetes. </w:t>
      </w:r>
      <w:r w:rsidRPr="005B4473">
        <w:rPr>
          <w:i/>
        </w:rPr>
        <w:t>Clin Infect Dis</w:t>
      </w:r>
      <w:r w:rsidRPr="005B4473">
        <w:t xml:space="preserve"> 2006; </w:t>
      </w:r>
      <w:r w:rsidRPr="005B4473">
        <w:rPr>
          <w:b/>
        </w:rPr>
        <w:t>43</w:t>
      </w:r>
      <w:r w:rsidRPr="005B4473">
        <w:t>(7): 848-54.</w:t>
      </w:r>
    </w:p>
    <w:p w14:paraId="63F5984F" w14:textId="77777777" w:rsidR="005B4473" w:rsidRPr="005B4473" w:rsidRDefault="005B4473" w:rsidP="005B4473">
      <w:pPr>
        <w:pStyle w:val="EndNoteBibliography"/>
        <w:spacing w:after="0"/>
      </w:pPr>
      <w:r w:rsidRPr="005B4473">
        <w:t>12.</w:t>
      </w:r>
      <w:r w:rsidRPr="005B4473">
        <w:tab/>
        <w:t xml:space="preserve">Weiner M, Burman W, Vernon A, et al. Low isoniazid concentrations and outcome of tuberculosis treatment with once-weekly isoniazid and rifapentine. </w:t>
      </w:r>
      <w:r w:rsidRPr="005B4473">
        <w:rPr>
          <w:i/>
        </w:rPr>
        <w:t>Am J Respir Crit Care Med</w:t>
      </w:r>
      <w:r w:rsidRPr="005B4473">
        <w:t xml:space="preserve"> 2003; </w:t>
      </w:r>
      <w:r w:rsidRPr="005B4473">
        <w:rPr>
          <w:b/>
        </w:rPr>
        <w:t>167</w:t>
      </w:r>
      <w:r w:rsidRPr="005B4473">
        <w:t>(10): 1341-7.</w:t>
      </w:r>
    </w:p>
    <w:p w14:paraId="1679FE7E" w14:textId="77777777" w:rsidR="005B4473" w:rsidRPr="005B4473" w:rsidRDefault="005B4473" w:rsidP="005B4473">
      <w:pPr>
        <w:pStyle w:val="EndNoteBibliography"/>
        <w:spacing w:after="0"/>
      </w:pPr>
      <w:r w:rsidRPr="005B4473">
        <w:t>13.</w:t>
      </w:r>
      <w:r w:rsidRPr="005B4473">
        <w:tab/>
        <w:t xml:space="preserve">Srivastava S, Pasipanodya JG, Meek C, Leff R, Gumbo T. Multidrug-resistant tuberculosis not due to noncompliance but to between-patient pharmacokinetic variability. </w:t>
      </w:r>
      <w:r w:rsidRPr="005B4473">
        <w:rPr>
          <w:i/>
        </w:rPr>
        <w:t>J Infect Dis</w:t>
      </w:r>
      <w:r w:rsidRPr="005B4473">
        <w:t xml:space="preserve"> 2011; </w:t>
      </w:r>
      <w:r w:rsidRPr="005B4473">
        <w:rPr>
          <w:b/>
        </w:rPr>
        <w:t>204</w:t>
      </w:r>
      <w:r w:rsidRPr="005B4473">
        <w:t>(12): 1951-9.</w:t>
      </w:r>
    </w:p>
    <w:p w14:paraId="695C6553" w14:textId="77777777" w:rsidR="005B4473" w:rsidRPr="005B4473" w:rsidRDefault="005B4473" w:rsidP="005B4473">
      <w:pPr>
        <w:pStyle w:val="EndNoteBibliography"/>
        <w:spacing w:after="0"/>
      </w:pPr>
      <w:r w:rsidRPr="005B4473">
        <w:t>14.</w:t>
      </w:r>
      <w:r w:rsidRPr="005B4473">
        <w:tab/>
        <w:t xml:space="preserve">Pasipanodya JG, McIlleron H, Burger A, Wash PA, Smith P, Gumbo T. Serum drug concentrations predictive of pulmonary tuberculosis outcomes. </w:t>
      </w:r>
      <w:r w:rsidRPr="005B4473">
        <w:rPr>
          <w:i/>
        </w:rPr>
        <w:t>J Infect Dis</w:t>
      </w:r>
      <w:r w:rsidRPr="005B4473">
        <w:t xml:space="preserve"> 2013; </w:t>
      </w:r>
      <w:r w:rsidRPr="005B4473">
        <w:rPr>
          <w:b/>
        </w:rPr>
        <w:t>208</w:t>
      </w:r>
      <w:r w:rsidRPr="005B4473">
        <w:t>(9): 1464-73.</w:t>
      </w:r>
    </w:p>
    <w:p w14:paraId="06990F4A" w14:textId="77777777" w:rsidR="005B4473" w:rsidRPr="005B4473" w:rsidRDefault="005B4473" w:rsidP="005B4473">
      <w:pPr>
        <w:pStyle w:val="EndNoteBibliography"/>
        <w:spacing w:after="0"/>
      </w:pPr>
      <w:r w:rsidRPr="005B4473">
        <w:t>15.</w:t>
      </w:r>
      <w:r w:rsidRPr="005B4473">
        <w:tab/>
        <w:t xml:space="preserve">Pasipanodya JG, Srivastava S, Gumbo T. Meta-analysis of clinical studies supports the pharmacokinetic variability hypothesis for acquired drug resistance and failure of antituberculosis therapy. </w:t>
      </w:r>
      <w:r w:rsidRPr="005B4473">
        <w:rPr>
          <w:i/>
        </w:rPr>
        <w:t>Clin Infect Dis</w:t>
      </w:r>
      <w:r w:rsidRPr="005B4473">
        <w:t xml:space="preserve"> 2012; </w:t>
      </w:r>
      <w:r w:rsidRPr="005B4473">
        <w:rPr>
          <w:b/>
        </w:rPr>
        <w:t>55</w:t>
      </w:r>
      <w:r w:rsidRPr="005B4473">
        <w:t>(2): 169-77.</w:t>
      </w:r>
    </w:p>
    <w:p w14:paraId="0FEAE430" w14:textId="77777777" w:rsidR="005B4473" w:rsidRPr="005B4473" w:rsidRDefault="005B4473" w:rsidP="005B4473">
      <w:pPr>
        <w:pStyle w:val="EndNoteBibliography"/>
        <w:spacing w:after="0"/>
      </w:pPr>
      <w:r w:rsidRPr="005B4473">
        <w:t>16.</w:t>
      </w:r>
      <w:r w:rsidRPr="005B4473">
        <w:tab/>
        <w:t xml:space="preserve">Chideya S, Winston CA, Peloquin CA, et al. Isoniazid, rifampin, ethambutol, and pyrazinamide pharmacokinetics and treatment outcomes among a predominantly HIV-infected cohort of adults with tuberculosis from Botswana. </w:t>
      </w:r>
      <w:r w:rsidRPr="005B4473">
        <w:rPr>
          <w:i/>
        </w:rPr>
        <w:t>Clin Infect Dis</w:t>
      </w:r>
      <w:r w:rsidRPr="005B4473">
        <w:t xml:space="preserve"> 2009; </w:t>
      </w:r>
      <w:r w:rsidRPr="005B4473">
        <w:rPr>
          <w:b/>
        </w:rPr>
        <w:t>48</w:t>
      </w:r>
      <w:r w:rsidRPr="005B4473">
        <w:t>(12): 1685-94.</w:t>
      </w:r>
    </w:p>
    <w:p w14:paraId="6A6A6188" w14:textId="77777777" w:rsidR="005B4473" w:rsidRPr="005B4473" w:rsidRDefault="005B4473" w:rsidP="005B4473">
      <w:pPr>
        <w:pStyle w:val="EndNoteBibliography"/>
        <w:spacing w:after="0"/>
      </w:pPr>
      <w:r w:rsidRPr="005B4473">
        <w:t>17.</w:t>
      </w:r>
      <w:r w:rsidRPr="005B4473">
        <w:tab/>
        <w:t xml:space="preserve">Kimerling ME, Phillips P, Patterson P, Hall M, Robinson CA, Dunlap NE. Low serum antimycobacterial drug levels in non-HIV-infected tuberculosis patients. </w:t>
      </w:r>
      <w:r w:rsidRPr="005B4473">
        <w:rPr>
          <w:i/>
        </w:rPr>
        <w:t>Chest</w:t>
      </w:r>
      <w:r w:rsidRPr="005B4473">
        <w:t xml:space="preserve"> 1998; </w:t>
      </w:r>
      <w:r w:rsidRPr="005B4473">
        <w:rPr>
          <w:b/>
        </w:rPr>
        <w:t>113</w:t>
      </w:r>
      <w:r w:rsidRPr="005B4473">
        <w:t>(5): 1178-83.</w:t>
      </w:r>
    </w:p>
    <w:p w14:paraId="1384D52F" w14:textId="77777777" w:rsidR="005B4473" w:rsidRPr="005B4473" w:rsidRDefault="005B4473" w:rsidP="005B4473">
      <w:pPr>
        <w:pStyle w:val="EndNoteBibliography"/>
        <w:spacing w:after="0"/>
      </w:pPr>
      <w:r w:rsidRPr="005B4473">
        <w:t>18.</w:t>
      </w:r>
      <w:r w:rsidRPr="005B4473">
        <w:tab/>
        <w:t xml:space="preserve">Burhan E, Ruesen C, Ruslami R, et al. Isoniazid, rifampin, and pyrazinamide plasma concentrations in relation to treatment response in Indonesian pulmonary tuberculosis patients. </w:t>
      </w:r>
      <w:r w:rsidRPr="005B4473">
        <w:rPr>
          <w:i/>
        </w:rPr>
        <w:t>Antimicrob Agents Chemother</w:t>
      </w:r>
      <w:r w:rsidRPr="005B4473">
        <w:t xml:space="preserve"> 2013; </w:t>
      </w:r>
      <w:r w:rsidRPr="005B4473">
        <w:rPr>
          <w:b/>
        </w:rPr>
        <w:t>57</w:t>
      </w:r>
      <w:r w:rsidRPr="005B4473">
        <w:t>(8): 3614-9.</w:t>
      </w:r>
    </w:p>
    <w:p w14:paraId="1210C1AE" w14:textId="77777777" w:rsidR="005B4473" w:rsidRPr="005B4473" w:rsidRDefault="005B4473" w:rsidP="005B4473">
      <w:pPr>
        <w:pStyle w:val="EndNoteBibliography"/>
        <w:spacing w:after="0"/>
      </w:pPr>
      <w:r w:rsidRPr="005B4473">
        <w:t>19.</w:t>
      </w:r>
      <w:r w:rsidRPr="005B4473">
        <w:tab/>
        <w:t xml:space="preserve">Reynolds J, Heysell SK. Understanding pharmacokinetics to improve tuberculosis treatment outcome. </w:t>
      </w:r>
      <w:r w:rsidRPr="005B4473">
        <w:rPr>
          <w:i/>
        </w:rPr>
        <w:t>Expert Opin Drug Metab Toxicol</w:t>
      </w:r>
      <w:r w:rsidRPr="005B4473">
        <w:t xml:space="preserve"> 2014; </w:t>
      </w:r>
      <w:r w:rsidRPr="005B4473">
        <w:rPr>
          <w:b/>
        </w:rPr>
        <w:t>10</w:t>
      </w:r>
      <w:r w:rsidRPr="005B4473">
        <w:t>(6): 813-23.</w:t>
      </w:r>
    </w:p>
    <w:p w14:paraId="0303D37E" w14:textId="77777777" w:rsidR="005B4473" w:rsidRPr="005B4473" w:rsidRDefault="005B4473" w:rsidP="005B4473">
      <w:pPr>
        <w:pStyle w:val="EndNoteBibliography"/>
        <w:spacing w:after="0"/>
      </w:pPr>
      <w:r w:rsidRPr="005B4473">
        <w:lastRenderedPageBreak/>
        <w:t>20.</w:t>
      </w:r>
      <w:r w:rsidRPr="005B4473">
        <w:tab/>
        <w:t xml:space="preserve">Chang KC, Leung CC, Yew WW, et al. Peak plasma rifampicin level in tuberculosis patients with slow culture conversion. </w:t>
      </w:r>
      <w:r w:rsidRPr="005B4473">
        <w:rPr>
          <w:i/>
        </w:rPr>
        <w:t>Eur J Clin Microbiol Infect Dis</w:t>
      </w:r>
      <w:r w:rsidRPr="005B4473">
        <w:t xml:space="preserve"> 2008; </w:t>
      </w:r>
      <w:r w:rsidRPr="005B4473">
        <w:rPr>
          <w:b/>
        </w:rPr>
        <w:t>27</w:t>
      </w:r>
      <w:r w:rsidRPr="005B4473">
        <w:t>(6): 467-72.</w:t>
      </w:r>
    </w:p>
    <w:p w14:paraId="426CC0D3" w14:textId="77777777" w:rsidR="005B4473" w:rsidRPr="005B4473" w:rsidRDefault="005B4473" w:rsidP="005B4473">
      <w:pPr>
        <w:pStyle w:val="EndNoteBibliography"/>
        <w:spacing w:after="0"/>
      </w:pPr>
      <w:r w:rsidRPr="005B4473">
        <w:t>21.</w:t>
      </w:r>
      <w:r w:rsidRPr="005B4473">
        <w:tab/>
        <w:t xml:space="preserve">Peloquin CA. Therapeutic drug monitoring in the treatment of tuberculosis. </w:t>
      </w:r>
      <w:r w:rsidRPr="005B4473">
        <w:rPr>
          <w:i/>
        </w:rPr>
        <w:t>Drugs</w:t>
      </w:r>
      <w:r w:rsidRPr="005B4473">
        <w:t xml:space="preserve"> 2002; </w:t>
      </w:r>
      <w:r w:rsidRPr="005B4473">
        <w:rPr>
          <w:b/>
        </w:rPr>
        <w:t>62</w:t>
      </w:r>
      <w:r w:rsidRPr="005B4473">
        <w:t>(15): 2169-83.</w:t>
      </w:r>
    </w:p>
    <w:p w14:paraId="422F0E7E" w14:textId="77777777" w:rsidR="005B4473" w:rsidRPr="005B4473" w:rsidRDefault="005B4473" w:rsidP="005B4473">
      <w:pPr>
        <w:pStyle w:val="EndNoteBibliography"/>
        <w:spacing w:after="0"/>
      </w:pPr>
      <w:r w:rsidRPr="005B4473">
        <w:t>22.</w:t>
      </w:r>
      <w:r w:rsidRPr="005B4473">
        <w:tab/>
        <w:t xml:space="preserve">Schmidt LE, Dalhoff K. Food-drug interactions. </w:t>
      </w:r>
      <w:r w:rsidRPr="005B4473">
        <w:rPr>
          <w:i/>
        </w:rPr>
        <w:t>Drugs</w:t>
      </w:r>
      <w:r w:rsidRPr="005B4473">
        <w:t xml:space="preserve"> 2002; </w:t>
      </w:r>
      <w:r w:rsidRPr="005B4473">
        <w:rPr>
          <w:b/>
        </w:rPr>
        <w:t>62</w:t>
      </w:r>
      <w:r w:rsidRPr="005B4473">
        <w:t>(10): 1481-502.</w:t>
      </w:r>
    </w:p>
    <w:p w14:paraId="2A472292" w14:textId="77777777" w:rsidR="005B4473" w:rsidRPr="005B4473" w:rsidRDefault="005B4473" w:rsidP="005B4473">
      <w:pPr>
        <w:pStyle w:val="EndNoteBibliography"/>
        <w:spacing w:after="0"/>
      </w:pPr>
      <w:r w:rsidRPr="005B4473">
        <w:t>23.</w:t>
      </w:r>
      <w:r w:rsidRPr="005B4473">
        <w:tab/>
        <w:t xml:space="preserve">Lin MY, Lin SJ, Chan LC, Lu YC. Impact of food and antacids on the pharmacokinetics of anti-tuberculosis drugs: systematic review and meta-analysis. </w:t>
      </w:r>
      <w:r w:rsidRPr="005B4473">
        <w:rPr>
          <w:i/>
        </w:rPr>
        <w:t>Int J Tuberc Lung Dis</w:t>
      </w:r>
      <w:r w:rsidRPr="005B4473">
        <w:t xml:space="preserve"> 2010; </w:t>
      </w:r>
      <w:r w:rsidRPr="005B4473">
        <w:rPr>
          <w:b/>
        </w:rPr>
        <w:t>14</w:t>
      </w:r>
      <w:r w:rsidRPr="005B4473">
        <w:t>(7): 806-18.</w:t>
      </w:r>
    </w:p>
    <w:p w14:paraId="0D91A396" w14:textId="77777777" w:rsidR="005B4473" w:rsidRPr="005B4473" w:rsidRDefault="005B4473" w:rsidP="005B4473">
      <w:pPr>
        <w:pStyle w:val="EndNoteBibliography"/>
        <w:spacing w:after="0"/>
      </w:pPr>
      <w:r w:rsidRPr="005B4473">
        <w:t>24.</w:t>
      </w:r>
      <w:r w:rsidRPr="005B4473">
        <w:tab/>
        <w:t xml:space="preserve">Siegler DI, Bryant M, Burley DM, Citron KM, Standen SM. Effect of meals on rifampicin absorption. </w:t>
      </w:r>
      <w:r w:rsidRPr="005B4473">
        <w:rPr>
          <w:i/>
        </w:rPr>
        <w:t>Lancet</w:t>
      </w:r>
      <w:r w:rsidRPr="005B4473">
        <w:t xml:space="preserve"> 1974; </w:t>
      </w:r>
      <w:r w:rsidRPr="005B4473">
        <w:rPr>
          <w:b/>
        </w:rPr>
        <w:t>2</w:t>
      </w:r>
      <w:r w:rsidRPr="005B4473">
        <w:t>(7874): 197-8.</w:t>
      </w:r>
    </w:p>
    <w:p w14:paraId="7777455C" w14:textId="77777777" w:rsidR="005B4473" w:rsidRPr="005B4473" w:rsidRDefault="005B4473" w:rsidP="005B4473">
      <w:pPr>
        <w:pStyle w:val="EndNoteBibliography"/>
        <w:spacing w:after="0"/>
      </w:pPr>
      <w:r w:rsidRPr="005B4473">
        <w:t>25.</w:t>
      </w:r>
      <w:r w:rsidRPr="005B4473">
        <w:tab/>
        <w:t xml:space="preserve">Awofeso N. Anti-tuberculosis medication side-effects constitute major factor for poor adherence to tuberculosis treatment. </w:t>
      </w:r>
      <w:r w:rsidRPr="005B4473">
        <w:rPr>
          <w:i/>
        </w:rPr>
        <w:t>Bull World Health Organ</w:t>
      </w:r>
      <w:r w:rsidRPr="005B4473">
        <w:t xml:space="preserve"> 2008; </w:t>
      </w:r>
      <w:r w:rsidRPr="005B4473">
        <w:rPr>
          <w:b/>
        </w:rPr>
        <w:t>86</w:t>
      </w:r>
      <w:r w:rsidRPr="005B4473">
        <w:t>(3): B-D.</w:t>
      </w:r>
    </w:p>
    <w:p w14:paraId="652CC649" w14:textId="77777777" w:rsidR="005B4473" w:rsidRPr="005B4473" w:rsidRDefault="005B4473" w:rsidP="005B4473">
      <w:pPr>
        <w:pStyle w:val="EndNoteBibliography"/>
        <w:spacing w:after="0"/>
      </w:pPr>
      <w:r w:rsidRPr="005B4473">
        <w:t>26.</w:t>
      </w:r>
      <w:r w:rsidRPr="005B4473">
        <w:tab/>
        <w:t xml:space="preserve">Sebastian MS, Bothamley GH. Tuberculosis preventive therapy: perspective from a multi-ethnic community. </w:t>
      </w:r>
      <w:r w:rsidRPr="005B4473">
        <w:rPr>
          <w:i/>
        </w:rPr>
        <w:t>Respir Med</w:t>
      </w:r>
      <w:r w:rsidRPr="005B4473">
        <w:t xml:space="preserve"> 2000; </w:t>
      </w:r>
      <w:r w:rsidRPr="005B4473">
        <w:rPr>
          <w:b/>
        </w:rPr>
        <w:t>94</w:t>
      </w:r>
      <w:r w:rsidRPr="005B4473">
        <w:t>(7): 648-53.</w:t>
      </w:r>
    </w:p>
    <w:p w14:paraId="33C2AB14" w14:textId="77777777" w:rsidR="005B4473" w:rsidRPr="005B4473" w:rsidRDefault="005B4473" w:rsidP="005B4473">
      <w:pPr>
        <w:pStyle w:val="EndNoteBibliography"/>
        <w:spacing w:after="0"/>
      </w:pPr>
      <w:r w:rsidRPr="005B4473">
        <w:t>27.</w:t>
      </w:r>
      <w:r w:rsidRPr="005B4473">
        <w:tab/>
        <w:t xml:space="preserve">Watkins RE, Rouse CR, Plant AJ. Tuberculosis treatment delivery in Bali: a qualitative study of clinic staff perceptions. </w:t>
      </w:r>
      <w:r w:rsidRPr="005B4473">
        <w:rPr>
          <w:i/>
        </w:rPr>
        <w:t>Int J Tuberc Lung Dis</w:t>
      </w:r>
      <w:r w:rsidRPr="005B4473">
        <w:t xml:space="preserve"> 2004; </w:t>
      </w:r>
      <w:r w:rsidRPr="005B4473">
        <w:rPr>
          <w:b/>
        </w:rPr>
        <w:t>8</w:t>
      </w:r>
      <w:r w:rsidRPr="005B4473">
        <w:t>(2): 218-25.</w:t>
      </w:r>
    </w:p>
    <w:p w14:paraId="28ED76FC" w14:textId="77777777" w:rsidR="005B4473" w:rsidRPr="005B4473" w:rsidRDefault="005B4473" w:rsidP="005B4473">
      <w:pPr>
        <w:pStyle w:val="EndNoteBibliography"/>
        <w:spacing w:after="0"/>
      </w:pPr>
      <w:r w:rsidRPr="005B4473">
        <w:t>28.</w:t>
      </w:r>
      <w:r w:rsidRPr="005B4473">
        <w:tab/>
        <w:t xml:space="preserve">Blumberg HM, Burman WJ, Chaisson RE, et al. American Thoracic Society/Centers for Disease Control and Prevention/Infectious Diseases Society of America: treatment of tuberculosis. </w:t>
      </w:r>
      <w:r w:rsidRPr="005B4473">
        <w:rPr>
          <w:i/>
        </w:rPr>
        <w:t>Am J Respir Crit Care Med</w:t>
      </w:r>
      <w:r w:rsidRPr="005B4473">
        <w:t xml:space="preserve"> 2003; </w:t>
      </w:r>
      <w:r w:rsidRPr="005B4473">
        <w:rPr>
          <w:b/>
        </w:rPr>
        <w:t>167</w:t>
      </w:r>
      <w:r w:rsidRPr="005B4473">
        <w:t>(4): 603-62.</w:t>
      </w:r>
    </w:p>
    <w:p w14:paraId="333CD878" w14:textId="77777777" w:rsidR="005B4473" w:rsidRPr="005B4473" w:rsidRDefault="005B4473" w:rsidP="005B4473">
      <w:pPr>
        <w:pStyle w:val="EndNoteBibliography"/>
        <w:spacing w:after="0"/>
      </w:pPr>
      <w:r w:rsidRPr="005B4473">
        <w:t>29.</w:t>
      </w:r>
      <w:r w:rsidRPr="005B4473">
        <w:tab/>
        <w:t xml:space="preserve">Ralph AP, Ardian M, Wiguna A, et al. A simple, valid, numerical score for grading chest x-ray severity in adult smear-positive pulmonary tuberculosis. </w:t>
      </w:r>
      <w:r w:rsidRPr="005B4473">
        <w:rPr>
          <w:i/>
        </w:rPr>
        <w:t>Thorax</w:t>
      </w:r>
      <w:r w:rsidRPr="005B4473">
        <w:t xml:space="preserve">; </w:t>
      </w:r>
      <w:r w:rsidRPr="005B4473">
        <w:rPr>
          <w:b/>
        </w:rPr>
        <w:t>65</w:t>
      </w:r>
      <w:r w:rsidRPr="005B4473">
        <w:t>(10): 863-9.</w:t>
      </w:r>
    </w:p>
    <w:p w14:paraId="5446CE5C" w14:textId="77777777" w:rsidR="005B4473" w:rsidRPr="005B4473" w:rsidRDefault="005B4473" w:rsidP="005B4473">
      <w:pPr>
        <w:pStyle w:val="EndNoteBibliography"/>
        <w:spacing w:after="0"/>
      </w:pPr>
      <w:r w:rsidRPr="005B4473">
        <w:t>30.</w:t>
      </w:r>
      <w:r w:rsidRPr="005B4473">
        <w:tab/>
        <w:t xml:space="preserve">Peloquin CA. Using therapeutic drug monitoring to dose the antimycobacterial drugs. </w:t>
      </w:r>
      <w:r w:rsidRPr="005B4473">
        <w:rPr>
          <w:i/>
        </w:rPr>
        <w:t>Clin Chest Med</w:t>
      </w:r>
      <w:r w:rsidRPr="005B4473">
        <w:t xml:space="preserve"> 1997; </w:t>
      </w:r>
      <w:r w:rsidRPr="005B4473">
        <w:rPr>
          <w:b/>
        </w:rPr>
        <w:t>18</w:t>
      </w:r>
      <w:r w:rsidRPr="005B4473">
        <w:t>(1): 79-87.</w:t>
      </w:r>
    </w:p>
    <w:p w14:paraId="399B221E" w14:textId="77777777" w:rsidR="005B4473" w:rsidRPr="005B4473" w:rsidRDefault="005B4473" w:rsidP="005B4473">
      <w:pPr>
        <w:pStyle w:val="EndNoteBibliography"/>
        <w:spacing w:after="0"/>
      </w:pPr>
      <w:r w:rsidRPr="005B4473">
        <w:t>31.</w:t>
      </w:r>
      <w:r w:rsidRPr="005B4473">
        <w:tab/>
        <w:t xml:space="preserve">Pasipanodya J, Gumbo T. An oracle: antituberculosis pharmacokinetics-pharmacodynamics, clinical correlation, and clinical trial simulations to predict the future. </w:t>
      </w:r>
      <w:r w:rsidRPr="005B4473">
        <w:rPr>
          <w:i/>
        </w:rPr>
        <w:t>Antimicrob Agents Chemother</w:t>
      </w:r>
      <w:r w:rsidRPr="005B4473">
        <w:t xml:space="preserve"> 2011; </w:t>
      </w:r>
      <w:r w:rsidRPr="005B4473">
        <w:rPr>
          <w:b/>
        </w:rPr>
        <w:t>55</w:t>
      </w:r>
      <w:r w:rsidRPr="005B4473">
        <w:t>(1): 24-34.</w:t>
      </w:r>
    </w:p>
    <w:p w14:paraId="178C825A" w14:textId="77777777" w:rsidR="005B4473" w:rsidRPr="005B4473" w:rsidRDefault="005B4473" w:rsidP="005B4473">
      <w:pPr>
        <w:pStyle w:val="EndNoteBibliography"/>
        <w:spacing w:after="0"/>
      </w:pPr>
      <w:r w:rsidRPr="005B4473">
        <w:t>32.</w:t>
      </w:r>
      <w:r w:rsidRPr="005B4473">
        <w:tab/>
        <w:t xml:space="preserve">Tostmann A, Mtabho CM, Semvua HH, et al. Pharmacokinetics of first-line tuberculosis drugs in Tanzanian patients. </w:t>
      </w:r>
      <w:r w:rsidRPr="005B4473">
        <w:rPr>
          <w:i/>
        </w:rPr>
        <w:t>Antimicrob Agents Chemother</w:t>
      </w:r>
      <w:r w:rsidRPr="005B4473">
        <w:t xml:space="preserve"> 2013; </w:t>
      </w:r>
      <w:r w:rsidRPr="005B4473">
        <w:rPr>
          <w:b/>
        </w:rPr>
        <w:t>57</w:t>
      </w:r>
      <w:r w:rsidRPr="005B4473">
        <w:t>(7): 3208-13.</w:t>
      </w:r>
    </w:p>
    <w:p w14:paraId="205CB6C8" w14:textId="77777777" w:rsidR="005B4473" w:rsidRPr="005B4473" w:rsidRDefault="005B4473" w:rsidP="005B4473">
      <w:pPr>
        <w:pStyle w:val="EndNoteBibliography"/>
        <w:spacing w:after="0"/>
      </w:pPr>
      <w:r w:rsidRPr="005B4473">
        <w:t>33.</w:t>
      </w:r>
      <w:r w:rsidRPr="005B4473">
        <w:tab/>
        <w:t xml:space="preserve">Wilkins JJ, Savic RM, Karlsson MO, et al. Population pharmacokinetics of rifampin in pulmonary tuberculosis patients, including a semimechanistic model to describe variable absorption. </w:t>
      </w:r>
      <w:r w:rsidRPr="005B4473">
        <w:rPr>
          <w:i/>
        </w:rPr>
        <w:t>Antimicrob Agents Chemother</w:t>
      </w:r>
      <w:r w:rsidRPr="005B4473">
        <w:t xml:space="preserve"> 2008; </w:t>
      </w:r>
      <w:r w:rsidRPr="005B4473">
        <w:rPr>
          <w:b/>
        </w:rPr>
        <w:t>52</w:t>
      </w:r>
      <w:r w:rsidRPr="005B4473">
        <w:t>(6): 2138-48.</w:t>
      </w:r>
    </w:p>
    <w:p w14:paraId="66057D40" w14:textId="77777777" w:rsidR="005B4473" w:rsidRPr="005B4473" w:rsidRDefault="005B4473" w:rsidP="005B4473">
      <w:pPr>
        <w:pStyle w:val="EndNoteBibliography"/>
        <w:spacing w:after="0"/>
      </w:pPr>
      <w:r w:rsidRPr="005B4473">
        <w:t>34.</w:t>
      </w:r>
      <w:r w:rsidRPr="005B4473">
        <w:tab/>
        <w:t xml:space="preserve">Medellin-Garibay SE, Milan-Segovia Rdel C, Magana-Aquino M, Portales-Perez DP, Romano-Moreno S. Pharmacokinetics of rifampicin in Mexican patients with tuberculosis and healthy volunteers. </w:t>
      </w:r>
      <w:r w:rsidRPr="005B4473">
        <w:rPr>
          <w:i/>
        </w:rPr>
        <w:t>J Pharm Pharmacol</w:t>
      </w:r>
      <w:r w:rsidRPr="005B4473">
        <w:t xml:space="preserve"> 2014; </w:t>
      </w:r>
      <w:r w:rsidRPr="005B4473">
        <w:rPr>
          <w:b/>
        </w:rPr>
        <w:t>66</w:t>
      </w:r>
      <w:r w:rsidRPr="005B4473">
        <w:t>(10): 1421-8.</w:t>
      </w:r>
    </w:p>
    <w:p w14:paraId="32E2E707" w14:textId="77777777" w:rsidR="005B4473" w:rsidRPr="005B4473" w:rsidRDefault="005B4473" w:rsidP="005B4473">
      <w:pPr>
        <w:pStyle w:val="EndNoteBibliography"/>
        <w:spacing w:after="0"/>
      </w:pPr>
      <w:r w:rsidRPr="005B4473">
        <w:t>35.</w:t>
      </w:r>
      <w:r w:rsidRPr="005B4473">
        <w:tab/>
        <w:t xml:space="preserve">Alsultan A, Peloquin CA. Therapeutic drug monitoring in the treatment of tuberculosis: an update. </w:t>
      </w:r>
      <w:r w:rsidRPr="005B4473">
        <w:rPr>
          <w:i/>
        </w:rPr>
        <w:t>Drugs</w:t>
      </w:r>
      <w:r w:rsidRPr="005B4473">
        <w:t xml:space="preserve"> 2014; </w:t>
      </w:r>
      <w:r w:rsidRPr="005B4473">
        <w:rPr>
          <w:b/>
        </w:rPr>
        <w:t>74</w:t>
      </w:r>
      <w:r w:rsidRPr="005B4473">
        <w:t>(8): 839-54.</w:t>
      </w:r>
    </w:p>
    <w:p w14:paraId="69D6070F" w14:textId="77777777" w:rsidR="005B4473" w:rsidRPr="005B4473" w:rsidRDefault="005B4473" w:rsidP="005B4473">
      <w:pPr>
        <w:pStyle w:val="EndNoteBibliography"/>
        <w:spacing w:after="0"/>
      </w:pPr>
      <w:r w:rsidRPr="005B4473">
        <w:t>36.</w:t>
      </w:r>
      <w:r w:rsidRPr="005B4473">
        <w:tab/>
        <w:t xml:space="preserve">Saktiawati AM, Sturkenboom MG, Stienstra Y, et al. Impact of food on the pharmacokinetics of first-line anti-TB drugs in treatment-naive TB patients: a randomized cross-over trial. </w:t>
      </w:r>
      <w:r w:rsidRPr="005B4473">
        <w:rPr>
          <w:i/>
        </w:rPr>
        <w:t>J Antimicrob Chemother</w:t>
      </w:r>
      <w:r w:rsidRPr="005B4473">
        <w:t xml:space="preserve"> 2016; </w:t>
      </w:r>
      <w:r w:rsidRPr="005B4473">
        <w:rPr>
          <w:b/>
        </w:rPr>
        <w:t>71</w:t>
      </w:r>
      <w:r w:rsidRPr="005B4473">
        <w:t>(3): 703-10.</w:t>
      </w:r>
    </w:p>
    <w:p w14:paraId="0E000B30" w14:textId="77777777" w:rsidR="005B4473" w:rsidRPr="005B4473" w:rsidRDefault="005B4473" w:rsidP="005B4473">
      <w:pPr>
        <w:pStyle w:val="EndNoteBibliography"/>
        <w:spacing w:after="0"/>
      </w:pPr>
      <w:r w:rsidRPr="005B4473">
        <w:t>37.</w:t>
      </w:r>
      <w:r w:rsidRPr="005B4473">
        <w:tab/>
        <w:t xml:space="preserve">Bhusal Y, Shiohira CM, Yamane N. Determination of in vitro synergy when three antimicrobial agents are combined against Mycobacterium tuberculosis. </w:t>
      </w:r>
      <w:r w:rsidRPr="005B4473">
        <w:rPr>
          <w:i/>
        </w:rPr>
        <w:t>Int J Antimicrob Agents</w:t>
      </w:r>
      <w:r w:rsidRPr="005B4473">
        <w:t xml:space="preserve"> 2005; </w:t>
      </w:r>
      <w:r w:rsidRPr="005B4473">
        <w:rPr>
          <w:b/>
        </w:rPr>
        <w:t>26</w:t>
      </w:r>
      <w:r w:rsidRPr="005B4473">
        <w:t>(4): 292-7.</w:t>
      </w:r>
    </w:p>
    <w:p w14:paraId="0A18B395" w14:textId="77777777" w:rsidR="005B4473" w:rsidRPr="005B4473" w:rsidRDefault="005B4473" w:rsidP="005B4473">
      <w:pPr>
        <w:pStyle w:val="EndNoteBibliography"/>
        <w:spacing w:after="0"/>
      </w:pPr>
      <w:r w:rsidRPr="005B4473">
        <w:t>38.</w:t>
      </w:r>
      <w:r w:rsidRPr="005B4473">
        <w:tab/>
        <w:t xml:space="preserve">Rey-Jurado E, Tudo G, Martinez JA, Gonzalez-Martin J. Synergistic effect of two combinations of antituberculous drugs against Mycobacterium tuberculosis. </w:t>
      </w:r>
      <w:r w:rsidRPr="005B4473">
        <w:rPr>
          <w:i/>
        </w:rPr>
        <w:t>Tuberculosis (Edinb)</w:t>
      </w:r>
      <w:r w:rsidRPr="005B4473">
        <w:t xml:space="preserve"> 2012; </w:t>
      </w:r>
      <w:r w:rsidRPr="005B4473">
        <w:rPr>
          <w:b/>
        </w:rPr>
        <w:t>92</w:t>
      </w:r>
      <w:r w:rsidRPr="005B4473">
        <w:t>(3): 260-3.</w:t>
      </w:r>
    </w:p>
    <w:p w14:paraId="78F20071" w14:textId="77777777" w:rsidR="005B4473" w:rsidRPr="005B4473" w:rsidRDefault="005B4473" w:rsidP="005B4473">
      <w:pPr>
        <w:pStyle w:val="EndNoteBibliography"/>
      </w:pPr>
      <w:r w:rsidRPr="005B4473">
        <w:t>39.</w:t>
      </w:r>
      <w:r w:rsidRPr="005B4473">
        <w:tab/>
        <w:t xml:space="preserve">Heysell SK, Moore JL, Keller SJ, Houpt ER. Therapeutic drug monitoring for slow response to tuberculosis treatment in a state control program, Virginia, USA. </w:t>
      </w:r>
      <w:r w:rsidRPr="005B4473">
        <w:rPr>
          <w:i/>
        </w:rPr>
        <w:t>Emerg Infect Dis</w:t>
      </w:r>
      <w:r w:rsidRPr="005B4473">
        <w:t xml:space="preserve"> 2010; </w:t>
      </w:r>
      <w:r w:rsidRPr="005B4473">
        <w:rPr>
          <w:b/>
        </w:rPr>
        <w:t>16</w:t>
      </w:r>
      <w:r w:rsidRPr="005B4473">
        <w:t>(10): 1546-53.</w:t>
      </w:r>
    </w:p>
    <w:p w14:paraId="1EE5E3AC" w14:textId="77777777" w:rsidR="00A64EDC" w:rsidRDefault="00A64EDC" w:rsidP="005B4473">
      <w:pPr>
        <w:rPr>
          <w:rFonts w:asciiTheme="minorHAnsi" w:hAnsiTheme="minorHAnsi" w:cs="Arial"/>
          <w:lang w:val="en-GB"/>
        </w:rPr>
      </w:pPr>
    </w:p>
    <w:p w14:paraId="18D43FA4" w14:textId="2A1B1329" w:rsidR="000C2C11" w:rsidRPr="000B58B8" w:rsidRDefault="000C2C11" w:rsidP="005B4473">
      <w:pPr>
        <w:rPr>
          <w:rFonts w:asciiTheme="minorHAnsi" w:hAnsiTheme="minorHAnsi" w:cs="Arial"/>
          <w:lang w:val="en-GB"/>
        </w:rPr>
      </w:pPr>
      <w:r w:rsidRPr="000B58B8">
        <w:rPr>
          <w:rFonts w:asciiTheme="minorHAnsi" w:hAnsiTheme="minorHAnsi" w:cs="Arial"/>
          <w:lang w:val="en-GB"/>
        </w:rPr>
        <w:t xml:space="preserve">Table 1 General </w:t>
      </w:r>
      <w:proofErr w:type="gramStart"/>
      <w:r w:rsidRPr="000B58B8">
        <w:rPr>
          <w:rFonts w:asciiTheme="minorHAnsi" w:hAnsiTheme="minorHAnsi" w:cs="Arial"/>
          <w:lang w:val="en-GB"/>
        </w:rPr>
        <w:t>characteristics</w:t>
      </w:r>
      <w:proofErr w:type="gramEnd"/>
      <w:r w:rsidRPr="000B58B8">
        <w:rPr>
          <w:rFonts w:asciiTheme="minorHAnsi" w:hAnsiTheme="minorHAnsi" w:cs="Arial"/>
          <w:lang w:val="en-GB"/>
        </w:rPr>
        <w:t xml:space="preserve"> of </w:t>
      </w:r>
      <w:r w:rsidR="0078156E" w:rsidRPr="000B58B8">
        <w:rPr>
          <w:rFonts w:asciiTheme="minorHAnsi" w:hAnsiTheme="minorHAnsi" w:cs="Arial"/>
          <w:lang w:val="en-GB"/>
        </w:rPr>
        <w:t>study participants</w:t>
      </w:r>
    </w:p>
    <w:p w14:paraId="219A3ED0" w14:textId="77777777" w:rsidR="000C2C11" w:rsidRPr="00434873" w:rsidRDefault="000C2C11" w:rsidP="000C2C11">
      <w:pPr>
        <w:spacing w:before="60" w:after="60" w:line="240" w:lineRule="auto"/>
        <w:rPr>
          <w:rFonts w:ascii="Arial" w:hAnsi="Arial" w:cs="Arial"/>
          <w:sz w:val="20"/>
          <w:szCs w:val="20"/>
          <w:lang w:val="en-GB"/>
        </w:rPr>
      </w:pPr>
    </w:p>
    <w:p w14:paraId="356868EF" w14:textId="77777777" w:rsidR="000C2C11" w:rsidRPr="00434873" w:rsidRDefault="000C2C11" w:rsidP="000C2C11">
      <w:pPr>
        <w:spacing w:before="60" w:after="60" w:line="240" w:lineRule="auto"/>
        <w:rPr>
          <w:rFonts w:ascii="Arial" w:hAnsi="Arial" w:cs="Arial"/>
          <w:sz w:val="20"/>
          <w:szCs w:val="20"/>
          <w:lang w:val="en-GB"/>
        </w:rPr>
      </w:pPr>
    </w:p>
    <w:tbl>
      <w:tblPr>
        <w:tblpPr w:leftFromText="141" w:rightFromText="141" w:vertAnchor="text" w:horzAnchor="margin" w:tblpY="50"/>
        <w:tblW w:w="623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2836"/>
        <w:gridCol w:w="3402"/>
      </w:tblGrid>
      <w:tr w:rsidR="000C2C11" w:rsidRPr="00434873" w14:paraId="5AE54F57" w14:textId="77777777" w:rsidTr="00E72D06">
        <w:trPr>
          <w:trHeight w:val="422"/>
        </w:trPr>
        <w:tc>
          <w:tcPr>
            <w:tcW w:w="2836" w:type="dxa"/>
            <w:tcBorders>
              <w:top w:val="single" w:sz="4" w:space="0" w:color="auto"/>
              <w:left w:val="nil"/>
              <w:bottom w:val="single" w:sz="4" w:space="0" w:color="auto"/>
              <w:right w:val="nil"/>
            </w:tcBorders>
            <w:shd w:val="clear" w:color="auto" w:fill="auto"/>
            <w:vAlign w:val="center"/>
          </w:tcPr>
          <w:p w14:paraId="018E7B95" w14:textId="77777777" w:rsidR="000C2C11" w:rsidRPr="00434873" w:rsidRDefault="000C2C11" w:rsidP="000C2C11">
            <w:pPr>
              <w:spacing w:after="0" w:line="240" w:lineRule="auto"/>
              <w:rPr>
                <w:rFonts w:asciiTheme="minorHAnsi" w:hAnsiTheme="minorHAnsi" w:cs="Arial"/>
                <w:b/>
                <w:sz w:val="20"/>
                <w:szCs w:val="20"/>
                <w:lang w:val="en-GB"/>
              </w:rPr>
            </w:pPr>
          </w:p>
        </w:tc>
        <w:tc>
          <w:tcPr>
            <w:tcW w:w="3402" w:type="dxa"/>
            <w:tcBorders>
              <w:top w:val="single" w:sz="4" w:space="0" w:color="auto"/>
              <w:left w:val="nil"/>
              <w:bottom w:val="single" w:sz="4" w:space="0" w:color="auto"/>
              <w:right w:val="nil"/>
            </w:tcBorders>
            <w:shd w:val="clear" w:color="auto" w:fill="auto"/>
            <w:vAlign w:val="center"/>
          </w:tcPr>
          <w:p w14:paraId="5227C60A"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 xml:space="preserve">                                                                                                                                                                                                                                                                                      TB     n (%)</w:t>
            </w:r>
          </w:p>
        </w:tc>
      </w:tr>
      <w:tr w:rsidR="000C2C11" w:rsidRPr="00434873" w14:paraId="139B5787" w14:textId="77777777" w:rsidTr="00E72D06">
        <w:tc>
          <w:tcPr>
            <w:tcW w:w="2836" w:type="dxa"/>
            <w:tcBorders>
              <w:top w:val="single" w:sz="4" w:space="0" w:color="auto"/>
              <w:left w:val="nil"/>
              <w:bottom w:val="nil"/>
              <w:right w:val="nil"/>
            </w:tcBorders>
            <w:vAlign w:val="center"/>
          </w:tcPr>
          <w:p w14:paraId="2A219C84"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Sex (Male)</w:t>
            </w:r>
          </w:p>
        </w:tc>
        <w:tc>
          <w:tcPr>
            <w:tcW w:w="3402" w:type="dxa"/>
            <w:tcBorders>
              <w:top w:val="single" w:sz="4" w:space="0" w:color="auto"/>
              <w:left w:val="nil"/>
              <w:bottom w:val="nil"/>
              <w:right w:val="nil"/>
            </w:tcBorders>
            <w:vAlign w:val="center"/>
          </w:tcPr>
          <w:p w14:paraId="667E3A9C"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34 (56.7)</w:t>
            </w:r>
          </w:p>
        </w:tc>
      </w:tr>
      <w:tr w:rsidR="000C2C11" w:rsidRPr="00434873" w14:paraId="24C71FF8" w14:textId="77777777" w:rsidTr="00E72D06">
        <w:tc>
          <w:tcPr>
            <w:tcW w:w="2836" w:type="dxa"/>
            <w:tcBorders>
              <w:top w:val="nil"/>
              <w:left w:val="nil"/>
              <w:bottom w:val="nil"/>
              <w:right w:val="nil"/>
            </w:tcBorders>
            <w:vAlign w:val="center"/>
          </w:tcPr>
          <w:p w14:paraId="49799C40"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Age (years)</w:t>
            </w:r>
          </w:p>
        </w:tc>
        <w:tc>
          <w:tcPr>
            <w:tcW w:w="3402" w:type="dxa"/>
            <w:tcBorders>
              <w:top w:val="nil"/>
              <w:left w:val="nil"/>
              <w:bottom w:val="nil"/>
              <w:right w:val="nil"/>
            </w:tcBorders>
            <w:vAlign w:val="center"/>
          </w:tcPr>
          <w:p w14:paraId="596C24A8"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32.7 (23.7-45)</w:t>
            </w:r>
          </w:p>
        </w:tc>
      </w:tr>
      <w:tr w:rsidR="000C2C11" w:rsidRPr="00434873" w14:paraId="152147BF" w14:textId="77777777" w:rsidTr="00E72D06">
        <w:tc>
          <w:tcPr>
            <w:tcW w:w="2836" w:type="dxa"/>
            <w:tcBorders>
              <w:top w:val="nil"/>
              <w:left w:val="nil"/>
              <w:bottom w:val="nil"/>
              <w:right w:val="nil"/>
            </w:tcBorders>
            <w:vAlign w:val="center"/>
          </w:tcPr>
          <w:p w14:paraId="062225E5" w14:textId="77777777" w:rsidR="000C2C11" w:rsidRPr="00434873" w:rsidRDefault="000C2C11" w:rsidP="000C2C11">
            <w:pPr>
              <w:spacing w:after="0" w:line="240" w:lineRule="auto"/>
              <w:rPr>
                <w:rFonts w:asciiTheme="minorHAnsi" w:hAnsiTheme="minorHAnsi" w:cs="Arial"/>
                <w:b/>
                <w:sz w:val="20"/>
                <w:szCs w:val="20"/>
                <w:vertAlign w:val="superscript"/>
                <w:lang w:val="en-GB"/>
              </w:rPr>
            </w:pPr>
            <w:r w:rsidRPr="00434873">
              <w:rPr>
                <w:rFonts w:asciiTheme="minorHAnsi" w:hAnsiTheme="minorHAnsi" w:cs="Arial"/>
                <w:b/>
                <w:sz w:val="20"/>
                <w:szCs w:val="20"/>
                <w:lang w:val="en-GB"/>
              </w:rPr>
              <w:t>BMI (Kg/m²)</w:t>
            </w:r>
            <w:r w:rsidRPr="00434873">
              <w:rPr>
                <w:rFonts w:asciiTheme="minorHAnsi" w:hAnsiTheme="minorHAnsi" w:cs="Arial"/>
                <w:b/>
                <w:sz w:val="20"/>
                <w:szCs w:val="20"/>
                <w:vertAlign w:val="superscript"/>
                <w:lang w:val="en-GB"/>
              </w:rPr>
              <w:t>a</w:t>
            </w:r>
          </w:p>
        </w:tc>
        <w:tc>
          <w:tcPr>
            <w:tcW w:w="3402" w:type="dxa"/>
            <w:tcBorders>
              <w:top w:val="nil"/>
              <w:left w:val="nil"/>
              <w:bottom w:val="nil"/>
              <w:right w:val="nil"/>
            </w:tcBorders>
            <w:vAlign w:val="center"/>
          </w:tcPr>
          <w:p w14:paraId="6714698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21.8 (19.8-24.4)</w:t>
            </w:r>
          </w:p>
        </w:tc>
      </w:tr>
      <w:tr w:rsidR="000C2C11" w:rsidRPr="00434873" w14:paraId="6477E286" w14:textId="77777777" w:rsidTr="00E72D06">
        <w:tc>
          <w:tcPr>
            <w:tcW w:w="2836" w:type="dxa"/>
            <w:tcBorders>
              <w:top w:val="nil"/>
              <w:left w:val="nil"/>
              <w:bottom w:val="nil"/>
              <w:right w:val="nil"/>
            </w:tcBorders>
            <w:vAlign w:val="center"/>
          </w:tcPr>
          <w:p w14:paraId="38CA2CD9"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Chronic diarrhoea</w:t>
            </w:r>
          </w:p>
        </w:tc>
        <w:tc>
          <w:tcPr>
            <w:tcW w:w="3402" w:type="dxa"/>
            <w:tcBorders>
              <w:top w:val="nil"/>
              <w:left w:val="nil"/>
              <w:bottom w:val="nil"/>
              <w:right w:val="nil"/>
            </w:tcBorders>
            <w:vAlign w:val="center"/>
          </w:tcPr>
          <w:p w14:paraId="3F275F18"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 (3.33)</w:t>
            </w:r>
          </w:p>
        </w:tc>
      </w:tr>
      <w:tr w:rsidR="000C2C11" w:rsidRPr="00434873" w14:paraId="57822BE4" w14:textId="77777777" w:rsidTr="00E72D06">
        <w:tc>
          <w:tcPr>
            <w:tcW w:w="2836" w:type="dxa"/>
            <w:tcBorders>
              <w:top w:val="nil"/>
              <w:left w:val="nil"/>
              <w:bottom w:val="nil"/>
              <w:right w:val="nil"/>
            </w:tcBorders>
            <w:vAlign w:val="center"/>
          </w:tcPr>
          <w:p w14:paraId="663A2178"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Intestinal parasite</w:t>
            </w:r>
          </w:p>
        </w:tc>
        <w:tc>
          <w:tcPr>
            <w:tcW w:w="3402" w:type="dxa"/>
            <w:tcBorders>
              <w:top w:val="nil"/>
              <w:left w:val="nil"/>
              <w:bottom w:val="nil"/>
              <w:right w:val="nil"/>
            </w:tcBorders>
            <w:vAlign w:val="center"/>
          </w:tcPr>
          <w:p w14:paraId="5F22DCEC"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4 (7.7)</w:t>
            </w:r>
          </w:p>
        </w:tc>
      </w:tr>
      <w:tr w:rsidR="000C2C11" w:rsidRPr="00434873" w14:paraId="5BC28BFA" w14:textId="77777777" w:rsidTr="00E72D06">
        <w:trPr>
          <w:trHeight w:val="318"/>
        </w:trPr>
        <w:tc>
          <w:tcPr>
            <w:tcW w:w="2836" w:type="dxa"/>
            <w:tcBorders>
              <w:top w:val="nil"/>
              <w:left w:val="nil"/>
              <w:bottom w:val="nil"/>
              <w:right w:val="nil"/>
            </w:tcBorders>
            <w:vAlign w:val="center"/>
          </w:tcPr>
          <w:p w14:paraId="37DAA1B8"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Hospitalization</w:t>
            </w:r>
          </w:p>
        </w:tc>
        <w:tc>
          <w:tcPr>
            <w:tcW w:w="3402" w:type="dxa"/>
            <w:tcBorders>
              <w:top w:val="nil"/>
              <w:left w:val="nil"/>
              <w:bottom w:val="nil"/>
              <w:right w:val="nil"/>
            </w:tcBorders>
            <w:vAlign w:val="center"/>
          </w:tcPr>
          <w:p w14:paraId="597AEC2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 xml:space="preserve"> 4 (6.67)</w:t>
            </w:r>
          </w:p>
        </w:tc>
      </w:tr>
      <w:tr w:rsidR="000C2C11" w:rsidRPr="00434873" w14:paraId="71CE42BE" w14:textId="77777777" w:rsidTr="00E72D06">
        <w:trPr>
          <w:trHeight w:val="192"/>
        </w:trPr>
        <w:tc>
          <w:tcPr>
            <w:tcW w:w="2836" w:type="dxa"/>
            <w:tcBorders>
              <w:top w:val="nil"/>
              <w:left w:val="nil"/>
              <w:bottom w:val="nil"/>
              <w:right w:val="nil"/>
            </w:tcBorders>
            <w:vAlign w:val="center"/>
          </w:tcPr>
          <w:p w14:paraId="5180E0AB"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b/>
                <w:sz w:val="20"/>
                <w:szCs w:val="20"/>
                <w:lang w:val="en-GB"/>
              </w:rPr>
              <w:t xml:space="preserve">HIV </w:t>
            </w:r>
            <w:r w:rsidRPr="00434873">
              <w:rPr>
                <w:rFonts w:asciiTheme="minorHAnsi" w:hAnsiTheme="minorHAnsi" w:cs="Arial"/>
                <w:sz w:val="20"/>
                <w:szCs w:val="20"/>
                <w:lang w:val="en-GB"/>
              </w:rPr>
              <w:t>(n=56)</w:t>
            </w:r>
          </w:p>
        </w:tc>
        <w:tc>
          <w:tcPr>
            <w:tcW w:w="3402" w:type="dxa"/>
            <w:tcBorders>
              <w:top w:val="nil"/>
              <w:left w:val="nil"/>
              <w:bottom w:val="nil"/>
              <w:right w:val="nil"/>
            </w:tcBorders>
            <w:vAlign w:val="center"/>
          </w:tcPr>
          <w:p w14:paraId="5837DAB5"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 (3.57)</w:t>
            </w:r>
          </w:p>
        </w:tc>
      </w:tr>
      <w:tr w:rsidR="000C2C11" w:rsidRPr="00434873" w14:paraId="0A6F1008" w14:textId="77777777" w:rsidTr="00E72D06">
        <w:tc>
          <w:tcPr>
            <w:tcW w:w="2836" w:type="dxa"/>
            <w:tcBorders>
              <w:top w:val="nil"/>
              <w:left w:val="nil"/>
              <w:bottom w:val="nil"/>
              <w:right w:val="nil"/>
            </w:tcBorders>
            <w:vAlign w:val="center"/>
          </w:tcPr>
          <w:p w14:paraId="10E36FEF"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b/>
                <w:sz w:val="20"/>
                <w:szCs w:val="20"/>
                <w:lang w:val="en-GB"/>
              </w:rPr>
              <w:t>TB type</w:t>
            </w:r>
            <w:r w:rsidRPr="00434873">
              <w:rPr>
                <w:rFonts w:asciiTheme="minorHAnsi" w:hAnsiTheme="minorHAnsi" w:cs="Arial"/>
                <w:sz w:val="20"/>
                <w:szCs w:val="20"/>
                <w:lang w:val="en-GB"/>
              </w:rPr>
              <w:t xml:space="preserve"> </w:t>
            </w:r>
          </w:p>
          <w:p w14:paraId="0049CF83"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New</w:t>
            </w:r>
          </w:p>
          <w:p w14:paraId="2AAA8419"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Relapse /&gt;6 months)</w:t>
            </w:r>
          </w:p>
        </w:tc>
        <w:tc>
          <w:tcPr>
            <w:tcW w:w="3402" w:type="dxa"/>
            <w:tcBorders>
              <w:top w:val="nil"/>
              <w:left w:val="nil"/>
              <w:bottom w:val="nil"/>
              <w:right w:val="nil"/>
            </w:tcBorders>
            <w:vAlign w:val="center"/>
          </w:tcPr>
          <w:p w14:paraId="6A9A6CB3" w14:textId="77777777" w:rsidR="000C2C11" w:rsidRPr="00434873" w:rsidRDefault="000C2C11" w:rsidP="000C2C11">
            <w:pPr>
              <w:spacing w:after="0" w:line="240" w:lineRule="auto"/>
              <w:jc w:val="center"/>
              <w:rPr>
                <w:rFonts w:asciiTheme="minorHAnsi" w:hAnsiTheme="minorHAnsi" w:cs="Arial"/>
                <w:sz w:val="20"/>
                <w:szCs w:val="20"/>
                <w:lang w:val="en-GB"/>
              </w:rPr>
            </w:pPr>
          </w:p>
          <w:p w14:paraId="4149116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53 (88.3)</w:t>
            </w:r>
          </w:p>
          <w:p w14:paraId="2B2D785B"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 xml:space="preserve"> 7 (11.67)</w:t>
            </w:r>
          </w:p>
        </w:tc>
      </w:tr>
      <w:tr w:rsidR="000C2C11" w:rsidRPr="00434873" w14:paraId="1311CA0E" w14:textId="77777777" w:rsidTr="00E72D06">
        <w:tc>
          <w:tcPr>
            <w:tcW w:w="2836" w:type="dxa"/>
            <w:tcBorders>
              <w:top w:val="nil"/>
              <w:left w:val="nil"/>
              <w:bottom w:val="nil"/>
              <w:right w:val="nil"/>
            </w:tcBorders>
            <w:vAlign w:val="center"/>
          </w:tcPr>
          <w:p w14:paraId="61C6B5A2"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b/>
                <w:sz w:val="20"/>
                <w:szCs w:val="20"/>
                <w:lang w:val="en-GB"/>
              </w:rPr>
              <w:t>Sputum smear</w:t>
            </w:r>
            <w:r w:rsidRPr="00434873">
              <w:rPr>
                <w:rFonts w:asciiTheme="minorHAnsi" w:hAnsiTheme="minorHAnsi" w:cs="Arial"/>
                <w:sz w:val="20"/>
                <w:szCs w:val="20"/>
                <w:lang w:val="en-GB"/>
              </w:rPr>
              <w:t xml:space="preserve">        +</w:t>
            </w:r>
          </w:p>
          <w:p w14:paraId="1F32E092"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w:t>
            </w:r>
          </w:p>
          <w:p w14:paraId="7DDDF6E9"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w:t>
            </w:r>
          </w:p>
        </w:tc>
        <w:tc>
          <w:tcPr>
            <w:tcW w:w="3402" w:type="dxa"/>
            <w:tcBorders>
              <w:top w:val="nil"/>
              <w:left w:val="nil"/>
              <w:bottom w:val="nil"/>
              <w:right w:val="nil"/>
            </w:tcBorders>
            <w:vAlign w:val="center"/>
          </w:tcPr>
          <w:p w14:paraId="4756397D"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28 (46.7)</w:t>
            </w:r>
          </w:p>
          <w:p w14:paraId="51E8392A"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17 (28.3)</w:t>
            </w:r>
          </w:p>
          <w:p w14:paraId="54E5E868"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15 (25)</w:t>
            </w:r>
          </w:p>
        </w:tc>
      </w:tr>
      <w:tr w:rsidR="000C2C11" w:rsidRPr="00434873" w14:paraId="1C67EA78" w14:textId="77777777" w:rsidTr="00E72D06">
        <w:tc>
          <w:tcPr>
            <w:tcW w:w="2836" w:type="dxa"/>
            <w:tcBorders>
              <w:top w:val="nil"/>
              <w:left w:val="nil"/>
              <w:bottom w:val="nil"/>
              <w:right w:val="nil"/>
            </w:tcBorders>
            <w:vAlign w:val="center"/>
          </w:tcPr>
          <w:p w14:paraId="2C81409F"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Symptoms</w:t>
            </w:r>
          </w:p>
          <w:p w14:paraId="7598DCD0"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Weight loss (n=59)</w:t>
            </w:r>
          </w:p>
          <w:p w14:paraId="045C1B97"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Cough</w:t>
            </w:r>
          </w:p>
          <w:p w14:paraId="5C9B256E"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Fever (n=59)</w:t>
            </w:r>
          </w:p>
          <w:p w14:paraId="46F7C1EE"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Thoracic pain</w:t>
            </w:r>
          </w:p>
          <w:p w14:paraId="29D7A08D"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Dyspnoea</w:t>
            </w:r>
          </w:p>
          <w:p w14:paraId="503719F0"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Haemoptysis</w:t>
            </w:r>
          </w:p>
          <w:p w14:paraId="6CEAE86C"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Sweating</w:t>
            </w:r>
          </w:p>
          <w:p w14:paraId="0AE36814"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 xml:space="preserve">  Anorexia</w:t>
            </w:r>
          </w:p>
        </w:tc>
        <w:tc>
          <w:tcPr>
            <w:tcW w:w="3402" w:type="dxa"/>
            <w:tcBorders>
              <w:top w:val="nil"/>
              <w:left w:val="nil"/>
              <w:bottom w:val="nil"/>
              <w:right w:val="nil"/>
            </w:tcBorders>
            <w:vAlign w:val="center"/>
          </w:tcPr>
          <w:p w14:paraId="511C9005" w14:textId="77777777" w:rsidR="000C2C11" w:rsidRPr="00434873" w:rsidRDefault="000C2C11" w:rsidP="000C2C11">
            <w:pPr>
              <w:spacing w:after="0" w:line="240" w:lineRule="auto"/>
              <w:jc w:val="center"/>
              <w:rPr>
                <w:rFonts w:asciiTheme="minorHAnsi" w:hAnsiTheme="minorHAnsi" w:cs="Arial"/>
                <w:sz w:val="20"/>
                <w:szCs w:val="20"/>
                <w:lang w:val="en-GB"/>
              </w:rPr>
            </w:pPr>
          </w:p>
          <w:p w14:paraId="4FCDF7F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37 (62.71)</w:t>
            </w:r>
          </w:p>
          <w:p w14:paraId="2BAEAB01"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55 (91.67)</w:t>
            </w:r>
          </w:p>
          <w:p w14:paraId="66E30AE5"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34 (56.67)</w:t>
            </w:r>
          </w:p>
          <w:p w14:paraId="2F25E29C"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40 (66.67)</w:t>
            </w:r>
          </w:p>
          <w:p w14:paraId="5B735855"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28 (46.67)</w:t>
            </w:r>
          </w:p>
          <w:p w14:paraId="731090AA"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21 (35)</w:t>
            </w:r>
          </w:p>
          <w:p w14:paraId="5D8AB72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37 (61.67)</w:t>
            </w:r>
          </w:p>
          <w:p w14:paraId="2DA13480"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28 (46.47)</w:t>
            </w:r>
          </w:p>
        </w:tc>
      </w:tr>
      <w:tr w:rsidR="000C2C11" w:rsidRPr="00434873" w14:paraId="065D8678" w14:textId="77777777" w:rsidTr="00E72D06">
        <w:tc>
          <w:tcPr>
            <w:tcW w:w="2836" w:type="dxa"/>
            <w:tcBorders>
              <w:top w:val="nil"/>
              <w:left w:val="nil"/>
              <w:bottom w:val="nil"/>
              <w:right w:val="nil"/>
            </w:tcBorders>
            <w:vAlign w:val="center"/>
          </w:tcPr>
          <w:p w14:paraId="599ABA82"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TB diagnosis</w:t>
            </w:r>
          </w:p>
          <w:p w14:paraId="1FF200EB"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Conventional culture</w:t>
            </w:r>
          </w:p>
          <w:p w14:paraId="2219FC3B" w14:textId="77777777" w:rsidR="000C2C11" w:rsidRPr="00434873" w:rsidRDefault="000C2C11" w:rsidP="000C2C11">
            <w:pPr>
              <w:spacing w:after="0" w:line="240" w:lineRule="auto"/>
              <w:rPr>
                <w:rFonts w:asciiTheme="minorHAnsi" w:hAnsiTheme="minorHAnsi" w:cs="Arial"/>
                <w:sz w:val="20"/>
                <w:szCs w:val="20"/>
                <w:lang w:val="en-GB"/>
              </w:rPr>
            </w:pPr>
            <w:r w:rsidRPr="00434873">
              <w:rPr>
                <w:rFonts w:asciiTheme="minorHAnsi" w:hAnsiTheme="minorHAnsi" w:cs="Arial"/>
                <w:sz w:val="20"/>
                <w:szCs w:val="20"/>
                <w:lang w:val="en-GB"/>
              </w:rPr>
              <w:t>MODS</w:t>
            </w:r>
          </w:p>
        </w:tc>
        <w:tc>
          <w:tcPr>
            <w:tcW w:w="3402" w:type="dxa"/>
            <w:tcBorders>
              <w:top w:val="nil"/>
              <w:left w:val="nil"/>
              <w:bottom w:val="nil"/>
              <w:right w:val="nil"/>
            </w:tcBorders>
            <w:vAlign w:val="center"/>
          </w:tcPr>
          <w:p w14:paraId="59EE3A80" w14:textId="77777777" w:rsidR="000C2C11" w:rsidRPr="00434873" w:rsidRDefault="000C2C11" w:rsidP="000C2C11">
            <w:pPr>
              <w:spacing w:after="0" w:line="240" w:lineRule="auto"/>
              <w:jc w:val="center"/>
              <w:rPr>
                <w:rFonts w:asciiTheme="minorHAnsi" w:hAnsiTheme="minorHAnsi" w:cs="Arial"/>
                <w:sz w:val="20"/>
                <w:szCs w:val="20"/>
                <w:lang w:val="en-GB"/>
              </w:rPr>
            </w:pPr>
          </w:p>
          <w:p w14:paraId="23471CE3"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44 positive (not undertaken in 16)</w:t>
            </w:r>
          </w:p>
          <w:p w14:paraId="7A2C08E1"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 xml:space="preserve">41 </w:t>
            </w:r>
            <w:proofErr w:type="spellStart"/>
            <w:r w:rsidRPr="00434873">
              <w:rPr>
                <w:rFonts w:asciiTheme="minorHAnsi" w:hAnsiTheme="minorHAnsi" w:cs="Arial"/>
                <w:sz w:val="20"/>
                <w:szCs w:val="20"/>
                <w:lang w:val="en-GB"/>
              </w:rPr>
              <w:t>pos</w:t>
            </w:r>
            <w:proofErr w:type="spellEnd"/>
            <w:r w:rsidRPr="00434873">
              <w:rPr>
                <w:rFonts w:asciiTheme="minorHAnsi" w:hAnsiTheme="minorHAnsi" w:cs="Arial"/>
                <w:sz w:val="20"/>
                <w:szCs w:val="20"/>
                <w:lang w:val="en-GB"/>
              </w:rPr>
              <w:t xml:space="preserve">, 7 </w:t>
            </w:r>
            <w:proofErr w:type="spellStart"/>
            <w:r w:rsidRPr="00434873">
              <w:rPr>
                <w:rFonts w:asciiTheme="minorHAnsi" w:hAnsiTheme="minorHAnsi" w:cs="Arial"/>
                <w:sz w:val="20"/>
                <w:szCs w:val="20"/>
                <w:lang w:val="en-GB"/>
              </w:rPr>
              <w:t>neg</w:t>
            </w:r>
            <w:proofErr w:type="spellEnd"/>
          </w:p>
        </w:tc>
      </w:tr>
      <w:tr w:rsidR="000C2C11" w:rsidRPr="00434873" w14:paraId="47848842" w14:textId="77777777" w:rsidTr="00E72D06">
        <w:tc>
          <w:tcPr>
            <w:tcW w:w="2836" w:type="dxa"/>
            <w:tcBorders>
              <w:top w:val="nil"/>
              <w:left w:val="nil"/>
              <w:bottom w:val="nil"/>
              <w:right w:val="nil"/>
            </w:tcBorders>
            <w:vAlign w:val="center"/>
          </w:tcPr>
          <w:p w14:paraId="4CFC5E45" w14:textId="3A3917B5"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R</w:t>
            </w:r>
            <w:r w:rsidR="00CF2D78" w:rsidRPr="00434873">
              <w:rPr>
                <w:rFonts w:asciiTheme="minorHAnsi" w:hAnsiTheme="minorHAnsi" w:cs="Arial"/>
                <w:b/>
                <w:sz w:val="20"/>
                <w:szCs w:val="20"/>
                <w:lang w:val="en-GB"/>
              </w:rPr>
              <w:t>IF</w:t>
            </w:r>
            <w:r w:rsidRPr="00434873">
              <w:rPr>
                <w:rFonts w:asciiTheme="minorHAnsi" w:hAnsiTheme="minorHAnsi" w:cs="Arial"/>
                <w:b/>
                <w:sz w:val="20"/>
                <w:szCs w:val="20"/>
                <w:lang w:val="en-GB"/>
              </w:rPr>
              <w:t xml:space="preserve"> dosage (mg/Kg/day)</w:t>
            </w:r>
          </w:p>
        </w:tc>
        <w:tc>
          <w:tcPr>
            <w:tcW w:w="3402" w:type="dxa"/>
            <w:tcBorders>
              <w:top w:val="nil"/>
              <w:left w:val="nil"/>
              <w:bottom w:val="nil"/>
              <w:right w:val="nil"/>
            </w:tcBorders>
            <w:vAlign w:val="center"/>
          </w:tcPr>
          <w:p w14:paraId="08B94B25"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10.2 (9.6-11.2)</w:t>
            </w:r>
          </w:p>
        </w:tc>
      </w:tr>
      <w:tr w:rsidR="000C2C11" w:rsidRPr="00434873" w14:paraId="51F7852C" w14:textId="77777777" w:rsidTr="00E72D06">
        <w:tc>
          <w:tcPr>
            <w:tcW w:w="2836" w:type="dxa"/>
            <w:tcBorders>
              <w:top w:val="nil"/>
              <w:left w:val="nil"/>
              <w:bottom w:val="nil"/>
              <w:right w:val="nil"/>
            </w:tcBorders>
            <w:vAlign w:val="center"/>
          </w:tcPr>
          <w:p w14:paraId="426C2032" w14:textId="6E6171E5" w:rsidR="000C2C11" w:rsidRPr="00434873" w:rsidRDefault="00CF2D78"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IN</w:t>
            </w:r>
            <w:r w:rsidR="000C2C11" w:rsidRPr="00434873">
              <w:rPr>
                <w:rFonts w:asciiTheme="minorHAnsi" w:hAnsiTheme="minorHAnsi" w:cs="Arial"/>
                <w:b/>
                <w:sz w:val="20"/>
                <w:szCs w:val="20"/>
                <w:lang w:val="en-GB"/>
              </w:rPr>
              <w:t>H dosage (mg/Kg/day)</w:t>
            </w:r>
          </w:p>
        </w:tc>
        <w:tc>
          <w:tcPr>
            <w:tcW w:w="3402" w:type="dxa"/>
            <w:tcBorders>
              <w:top w:val="nil"/>
              <w:left w:val="nil"/>
              <w:bottom w:val="nil"/>
              <w:right w:val="nil"/>
            </w:tcBorders>
            <w:vAlign w:val="center"/>
          </w:tcPr>
          <w:p w14:paraId="491BFE4C"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5.1 (4.8-5.6)</w:t>
            </w:r>
          </w:p>
        </w:tc>
      </w:tr>
      <w:tr w:rsidR="000C2C11" w:rsidRPr="00434873" w14:paraId="5658D982" w14:textId="77777777" w:rsidTr="00E72D06">
        <w:tc>
          <w:tcPr>
            <w:tcW w:w="2836" w:type="dxa"/>
            <w:tcBorders>
              <w:top w:val="nil"/>
              <w:left w:val="nil"/>
              <w:bottom w:val="nil"/>
              <w:right w:val="nil"/>
            </w:tcBorders>
            <w:vAlign w:val="center"/>
          </w:tcPr>
          <w:p w14:paraId="1FBCC17A" w14:textId="04D72E18"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E</w:t>
            </w:r>
            <w:r w:rsidR="00CF2D78" w:rsidRPr="00434873">
              <w:rPr>
                <w:rFonts w:asciiTheme="minorHAnsi" w:hAnsiTheme="minorHAnsi" w:cs="Arial"/>
                <w:b/>
                <w:sz w:val="20"/>
                <w:szCs w:val="20"/>
                <w:lang w:val="en-GB"/>
              </w:rPr>
              <w:t>MB</w:t>
            </w:r>
            <w:r w:rsidRPr="00434873">
              <w:rPr>
                <w:rFonts w:asciiTheme="minorHAnsi" w:hAnsiTheme="minorHAnsi" w:cs="Arial"/>
                <w:b/>
                <w:sz w:val="20"/>
                <w:szCs w:val="20"/>
                <w:lang w:val="en-GB"/>
              </w:rPr>
              <w:t xml:space="preserve"> dosage ((mg/Kg/day)</w:t>
            </w:r>
          </w:p>
        </w:tc>
        <w:tc>
          <w:tcPr>
            <w:tcW w:w="3402" w:type="dxa"/>
            <w:tcBorders>
              <w:top w:val="nil"/>
              <w:left w:val="nil"/>
              <w:bottom w:val="nil"/>
              <w:right w:val="nil"/>
            </w:tcBorders>
            <w:vAlign w:val="center"/>
          </w:tcPr>
          <w:p w14:paraId="27572CA7"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20.3 (19.1-22.4)</w:t>
            </w:r>
          </w:p>
        </w:tc>
      </w:tr>
      <w:tr w:rsidR="000C2C11" w:rsidRPr="00434873" w14:paraId="45689207" w14:textId="77777777" w:rsidTr="00E72D06">
        <w:tc>
          <w:tcPr>
            <w:tcW w:w="2836" w:type="dxa"/>
            <w:tcBorders>
              <w:top w:val="nil"/>
              <w:left w:val="nil"/>
              <w:bottom w:val="nil"/>
              <w:right w:val="nil"/>
            </w:tcBorders>
            <w:vAlign w:val="center"/>
          </w:tcPr>
          <w:p w14:paraId="299D3E13" w14:textId="063EDE9A"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P</w:t>
            </w:r>
            <w:r w:rsidR="00CF2D78" w:rsidRPr="00434873">
              <w:rPr>
                <w:rFonts w:asciiTheme="minorHAnsi" w:hAnsiTheme="minorHAnsi" w:cs="Arial"/>
                <w:b/>
                <w:sz w:val="20"/>
                <w:szCs w:val="20"/>
                <w:lang w:val="en-GB"/>
              </w:rPr>
              <w:t>ZA</w:t>
            </w:r>
            <w:r w:rsidRPr="00434873">
              <w:rPr>
                <w:rFonts w:asciiTheme="minorHAnsi" w:hAnsiTheme="minorHAnsi" w:cs="Arial"/>
                <w:b/>
                <w:sz w:val="20"/>
                <w:szCs w:val="20"/>
                <w:lang w:val="en-GB"/>
              </w:rPr>
              <w:t xml:space="preserve"> dosage (mg/Kg/day)</w:t>
            </w:r>
          </w:p>
        </w:tc>
        <w:tc>
          <w:tcPr>
            <w:tcW w:w="3402" w:type="dxa"/>
            <w:tcBorders>
              <w:top w:val="nil"/>
              <w:left w:val="nil"/>
              <w:bottom w:val="nil"/>
              <w:right w:val="nil"/>
            </w:tcBorders>
            <w:vAlign w:val="center"/>
          </w:tcPr>
          <w:p w14:paraId="10631D52"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25.4 (23.9-28)</w:t>
            </w:r>
          </w:p>
        </w:tc>
      </w:tr>
      <w:tr w:rsidR="000C2C11" w:rsidRPr="00434873" w14:paraId="39F62AC3" w14:textId="77777777" w:rsidTr="00E72D06">
        <w:tc>
          <w:tcPr>
            <w:tcW w:w="2836" w:type="dxa"/>
            <w:tcBorders>
              <w:top w:val="nil"/>
              <w:left w:val="nil"/>
              <w:bottom w:val="single" w:sz="4" w:space="0" w:color="auto"/>
              <w:right w:val="nil"/>
            </w:tcBorders>
            <w:vAlign w:val="center"/>
          </w:tcPr>
          <w:p w14:paraId="57B6FC12" w14:textId="77777777" w:rsidR="000C2C11" w:rsidRPr="00434873" w:rsidRDefault="000C2C11" w:rsidP="000C2C11">
            <w:pPr>
              <w:spacing w:after="0" w:line="240" w:lineRule="auto"/>
              <w:rPr>
                <w:rFonts w:asciiTheme="minorHAnsi" w:hAnsiTheme="minorHAnsi" w:cs="Arial"/>
                <w:b/>
                <w:sz w:val="20"/>
                <w:szCs w:val="20"/>
                <w:lang w:val="en-GB"/>
              </w:rPr>
            </w:pPr>
            <w:r w:rsidRPr="00434873">
              <w:rPr>
                <w:rFonts w:asciiTheme="minorHAnsi" w:hAnsiTheme="minorHAnsi" w:cs="Arial"/>
                <w:b/>
                <w:sz w:val="20"/>
                <w:szCs w:val="20"/>
                <w:lang w:val="en-GB"/>
              </w:rPr>
              <w:t xml:space="preserve">Radiograph (Ralph score)* </w:t>
            </w:r>
          </w:p>
        </w:tc>
        <w:tc>
          <w:tcPr>
            <w:tcW w:w="3402" w:type="dxa"/>
            <w:tcBorders>
              <w:top w:val="nil"/>
              <w:left w:val="nil"/>
              <w:bottom w:val="single" w:sz="4" w:space="0" w:color="auto"/>
              <w:right w:val="nil"/>
            </w:tcBorders>
            <w:vAlign w:val="center"/>
          </w:tcPr>
          <w:p w14:paraId="21F11D1A" w14:textId="77777777" w:rsidR="000C2C11" w:rsidRPr="00434873" w:rsidRDefault="000C2C11" w:rsidP="000C2C11">
            <w:pPr>
              <w:spacing w:after="0" w:line="240" w:lineRule="auto"/>
              <w:jc w:val="center"/>
              <w:rPr>
                <w:rFonts w:asciiTheme="minorHAnsi" w:hAnsiTheme="minorHAnsi" w:cs="Arial"/>
                <w:sz w:val="20"/>
                <w:szCs w:val="20"/>
                <w:lang w:val="en-GB"/>
              </w:rPr>
            </w:pPr>
            <w:r w:rsidRPr="00434873">
              <w:rPr>
                <w:rFonts w:asciiTheme="minorHAnsi" w:hAnsiTheme="minorHAnsi" w:cs="Arial"/>
                <w:sz w:val="20"/>
                <w:szCs w:val="20"/>
                <w:lang w:val="en-GB"/>
              </w:rPr>
              <w:t>22.6 (12.6-40.2)</w:t>
            </w:r>
          </w:p>
        </w:tc>
      </w:tr>
      <w:tr w:rsidR="000C2C11" w:rsidRPr="00434873" w14:paraId="4EA93A45" w14:textId="77777777" w:rsidTr="00E72D06">
        <w:tc>
          <w:tcPr>
            <w:tcW w:w="6238" w:type="dxa"/>
            <w:gridSpan w:val="2"/>
            <w:tcBorders>
              <w:top w:val="single" w:sz="4" w:space="0" w:color="auto"/>
              <w:left w:val="nil"/>
              <w:bottom w:val="single" w:sz="4" w:space="0" w:color="auto"/>
              <w:right w:val="nil"/>
            </w:tcBorders>
            <w:vAlign w:val="center"/>
          </w:tcPr>
          <w:p w14:paraId="33D35D26" w14:textId="4370FFE1" w:rsidR="000C2C11" w:rsidRPr="00434873" w:rsidRDefault="00CF2D78" w:rsidP="00CF2D78">
            <w:pPr>
              <w:pStyle w:val="Prrafodelista"/>
              <w:tabs>
                <w:tab w:val="left" w:pos="0"/>
              </w:tabs>
              <w:autoSpaceDE w:val="0"/>
              <w:autoSpaceDN w:val="0"/>
              <w:adjustRightInd w:val="0"/>
              <w:spacing w:after="0" w:line="240" w:lineRule="auto"/>
              <w:ind w:left="34"/>
              <w:contextualSpacing w:val="0"/>
              <w:rPr>
                <w:rFonts w:asciiTheme="minorHAnsi" w:eastAsiaTheme="minorHAnsi" w:hAnsiTheme="minorHAnsi" w:cs="Arial"/>
                <w:sz w:val="20"/>
                <w:szCs w:val="20"/>
              </w:rPr>
            </w:pPr>
            <w:r w:rsidRPr="00434873">
              <w:rPr>
                <w:rFonts w:asciiTheme="minorHAnsi" w:eastAsiaTheme="minorHAnsi" w:hAnsiTheme="minorHAnsi" w:cs="Arial"/>
                <w:sz w:val="20"/>
                <w:szCs w:val="20"/>
              </w:rPr>
              <w:t xml:space="preserve">n= 60 unless specified; a. </w:t>
            </w:r>
            <w:r w:rsidR="000C2C11" w:rsidRPr="00434873">
              <w:rPr>
                <w:rFonts w:asciiTheme="minorHAnsi" w:eastAsiaTheme="minorHAnsi" w:hAnsiTheme="minorHAnsi" w:cs="Arial"/>
                <w:sz w:val="20"/>
                <w:szCs w:val="20"/>
              </w:rPr>
              <w:t>Numbers are expressed in median and Interquartile range. *Ralph score obtained in the Chest radiography evaluation =  % of affected lung + 40 (if cavitation is present)</w:t>
            </w:r>
          </w:p>
        </w:tc>
      </w:tr>
    </w:tbl>
    <w:p w14:paraId="4D2D3D23" w14:textId="77777777" w:rsidR="000C2C11" w:rsidRPr="00434873" w:rsidRDefault="000C2C11" w:rsidP="000C2C11">
      <w:pPr>
        <w:spacing w:before="60" w:after="60" w:line="240" w:lineRule="auto"/>
        <w:rPr>
          <w:rFonts w:ascii="Arial" w:hAnsi="Arial" w:cs="Arial"/>
          <w:b/>
          <w:sz w:val="20"/>
          <w:szCs w:val="20"/>
          <w:lang w:val="en-GB"/>
        </w:rPr>
      </w:pPr>
    </w:p>
    <w:p w14:paraId="5B8F39E9" w14:textId="77777777" w:rsidR="000C2C11" w:rsidRPr="00434873" w:rsidRDefault="000C2C11" w:rsidP="00A355EE">
      <w:pPr>
        <w:widowControl w:val="0"/>
        <w:autoSpaceDE w:val="0"/>
        <w:autoSpaceDN w:val="0"/>
        <w:adjustRightInd w:val="0"/>
        <w:spacing w:before="100" w:after="100" w:line="240" w:lineRule="auto"/>
        <w:ind w:left="640" w:hanging="640"/>
        <w:rPr>
          <w:lang w:val="en-GB"/>
        </w:rPr>
      </w:pPr>
    </w:p>
    <w:p w14:paraId="20AD8374" w14:textId="77777777" w:rsidR="000C2C11" w:rsidRPr="00434873" w:rsidRDefault="000C2C11" w:rsidP="000C2C11">
      <w:pPr>
        <w:rPr>
          <w:lang w:val="en-GB"/>
        </w:rPr>
      </w:pPr>
    </w:p>
    <w:p w14:paraId="3B98AA85" w14:textId="77777777" w:rsidR="000C2C11" w:rsidRPr="00434873" w:rsidRDefault="000C2C11" w:rsidP="000C2C11">
      <w:pPr>
        <w:rPr>
          <w:lang w:val="en-GB"/>
        </w:rPr>
      </w:pPr>
    </w:p>
    <w:p w14:paraId="6AD27EB0" w14:textId="77777777" w:rsidR="000C2C11" w:rsidRPr="00434873" w:rsidRDefault="000C2C11" w:rsidP="000C2C11">
      <w:pPr>
        <w:rPr>
          <w:lang w:val="en-GB"/>
        </w:rPr>
      </w:pPr>
    </w:p>
    <w:p w14:paraId="285325FE" w14:textId="77777777" w:rsidR="000C2C11" w:rsidRPr="00434873" w:rsidRDefault="000C2C11" w:rsidP="000C2C11">
      <w:pPr>
        <w:rPr>
          <w:lang w:val="en-GB"/>
        </w:rPr>
      </w:pPr>
    </w:p>
    <w:p w14:paraId="18E54516" w14:textId="77777777" w:rsidR="000C2C11" w:rsidRPr="00434873" w:rsidRDefault="000C2C11" w:rsidP="000C2C11">
      <w:pPr>
        <w:rPr>
          <w:lang w:val="en-GB"/>
        </w:rPr>
      </w:pPr>
    </w:p>
    <w:p w14:paraId="2E981F3B" w14:textId="77777777" w:rsidR="000C2C11" w:rsidRPr="00434873" w:rsidRDefault="000C2C11" w:rsidP="000C2C11">
      <w:pPr>
        <w:rPr>
          <w:lang w:val="en-GB"/>
        </w:rPr>
      </w:pPr>
    </w:p>
    <w:p w14:paraId="1CF2E3CA" w14:textId="77777777" w:rsidR="000C2C11" w:rsidRPr="00434873" w:rsidRDefault="000C2C11" w:rsidP="000C2C11">
      <w:pPr>
        <w:rPr>
          <w:lang w:val="en-GB"/>
        </w:rPr>
      </w:pPr>
    </w:p>
    <w:p w14:paraId="2D198F8E" w14:textId="77777777" w:rsidR="000C2C11" w:rsidRPr="00434873" w:rsidRDefault="000C2C11" w:rsidP="000C2C11">
      <w:pPr>
        <w:rPr>
          <w:lang w:val="en-GB"/>
        </w:rPr>
      </w:pPr>
    </w:p>
    <w:p w14:paraId="48A505E3" w14:textId="77777777" w:rsidR="000C2C11" w:rsidRPr="00434873" w:rsidRDefault="000C2C11" w:rsidP="000C2C11">
      <w:pPr>
        <w:rPr>
          <w:lang w:val="en-GB"/>
        </w:rPr>
      </w:pPr>
    </w:p>
    <w:p w14:paraId="7DDFC45B" w14:textId="77777777" w:rsidR="000C2C11" w:rsidRPr="00434873" w:rsidRDefault="000C2C11" w:rsidP="000C2C11">
      <w:pPr>
        <w:rPr>
          <w:lang w:val="en-GB"/>
        </w:rPr>
      </w:pPr>
    </w:p>
    <w:p w14:paraId="0C7CD0AC" w14:textId="77777777" w:rsidR="000C2C11" w:rsidRPr="00434873" w:rsidRDefault="000C2C11" w:rsidP="000C2C11">
      <w:pPr>
        <w:rPr>
          <w:lang w:val="en-GB"/>
        </w:rPr>
      </w:pPr>
    </w:p>
    <w:p w14:paraId="2B5E0278" w14:textId="77777777" w:rsidR="000C2C11" w:rsidRPr="00434873" w:rsidRDefault="000C2C11" w:rsidP="000C2C11">
      <w:pPr>
        <w:rPr>
          <w:lang w:val="en-GB"/>
        </w:rPr>
      </w:pPr>
    </w:p>
    <w:p w14:paraId="509180F9" w14:textId="77777777" w:rsidR="000C2C11" w:rsidRPr="00434873" w:rsidRDefault="000C2C11" w:rsidP="000C2C11">
      <w:pPr>
        <w:rPr>
          <w:lang w:val="en-GB"/>
        </w:rPr>
      </w:pPr>
    </w:p>
    <w:p w14:paraId="790D9FF4" w14:textId="77777777" w:rsidR="000C2C11" w:rsidRPr="00434873" w:rsidRDefault="000C2C11" w:rsidP="000C2C11">
      <w:pPr>
        <w:rPr>
          <w:lang w:val="en-GB"/>
        </w:rPr>
      </w:pPr>
    </w:p>
    <w:p w14:paraId="1ABE4921" w14:textId="77777777" w:rsidR="000C2C11" w:rsidRPr="00434873" w:rsidRDefault="000C2C11" w:rsidP="000C2C11">
      <w:pPr>
        <w:rPr>
          <w:lang w:val="en-GB"/>
        </w:rPr>
      </w:pPr>
    </w:p>
    <w:p w14:paraId="110849A3" w14:textId="77777777" w:rsidR="008170BD" w:rsidRPr="00434873" w:rsidRDefault="008170BD" w:rsidP="000C2C11">
      <w:pPr>
        <w:rPr>
          <w:lang w:val="en-GB"/>
        </w:rPr>
      </w:pPr>
    </w:p>
    <w:p w14:paraId="05FDB31B" w14:textId="77777777" w:rsidR="00EC5D28" w:rsidRPr="00434873" w:rsidRDefault="00EC5D28">
      <w:pPr>
        <w:rPr>
          <w:lang w:val="en-GB"/>
        </w:rPr>
      </w:pPr>
      <w:r w:rsidRPr="00434873">
        <w:rPr>
          <w:lang w:val="en-GB"/>
        </w:rPr>
        <w:br w:type="page"/>
      </w:r>
    </w:p>
    <w:p w14:paraId="70CCD1D2" w14:textId="031FFC29" w:rsidR="00EC5D28" w:rsidRPr="00434873" w:rsidRDefault="00EC5D28" w:rsidP="00EC5D28">
      <w:pPr>
        <w:spacing w:before="120" w:after="240" w:line="240" w:lineRule="auto"/>
        <w:rPr>
          <w:rFonts w:asciiTheme="minorHAnsi" w:hAnsiTheme="minorHAnsi" w:cs="Arial"/>
          <w:lang w:val="en-GB"/>
        </w:rPr>
      </w:pPr>
      <w:proofErr w:type="gramStart"/>
      <w:r w:rsidRPr="00434873">
        <w:rPr>
          <w:rFonts w:asciiTheme="minorHAnsi" w:hAnsiTheme="minorHAnsi"/>
          <w:lang w:val="en-GB"/>
        </w:rPr>
        <w:lastRenderedPageBreak/>
        <w:t>Table 2.</w:t>
      </w:r>
      <w:proofErr w:type="gramEnd"/>
      <w:r w:rsidRPr="00434873">
        <w:rPr>
          <w:rFonts w:asciiTheme="minorHAnsi" w:hAnsiTheme="minorHAnsi"/>
          <w:lang w:val="en-GB"/>
        </w:rPr>
        <w:t xml:space="preserve">  </w:t>
      </w:r>
      <w:r w:rsidRPr="00434873">
        <w:rPr>
          <w:rFonts w:asciiTheme="minorHAnsi" w:hAnsiTheme="minorHAnsi" w:cs="Arial"/>
          <w:lang w:val="en-GB"/>
        </w:rPr>
        <w:t xml:space="preserve">Multilevel linear model of the independent association of variables with rifampicin </w:t>
      </w:r>
      <w:proofErr w:type="gramStart"/>
      <w:r w:rsidRPr="00434873">
        <w:rPr>
          <w:rFonts w:asciiTheme="minorHAnsi" w:hAnsiTheme="minorHAnsi" w:cs="Arial"/>
          <w:lang w:val="en-GB"/>
        </w:rPr>
        <w:t>exposure</w:t>
      </w:r>
      <w:proofErr w:type="gramEnd"/>
      <w:r w:rsidR="0078156E" w:rsidRPr="00434873">
        <w:rPr>
          <w:rFonts w:asciiTheme="minorHAnsi" w:hAnsiTheme="minorHAnsi" w:cs="Arial"/>
          <w:lang w:val="en-GB"/>
        </w:rPr>
        <w:t xml:space="preserve"> (Cmax)</w:t>
      </w:r>
    </w:p>
    <w:p w14:paraId="7C9A5C46" w14:textId="77777777" w:rsidR="00EC5D28" w:rsidRPr="00434873" w:rsidRDefault="00EC5D2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C5D28" w:rsidRPr="00434873" w14:paraId="4EA29D5D" w14:textId="77777777" w:rsidTr="00E72D06">
        <w:tc>
          <w:tcPr>
            <w:tcW w:w="2161" w:type="dxa"/>
          </w:tcPr>
          <w:p w14:paraId="48D2D45A"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Variable</w:t>
            </w:r>
          </w:p>
        </w:tc>
        <w:tc>
          <w:tcPr>
            <w:tcW w:w="2161" w:type="dxa"/>
          </w:tcPr>
          <w:p w14:paraId="5B296253"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Proportional difference</w:t>
            </w:r>
          </w:p>
        </w:tc>
        <w:tc>
          <w:tcPr>
            <w:tcW w:w="2161" w:type="dxa"/>
          </w:tcPr>
          <w:p w14:paraId="5DADFDFD"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CI</w:t>
            </w:r>
          </w:p>
        </w:tc>
        <w:tc>
          <w:tcPr>
            <w:tcW w:w="2161" w:type="dxa"/>
          </w:tcPr>
          <w:p w14:paraId="76F5CC11"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p-value</w:t>
            </w:r>
          </w:p>
        </w:tc>
      </w:tr>
      <w:tr w:rsidR="00EC5D28" w:rsidRPr="00434873" w14:paraId="1DCEA790" w14:textId="77777777" w:rsidTr="00E72D06">
        <w:tc>
          <w:tcPr>
            <w:tcW w:w="2161" w:type="dxa"/>
          </w:tcPr>
          <w:p w14:paraId="4F7BD5EC"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Fasting</w:t>
            </w:r>
          </w:p>
        </w:tc>
        <w:tc>
          <w:tcPr>
            <w:tcW w:w="2161" w:type="dxa"/>
          </w:tcPr>
          <w:p w14:paraId="5CCA901B"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1.15*</w:t>
            </w:r>
          </w:p>
        </w:tc>
        <w:tc>
          <w:tcPr>
            <w:tcW w:w="2161" w:type="dxa"/>
          </w:tcPr>
          <w:p w14:paraId="62073FB0"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1.01-1.3</w:t>
            </w:r>
          </w:p>
        </w:tc>
        <w:tc>
          <w:tcPr>
            <w:tcW w:w="2161" w:type="dxa"/>
          </w:tcPr>
          <w:p w14:paraId="4B2321A6" w14:textId="77777777" w:rsidR="00EC5D28" w:rsidRPr="00434873" w:rsidRDefault="00EC5D28" w:rsidP="00E72D06">
            <w:pPr>
              <w:spacing w:before="120" w:after="120" w:line="240" w:lineRule="auto"/>
              <w:rPr>
                <w:rFonts w:asciiTheme="minorHAnsi" w:eastAsiaTheme="minorHAnsi" w:hAnsiTheme="minorHAnsi" w:cs="Arial"/>
                <w:b/>
                <w:sz w:val="20"/>
                <w:szCs w:val="20"/>
                <w:lang w:val="en-GB"/>
              </w:rPr>
            </w:pPr>
            <w:r w:rsidRPr="00434873">
              <w:rPr>
                <w:rFonts w:asciiTheme="minorHAnsi" w:eastAsiaTheme="minorHAnsi" w:hAnsiTheme="minorHAnsi" w:cs="Arial"/>
                <w:b/>
                <w:sz w:val="20"/>
                <w:szCs w:val="20"/>
                <w:lang w:val="en-GB"/>
              </w:rPr>
              <w:t>0.036</w:t>
            </w:r>
          </w:p>
        </w:tc>
      </w:tr>
      <w:tr w:rsidR="00EC5D28" w:rsidRPr="00434873" w14:paraId="514A51CB" w14:textId="77777777" w:rsidTr="00E72D06">
        <w:tc>
          <w:tcPr>
            <w:tcW w:w="2161" w:type="dxa"/>
          </w:tcPr>
          <w:p w14:paraId="1BFEF304"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Tmax 4h</w:t>
            </w:r>
          </w:p>
        </w:tc>
        <w:tc>
          <w:tcPr>
            <w:tcW w:w="2161" w:type="dxa"/>
          </w:tcPr>
          <w:p w14:paraId="1EBDA0AB"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0.98</w:t>
            </w:r>
          </w:p>
        </w:tc>
        <w:tc>
          <w:tcPr>
            <w:tcW w:w="2161" w:type="dxa"/>
          </w:tcPr>
          <w:p w14:paraId="6BC98D25"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0.77-1.26</w:t>
            </w:r>
          </w:p>
        </w:tc>
        <w:tc>
          <w:tcPr>
            <w:tcW w:w="2161" w:type="dxa"/>
          </w:tcPr>
          <w:p w14:paraId="2E38BA28"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0.901</w:t>
            </w:r>
          </w:p>
        </w:tc>
      </w:tr>
      <w:tr w:rsidR="00EC5D28" w:rsidRPr="00434873" w14:paraId="6DEA79B7" w14:textId="77777777" w:rsidTr="00E72D06">
        <w:tc>
          <w:tcPr>
            <w:tcW w:w="2161" w:type="dxa"/>
          </w:tcPr>
          <w:p w14:paraId="2B30BA9B"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Tmax 6h</w:t>
            </w:r>
          </w:p>
        </w:tc>
        <w:tc>
          <w:tcPr>
            <w:tcW w:w="2161" w:type="dxa"/>
          </w:tcPr>
          <w:p w14:paraId="07738854"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1.11</w:t>
            </w:r>
          </w:p>
        </w:tc>
        <w:tc>
          <w:tcPr>
            <w:tcW w:w="2161" w:type="dxa"/>
          </w:tcPr>
          <w:p w14:paraId="7641C4F2"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0.69-1.78</w:t>
            </w:r>
          </w:p>
        </w:tc>
        <w:tc>
          <w:tcPr>
            <w:tcW w:w="2161" w:type="dxa"/>
          </w:tcPr>
          <w:p w14:paraId="542D6E3A"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0.676</w:t>
            </w:r>
          </w:p>
        </w:tc>
      </w:tr>
      <w:tr w:rsidR="00EC5D28" w:rsidRPr="00434873" w14:paraId="7DBDF218" w14:textId="77777777" w:rsidTr="00E72D06">
        <w:tc>
          <w:tcPr>
            <w:tcW w:w="2161" w:type="dxa"/>
          </w:tcPr>
          <w:p w14:paraId="574C48BB"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Sex</w:t>
            </w:r>
          </w:p>
        </w:tc>
        <w:tc>
          <w:tcPr>
            <w:tcW w:w="2161" w:type="dxa"/>
          </w:tcPr>
          <w:p w14:paraId="248F1377"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1.2†</w:t>
            </w:r>
          </w:p>
        </w:tc>
        <w:tc>
          <w:tcPr>
            <w:tcW w:w="2161" w:type="dxa"/>
          </w:tcPr>
          <w:p w14:paraId="1FEA746E" w14:textId="77777777" w:rsidR="00EC5D28" w:rsidRPr="00434873" w:rsidRDefault="00EC5D28" w:rsidP="00E72D06">
            <w:pPr>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1.02- 1.41</w:t>
            </w:r>
          </w:p>
        </w:tc>
        <w:tc>
          <w:tcPr>
            <w:tcW w:w="2161" w:type="dxa"/>
          </w:tcPr>
          <w:p w14:paraId="00815C48" w14:textId="77777777" w:rsidR="00EC5D28" w:rsidRPr="00434873" w:rsidRDefault="00EC5D28" w:rsidP="00E72D06">
            <w:pPr>
              <w:spacing w:before="120" w:after="120" w:line="240" w:lineRule="auto"/>
              <w:rPr>
                <w:rFonts w:asciiTheme="minorHAnsi" w:eastAsiaTheme="minorHAnsi" w:hAnsiTheme="minorHAnsi" w:cs="Arial"/>
                <w:b/>
                <w:sz w:val="20"/>
                <w:szCs w:val="20"/>
                <w:lang w:val="en-GB"/>
              </w:rPr>
            </w:pPr>
            <w:r w:rsidRPr="00434873">
              <w:rPr>
                <w:rFonts w:asciiTheme="minorHAnsi" w:eastAsiaTheme="minorHAnsi" w:hAnsiTheme="minorHAnsi" w:cs="Arial"/>
                <w:b/>
                <w:sz w:val="20"/>
                <w:szCs w:val="20"/>
                <w:lang w:val="en-GB"/>
              </w:rPr>
              <w:t>0.027</w:t>
            </w:r>
          </w:p>
        </w:tc>
      </w:tr>
      <w:tr w:rsidR="00EC5D28" w:rsidRPr="00434873" w14:paraId="6C606053" w14:textId="77777777" w:rsidTr="00E72D06">
        <w:tc>
          <w:tcPr>
            <w:tcW w:w="8644" w:type="dxa"/>
            <w:gridSpan w:val="4"/>
          </w:tcPr>
          <w:p w14:paraId="7AFD8EE8" w14:textId="59DE8907" w:rsidR="00EC5D28" w:rsidRPr="00434873" w:rsidRDefault="00EC5D28" w:rsidP="00E72D06">
            <w:pPr>
              <w:autoSpaceDE w:val="0"/>
              <w:autoSpaceDN w:val="0"/>
              <w:adjustRightInd w:val="0"/>
              <w:spacing w:before="120" w:after="120" w:line="240" w:lineRule="auto"/>
              <w:rPr>
                <w:rFonts w:asciiTheme="minorHAnsi" w:eastAsiaTheme="minorHAnsi" w:hAnsiTheme="minorHAnsi" w:cs="Arial"/>
                <w:sz w:val="20"/>
                <w:szCs w:val="20"/>
                <w:lang w:val="en-GB"/>
              </w:rPr>
            </w:pPr>
            <w:r w:rsidRPr="00434873">
              <w:rPr>
                <w:rFonts w:asciiTheme="minorHAnsi" w:eastAsiaTheme="minorHAnsi" w:hAnsiTheme="minorHAnsi" w:cs="Arial"/>
                <w:sz w:val="20"/>
                <w:szCs w:val="20"/>
                <w:lang w:val="en-GB"/>
              </w:rPr>
              <w:t xml:space="preserve">Note: The model was considered based on the natural logarithm of the Cmax values. The proportional difference was calculated as the exponential of the coefficient obtained for each variable in the multilevel linear model. Interpretation of the proportional difference: * Rifampicin Cmax </w:t>
            </w:r>
            <w:r w:rsidR="0078156E" w:rsidRPr="00434873">
              <w:rPr>
                <w:rFonts w:asciiTheme="minorHAnsi" w:eastAsiaTheme="minorHAnsi" w:hAnsiTheme="minorHAnsi" w:cs="Arial"/>
                <w:sz w:val="20"/>
                <w:szCs w:val="20"/>
                <w:lang w:val="en-GB"/>
              </w:rPr>
              <w:t>o</w:t>
            </w:r>
            <w:r w:rsidRPr="00434873">
              <w:rPr>
                <w:rFonts w:asciiTheme="minorHAnsi" w:eastAsiaTheme="minorHAnsi" w:hAnsiTheme="minorHAnsi" w:cs="Arial"/>
                <w:sz w:val="20"/>
                <w:szCs w:val="20"/>
                <w:lang w:val="en-GB"/>
              </w:rPr>
              <w:t xml:space="preserve">n the fasting day was 15% higher than rifampicin Cmax during the non-fasting day.  † </w:t>
            </w:r>
            <w:proofErr w:type="gramStart"/>
            <w:r w:rsidRPr="00434873">
              <w:rPr>
                <w:rFonts w:asciiTheme="minorHAnsi" w:eastAsiaTheme="minorHAnsi" w:hAnsiTheme="minorHAnsi" w:cs="Arial"/>
                <w:sz w:val="20"/>
                <w:szCs w:val="20"/>
                <w:lang w:val="en-GB"/>
              </w:rPr>
              <w:t>rifampicin</w:t>
            </w:r>
            <w:proofErr w:type="gramEnd"/>
            <w:r w:rsidRPr="00434873">
              <w:rPr>
                <w:rFonts w:asciiTheme="minorHAnsi" w:eastAsiaTheme="minorHAnsi" w:hAnsiTheme="minorHAnsi" w:cs="Arial"/>
                <w:sz w:val="20"/>
                <w:szCs w:val="20"/>
                <w:lang w:val="en-GB"/>
              </w:rPr>
              <w:t xml:space="preserve"> Cmax in female</w:t>
            </w:r>
            <w:r w:rsidR="0078156E" w:rsidRPr="00434873">
              <w:rPr>
                <w:rFonts w:asciiTheme="minorHAnsi" w:eastAsiaTheme="minorHAnsi" w:hAnsiTheme="minorHAnsi" w:cs="Arial"/>
                <w:sz w:val="20"/>
                <w:szCs w:val="20"/>
                <w:lang w:val="en-GB"/>
              </w:rPr>
              <w:t>s</w:t>
            </w:r>
            <w:r w:rsidRPr="00434873">
              <w:rPr>
                <w:rFonts w:asciiTheme="minorHAnsi" w:eastAsiaTheme="minorHAnsi" w:hAnsiTheme="minorHAnsi" w:cs="Arial"/>
                <w:sz w:val="20"/>
                <w:szCs w:val="20"/>
                <w:lang w:val="en-GB"/>
              </w:rPr>
              <w:t xml:space="preserve"> were 20% higher than rifampicin Cmax in males.</w:t>
            </w:r>
          </w:p>
        </w:tc>
      </w:tr>
      <w:tr w:rsidR="00D15D7B" w:rsidRPr="00434873" w14:paraId="184447A7" w14:textId="77777777" w:rsidTr="00E72D06">
        <w:tc>
          <w:tcPr>
            <w:tcW w:w="8644" w:type="dxa"/>
            <w:gridSpan w:val="4"/>
          </w:tcPr>
          <w:p w14:paraId="485C4EB5" w14:textId="77777777" w:rsidR="00D15D7B" w:rsidRPr="00434873" w:rsidRDefault="00D15D7B" w:rsidP="00E72D06">
            <w:pPr>
              <w:autoSpaceDE w:val="0"/>
              <w:autoSpaceDN w:val="0"/>
              <w:adjustRightInd w:val="0"/>
              <w:spacing w:before="120" w:after="120" w:line="240" w:lineRule="auto"/>
              <w:rPr>
                <w:rFonts w:asciiTheme="minorHAnsi" w:eastAsiaTheme="minorHAnsi" w:hAnsiTheme="minorHAnsi" w:cs="Arial"/>
                <w:sz w:val="20"/>
                <w:szCs w:val="20"/>
                <w:lang w:val="en-GB"/>
              </w:rPr>
            </w:pPr>
          </w:p>
        </w:tc>
      </w:tr>
    </w:tbl>
    <w:p w14:paraId="0E7D999A" w14:textId="77777777" w:rsidR="00D15D7B" w:rsidRPr="00434873" w:rsidRDefault="00D15D7B">
      <w:pPr>
        <w:rPr>
          <w:lang w:val="en-GB"/>
        </w:rPr>
      </w:pPr>
    </w:p>
    <w:p w14:paraId="037A6AD0" w14:textId="77777777" w:rsidR="00D15D7B" w:rsidRPr="00434873" w:rsidRDefault="00D15D7B">
      <w:pPr>
        <w:rPr>
          <w:lang w:val="en-GB"/>
        </w:rPr>
      </w:pPr>
    </w:p>
    <w:p w14:paraId="0A605414" w14:textId="77777777" w:rsidR="00D15D7B" w:rsidRPr="00434873" w:rsidRDefault="00D15D7B">
      <w:pPr>
        <w:rPr>
          <w:lang w:val="en-GB"/>
        </w:rPr>
      </w:pPr>
      <w:r w:rsidRPr="00434873">
        <w:rPr>
          <w:lang w:val="en-GB"/>
        </w:rPr>
        <w:br w:type="page"/>
      </w:r>
    </w:p>
    <w:p w14:paraId="2C8644AE" w14:textId="77777777" w:rsidR="00D15D7B" w:rsidRPr="00434873" w:rsidRDefault="00D15D7B">
      <w:pPr>
        <w:rPr>
          <w:rFonts w:asciiTheme="minorHAnsi" w:hAnsiTheme="minorHAnsi"/>
          <w:lang w:val="en-GB"/>
        </w:rPr>
      </w:pPr>
      <w:r w:rsidRPr="00434873">
        <w:rPr>
          <w:rFonts w:asciiTheme="minorHAnsi" w:hAnsiTheme="minorHAnsi"/>
          <w:lang w:val="en-GB"/>
        </w:rPr>
        <w:lastRenderedPageBreak/>
        <w:t xml:space="preserve">Table </w:t>
      </w:r>
      <w:proofErr w:type="gramStart"/>
      <w:r w:rsidRPr="00434873">
        <w:rPr>
          <w:rFonts w:asciiTheme="minorHAnsi" w:hAnsiTheme="minorHAnsi"/>
          <w:lang w:val="en-GB"/>
        </w:rPr>
        <w:t>3 .</w:t>
      </w:r>
      <w:proofErr w:type="gramEnd"/>
      <w:r w:rsidRPr="00434873">
        <w:rPr>
          <w:rFonts w:asciiTheme="minorHAnsi" w:hAnsiTheme="minorHAnsi"/>
          <w:lang w:val="en-GB"/>
        </w:rPr>
        <w:t xml:space="preserve"> </w:t>
      </w:r>
      <w:r w:rsidRPr="00434873">
        <w:rPr>
          <w:rFonts w:asciiTheme="minorHAnsi" w:hAnsiTheme="minorHAnsi" w:cs="Arial"/>
          <w:lang w:val="en-GB"/>
        </w:rPr>
        <w:t>Multivariate regression model of the independent association of variables with isoniazid exposure (Cmax)</w:t>
      </w:r>
    </w:p>
    <w:p w14:paraId="360590A4" w14:textId="77777777" w:rsidR="00D15D7B" w:rsidRPr="00434873" w:rsidRDefault="00D15D7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D15D7B" w:rsidRPr="00434873" w14:paraId="57353D66" w14:textId="77777777" w:rsidTr="00852AE5">
        <w:tc>
          <w:tcPr>
            <w:tcW w:w="2161" w:type="dxa"/>
          </w:tcPr>
          <w:p w14:paraId="0E8ABDB8"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Variable</w:t>
            </w:r>
          </w:p>
        </w:tc>
        <w:tc>
          <w:tcPr>
            <w:tcW w:w="2161" w:type="dxa"/>
          </w:tcPr>
          <w:p w14:paraId="7B9D0306"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Proportional difference</w:t>
            </w:r>
          </w:p>
        </w:tc>
        <w:tc>
          <w:tcPr>
            <w:tcW w:w="2161" w:type="dxa"/>
          </w:tcPr>
          <w:p w14:paraId="5189EC73"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CI</w:t>
            </w:r>
          </w:p>
        </w:tc>
        <w:tc>
          <w:tcPr>
            <w:tcW w:w="2161" w:type="dxa"/>
          </w:tcPr>
          <w:p w14:paraId="3340C794"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p-value</w:t>
            </w:r>
          </w:p>
        </w:tc>
      </w:tr>
      <w:tr w:rsidR="00D15D7B" w:rsidRPr="00434873" w14:paraId="39B42BD9" w14:textId="77777777" w:rsidTr="00852AE5">
        <w:tc>
          <w:tcPr>
            <w:tcW w:w="2161" w:type="dxa"/>
          </w:tcPr>
          <w:p w14:paraId="30815A95"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Fasting</w:t>
            </w:r>
          </w:p>
        </w:tc>
        <w:tc>
          <w:tcPr>
            <w:tcW w:w="2161" w:type="dxa"/>
          </w:tcPr>
          <w:p w14:paraId="6D7CC883"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1.14*</w:t>
            </w:r>
          </w:p>
        </w:tc>
        <w:tc>
          <w:tcPr>
            <w:tcW w:w="2161" w:type="dxa"/>
          </w:tcPr>
          <w:p w14:paraId="6725473E"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1.02-1.28</w:t>
            </w:r>
          </w:p>
        </w:tc>
        <w:tc>
          <w:tcPr>
            <w:tcW w:w="2161" w:type="dxa"/>
          </w:tcPr>
          <w:p w14:paraId="1C2B06E4" w14:textId="77777777" w:rsidR="00D15D7B" w:rsidRPr="00434873" w:rsidRDefault="00D15D7B" w:rsidP="00852AE5">
            <w:pPr>
              <w:spacing w:before="120" w:after="120" w:line="240" w:lineRule="auto"/>
              <w:rPr>
                <w:rFonts w:asciiTheme="minorHAnsi" w:eastAsiaTheme="minorHAnsi" w:hAnsiTheme="minorHAnsi" w:cs="Arial"/>
                <w:b/>
                <w:sz w:val="20"/>
                <w:lang w:val="en-GB"/>
              </w:rPr>
            </w:pPr>
            <w:r w:rsidRPr="00434873">
              <w:rPr>
                <w:rFonts w:asciiTheme="minorHAnsi" w:eastAsiaTheme="minorHAnsi" w:hAnsiTheme="minorHAnsi" w:cs="Arial"/>
                <w:b/>
                <w:sz w:val="20"/>
                <w:lang w:val="en-GB"/>
              </w:rPr>
              <w:t>&lt;0.001</w:t>
            </w:r>
          </w:p>
        </w:tc>
      </w:tr>
      <w:tr w:rsidR="00D15D7B" w:rsidRPr="00434873" w14:paraId="3D44A8D4" w14:textId="77777777" w:rsidTr="00852AE5">
        <w:tc>
          <w:tcPr>
            <w:tcW w:w="2161" w:type="dxa"/>
          </w:tcPr>
          <w:p w14:paraId="50030790"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Sex</w:t>
            </w:r>
          </w:p>
        </w:tc>
        <w:tc>
          <w:tcPr>
            <w:tcW w:w="2161" w:type="dxa"/>
          </w:tcPr>
          <w:p w14:paraId="1F45F016"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1.26</w:t>
            </w:r>
          </w:p>
        </w:tc>
        <w:tc>
          <w:tcPr>
            <w:tcW w:w="2161" w:type="dxa"/>
          </w:tcPr>
          <w:p w14:paraId="59184E7D"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1.08 – 1.48</w:t>
            </w:r>
          </w:p>
        </w:tc>
        <w:tc>
          <w:tcPr>
            <w:tcW w:w="2161" w:type="dxa"/>
          </w:tcPr>
          <w:p w14:paraId="1487EABA"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0.176</w:t>
            </w:r>
          </w:p>
        </w:tc>
      </w:tr>
      <w:tr w:rsidR="00D15D7B" w:rsidRPr="00434873" w14:paraId="76EBC07C" w14:textId="77777777" w:rsidTr="00852AE5">
        <w:tc>
          <w:tcPr>
            <w:tcW w:w="2161" w:type="dxa"/>
          </w:tcPr>
          <w:p w14:paraId="0E0D9CE4"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Isoniazid dose</w:t>
            </w:r>
          </w:p>
        </w:tc>
        <w:tc>
          <w:tcPr>
            <w:tcW w:w="2161" w:type="dxa"/>
          </w:tcPr>
          <w:p w14:paraId="3B48A26E"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1.25</w:t>
            </w:r>
          </w:p>
        </w:tc>
        <w:tc>
          <w:tcPr>
            <w:tcW w:w="2161" w:type="dxa"/>
          </w:tcPr>
          <w:p w14:paraId="6C8C3A5D" w14:textId="77777777" w:rsidR="00D15D7B" w:rsidRPr="00434873" w:rsidRDefault="00D15D7B" w:rsidP="00852AE5">
            <w:pPr>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1.01-1.53</w:t>
            </w:r>
          </w:p>
        </w:tc>
        <w:tc>
          <w:tcPr>
            <w:tcW w:w="2161" w:type="dxa"/>
          </w:tcPr>
          <w:p w14:paraId="5AA7EAE9" w14:textId="77777777" w:rsidR="00D15D7B" w:rsidRPr="00434873" w:rsidRDefault="00D15D7B" w:rsidP="00852AE5">
            <w:pPr>
              <w:spacing w:before="120" w:after="120" w:line="240" w:lineRule="auto"/>
              <w:rPr>
                <w:rFonts w:asciiTheme="minorHAnsi" w:eastAsiaTheme="minorHAnsi" w:hAnsiTheme="minorHAnsi" w:cs="Arial"/>
                <w:b/>
                <w:sz w:val="20"/>
                <w:lang w:val="en-GB"/>
              </w:rPr>
            </w:pPr>
            <w:r w:rsidRPr="00434873">
              <w:rPr>
                <w:rFonts w:asciiTheme="minorHAnsi" w:eastAsiaTheme="minorHAnsi" w:hAnsiTheme="minorHAnsi" w:cs="Arial"/>
                <w:b/>
                <w:sz w:val="20"/>
                <w:lang w:val="en-GB"/>
              </w:rPr>
              <w:t>0.038</w:t>
            </w:r>
          </w:p>
        </w:tc>
      </w:tr>
      <w:tr w:rsidR="00D15D7B" w:rsidRPr="00434873" w14:paraId="52FFD921" w14:textId="77777777" w:rsidTr="00852AE5">
        <w:trPr>
          <w:trHeight w:val="923"/>
        </w:trPr>
        <w:tc>
          <w:tcPr>
            <w:tcW w:w="8644" w:type="dxa"/>
            <w:gridSpan w:val="4"/>
          </w:tcPr>
          <w:p w14:paraId="4D445F10" w14:textId="493BBB0B" w:rsidR="00D15D7B" w:rsidRPr="00434873" w:rsidRDefault="00D15D7B" w:rsidP="00852AE5">
            <w:pPr>
              <w:autoSpaceDE w:val="0"/>
              <w:autoSpaceDN w:val="0"/>
              <w:adjustRightInd w:val="0"/>
              <w:spacing w:before="120" w:after="120" w:line="240" w:lineRule="auto"/>
              <w:rPr>
                <w:rFonts w:asciiTheme="minorHAnsi" w:eastAsiaTheme="minorHAnsi" w:hAnsiTheme="minorHAnsi" w:cs="Arial"/>
                <w:sz w:val="20"/>
                <w:lang w:val="en-GB"/>
              </w:rPr>
            </w:pPr>
            <w:r w:rsidRPr="00434873">
              <w:rPr>
                <w:rFonts w:asciiTheme="minorHAnsi" w:eastAsiaTheme="minorHAnsi" w:hAnsiTheme="minorHAnsi" w:cs="Arial"/>
                <w:sz w:val="20"/>
                <w:lang w:val="en-GB"/>
              </w:rPr>
              <w:t xml:space="preserve">Note: The model was considered based on the natural logarithm of the Cmax values. The proportional difference was calculated as the exponential of the coefficient obtained for each variable in the multivariate model. Interpretation of the proportional difference: * Isoniazid Cmax </w:t>
            </w:r>
            <w:r w:rsidR="00F67CC2" w:rsidRPr="00434873">
              <w:rPr>
                <w:rFonts w:asciiTheme="minorHAnsi" w:eastAsiaTheme="minorHAnsi" w:hAnsiTheme="minorHAnsi" w:cs="Arial"/>
                <w:sz w:val="20"/>
                <w:lang w:val="en-GB"/>
              </w:rPr>
              <w:t>o</w:t>
            </w:r>
            <w:r w:rsidRPr="00434873">
              <w:rPr>
                <w:rFonts w:asciiTheme="minorHAnsi" w:eastAsiaTheme="minorHAnsi" w:hAnsiTheme="minorHAnsi" w:cs="Arial"/>
                <w:sz w:val="20"/>
                <w:lang w:val="en-GB"/>
              </w:rPr>
              <w:t>n the fasting day was 14% higher than isoniazid Cmax during the non-fasting day.  †</w:t>
            </w:r>
          </w:p>
        </w:tc>
      </w:tr>
    </w:tbl>
    <w:p w14:paraId="3C39AB8B" w14:textId="77777777" w:rsidR="00D15D7B" w:rsidRDefault="000C2C11" w:rsidP="00D15D7B">
      <w:pPr>
        <w:autoSpaceDE w:val="0"/>
        <w:autoSpaceDN w:val="0"/>
        <w:adjustRightInd w:val="0"/>
        <w:spacing w:before="120" w:after="120" w:line="360" w:lineRule="auto"/>
        <w:rPr>
          <w:rFonts w:asciiTheme="minorHAnsi" w:hAnsiTheme="minorHAnsi" w:cs="Arial"/>
          <w:lang w:val="en-GB"/>
        </w:rPr>
      </w:pPr>
      <w:r w:rsidRPr="00434873">
        <w:rPr>
          <w:lang w:val="en-GB"/>
        </w:rPr>
        <w:br w:type="page"/>
      </w:r>
      <w:proofErr w:type="gramStart"/>
      <w:r w:rsidRPr="00434873">
        <w:rPr>
          <w:rFonts w:asciiTheme="minorHAnsi" w:hAnsiTheme="minorHAnsi"/>
          <w:lang w:val="en-GB"/>
        </w:rPr>
        <w:lastRenderedPageBreak/>
        <w:t>Figure 1</w:t>
      </w:r>
      <w:r w:rsidR="00D15D7B" w:rsidRPr="00434873">
        <w:rPr>
          <w:rFonts w:asciiTheme="minorHAnsi" w:hAnsiTheme="minorHAnsi"/>
          <w:lang w:val="en-GB"/>
        </w:rPr>
        <w:t>.</w:t>
      </w:r>
      <w:proofErr w:type="gramEnd"/>
      <w:r w:rsidR="00D15D7B" w:rsidRPr="00434873">
        <w:rPr>
          <w:rFonts w:asciiTheme="minorHAnsi" w:hAnsiTheme="minorHAnsi"/>
          <w:lang w:val="en-GB"/>
        </w:rPr>
        <w:t xml:space="preserve"> </w:t>
      </w:r>
      <w:r w:rsidR="00D15D7B" w:rsidRPr="00434873">
        <w:rPr>
          <w:rFonts w:asciiTheme="minorHAnsi" w:hAnsiTheme="minorHAnsi" w:cs="Arial"/>
          <w:lang w:val="en-GB"/>
        </w:rPr>
        <w:t xml:space="preserve">TB diagram about </w:t>
      </w:r>
      <w:proofErr w:type="gramStart"/>
      <w:r w:rsidR="00D15D7B" w:rsidRPr="00434873">
        <w:rPr>
          <w:rFonts w:asciiTheme="minorHAnsi" w:hAnsiTheme="minorHAnsi" w:cs="Arial"/>
          <w:lang w:val="en-GB"/>
        </w:rPr>
        <w:t>patients</w:t>
      </w:r>
      <w:proofErr w:type="gramEnd"/>
      <w:r w:rsidR="00D15D7B" w:rsidRPr="00434873">
        <w:rPr>
          <w:rFonts w:asciiTheme="minorHAnsi" w:hAnsiTheme="minorHAnsi" w:cs="Arial"/>
          <w:lang w:val="en-GB"/>
        </w:rPr>
        <w:t xml:space="preserve"> recruitment and follow-up during the study.</w:t>
      </w:r>
    </w:p>
    <w:p w14:paraId="0410150B" w14:textId="77777777" w:rsidR="00FC37E2" w:rsidRDefault="00FC37E2" w:rsidP="00FC37E2">
      <w:pPr>
        <w:autoSpaceDE w:val="0"/>
        <w:autoSpaceDN w:val="0"/>
        <w:adjustRightInd w:val="0"/>
        <w:spacing w:before="120" w:after="120" w:line="360" w:lineRule="auto"/>
        <w:rPr>
          <w:rFonts w:asciiTheme="minorHAnsi" w:hAnsiTheme="minorHAnsi" w:cs="Arial"/>
          <w:lang w:val="en-GB"/>
        </w:rPr>
      </w:pPr>
      <w:proofErr w:type="gramStart"/>
      <w:r w:rsidRPr="00434873">
        <w:rPr>
          <w:rFonts w:asciiTheme="minorHAnsi" w:hAnsiTheme="minorHAnsi"/>
          <w:lang w:val="en-GB"/>
        </w:rPr>
        <w:t>Figure 2</w:t>
      </w:r>
      <w:r>
        <w:rPr>
          <w:rFonts w:asciiTheme="minorHAnsi" w:hAnsiTheme="minorHAnsi"/>
          <w:lang w:val="en-GB"/>
        </w:rPr>
        <w:t>.</w:t>
      </w:r>
      <w:proofErr w:type="gramEnd"/>
      <w:r>
        <w:rPr>
          <w:rFonts w:asciiTheme="minorHAnsi" w:hAnsiTheme="minorHAnsi"/>
          <w:lang w:val="en-GB"/>
        </w:rPr>
        <w:t xml:space="preserve"> </w:t>
      </w:r>
      <w:r>
        <w:rPr>
          <w:rFonts w:asciiTheme="minorHAnsi" w:hAnsiTheme="minorHAnsi" w:cs="Arial"/>
          <w:lang w:val="en-GB"/>
        </w:rPr>
        <w:t>Difference in rifampicin concentration at three time-points according to fasting status (fasted minus unfasted).</w:t>
      </w:r>
    </w:p>
    <w:p w14:paraId="295D25DF" w14:textId="0F0AA488" w:rsidR="00FC37E2" w:rsidRDefault="00FC37E2" w:rsidP="00FC37E2">
      <w:pPr>
        <w:autoSpaceDE w:val="0"/>
        <w:autoSpaceDN w:val="0"/>
        <w:adjustRightInd w:val="0"/>
        <w:spacing w:before="120" w:after="120" w:line="360" w:lineRule="auto"/>
        <w:rPr>
          <w:rFonts w:asciiTheme="minorHAnsi" w:hAnsiTheme="minorHAnsi" w:cs="Arial"/>
          <w:lang w:val="en-GB"/>
        </w:rPr>
      </w:pPr>
      <w:r w:rsidRPr="00434873">
        <w:rPr>
          <w:rFonts w:asciiTheme="minorHAnsi" w:hAnsiTheme="minorHAnsi"/>
          <w:lang w:val="en-GB"/>
        </w:rPr>
        <w:t xml:space="preserve">Figure </w:t>
      </w:r>
      <w:proofErr w:type="gramStart"/>
      <w:r w:rsidRPr="00434873">
        <w:rPr>
          <w:rFonts w:asciiTheme="minorHAnsi" w:hAnsiTheme="minorHAnsi"/>
          <w:lang w:val="en-GB"/>
        </w:rPr>
        <w:t xml:space="preserve">3 </w:t>
      </w:r>
      <w:r w:rsidRPr="00434873">
        <w:rPr>
          <w:rFonts w:asciiTheme="minorHAnsi" w:hAnsiTheme="minorHAnsi" w:cs="Arial"/>
          <w:lang w:val="en-GB"/>
        </w:rPr>
        <w:t xml:space="preserve">Frequency distribution of </w:t>
      </w:r>
      <w:r>
        <w:rPr>
          <w:rFonts w:asciiTheme="minorHAnsi" w:hAnsiTheme="minorHAnsi" w:cs="Arial"/>
          <w:lang w:val="en-GB"/>
        </w:rPr>
        <w:t xml:space="preserve">rifampicin </w:t>
      </w:r>
      <w:r w:rsidRPr="00434873">
        <w:rPr>
          <w:rFonts w:asciiTheme="minorHAnsi" w:hAnsiTheme="minorHAnsi" w:cs="Arial"/>
          <w:lang w:val="en-GB"/>
        </w:rPr>
        <w:t>Cmax categories</w:t>
      </w:r>
      <w:proofErr w:type="gramEnd"/>
      <w:r w:rsidRPr="00434873">
        <w:rPr>
          <w:rFonts w:asciiTheme="minorHAnsi" w:hAnsiTheme="minorHAnsi" w:cs="Arial"/>
          <w:lang w:val="en-GB"/>
        </w:rPr>
        <w:t xml:space="preserve"> during the non-fasting and the fasting day.</w:t>
      </w:r>
    </w:p>
    <w:p w14:paraId="3572A6FC" w14:textId="710A0CDD" w:rsidR="00FC37E2" w:rsidRDefault="00FC37E2" w:rsidP="00FC37E2">
      <w:pPr>
        <w:autoSpaceDE w:val="0"/>
        <w:autoSpaceDN w:val="0"/>
        <w:adjustRightInd w:val="0"/>
        <w:spacing w:before="120" w:after="120" w:line="360" w:lineRule="auto"/>
        <w:rPr>
          <w:rFonts w:asciiTheme="minorHAnsi" w:hAnsiTheme="minorHAnsi" w:cs="Arial"/>
          <w:lang w:val="en-GB"/>
        </w:rPr>
      </w:pPr>
      <w:r w:rsidRPr="00434873">
        <w:rPr>
          <w:rFonts w:asciiTheme="minorHAnsi" w:hAnsiTheme="minorHAnsi"/>
          <w:lang w:val="en-GB"/>
        </w:rPr>
        <w:t xml:space="preserve">Figure </w:t>
      </w:r>
      <w:proofErr w:type="gramStart"/>
      <w:r w:rsidRPr="00434873">
        <w:rPr>
          <w:rFonts w:asciiTheme="minorHAnsi" w:hAnsiTheme="minorHAnsi"/>
          <w:lang w:val="en-GB"/>
        </w:rPr>
        <w:t>4 .</w:t>
      </w:r>
      <w:proofErr w:type="gramEnd"/>
      <w:r w:rsidRPr="00434873">
        <w:rPr>
          <w:rFonts w:asciiTheme="minorHAnsi" w:hAnsiTheme="minorHAnsi"/>
          <w:lang w:val="en-GB"/>
        </w:rPr>
        <w:t xml:space="preserve"> </w:t>
      </w:r>
      <w:r w:rsidRPr="00434873">
        <w:rPr>
          <w:rFonts w:asciiTheme="minorHAnsi" w:hAnsiTheme="minorHAnsi" w:cs="Arial"/>
          <w:lang w:val="en-GB"/>
        </w:rPr>
        <w:t xml:space="preserve"> </w:t>
      </w:r>
      <w:r>
        <w:rPr>
          <w:rFonts w:asciiTheme="minorHAnsi" w:hAnsiTheme="minorHAnsi" w:cs="Arial"/>
          <w:lang w:val="en-GB"/>
        </w:rPr>
        <w:t>Difference in isoniazid concentration at three time-points according to fasting status (fasted minus unfasted).</w:t>
      </w:r>
    </w:p>
    <w:p w14:paraId="7B21D302" w14:textId="77777777" w:rsidR="00FC37E2" w:rsidRPr="00434873" w:rsidRDefault="00FC37E2" w:rsidP="00FC37E2">
      <w:pPr>
        <w:autoSpaceDE w:val="0"/>
        <w:autoSpaceDN w:val="0"/>
        <w:adjustRightInd w:val="0"/>
        <w:spacing w:before="120" w:after="120" w:line="360" w:lineRule="auto"/>
        <w:rPr>
          <w:rFonts w:asciiTheme="minorHAnsi" w:hAnsiTheme="minorHAnsi" w:cs="Arial"/>
          <w:lang w:val="en-GB"/>
        </w:rPr>
      </w:pPr>
      <w:proofErr w:type="gramStart"/>
      <w:r w:rsidRPr="00434873">
        <w:rPr>
          <w:rFonts w:asciiTheme="minorHAnsi" w:hAnsiTheme="minorHAnsi"/>
          <w:lang w:val="en-GB"/>
        </w:rPr>
        <w:t>Figure 5.</w:t>
      </w:r>
      <w:proofErr w:type="gramEnd"/>
      <w:r w:rsidRPr="00434873">
        <w:rPr>
          <w:rFonts w:asciiTheme="minorHAnsi" w:hAnsiTheme="minorHAnsi"/>
          <w:lang w:val="en-GB"/>
        </w:rPr>
        <w:t xml:space="preserve">  </w:t>
      </w:r>
      <w:r w:rsidRPr="00434873">
        <w:rPr>
          <w:rFonts w:asciiTheme="minorHAnsi" w:hAnsiTheme="minorHAnsi" w:cs="Arial"/>
          <w:lang w:val="en-GB"/>
        </w:rPr>
        <w:t>Frequency distribution of isoniazid Cmax categories during the non-fasting and the fasting day</w:t>
      </w:r>
    </w:p>
    <w:p w14:paraId="0D053C38" w14:textId="20F67AFA" w:rsidR="00FC37E2" w:rsidRDefault="00FC37E2">
      <w:pPr>
        <w:rPr>
          <w:rFonts w:asciiTheme="minorHAnsi" w:hAnsiTheme="minorHAnsi" w:cs="Arial"/>
          <w:lang w:val="en-GB"/>
        </w:rPr>
      </w:pPr>
      <w:r>
        <w:rPr>
          <w:rFonts w:asciiTheme="minorHAnsi" w:hAnsiTheme="minorHAnsi" w:cs="Arial"/>
          <w:lang w:val="en-GB"/>
        </w:rPr>
        <w:br w:type="page"/>
      </w:r>
    </w:p>
    <w:p w14:paraId="154564D0" w14:textId="77777777" w:rsidR="00FC37E2" w:rsidRPr="00B11D3F" w:rsidRDefault="00FC37E2" w:rsidP="00FC37E2">
      <w:pPr>
        <w:autoSpaceDE w:val="0"/>
        <w:autoSpaceDN w:val="0"/>
        <w:adjustRightInd w:val="0"/>
        <w:spacing w:after="0" w:line="240" w:lineRule="auto"/>
        <w:rPr>
          <w:rFonts w:asciiTheme="minorHAnsi" w:hAnsiTheme="minorHAnsi" w:cs="Arial"/>
        </w:rPr>
      </w:pPr>
      <w:r>
        <w:rPr>
          <w:rFonts w:asciiTheme="minorHAnsi" w:hAnsiTheme="minorHAnsi" w:cs="Arial"/>
          <w:lang w:val="en-GB"/>
        </w:rPr>
        <w:lastRenderedPageBreak/>
        <w:t xml:space="preserve">Annex 1:  </w:t>
      </w:r>
      <w:proofErr w:type="spellStart"/>
      <w:r>
        <w:rPr>
          <w:rFonts w:asciiTheme="minorHAnsi" w:hAnsiTheme="minorHAnsi" w:cs="Arial"/>
        </w:rPr>
        <w:t>H</w:t>
      </w:r>
      <w:r w:rsidRPr="00B11D3F">
        <w:rPr>
          <w:rFonts w:asciiTheme="minorHAnsi" w:hAnsiTheme="minorHAnsi" w:cs="Arial"/>
        </w:rPr>
        <w:t>igh</w:t>
      </w:r>
      <w:proofErr w:type="spellEnd"/>
      <w:r w:rsidRPr="00B11D3F">
        <w:rPr>
          <w:rFonts w:asciiTheme="minorHAnsi" w:hAnsiTheme="minorHAnsi" w:cs="Arial"/>
        </w:rPr>
        <w:t>-performance</w:t>
      </w:r>
      <w:r>
        <w:rPr>
          <w:rFonts w:asciiTheme="minorHAnsi" w:hAnsiTheme="minorHAnsi" w:cs="Arial"/>
        </w:rPr>
        <w:t xml:space="preserve"> </w:t>
      </w:r>
      <w:proofErr w:type="spellStart"/>
      <w:r w:rsidRPr="00B11D3F">
        <w:rPr>
          <w:rFonts w:asciiTheme="minorHAnsi" w:hAnsiTheme="minorHAnsi" w:cs="Arial"/>
        </w:rPr>
        <w:t>liquid</w:t>
      </w:r>
      <w:proofErr w:type="spellEnd"/>
      <w:r>
        <w:rPr>
          <w:rFonts w:asciiTheme="minorHAnsi" w:hAnsiTheme="minorHAnsi" w:cs="Arial"/>
        </w:rPr>
        <w:t xml:space="preserve"> </w:t>
      </w:r>
      <w:proofErr w:type="spellStart"/>
      <w:r>
        <w:rPr>
          <w:rFonts w:asciiTheme="minorHAnsi" w:hAnsiTheme="minorHAnsi" w:cs="Arial"/>
        </w:rPr>
        <w:t>chromatography</w:t>
      </w:r>
      <w:proofErr w:type="spellEnd"/>
      <w:r>
        <w:rPr>
          <w:rFonts w:asciiTheme="minorHAnsi" w:hAnsiTheme="minorHAnsi" w:cs="Arial"/>
        </w:rPr>
        <w:t xml:space="preserve"> (HPLC) </w:t>
      </w:r>
      <w:r w:rsidRPr="00B11D3F">
        <w:rPr>
          <w:rFonts w:asciiTheme="minorHAnsi" w:hAnsiTheme="minorHAnsi" w:cs="Arial"/>
        </w:rPr>
        <w:t>assay</w:t>
      </w:r>
      <w:r>
        <w:rPr>
          <w:rFonts w:asciiTheme="minorHAnsi" w:hAnsiTheme="minorHAnsi" w:cs="Arial"/>
        </w:rPr>
        <w:t>s.</w:t>
      </w:r>
    </w:p>
    <w:p w14:paraId="2AD89C38" w14:textId="6BD2E919" w:rsidR="00FC37E2" w:rsidRPr="000B58B8" w:rsidRDefault="00FC37E2" w:rsidP="00FC37E2">
      <w:pPr>
        <w:autoSpaceDE w:val="0"/>
        <w:autoSpaceDN w:val="0"/>
        <w:adjustRightInd w:val="0"/>
        <w:spacing w:before="120" w:after="120" w:line="360" w:lineRule="auto"/>
        <w:rPr>
          <w:rFonts w:asciiTheme="minorHAnsi" w:hAnsiTheme="minorHAnsi" w:cs="Arial"/>
        </w:rPr>
      </w:pPr>
    </w:p>
    <w:p w14:paraId="663D87B7" w14:textId="77777777" w:rsidR="001A3579" w:rsidRDefault="001A3579" w:rsidP="000B58B8">
      <w:pPr>
        <w:rPr>
          <w:lang w:val="en-GB"/>
        </w:rPr>
      </w:pPr>
    </w:p>
    <w:p w14:paraId="60465AE1" w14:textId="77777777" w:rsidR="001A3579" w:rsidRDefault="001A3579" w:rsidP="000B58B8">
      <w:pPr>
        <w:rPr>
          <w:lang w:val="en-GB"/>
        </w:rPr>
      </w:pPr>
    </w:p>
    <w:p w14:paraId="00DE9AA1" w14:textId="64393E19" w:rsidR="00D15D7B" w:rsidRPr="00434873" w:rsidRDefault="00D15D7B" w:rsidP="000B58B8">
      <w:pPr>
        <w:rPr>
          <w:lang w:val="en-GB"/>
        </w:rPr>
      </w:pPr>
    </w:p>
    <w:sectPr w:rsidR="00D15D7B" w:rsidRPr="00434873" w:rsidSect="00240B36">
      <w:footerReference w:type="even" r:id="rId9"/>
      <w:footerReference w:type="default" r:id="rId10"/>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7B0F" w14:textId="77777777" w:rsidR="004E0943" w:rsidRDefault="004E0943" w:rsidP="00240B36">
      <w:pPr>
        <w:spacing w:after="0" w:line="240" w:lineRule="auto"/>
      </w:pPr>
      <w:r>
        <w:separator/>
      </w:r>
    </w:p>
  </w:endnote>
  <w:endnote w:type="continuationSeparator" w:id="0">
    <w:p w14:paraId="48A09B17" w14:textId="77777777" w:rsidR="004E0943" w:rsidRDefault="004E0943" w:rsidP="0024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7892" w14:textId="77777777" w:rsidR="00A64EDC" w:rsidRDefault="00A64EDC" w:rsidP="0052716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21496B" w14:textId="77777777" w:rsidR="00A64EDC" w:rsidRDefault="00A64EDC" w:rsidP="00240B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EFC8" w14:textId="77777777" w:rsidR="00A64EDC" w:rsidRDefault="00A64EDC" w:rsidP="0052716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4495">
      <w:rPr>
        <w:rStyle w:val="Nmerodepgina"/>
        <w:noProof/>
      </w:rPr>
      <w:t>2</w:t>
    </w:r>
    <w:r>
      <w:rPr>
        <w:rStyle w:val="Nmerodepgina"/>
      </w:rPr>
      <w:fldChar w:fldCharType="end"/>
    </w:r>
  </w:p>
  <w:p w14:paraId="153E6A2D" w14:textId="77777777" w:rsidR="00A64EDC" w:rsidRDefault="00A64EDC" w:rsidP="00240B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FB19" w14:textId="77777777" w:rsidR="004E0943" w:rsidRDefault="004E0943" w:rsidP="00240B36">
      <w:pPr>
        <w:spacing w:after="0" w:line="240" w:lineRule="auto"/>
      </w:pPr>
      <w:r>
        <w:separator/>
      </w:r>
    </w:p>
  </w:footnote>
  <w:footnote w:type="continuationSeparator" w:id="0">
    <w:p w14:paraId="5D135403" w14:textId="77777777" w:rsidR="004E0943" w:rsidRDefault="004E0943" w:rsidP="00240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C77"/>
    <w:multiLevelType w:val="hybridMultilevel"/>
    <w:tmpl w:val="9BA81B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C14097"/>
    <w:multiLevelType w:val="multilevel"/>
    <w:tmpl w:val="665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F13A76"/>
    <w:multiLevelType w:val="hybridMultilevel"/>
    <w:tmpl w:val="0F987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8242B0"/>
    <w:multiLevelType w:val="hybridMultilevel"/>
    <w:tmpl w:val="3E966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oore">
    <w15:presenceInfo w15:providerId="None" w15:userId="David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zvtrtrgvr2xxeszwav59drzwt5p5fz0wsz&quot;&gt;REFERENCIAS&lt;record-ids&gt;&lt;item&gt;1&lt;/item&gt;&lt;item&gt;2&lt;/item&gt;&lt;item&gt;3&lt;/item&gt;&lt;item&gt;20&lt;/item&gt;&lt;item&gt;21&lt;/item&gt;&lt;item&gt;28&lt;/item&gt;&lt;item&gt;38&lt;/item&gt;&lt;item&gt;53&lt;/item&gt;&lt;item&gt;67&lt;/item&gt;&lt;item&gt;89&lt;/item&gt;&lt;item&gt;92&lt;/item&gt;&lt;item&gt;99&lt;/item&gt;&lt;item&gt;101&lt;/item&gt;&lt;item&gt;105&lt;/item&gt;&lt;item&gt;108&lt;/item&gt;&lt;item&gt;114&lt;/item&gt;&lt;item&gt;129&lt;/item&gt;&lt;item&gt;132&lt;/item&gt;&lt;item&gt;141&lt;/item&gt;&lt;item&gt;158&lt;/item&gt;&lt;item&gt;195&lt;/item&gt;&lt;item&gt;205&lt;/item&gt;&lt;item&gt;209&lt;/item&gt;&lt;item&gt;212&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record-ids&gt;&lt;/item&gt;&lt;/Libraries&gt;"/>
  </w:docVars>
  <w:rsids>
    <w:rsidRoot w:val="007A5198"/>
    <w:rsid w:val="00005349"/>
    <w:rsid w:val="0001275E"/>
    <w:rsid w:val="00013AEE"/>
    <w:rsid w:val="00052B43"/>
    <w:rsid w:val="00053AB1"/>
    <w:rsid w:val="00075972"/>
    <w:rsid w:val="00075FA3"/>
    <w:rsid w:val="00084315"/>
    <w:rsid w:val="000911DD"/>
    <w:rsid w:val="000A71B9"/>
    <w:rsid w:val="000B58B8"/>
    <w:rsid w:val="000C2C11"/>
    <w:rsid w:val="000C3032"/>
    <w:rsid w:val="000D1C58"/>
    <w:rsid w:val="000D3DBF"/>
    <w:rsid w:val="00100DA7"/>
    <w:rsid w:val="00180B53"/>
    <w:rsid w:val="0019229A"/>
    <w:rsid w:val="001A3579"/>
    <w:rsid w:val="001A4F91"/>
    <w:rsid w:val="001E4F8F"/>
    <w:rsid w:val="00202423"/>
    <w:rsid w:val="00214BC2"/>
    <w:rsid w:val="00227640"/>
    <w:rsid w:val="002305F7"/>
    <w:rsid w:val="00230841"/>
    <w:rsid w:val="002363B4"/>
    <w:rsid w:val="00240B36"/>
    <w:rsid w:val="00244CB2"/>
    <w:rsid w:val="0027115E"/>
    <w:rsid w:val="002846CC"/>
    <w:rsid w:val="002A22E2"/>
    <w:rsid w:val="002A7513"/>
    <w:rsid w:val="002B7579"/>
    <w:rsid w:val="002D1D45"/>
    <w:rsid w:val="002D5D40"/>
    <w:rsid w:val="00305F4A"/>
    <w:rsid w:val="00333575"/>
    <w:rsid w:val="00352210"/>
    <w:rsid w:val="00363A55"/>
    <w:rsid w:val="003732F6"/>
    <w:rsid w:val="00376298"/>
    <w:rsid w:val="003800BA"/>
    <w:rsid w:val="003926A8"/>
    <w:rsid w:val="00393221"/>
    <w:rsid w:val="003A0AB6"/>
    <w:rsid w:val="003B21CD"/>
    <w:rsid w:val="003B5416"/>
    <w:rsid w:val="003D3D42"/>
    <w:rsid w:val="003E758B"/>
    <w:rsid w:val="00410558"/>
    <w:rsid w:val="00412FB5"/>
    <w:rsid w:val="00424D4F"/>
    <w:rsid w:val="00434873"/>
    <w:rsid w:val="00460773"/>
    <w:rsid w:val="004726B8"/>
    <w:rsid w:val="0047272B"/>
    <w:rsid w:val="00484B61"/>
    <w:rsid w:val="004927DD"/>
    <w:rsid w:val="004942B6"/>
    <w:rsid w:val="00495F85"/>
    <w:rsid w:val="004A1EF7"/>
    <w:rsid w:val="004A65AF"/>
    <w:rsid w:val="004B172B"/>
    <w:rsid w:val="004D0C5F"/>
    <w:rsid w:val="004D30DB"/>
    <w:rsid w:val="004E0943"/>
    <w:rsid w:val="004E54DE"/>
    <w:rsid w:val="004E60CA"/>
    <w:rsid w:val="004E6B82"/>
    <w:rsid w:val="004F4AE5"/>
    <w:rsid w:val="00504AD3"/>
    <w:rsid w:val="005075A6"/>
    <w:rsid w:val="0051077B"/>
    <w:rsid w:val="00514F45"/>
    <w:rsid w:val="00516967"/>
    <w:rsid w:val="00527165"/>
    <w:rsid w:val="005443AC"/>
    <w:rsid w:val="00547C54"/>
    <w:rsid w:val="00554ED2"/>
    <w:rsid w:val="00562AD7"/>
    <w:rsid w:val="00570B5B"/>
    <w:rsid w:val="00574EEF"/>
    <w:rsid w:val="005870FD"/>
    <w:rsid w:val="005B28ED"/>
    <w:rsid w:val="005B4473"/>
    <w:rsid w:val="005D04FF"/>
    <w:rsid w:val="005E1124"/>
    <w:rsid w:val="005F15BE"/>
    <w:rsid w:val="006015B8"/>
    <w:rsid w:val="0060420F"/>
    <w:rsid w:val="00610C28"/>
    <w:rsid w:val="00614453"/>
    <w:rsid w:val="0063078C"/>
    <w:rsid w:val="00646598"/>
    <w:rsid w:val="00654EA2"/>
    <w:rsid w:val="006608CF"/>
    <w:rsid w:val="00670D33"/>
    <w:rsid w:val="00671FE9"/>
    <w:rsid w:val="00675138"/>
    <w:rsid w:val="00693E66"/>
    <w:rsid w:val="006942DC"/>
    <w:rsid w:val="006D3241"/>
    <w:rsid w:val="006E2785"/>
    <w:rsid w:val="006E4CCA"/>
    <w:rsid w:val="006F413F"/>
    <w:rsid w:val="00707182"/>
    <w:rsid w:val="0072295C"/>
    <w:rsid w:val="00724CE7"/>
    <w:rsid w:val="007261F8"/>
    <w:rsid w:val="007262D3"/>
    <w:rsid w:val="007531C9"/>
    <w:rsid w:val="007726EF"/>
    <w:rsid w:val="00772D32"/>
    <w:rsid w:val="0078156E"/>
    <w:rsid w:val="0078750C"/>
    <w:rsid w:val="00795523"/>
    <w:rsid w:val="007A0339"/>
    <w:rsid w:val="007A5198"/>
    <w:rsid w:val="007B490C"/>
    <w:rsid w:val="007B4F2D"/>
    <w:rsid w:val="007C1A53"/>
    <w:rsid w:val="007C51C4"/>
    <w:rsid w:val="007C77C7"/>
    <w:rsid w:val="007D10EE"/>
    <w:rsid w:val="007E3A62"/>
    <w:rsid w:val="007F21D6"/>
    <w:rsid w:val="007F2595"/>
    <w:rsid w:val="008042BD"/>
    <w:rsid w:val="008170BD"/>
    <w:rsid w:val="00821B04"/>
    <w:rsid w:val="00823079"/>
    <w:rsid w:val="00823E9C"/>
    <w:rsid w:val="00826F7A"/>
    <w:rsid w:val="008270A1"/>
    <w:rsid w:val="00830409"/>
    <w:rsid w:val="00852AE5"/>
    <w:rsid w:val="0086619F"/>
    <w:rsid w:val="00866D28"/>
    <w:rsid w:val="00881FC6"/>
    <w:rsid w:val="00897D7E"/>
    <w:rsid w:val="008C57C5"/>
    <w:rsid w:val="008D440F"/>
    <w:rsid w:val="008D6AF4"/>
    <w:rsid w:val="008E7CAC"/>
    <w:rsid w:val="008F46DD"/>
    <w:rsid w:val="00901519"/>
    <w:rsid w:val="00935400"/>
    <w:rsid w:val="00957B84"/>
    <w:rsid w:val="00964495"/>
    <w:rsid w:val="009755A3"/>
    <w:rsid w:val="0098039B"/>
    <w:rsid w:val="00984886"/>
    <w:rsid w:val="009A5B4E"/>
    <w:rsid w:val="009D4108"/>
    <w:rsid w:val="009E3270"/>
    <w:rsid w:val="009E340C"/>
    <w:rsid w:val="009F3895"/>
    <w:rsid w:val="00A00D83"/>
    <w:rsid w:val="00A13903"/>
    <w:rsid w:val="00A17E2D"/>
    <w:rsid w:val="00A355EE"/>
    <w:rsid w:val="00A37799"/>
    <w:rsid w:val="00A44DF8"/>
    <w:rsid w:val="00A64B5D"/>
    <w:rsid w:val="00A64EDC"/>
    <w:rsid w:val="00A651AC"/>
    <w:rsid w:val="00A7318B"/>
    <w:rsid w:val="00A7509B"/>
    <w:rsid w:val="00A84590"/>
    <w:rsid w:val="00AB23DC"/>
    <w:rsid w:val="00AC217D"/>
    <w:rsid w:val="00AD170F"/>
    <w:rsid w:val="00AD3EA5"/>
    <w:rsid w:val="00AE0BFA"/>
    <w:rsid w:val="00AF208C"/>
    <w:rsid w:val="00AF28FC"/>
    <w:rsid w:val="00B116C9"/>
    <w:rsid w:val="00B124F3"/>
    <w:rsid w:val="00B20719"/>
    <w:rsid w:val="00B2356F"/>
    <w:rsid w:val="00B24DAB"/>
    <w:rsid w:val="00B528F1"/>
    <w:rsid w:val="00B72EF0"/>
    <w:rsid w:val="00B7428B"/>
    <w:rsid w:val="00B8162A"/>
    <w:rsid w:val="00B83779"/>
    <w:rsid w:val="00B83BCB"/>
    <w:rsid w:val="00B83F1D"/>
    <w:rsid w:val="00BA48FA"/>
    <w:rsid w:val="00BC5034"/>
    <w:rsid w:val="00BC72A0"/>
    <w:rsid w:val="00BD7918"/>
    <w:rsid w:val="00BE29F2"/>
    <w:rsid w:val="00BE2EC7"/>
    <w:rsid w:val="00C1122F"/>
    <w:rsid w:val="00C37C84"/>
    <w:rsid w:val="00C5598F"/>
    <w:rsid w:val="00C82049"/>
    <w:rsid w:val="00C832A5"/>
    <w:rsid w:val="00C90BF9"/>
    <w:rsid w:val="00C938D8"/>
    <w:rsid w:val="00C94A0D"/>
    <w:rsid w:val="00C9615C"/>
    <w:rsid w:val="00CD063C"/>
    <w:rsid w:val="00CD5041"/>
    <w:rsid w:val="00CE22A4"/>
    <w:rsid w:val="00CE7AD1"/>
    <w:rsid w:val="00CF2D78"/>
    <w:rsid w:val="00D00DF9"/>
    <w:rsid w:val="00D10C2D"/>
    <w:rsid w:val="00D15D7B"/>
    <w:rsid w:val="00D27B75"/>
    <w:rsid w:val="00D37774"/>
    <w:rsid w:val="00D41484"/>
    <w:rsid w:val="00D5175F"/>
    <w:rsid w:val="00DA42FD"/>
    <w:rsid w:val="00DA6578"/>
    <w:rsid w:val="00DB6557"/>
    <w:rsid w:val="00DC629E"/>
    <w:rsid w:val="00DD000C"/>
    <w:rsid w:val="00DE67F9"/>
    <w:rsid w:val="00DF7660"/>
    <w:rsid w:val="00E11641"/>
    <w:rsid w:val="00E3347B"/>
    <w:rsid w:val="00E37D56"/>
    <w:rsid w:val="00E56AB6"/>
    <w:rsid w:val="00E57F14"/>
    <w:rsid w:val="00E72D06"/>
    <w:rsid w:val="00EA624B"/>
    <w:rsid w:val="00EC4F62"/>
    <w:rsid w:val="00EC5D28"/>
    <w:rsid w:val="00ED7FBC"/>
    <w:rsid w:val="00F06BD7"/>
    <w:rsid w:val="00F07120"/>
    <w:rsid w:val="00F27E8F"/>
    <w:rsid w:val="00F419DF"/>
    <w:rsid w:val="00F67CC2"/>
    <w:rsid w:val="00F73B9A"/>
    <w:rsid w:val="00F77ED0"/>
    <w:rsid w:val="00FC37E2"/>
    <w:rsid w:val="00FC674D"/>
    <w:rsid w:val="00FC6E3A"/>
    <w:rsid w:val="00FD0847"/>
    <w:rsid w:val="00FF4EF8"/>
    <w:rsid w:val="00FF7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98"/>
    <w:rPr>
      <w:rFonts w:ascii="Calibri" w:eastAsia="Calibri" w:hAnsi="Calibri" w:cs="Times New Roman"/>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70BD"/>
    <w:pPr>
      <w:spacing w:before="100" w:beforeAutospacing="1" w:after="100" w:afterAutospacing="1" w:line="240" w:lineRule="auto"/>
    </w:pPr>
    <w:rPr>
      <w:rFonts w:ascii="Times New Roman" w:eastAsiaTheme="minorEastAsia" w:hAnsi="Times New Roman"/>
      <w:sz w:val="24"/>
      <w:szCs w:val="24"/>
      <w:lang w:val="es-ES" w:eastAsia="es-ES"/>
    </w:rPr>
  </w:style>
  <w:style w:type="paragraph" w:styleId="Prrafodelista">
    <w:name w:val="List Paragraph"/>
    <w:basedOn w:val="Normal"/>
    <w:qFormat/>
    <w:rsid w:val="000C2C11"/>
    <w:pPr>
      <w:ind w:left="720"/>
      <w:contextualSpacing/>
    </w:pPr>
    <w:rPr>
      <w:lang w:val="en-GB"/>
    </w:rPr>
  </w:style>
  <w:style w:type="paragraph" w:styleId="Textodeglobo">
    <w:name w:val="Balloon Text"/>
    <w:basedOn w:val="Normal"/>
    <w:link w:val="TextodegloboCar"/>
    <w:uiPriority w:val="99"/>
    <w:semiHidden/>
    <w:unhideWhenUsed/>
    <w:rsid w:val="000C2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C11"/>
    <w:rPr>
      <w:rFonts w:ascii="Tahoma" w:eastAsia="Calibri" w:hAnsi="Tahoma" w:cs="Tahoma"/>
      <w:sz w:val="16"/>
      <w:szCs w:val="16"/>
      <w:lang w:val="ca-ES"/>
    </w:rPr>
  </w:style>
  <w:style w:type="paragraph" w:styleId="Subttulo">
    <w:name w:val="Subtitle"/>
    <w:basedOn w:val="Normal"/>
    <w:next w:val="Normal"/>
    <w:link w:val="SubttuloCar"/>
    <w:uiPriority w:val="11"/>
    <w:qFormat/>
    <w:rsid w:val="004E6B82"/>
    <w:pPr>
      <w:numPr>
        <w:ilvl w:val="1"/>
      </w:numPr>
    </w:pPr>
    <w:rPr>
      <w:rFonts w:ascii="Cambria" w:eastAsia="Times New Roman" w:hAnsi="Cambria"/>
      <w:i/>
      <w:iCs/>
      <w:color w:val="4F81BD"/>
      <w:spacing w:val="15"/>
      <w:sz w:val="24"/>
      <w:szCs w:val="24"/>
      <w:lang w:val="en-GB"/>
    </w:rPr>
  </w:style>
  <w:style w:type="character" w:customStyle="1" w:styleId="SubttuloCar">
    <w:name w:val="Subtítulo Car"/>
    <w:basedOn w:val="Fuentedeprrafopredeter"/>
    <w:link w:val="Subttulo"/>
    <w:uiPriority w:val="11"/>
    <w:rsid w:val="004E6B82"/>
    <w:rPr>
      <w:rFonts w:ascii="Cambria" w:eastAsia="Times New Roman" w:hAnsi="Cambria" w:cs="Times New Roman"/>
      <w:i/>
      <w:iCs/>
      <w:color w:val="4F81BD"/>
      <w:spacing w:val="15"/>
      <w:sz w:val="24"/>
      <w:szCs w:val="24"/>
      <w:lang w:val="en-GB"/>
    </w:rPr>
  </w:style>
  <w:style w:type="character" w:styleId="Refdecomentario">
    <w:name w:val="annotation reference"/>
    <w:basedOn w:val="Fuentedeprrafopredeter"/>
    <w:uiPriority w:val="99"/>
    <w:semiHidden/>
    <w:unhideWhenUsed/>
    <w:rsid w:val="00852AE5"/>
    <w:rPr>
      <w:sz w:val="18"/>
      <w:szCs w:val="18"/>
    </w:rPr>
  </w:style>
  <w:style w:type="paragraph" w:styleId="Textocomentario">
    <w:name w:val="annotation text"/>
    <w:basedOn w:val="Normal"/>
    <w:link w:val="TextocomentarioCar"/>
    <w:uiPriority w:val="99"/>
    <w:semiHidden/>
    <w:unhideWhenUsed/>
    <w:rsid w:val="00852AE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52AE5"/>
    <w:rPr>
      <w:rFonts w:ascii="Calibri" w:eastAsia="Calibri" w:hAnsi="Calibri" w:cs="Times New Roman"/>
      <w:sz w:val="24"/>
      <w:szCs w:val="24"/>
      <w:lang w:val="ca-ES"/>
    </w:rPr>
  </w:style>
  <w:style w:type="paragraph" w:styleId="Asuntodelcomentario">
    <w:name w:val="annotation subject"/>
    <w:basedOn w:val="Textocomentario"/>
    <w:next w:val="Textocomentario"/>
    <w:link w:val="AsuntodelcomentarioCar"/>
    <w:uiPriority w:val="99"/>
    <w:semiHidden/>
    <w:unhideWhenUsed/>
    <w:rsid w:val="00852AE5"/>
    <w:rPr>
      <w:b/>
      <w:bCs/>
      <w:sz w:val="20"/>
      <w:szCs w:val="20"/>
    </w:rPr>
  </w:style>
  <w:style w:type="character" w:customStyle="1" w:styleId="AsuntodelcomentarioCar">
    <w:name w:val="Asunto del comentario Car"/>
    <w:basedOn w:val="TextocomentarioCar"/>
    <w:link w:val="Asuntodelcomentario"/>
    <w:uiPriority w:val="99"/>
    <w:semiHidden/>
    <w:rsid w:val="00852AE5"/>
    <w:rPr>
      <w:rFonts w:ascii="Calibri" w:eastAsia="Calibri" w:hAnsi="Calibri" w:cs="Times New Roman"/>
      <w:b/>
      <w:bCs/>
      <w:sz w:val="20"/>
      <w:szCs w:val="20"/>
      <w:lang w:val="ca-ES"/>
    </w:rPr>
  </w:style>
  <w:style w:type="paragraph" w:styleId="Piedepgina">
    <w:name w:val="footer"/>
    <w:basedOn w:val="Normal"/>
    <w:link w:val="PiedepginaCar"/>
    <w:uiPriority w:val="99"/>
    <w:unhideWhenUsed/>
    <w:rsid w:val="00240B3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0B36"/>
    <w:rPr>
      <w:rFonts w:ascii="Calibri" w:eastAsia="Calibri" w:hAnsi="Calibri" w:cs="Times New Roman"/>
      <w:lang w:val="ca-ES"/>
    </w:rPr>
  </w:style>
  <w:style w:type="character" w:styleId="Nmerodepgina">
    <w:name w:val="page number"/>
    <w:basedOn w:val="Fuentedeprrafopredeter"/>
    <w:uiPriority w:val="99"/>
    <w:semiHidden/>
    <w:unhideWhenUsed/>
    <w:rsid w:val="00240B36"/>
  </w:style>
  <w:style w:type="character" w:styleId="Nmerodelnea">
    <w:name w:val="line number"/>
    <w:basedOn w:val="Fuentedeprrafopredeter"/>
    <w:uiPriority w:val="99"/>
    <w:semiHidden/>
    <w:unhideWhenUsed/>
    <w:rsid w:val="00240B36"/>
  </w:style>
  <w:style w:type="paragraph" w:styleId="Ttulo">
    <w:name w:val="Title"/>
    <w:basedOn w:val="Normal"/>
    <w:link w:val="TtuloCar"/>
    <w:qFormat/>
    <w:rsid w:val="006015B8"/>
    <w:pPr>
      <w:suppressAutoHyphens/>
      <w:spacing w:before="240" w:after="60"/>
      <w:jc w:val="center"/>
    </w:pPr>
    <w:rPr>
      <w:rFonts w:ascii="Cambria" w:eastAsia="Times New Roman" w:hAnsi="Cambria"/>
      <w:b/>
      <w:bCs/>
      <w:color w:val="00000A"/>
      <w:sz w:val="32"/>
      <w:szCs w:val="32"/>
      <w:lang w:val="en-GB" w:eastAsia="es-PE"/>
    </w:rPr>
  </w:style>
  <w:style w:type="character" w:customStyle="1" w:styleId="TtuloCar">
    <w:name w:val="Título Car"/>
    <w:basedOn w:val="Fuentedeprrafopredeter"/>
    <w:link w:val="Ttulo"/>
    <w:rsid w:val="006015B8"/>
    <w:rPr>
      <w:rFonts w:ascii="Cambria" w:eastAsia="Times New Roman" w:hAnsi="Cambria" w:cs="Times New Roman"/>
      <w:b/>
      <w:bCs/>
      <w:color w:val="00000A"/>
      <w:sz w:val="32"/>
      <w:szCs w:val="32"/>
      <w:lang w:val="en-GB" w:eastAsia="es-PE"/>
    </w:rPr>
  </w:style>
  <w:style w:type="paragraph" w:customStyle="1" w:styleId="EndNoteBibliographyTitle">
    <w:name w:val="EndNote Bibliography Title"/>
    <w:basedOn w:val="Normal"/>
    <w:link w:val="EndNoteBibliographyTitleCar"/>
    <w:rsid w:val="001A3579"/>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1A3579"/>
    <w:rPr>
      <w:rFonts w:ascii="Calibri" w:eastAsia="Calibri" w:hAnsi="Calibri" w:cs="Times New Roman"/>
      <w:noProof/>
      <w:lang w:val="en-US"/>
    </w:rPr>
  </w:style>
  <w:style w:type="paragraph" w:customStyle="1" w:styleId="EndNoteBibliography">
    <w:name w:val="EndNote Bibliography"/>
    <w:basedOn w:val="Normal"/>
    <w:link w:val="EndNoteBibliographyCar"/>
    <w:rsid w:val="001A3579"/>
    <w:pPr>
      <w:spacing w:line="240" w:lineRule="auto"/>
    </w:pPr>
    <w:rPr>
      <w:noProof/>
      <w:lang w:val="en-US"/>
    </w:rPr>
  </w:style>
  <w:style w:type="character" w:customStyle="1" w:styleId="EndNoteBibliographyCar">
    <w:name w:val="EndNote Bibliography Car"/>
    <w:basedOn w:val="Fuentedeprrafopredeter"/>
    <w:link w:val="EndNoteBibliography"/>
    <w:rsid w:val="001A3579"/>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98"/>
    <w:rPr>
      <w:rFonts w:ascii="Calibri" w:eastAsia="Calibri" w:hAnsi="Calibri" w:cs="Times New Roman"/>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70BD"/>
    <w:pPr>
      <w:spacing w:before="100" w:beforeAutospacing="1" w:after="100" w:afterAutospacing="1" w:line="240" w:lineRule="auto"/>
    </w:pPr>
    <w:rPr>
      <w:rFonts w:ascii="Times New Roman" w:eastAsiaTheme="minorEastAsia" w:hAnsi="Times New Roman"/>
      <w:sz w:val="24"/>
      <w:szCs w:val="24"/>
      <w:lang w:val="es-ES" w:eastAsia="es-ES"/>
    </w:rPr>
  </w:style>
  <w:style w:type="paragraph" w:styleId="Prrafodelista">
    <w:name w:val="List Paragraph"/>
    <w:basedOn w:val="Normal"/>
    <w:qFormat/>
    <w:rsid w:val="000C2C11"/>
    <w:pPr>
      <w:ind w:left="720"/>
      <w:contextualSpacing/>
    </w:pPr>
    <w:rPr>
      <w:lang w:val="en-GB"/>
    </w:rPr>
  </w:style>
  <w:style w:type="paragraph" w:styleId="Textodeglobo">
    <w:name w:val="Balloon Text"/>
    <w:basedOn w:val="Normal"/>
    <w:link w:val="TextodegloboCar"/>
    <w:uiPriority w:val="99"/>
    <w:semiHidden/>
    <w:unhideWhenUsed/>
    <w:rsid w:val="000C2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C11"/>
    <w:rPr>
      <w:rFonts w:ascii="Tahoma" w:eastAsia="Calibri" w:hAnsi="Tahoma" w:cs="Tahoma"/>
      <w:sz w:val="16"/>
      <w:szCs w:val="16"/>
      <w:lang w:val="ca-ES"/>
    </w:rPr>
  </w:style>
  <w:style w:type="paragraph" w:styleId="Subttulo">
    <w:name w:val="Subtitle"/>
    <w:basedOn w:val="Normal"/>
    <w:next w:val="Normal"/>
    <w:link w:val="SubttuloCar"/>
    <w:uiPriority w:val="11"/>
    <w:qFormat/>
    <w:rsid w:val="004E6B82"/>
    <w:pPr>
      <w:numPr>
        <w:ilvl w:val="1"/>
      </w:numPr>
    </w:pPr>
    <w:rPr>
      <w:rFonts w:ascii="Cambria" w:eastAsia="Times New Roman" w:hAnsi="Cambria"/>
      <w:i/>
      <w:iCs/>
      <w:color w:val="4F81BD"/>
      <w:spacing w:val="15"/>
      <w:sz w:val="24"/>
      <w:szCs w:val="24"/>
      <w:lang w:val="en-GB"/>
    </w:rPr>
  </w:style>
  <w:style w:type="character" w:customStyle="1" w:styleId="SubttuloCar">
    <w:name w:val="Subtítulo Car"/>
    <w:basedOn w:val="Fuentedeprrafopredeter"/>
    <w:link w:val="Subttulo"/>
    <w:uiPriority w:val="11"/>
    <w:rsid w:val="004E6B82"/>
    <w:rPr>
      <w:rFonts w:ascii="Cambria" w:eastAsia="Times New Roman" w:hAnsi="Cambria" w:cs="Times New Roman"/>
      <w:i/>
      <w:iCs/>
      <w:color w:val="4F81BD"/>
      <w:spacing w:val="15"/>
      <w:sz w:val="24"/>
      <w:szCs w:val="24"/>
      <w:lang w:val="en-GB"/>
    </w:rPr>
  </w:style>
  <w:style w:type="character" w:styleId="Refdecomentario">
    <w:name w:val="annotation reference"/>
    <w:basedOn w:val="Fuentedeprrafopredeter"/>
    <w:uiPriority w:val="99"/>
    <w:semiHidden/>
    <w:unhideWhenUsed/>
    <w:rsid w:val="00852AE5"/>
    <w:rPr>
      <w:sz w:val="18"/>
      <w:szCs w:val="18"/>
    </w:rPr>
  </w:style>
  <w:style w:type="paragraph" w:styleId="Textocomentario">
    <w:name w:val="annotation text"/>
    <w:basedOn w:val="Normal"/>
    <w:link w:val="TextocomentarioCar"/>
    <w:uiPriority w:val="99"/>
    <w:semiHidden/>
    <w:unhideWhenUsed/>
    <w:rsid w:val="00852AE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52AE5"/>
    <w:rPr>
      <w:rFonts w:ascii="Calibri" w:eastAsia="Calibri" w:hAnsi="Calibri" w:cs="Times New Roman"/>
      <w:sz w:val="24"/>
      <w:szCs w:val="24"/>
      <w:lang w:val="ca-ES"/>
    </w:rPr>
  </w:style>
  <w:style w:type="paragraph" w:styleId="Asuntodelcomentario">
    <w:name w:val="annotation subject"/>
    <w:basedOn w:val="Textocomentario"/>
    <w:next w:val="Textocomentario"/>
    <w:link w:val="AsuntodelcomentarioCar"/>
    <w:uiPriority w:val="99"/>
    <w:semiHidden/>
    <w:unhideWhenUsed/>
    <w:rsid w:val="00852AE5"/>
    <w:rPr>
      <w:b/>
      <w:bCs/>
      <w:sz w:val="20"/>
      <w:szCs w:val="20"/>
    </w:rPr>
  </w:style>
  <w:style w:type="character" w:customStyle="1" w:styleId="AsuntodelcomentarioCar">
    <w:name w:val="Asunto del comentario Car"/>
    <w:basedOn w:val="TextocomentarioCar"/>
    <w:link w:val="Asuntodelcomentario"/>
    <w:uiPriority w:val="99"/>
    <w:semiHidden/>
    <w:rsid w:val="00852AE5"/>
    <w:rPr>
      <w:rFonts w:ascii="Calibri" w:eastAsia="Calibri" w:hAnsi="Calibri" w:cs="Times New Roman"/>
      <w:b/>
      <w:bCs/>
      <w:sz w:val="20"/>
      <w:szCs w:val="20"/>
      <w:lang w:val="ca-ES"/>
    </w:rPr>
  </w:style>
  <w:style w:type="paragraph" w:styleId="Piedepgina">
    <w:name w:val="footer"/>
    <w:basedOn w:val="Normal"/>
    <w:link w:val="PiedepginaCar"/>
    <w:uiPriority w:val="99"/>
    <w:unhideWhenUsed/>
    <w:rsid w:val="00240B3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40B36"/>
    <w:rPr>
      <w:rFonts w:ascii="Calibri" w:eastAsia="Calibri" w:hAnsi="Calibri" w:cs="Times New Roman"/>
      <w:lang w:val="ca-ES"/>
    </w:rPr>
  </w:style>
  <w:style w:type="character" w:styleId="Nmerodepgina">
    <w:name w:val="page number"/>
    <w:basedOn w:val="Fuentedeprrafopredeter"/>
    <w:uiPriority w:val="99"/>
    <w:semiHidden/>
    <w:unhideWhenUsed/>
    <w:rsid w:val="00240B36"/>
  </w:style>
  <w:style w:type="character" w:styleId="Nmerodelnea">
    <w:name w:val="line number"/>
    <w:basedOn w:val="Fuentedeprrafopredeter"/>
    <w:uiPriority w:val="99"/>
    <w:semiHidden/>
    <w:unhideWhenUsed/>
    <w:rsid w:val="00240B36"/>
  </w:style>
  <w:style w:type="paragraph" w:styleId="Ttulo">
    <w:name w:val="Title"/>
    <w:basedOn w:val="Normal"/>
    <w:link w:val="TtuloCar"/>
    <w:qFormat/>
    <w:rsid w:val="006015B8"/>
    <w:pPr>
      <w:suppressAutoHyphens/>
      <w:spacing w:before="240" w:after="60"/>
      <w:jc w:val="center"/>
    </w:pPr>
    <w:rPr>
      <w:rFonts w:ascii="Cambria" w:eastAsia="Times New Roman" w:hAnsi="Cambria"/>
      <w:b/>
      <w:bCs/>
      <w:color w:val="00000A"/>
      <w:sz w:val="32"/>
      <w:szCs w:val="32"/>
      <w:lang w:val="en-GB" w:eastAsia="es-PE"/>
    </w:rPr>
  </w:style>
  <w:style w:type="character" w:customStyle="1" w:styleId="TtuloCar">
    <w:name w:val="Título Car"/>
    <w:basedOn w:val="Fuentedeprrafopredeter"/>
    <w:link w:val="Ttulo"/>
    <w:rsid w:val="006015B8"/>
    <w:rPr>
      <w:rFonts w:ascii="Cambria" w:eastAsia="Times New Roman" w:hAnsi="Cambria" w:cs="Times New Roman"/>
      <w:b/>
      <w:bCs/>
      <w:color w:val="00000A"/>
      <w:sz w:val="32"/>
      <w:szCs w:val="32"/>
      <w:lang w:val="en-GB" w:eastAsia="es-PE"/>
    </w:rPr>
  </w:style>
  <w:style w:type="paragraph" w:customStyle="1" w:styleId="EndNoteBibliographyTitle">
    <w:name w:val="EndNote Bibliography Title"/>
    <w:basedOn w:val="Normal"/>
    <w:link w:val="EndNoteBibliographyTitleCar"/>
    <w:rsid w:val="001A3579"/>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1A3579"/>
    <w:rPr>
      <w:rFonts w:ascii="Calibri" w:eastAsia="Calibri" w:hAnsi="Calibri" w:cs="Times New Roman"/>
      <w:noProof/>
      <w:lang w:val="en-US"/>
    </w:rPr>
  </w:style>
  <w:style w:type="paragraph" w:customStyle="1" w:styleId="EndNoteBibliography">
    <w:name w:val="EndNote Bibliography"/>
    <w:basedOn w:val="Normal"/>
    <w:link w:val="EndNoteBibliographyCar"/>
    <w:rsid w:val="001A3579"/>
    <w:pPr>
      <w:spacing w:line="240" w:lineRule="auto"/>
    </w:pPr>
    <w:rPr>
      <w:noProof/>
      <w:lang w:val="en-US"/>
    </w:rPr>
  </w:style>
  <w:style w:type="character" w:customStyle="1" w:styleId="EndNoteBibliographyCar">
    <w:name w:val="EndNote Bibliography Car"/>
    <w:basedOn w:val="Fuentedeprrafopredeter"/>
    <w:link w:val="EndNoteBibliography"/>
    <w:rsid w:val="001A3579"/>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819">
      <w:bodyDiv w:val="1"/>
      <w:marLeft w:val="0"/>
      <w:marRight w:val="0"/>
      <w:marTop w:val="0"/>
      <w:marBottom w:val="0"/>
      <w:divBdr>
        <w:top w:val="none" w:sz="0" w:space="0" w:color="auto"/>
        <w:left w:val="none" w:sz="0" w:space="0" w:color="auto"/>
        <w:bottom w:val="none" w:sz="0" w:space="0" w:color="auto"/>
        <w:right w:val="none" w:sz="0" w:space="0" w:color="auto"/>
      </w:divBdr>
    </w:div>
    <w:div w:id="184566664">
      <w:bodyDiv w:val="1"/>
      <w:marLeft w:val="0"/>
      <w:marRight w:val="0"/>
      <w:marTop w:val="0"/>
      <w:marBottom w:val="0"/>
      <w:divBdr>
        <w:top w:val="none" w:sz="0" w:space="0" w:color="auto"/>
        <w:left w:val="none" w:sz="0" w:space="0" w:color="auto"/>
        <w:bottom w:val="none" w:sz="0" w:space="0" w:color="auto"/>
        <w:right w:val="none" w:sz="0" w:space="0" w:color="auto"/>
      </w:divBdr>
    </w:div>
    <w:div w:id="402218443">
      <w:bodyDiv w:val="1"/>
      <w:marLeft w:val="0"/>
      <w:marRight w:val="0"/>
      <w:marTop w:val="0"/>
      <w:marBottom w:val="0"/>
      <w:divBdr>
        <w:top w:val="none" w:sz="0" w:space="0" w:color="auto"/>
        <w:left w:val="none" w:sz="0" w:space="0" w:color="auto"/>
        <w:bottom w:val="none" w:sz="0" w:space="0" w:color="auto"/>
        <w:right w:val="none" w:sz="0" w:space="0" w:color="auto"/>
      </w:divBdr>
    </w:div>
    <w:div w:id="607010988">
      <w:bodyDiv w:val="1"/>
      <w:marLeft w:val="0"/>
      <w:marRight w:val="0"/>
      <w:marTop w:val="0"/>
      <w:marBottom w:val="0"/>
      <w:divBdr>
        <w:top w:val="none" w:sz="0" w:space="0" w:color="auto"/>
        <w:left w:val="none" w:sz="0" w:space="0" w:color="auto"/>
        <w:bottom w:val="none" w:sz="0" w:space="0" w:color="auto"/>
        <w:right w:val="none" w:sz="0" w:space="0" w:color="auto"/>
      </w:divBdr>
    </w:div>
    <w:div w:id="843015099">
      <w:bodyDiv w:val="1"/>
      <w:marLeft w:val="0"/>
      <w:marRight w:val="0"/>
      <w:marTop w:val="0"/>
      <w:marBottom w:val="0"/>
      <w:divBdr>
        <w:top w:val="none" w:sz="0" w:space="0" w:color="auto"/>
        <w:left w:val="none" w:sz="0" w:space="0" w:color="auto"/>
        <w:bottom w:val="none" w:sz="0" w:space="0" w:color="auto"/>
        <w:right w:val="none" w:sz="0" w:space="0" w:color="auto"/>
      </w:divBdr>
    </w:div>
    <w:div w:id="1078554157">
      <w:bodyDiv w:val="1"/>
      <w:marLeft w:val="0"/>
      <w:marRight w:val="0"/>
      <w:marTop w:val="0"/>
      <w:marBottom w:val="0"/>
      <w:divBdr>
        <w:top w:val="none" w:sz="0" w:space="0" w:color="auto"/>
        <w:left w:val="none" w:sz="0" w:space="0" w:color="auto"/>
        <w:bottom w:val="none" w:sz="0" w:space="0" w:color="auto"/>
        <w:right w:val="none" w:sz="0" w:space="0" w:color="auto"/>
      </w:divBdr>
    </w:div>
    <w:div w:id="1114246616">
      <w:bodyDiv w:val="1"/>
      <w:marLeft w:val="0"/>
      <w:marRight w:val="0"/>
      <w:marTop w:val="0"/>
      <w:marBottom w:val="0"/>
      <w:divBdr>
        <w:top w:val="none" w:sz="0" w:space="0" w:color="auto"/>
        <w:left w:val="none" w:sz="0" w:space="0" w:color="auto"/>
        <w:bottom w:val="none" w:sz="0" w:space="0" w:color="auto"/>
        <w:right w:val="none" w:sz="0" w:space="0" w:color="auto"/>
      </w:divBdr>
    </w:div>
    <w:div w:id="1149519185">
      <w:bodyDiv w:val="1"/>
      <w:marLeft w:val="0"/>
      <w:marRight w:val="0"/>
      <w:marTop w:val="0"/>
      <w:marBottom w:val="0"/>
      <w:divBdr>
        <w:top w:val="none" w:sz="0" w:space="0" w:color="auto"/>
        <w:left w:val="none" w:sz="0" w:space="0" w:color="auto"/>
        <w:bottom w:val="none" w:sz="0" w:space="0" w:color="auto"/>
        <w:right w:val="none" w:sz="0" w:space="0" w:color="auto"/>
      </w:divBdr>
    </w:div>
    <w:div w:id="1195197024">
      <w:bodyDiv w:val="1"/>
      <w:marLeft w:val="0"/>
      <w:marRight w:val="0"/>
      <w:marTop w:val="0"/>
      <w:marBottom w:val="0"/>
      <w:divBdr>
        <w:top w:val="none" w:sz="0" w:space="0" w:color="auto"/>
        <w:left w:val="none" w:sz="0" w:space="0" w:color="auto"/>
        <w:bottom w:val="none" w:sz="0" w:space="0" w:color="auto"/>
        <w:right w:val="none" w:sz="0" w:space="0" w:color="auto"/>
      </w:divBdr>
    </w:div>
    <w:div w:id="1303848096">
      <w:bodyDiv w:val="1"/>
      <w:marLeft w:val="0"/>
      <w:marRight w:val="0"/>
      <w:marTop w:val="0"/>
      <w:marBottom w:val="0"/>
      <w:divBdr>
        <w:top w:val="none" w:sz="0" w:space="0" w:color="auto"/>
        <w:left w:val="none" w:sz="0" w:space="0" w:color="auto"/>
        <w:bottom w:val="none" w:sz="0" w:space="0" w:color="auto"/>
        <w:right w:val="none" w:sz="0" w:space="0" w:color="auto"/>
      </w:divBdr>
    </w:div>
    <w:div w:id="1420367174">
      <w:bodyDiv w:val="1"/>
      <w:marLeft w:val="0"/>
      <w:marRight w:val="0"/>
      <w:marTop w:val="0"/>
      <w:marBottom w:val="0"/>
      <w:divBdr>
        <w:top w:val="none" w:sz="0" w:space="0" w:color="auto"/>
        <w:left w:val="none" w:sz="0" w:space="0" w:color="auto"/>
        <w:bottom w:val="none" w:sz="0" w:space="0" w:color="auto"/>
        <w:right w:val="none" w:sz="0" w:space="0" w:color="auto"/>
      </w:divBdr>
    </w:div>
    <w:div w:id="1674645567">
      <w:bodyDiv w:val="1"/>
      <w:marLeft w:val="0"/>
      <w:marRight w:val="0"/>
      <w:marTop w:val="0"/>
      <w:marBottom w:val="0"/>
      <w:divBdr>
        <w:top w:val="none" w:sz="0" w:space="0" w:color="auto"/>
        <w:left w:val="none" w:sz="0" w:space="0" w:color="auto"/>
        <w:bottom w:val="none" w:sz="0" w:space="0" w:color="auto"/>
        <w:right w:val="none" w:sz="0" w:space="0" w:color="auto"/>
      </w:divBdr>
      <w:divsChild>
        <w:div w:id="2110349826">
          <w:marLeft w:val="0"/>
          <w:marRight w:val="0"/>
          <w:marTop w:val="0"/>
          <w:marBottom w:val="0"/>
          <w:divBdr>
            <w:top w:val="none" w:sz="0" w:space="0" w:color="auto"/>
            <w:left w:val="none" w:sz="0" w:space="0" w:color="auto"/>
            <w:bottom w:val="none" w:sz="0" w:space="0" w:color="auto"/>
            <w:right w:val="none" w:sz="0" w:space="0" w:color="auto"/>
          </w:divBdr>
          <w:divsChild>
            <w:div w:id="336428295">
              <w:marLeft w:val="0"/>
              <w:marRight w:val="0"/>
              <w:marTop w:val="0"/>
              <w:marBottom w:val="0"/>
              <w:divBdr>
                <w:top w:val="none" w:sz="0" w:space="0" w:color="auto"/>
                <w:left w:val="none" w:sz="0" w:space="0" w:color="auto"/>
                <w:bottom w:val="none" w:sz="0" w:space="0" w:color="auto"/>
                <w:right w:val="none" w:sz="0" w:space="0" w:color="auto"/>
              </w:divBdr>
              <w:divsChild>
                <w:div w:id="1288273905">
                  <w:marLeft w:val="0"/>
                  <w:marRight w:val="0"/>
                  <w:marTop w:val="0"/>
                  <w:marBottom w:val="0"/>
                  <w:divBdr>
                    <w:top w:val="none" w:sz="0" w:space="0" w:color="auto"/>
                    <w:left w:val="none" w:sz="0" w:space="0" w:color="auto"/>
                    <w:bottom w:val="none" w:sz="0" w:space="0" w:color="auto"/>
                    <w:right w:val="none" w:sz="0" w:space="0" w:color="auto"/>
                  </w:divBdr>
                  <w:divsChild>
                    <w:div w:id="1760248613">
                      <w:marLeft w:val="0"/>
                      <w:marRight w:val="0"/>
                      <w:marTop w:val="0"/>
                      <w:marBottom w:val="0"/>
                      <w:divBdr>
                        <w:top w:val="none" w:sz="0" w:space="0" w:color="auto"/>
                        <w:left w:val="none" w:sz="0" w:space="0" w:color="auto"/>
                        <w:bottom w:val="none" w:sz="0" w:space="0" w:color="auto"/>
                        <w:right w:val="none" w:sz="0" w:space="0" w:color="auto"/>
                      </w:divBdr>
                      <w:divsChild>
                        <w:div w:id="35082642">
                          <w:marLeft w:val="0"/>
                          <w:marRight w:val="0"/>
                          <w:marTop w:val="0"/>
                          <w:marBottom w:val="0"/>
                          <w:divBdr>
                            <w:top w:val="none" w:sz="0" w:space="0" w:color="auto"/>
                            <w:left w:val="none" w:sz="0" w:space="0" w:color="auto"/>
                            <w:bottom w:val="none" w:sz="0" w:space="0" w:color="auto"/>
                            <w:right w:val="none" w:sz="0" w:space="0" w:color="auto"/>
                          </w:divBdr>
                          <w:divsChild>
                            <w:div w:id="1410075037">
                              <w:marLeft w:val="0"/>
                              <w:marRight w:val="0"/>
                              <w:marTop w:val="0"/>
                              <w:marBottom w:val="0"/>
                              <w:divBdr>
                                <w:top w:val="none" w:sz="0" w:space="0" w:color="auto"/>
                                <w:left w:val="none" w:sz="0" w:space="0" w:color="auto"/>
                                <w:bottom w:val="none" w:sz="0" w:space="0" w:color="auto"/>
                                <w:right w:val="none" w:sz="0" w:space="0" w:color="auto"/>
                              </w:divBdr>
                              <w:divsChild>
                                <w:div w:id="1681859506">
                                  <w:marLeft w:val="0"/>
                                  <w:marRight w:val="0"/>
                                  <w:marTop w:val="0"/>
                                  <w:marBottom w:val="0"/>
                                  <w:divBdr>
                                    <w:top w:val="none" w:sz="0" w:space="0" w:color="auto"/>
                                    <w:left w:val="none" w:sz="0" w:space="0" w:color="auto"/>
                                    <w:bottom w:val="none" w:sz="0" w:space="0" w:color="auto"/>
                                    <w:right w:val="none" w:sz="0" w:space="0" w:color="auto"/>
                                  </w:divBdr>
                                  <w:divsChild>
                                    <w:div w:id="642544258">
                                      <w:marLeft w:val="0"/>
                                      <w:marRight w:val="0"/>
                                      <w:marTop w:val="0"/>
                                      <w:marBottom w:val="0"/>
                                      <w:divBdr>
                                        <w:top w:val="none" w:sz="0" w:space="0" w:color="auto"/>
                                        <w:left w:val="none" w:sz="0" w:space="0" w:color="auto"/>
                                        <w:bottom w:val="none" w:sz="0" w:space="0" w:color="auto"/>
                                        <w:right w:val="none" w:sz="0" w:space="0" w:color="auto"/>
                                      </w:divBdr>
                                      <w:divsChild>
                                        <w:div w:id="1994021296">
                                          <w:marLeft w:val="0"/>
                                          <w:marRight w:val="0"/>
                                          <w:marTop w:val="0"/>
                                          <w:marBottom w:val="0"/>
                                          <w:divBdr>
                                            <w:top w:val="none" w:sz="0" w:space="0" w:color="auto"/>
                                            <w:left w:val="none" w:sz="0" w:space="0" w:color="auto"/>
                                            <w:bottom w:val="none" w:sz="0" w:space="0" w:color="auto"/>
                                            <w:right w:val="none" w:sz="0" w:space="0" w:color="auto"/>
                                          </w:divBdr>
                                          <w:divsChild>
                                            <w:div w:id="892228243">
                                              <w:marLeft w:val="0"/>
                                              <w:marRight w:val="0"/>
                                              <w:marTop w:val="0"/>
                                              <w:marBottom w:val="0"/>
                                              <w:divBdr>
                                                <w:top w:val="none" w:sz="0" w:space="0" w:color="auto"/>
                                                <w:left w:val="none" w:sz="0" w:space="0" w:color="auto"/>
                                                <w:bottom w:val="none" w:sz="0" w:space="0" w:color="auto"/>
                                                <w:right w:val="none" w:sz="0" w:space="0" w:color="auto"/>
                                              </w:divBdr>
                                              <w:divsChild>
                                                <w:div w:id="1963077347">
                                                  <w:marLeft w:val="0"/>
                                                  <w:marRight w:val="0"/>
                                                  <w:marTop w:val="0"/>
                                                  <w:marBottom w:val="0"/>
                                                  <w:divBdr>
                                                    <w:top w:val="none" w:sz="0" w:space="0" w:color="auto"/>
                                                    <w:left w:val="none" w:sz="0" w:space="0" w:color="auto"/>
                                                    <w:bottom w:val="none" w:sz="0" w:space="0" w:color="auto"/>
                                                    <w:right w:val="none" w:sz="0" w:space="0" w:color="auto"/>
                                                  </w:divBdr>
                                                  <w:divsChild>
                                                    <w:div w:id="1981381089">
                                                      <w:marLeft w:val="0"/>
                                                      <w:marRight w:val="0"/>
                                                      <w:marTop w:val="0"/>
                                                      <w:marBottom w:val="0"/>
                                                      <w:divBdr>
                                                        <w:top w:val="none" w:sz="0" w:space="0" w:color="auto"/>
                                                        <w:left w:val="none" w:sz="0" w:space="0" w:color="auto"/>
                                                        <w:bottom w:val="none" w:sz="0" w:space="0" w:color="auto"/>
                                                        <w:right w:val="none" w:sz="0" w:space="0" w:color="auto"/>
                                                      </w:divBdr>
                                                      <w:divsChild>
                                                        <w:div w:id="1816951397">
                                                          <w:marLeft w:val="0"/>
                                                          <w:marRight w:val="0"/>
                                                          <w:marTop w:val="0"/>
                                                          <w:marBottom w:val="0"/>
                                                          <w:divBdr>
                                                            <w:top w:val="none" w:sz="0" w:space="0" w:color="auto"/>
                                                            <w:left w:val="none" w:sz="0" w:space="0" w:color="auto"/>
                                                            <w:bottom w:val="none" w:sz="0" w:space="0" w:color="auto"/>
                                                            <w:right w:val="none" w:sz="0" w:space="0" w:color="auto"/>
                                                          </w:divBdr>
                                                          <w:divsChild>
                                                            <w:div w:id="1969972565">
                                                              <w:marLeft w:val="0"/>
                                                              <w:marRight w:val="0"/>
                                                              <w:marTop w:val="0"/>
                                                              <w:marBottom w:val="0"/>
                                                              <w:divBdr>
                                                                <w:top w:val="none" w:sz="0" w:space="0" w:color="auto"/>
                                                                <w:left w:val="none" w:sz="0" w:space="0" w:color="auto"/>
                                                                <w:bottom w:val="none" w:sz="0" w:space="0" w:color="auto"/>
                                                                <w:right w:val="none" w:sz="0" w:space="0" w:color="auto"/>
                                                              </w:divBdr>
                                                              <w:divsChild>
                                                                <w:div w:id="749037447">
                                                                  <w:marLeft w:val="0"/>
                                                                  <w:marRight w:val="0"/>
                                                                  <w:marTop w:val="0"/>
                                                                  <w:marBottom w:val="0"/>
                                                                  <w:divBdr>
                                                                    <w:top w:val="none" w:sz="0" w:space="0" w:color="auto"/>
                                                                    <w:left w:val="none" w:sz="0" w:space="0" w:color="auto"/>
                                                                    <w:bottom w:val="none" w:sz="0" w:space="0" w:color="auto"/>
                                                                    <w:right w:val="none" w:sz="0" w:space="0" w:color="auto"/>
                                                                  </w:divBdr>
                                                                  <w:divsChild>
                                                                    <w:div w:id="1827278908">
                                                                      <w:marLeft w:val="0"/>
                                                                      <w:marRight w:val="0"/>
                                                                      <w:marTop w:val="0"/>
                                                                      <w:marBottom w:val="0"/>
                                                                      <w:divBdr>
                                                                        <w:top w:val="none" w:sz="0" w:space="0" w:color="auto"/>
                                                                        <w:left w:val="none" w:sz="0" w:space="0" w:color="auto"/>
                                                                        <w:bottom w:val="none" w:sz="0" w:space="0" w:color="auto"/>
                                                                        <w:right w:val="none" w:sz="0" w:space="0" w:color="auto"/>
                                                                      </w:divBdr>
                                                                      <w:divsChild>
                                                                        <w:div w:id="127355525">
                                                                          <w:marLeft w:val="0"/>
                                                                          <w:marRight w:val="0"/>
                                                                          <w:marTop w:val="0"/>
                                                                          <w:marBottom w:val="0"/>
                                                                          <w:divBdr>
                                                                            <w:top w:val="none" w:sz="0" w:space="0" w:color="auto"/>
                                                                            <w:left w:val="none" w:sz="0" w:space="0" w:color="auto"/>
                                                                            <w:bottom w:val="none" w:sz="0" w:space="0" w:color="auto"/>
                                                                            <w:right w:val="none" w:sz="0" w:space="0" w:color="auto"/>
                                                                          </w:divBdr>
                                                                          <w:divsChild>
                                                                            <w:div w:id="1582331916">
                                                                              <w:marLeft w:val="0"/>
                                                                              <w:marRight w:val="0"/>
                                                                              <w:marTop w:val="0"/>
                                                                              <w:marBottom w:val="0"/>
                                                                              <w:divBdr>
                                                                                <w:top w:val="none" w:sz="0" w:space="0" w:color="auto"/>
                                                                                <w:left w:val="none" w:sz="0" w:space="0" w:color="auto"/>
                                                                                <w:bottom w:val="none" w:sz="0" w:space="0" w:color="auto"/>
                                                                                <w:right w:val="none" w:sz="0" w:space="0" w:color="auto"/>
                                                                              </w:divBdr>
                                                                              <w:divsChild>
                                                                                <w:div w:id="1239167691">
                                                                                  <w:marLeft w:val="0"/>
                                                                                  <w:marRight w:val="0"/>
                                                                                  <w:marTop w:val="0"/>
                                                                                  <w:marBottom w:val="0"/>
                                                                                  <w:divBdr>
                                                                                    <w:top w:val="none" w:sz="0" w:space="0" w:color="auto"/>
                                                                                    <w:left w:val="none" w:sz="0" w:space="0" w:color="auto"/>
                                                                                    <w:bottom w:val="none" w:sz="0" w:space="0" w:color="auto"/>
                                                                                    <w:right w:val="none" w:sz="0" w:space="0" w:color="auto"/>
                                                                                  </w:divBdr>
                                                                                  <w:divsChild>
                                                                                    <w:div w:id="1606306358">
                                                                                      <w:marLeft w:val="0"/>
                                                                                      <w:marRight w:val="0"/>
                                                                                      <w:marTop w:val="0"/>
                                                                                      <w:marBottom w:val="0"/>
                                                                                      <w:divBdr>
                                                                                        <w:top w:val="none" w:sz="0" w:space="0" w:color="auto"/>
                                                                                        <w:left w:val="none" w:sz="0" w:space="0" w:color="auto"/>
                                                                                        <w:bottom w:val="none" w:sz="0" w:space="0" w:color="auto"/>
                                                                                        <w:right w:val="none" w:sz="0" w:space="0" w:color="auto"/>
                                                                                      </w:divBdr>
                                                                                      <w:divsChild>
                                                                                        <w:div w:id="640690688">
                                                                                          <w:marLeft w:val="0"/>
                                                                                          <w:marRight w:val="0"/>
                                                                                          <w:marTop w:val="0"/>
                                                                                          <w:marBottom w:val="0"/>
                                                                                          <w:divBdr>
                                                                                            <w:top w:val="none" w:sz="0" w:space="0" w:color="auto"/>
                                                                                            <w:left w:val="none" w:sz="0" w:space="0" w:color="auto"/>
                                                                                            <w:bottom w:val="none" w:sz="0" w:space="0" w:color="auto"/>
                                                                                            <w:right w:val="none" w:sz="0" w:space="0" w:color="auto"/>
                                                                                          </w:divBdr>
                                                                                          <w:divsChild>
                                                                                            <w:div w:id="910849933">
                                                                                              <w:marLeft w:val="0"/>
                                                                                              <w:marRight w:val="0"/>
                                                                                              <w:marTop w:val="0"/>
                                                                                              <w:marBottom w:val="0"/>
                                                                                              <w:divBdr>
                                                                                                <w:top w:val="none" w:sz="0" w:space="0" w:color="auto"/>
                                                                                                <w:left w:val="none" w:sz="0" w:space="0" w:color="auto"/>
                                                                                                <w:bottom w:val="none" w:sz="0" w:space="0" w:color="auto"/>
                                                                                                <w:right w:val="none" w:sz="0" w:space="0" w:color="auto"/>
                                                                                              </w:divBdr>
                                                                                              <w:divsChild>
                                                                                                <w:div w:id="1867793612">
                                                                                                  <w:marLeft w:val="0"/>
                                                                                                  <w:marRight w:val="0"/>
                                                                                                  <w:marTop w:val="0"/>
                                                                                                  <w:marBottom w:val="0"/>
                                                                                                  <w:divBdr>
                                                                                                    <w:top w:val="none" w:sz="0" w:space="0" w:color="auto"/>
                                                                                                    <w:left w:val="none" w:sz="0" w:space="0" w:color="auto"/>
                                                                                                    <w:bottom w:val="none" w:sz="0" w:space="0" w:color="auto"/>
                                                                                                    <w:right w:val="none" w:sz="0" w:space="0" w:color="auto"/>
                                                                                                  </w:divBdr>
                                                                                                  <w:divsChild>
                                                                                                    <w:div w:id="173417691">
                                                                                                      <w:marLeft w:val="0"/>
                                                                                                      <w:marRight w:val="0"/>
                                                                                                      <w:marTop w:val="0"/>
                                                                                                      <w:marBottom w:val="0"/>
                                                                                                      <w:divBdr>
                                                                                                        <w:top w:val="none" w:sz="0" w:space="0" w:color="auto"/>
                                                                                                        <w:left w:val="none" w:sz="0" w:space="0" w:color="auto"/>
                                                                                                        <w:bottom w:val="none" w:sz="0" w:space="0" w:color="auto"/>
                                                                                                        <w:right w:val="none" w:sz="0" w:space="0" w:color="auto"/>
                                                                                                      </w:divBdr>
                                                                                                      <w:divsChild>
                                                                                                        <w:div w:id="338317716">
                                                                                                          <w:marLeft w:val="0"/>
                                                                                                          <w:marRight w:val="0"/>
                                                                                                          <w:marTop w:val="0"/>
                                                                                                          <w:marBottom w:val="0"/>
                                                                                                          <w:divBdr>
                                                                                                            <w:top w:val="none" w:sz="0" w:space="0" w:color="auto"/>
                                                                                                            <w:left w:val="none" w:sz="0" w:space="0" w:color="auto"/>
                                                                                                            <w:bottom w:val="none" w:sz="0" w:space="0" w:color="auto"/>
                                                                                                            <w:right w:val="none" w:sz="0" w:space="0" w:color="auto"/>
                                                                                                          </w:divBdr>
                                                                                                          <w:divsChild>
                                                                                                            <w:div w:id="415633377">
                                                                                                              <w:marLeft w:val="0"/>
                                                                                                              <w:marRight w:val="0"/>
                                                                                                              <w:marTop w:val="0"/>
                                                                                                              <w:marBottom w:val="0"/>
                                                                                                              <w:divBdr>
                                                                                                                <w:top w:val="none" w:sz="0" w:space="0" w:color="auto"/>
                                                                                                                <w:left w:val="none" w:sz="0" w:space="0" w:color="auto"/>
                                                                                                                <w:bottom w:val="none" w:sz="0" w:space="0" w:color="auto"/>
                                                                                                                <w:right w:val="none" w:sz="0" w:space="0" w:color="auto"/>
                                                                                                              </w:divBdr>
                                                                                                              <w:divsChild>
                                                                                                                <w:div w:id="803741045">
                                                                                                                  <w:marLeft w:val="0"/>
                                                                                                                  <w:marRight w:val="0"/>
                                                                                                                  <w:marTop w:val="0"/>
                                                                                                                  <w:marBottom w:val="0"/>
                                                                                                                  <w:divBdr>
                                                                                                                    <w:top w:val="none" w:sz="0" w:space="0" w:color="auto"/>
                                                                                                                    <w:left w:val="none" w:sz="0" w:space="0" w:color="auto"/>
                                                                                                                    <w:bottom w:val="none" w:sz="0" w:space="0" w:color="auto"/>
                                                                                                                    <w:right w:val="none" w:sz="0" w:space="0" w:color="auto"/>
                                                                                                                  </w:divBdr>
                                                                                                                  <w:divsChild>
                                                                                                                    <w:div w:id="23992799">
                                                                                                                      <w:marLeft w:val="0"/>
                                                                                                                      <w:marRight w:val="0"/>
                                                                                                                      <w:marTop w:val="0"/>
                                                                                                                      <w:marBottom w:val="0"/>
                                                                                                                      <w:divBdr>
                                                                                                                        <w:top w:val="none" w:sz="0" w:space="0" w:color="auto"/>
                                                                                                                        <w:left w:val="none" w:sz="0" w:space="0" w:color="auto"/>
                                                                                                                        <w:bottom w:val="none" w:sz="0" w:space="0" w:color="auto"/>
                                                                                                                        <w:right w:val="none" w:sz="0" w:space="0" w:color="auto"/>
                                                                                                                      </w:divBdr>
                                                                                                                      <w:divsChild>
                                                                                                                        <w:div w:id="433943634">
                                                                                                                          <w:marLeft w:val="0"/>
                                                                                                                          <w:marRight w:val="0"/>
                                                                                                                          <w:marTop w:val="0"/>
                                                                                                                          <w:marBottom w:val="0"/>
                                                                                                                          <w:divBdr>
                                                                                                                            <w:top w:val="none" w:sz="0" w:space="0" w:color="auto"/>
                                                                                                                            <w:left w:val="none" w:sz="0" w:space="0" w:color="auto"/>
                                                                                                                            <w:bottom w:val="none" w:sz="0" w:space="0" w:color="auto"/>
                                                                                                                            <w:right w:val="none" w:sz="0" w:space="0" w:color="auto"/>
                                                                                                                          </w:divBdr>
                                                                                                                          <w:divsChild>
                                                                                                                            <w:div w:id="1073745204">
                                                                                                                              <w:marLeft w:val="0"/>
                                                                                                                              <w:marRight w:val="0"/>
                                                                                                                              <w:marTop w:val="0"/>
                                                                                                                              <w:marBottom w:val="0"/>
                                                                                                                              <w:divBdr>
                                                                                                                                <w:top w:val="none" w:sz="0" w:space="0" w:color="auto"/>
                                                                                                                                <w:left w:val="none" w:sz="0" w:space="0" w:color="auto"/>
                                                                                                                                <w:bottom w:val="none" w:sz="0" w:space="0" w:color="auto"/>
                                                                                                                                <w:right w:val="none" w:sz="0" w:space="0" w:color="auto"/>
                                                                                                                              </w:divBdr>
                                                                                                                              <w:divsChild>
                                                                                                                                <w:div w:id="788469476">
                                                                                                                                  <w:marLeft w:val="0"/>
                                                                                                                                  <w:marRight w:val="0"/>
                                                                                                                                  <w:marTop w:val="0"/>
                                                                                                                                  <w:marBottom w:val="0"/>
                                                                                                                                  <w:divBdr>
                                                                                                                                    <w:top w:val="none" w:sz="0" w:space="0" w:color="auto"/>
                                                                                                                                    <w:left w:val="none" w:sz="0" w:space="0" w:color="auto"/>
                                                                                                                                    <w:bottom w:val="none" w:sz="0" w:space="0" w:color="auto"/>
                                                                                                                                    <w:right w:val="none" w:sz="0" w:space="0" w:color="auto"/>
                                                                                                                                  </w:divBdr>
                                                                                                                                  <w:divsChild>
                                                                                                                                    <w:div w:id="1932663192">
                                                                                                                                      <w:marLeft w:val="0"/>
                                                                                                                                      <w:marRight w:val="0"/>
                                                                                                                                      <w:marTop w:val="0"/>
                                                                                                                                      <w:marBottom w:val="0"/>
                                                                                                                                      <w:divBdr>
                                                                                                                                        <w:top w:val="none" w:sz="0" w:space="0" w:color="auto"/>
                                                                                                                                        <w:left w:val="none" w:sz="0" w:space="0" w:color="auto"/>
                                                                                                                                        <w:bottom w:val="none" w:sz="0" w:space="0" w:color="auto"/>
                                                                                                                                        <w:right w:val="none" w:sz="0" w:space="0" w:color="auto"/>
                                                                                                                                      </w:divBdr>
                                                                                                                                      <w:divsChild>
                                                                                                                                        <w:div w:id="2038120035">
                                                                                                                                          <w:marLeft w:val="0"/>
                                                                                                                                          <w:marRight w:val="0"/>
                                                                                                                                          <w:marTop w:val="0"/>
                                                                                                                                          <w:marBottom w:val="0"/>
                                                                                                                                          <w:divBdr>
                                                                                                                                            <w:top w:val="none" w:sz="0" w:space="0" w:color="auto"/>
                                                                                                                                            <w:left w:val="none" w:sz="0" w:space="0" w:color="auto"/>
                                                                                                                                            <w:bottom w:val="none" w:sz="0" w:space="0" w:color="auto"/>
                                                                                                                                            <w:right w:val="none" w:sz="0" w:space="0" w:color="auto"/>
                                                                                                                                          </w:divBdr>
                                                                                                                                          <w:divsChild>
                                                                                                                                            <w:div w:id="808789558">
                                                                                                                                              <w:marLeft w:val="0"/>
                                                                                                                                              <w:marRight w:val="0"/>
                                                                                                                                              <w:marTop w:val="0"/>
                                                                                                                                              <w:marBottom w:val="0"/>
                                                                                                                                              <w:divBdr>
                                                                                                                                                <w:top w:val="none" w:sz="0" w:space="0" w:color="auto"/>
                                                                                                                                                <w:left w:val="none" w:sz="0" w:space="0" w:color="auto"/>
                                                                                                                                                <w:bottom w:val="none" w:sz="0" w:space="0" w:color="auto"/>
                                                                                                                                                <w:right w:val="none" w:sz="0" w:space="0" w:color="auto"/>
                                                                                                                                              </w:divBdr>
                                                                                                                                              <w:divsChild>
                                                                                                                                                <w:div w:id="1793942978">
                                                                                                                                                  <w:marLeft w:val="0"/>
                                                                                                                                                  <w:marRight w:val="0"/>
                                                                                                                                                  <w:marTop w:val="0"/>
                                                                                                                                                  <w:marBottom w:val="0"/>
                                                                                                                                                  <w:divBdr>
                                                                                                                                                    <w:top w:val="none" w:sz="0" w:space="0" w:color="auto"/>
                                                                                                                                                    <w:left w:val="none" w:sz="0" w:space="0" w:color="auto"/>
                                                                                                                                                    <w:bottom w:val="none" w:sz="0" w:space="0" w:color="auto"/>
                                                                                                                                                    <w:right w:val="none" w:sz="0" w:space="0" w:color="auto"/>
                                                                                                                                                  </w:divBdr>
                                                                                                                                                  <w:divsChild>
                                                                                                                                                    <w:div w:id="1990401108">
                                                                                                                                                      <w:marLeft w:val="0"/>
                                                                                                                                                      <w:marRight w:val="0"/>
                                                                                                                                                      <w:marTop w:val="0"/>
                                                                                                                                                      <w:marBottom w:val="0"/>
                                                                                                                                                      <w:divBdr>
                                                                                                                                                        <w:top w:val="none" w:sz="0" w:space="0" w:color="auto"/>
                                                                                                                                                        <w:left w:val="none" w:sz="0" w:space="0" w:color="auto"/>
                                                                                                                                                        <w:bottom w:val="none" w:sz="0" w:space="0" w:color="auto"/>
                                                                                                                                                        <w:right w:val="none" w:sz="0" w:space="0" w:color="auto"/>
                                                                                                                                                      </w:divBdr>
                                                                                                                                                      <w:divsChild>
                                                                                                                                                        <w:div w:id="1573852764">
                                                                                                                                                          <w:marLeft w:val="0"/>
                                                                                                                                                          <w:marRight w:val="0"/>
                                                                                                                                                          <w:marTop w:val="0"/>
                                                                                                                                                          <w:marBottom w:val="0"/>
                                                                                                                                                          <w:divBdr>
                                                                                                                                                            <w:top w:val="none" w:sz="0" w:space="0" w:color="auto"/>
                                                                                                                                                            <w:left w:val="none" w:sz="0" w:space="0" w:color="auto"/>
                                                                                                                                                            <w:bottom w:val="none" w:sz="0" w:space="0" w:color="auto"/>
                                                                                                                                                            <w:right w:val="none" w:sz="0" w:space="0" w:color="auto"/>
                                                                                                                                                          </w:divBdr>
                                                                                                                                                          <w:divsChild>
                                                                                                                                                            <w:div w:id="229654773">
                                                                                                                                                              <w:marLeft w:val="0"/>
                                                                                                                                                              <w:marRight w:val="0"/>
                                                                                                                                                              <w:marTop w:val="0"/>
                                                                                                                                                              <w:marBottom w:val="0"/>
                                                                                                                                                              <w:divBdr>
                                                                                                                                                                <w:top w:val="none" w:sz="0" w:space="0" w:color="auto"/>
                                                                                                                                                                <w:left w:val="none" w:sz="0" w:space="0" w:color="auto"/>
                                                                                                                                                                <w:bottom w:val="none" w:sz="0" w:space="0" w:color="auto"/>
                                                                                                                                                                <w:right w:val="none" w:sz="0" w:space="0" w:color="auto"/>
                                                                                                                                                              </w:divBdr>
                                                                                                                                                              <w:divsChild>
                                                                                                                                                                <w:div w:id="2141343431">
                                                                                                                                                                  <w:marLeft w:val="0"/>
                                                                                                                                                                  <w:marRight w:val="0"/>
                                                                                                                                                                  <w:marTop w:val="0"/>
                                                                                                                                                                  <w:marBottom w:val="0"/>
                                                                                                                                                                  <w:divBdr>
                                                                                                                                                                    <w:top w:val="none" w:sz="0" w:space="0" w:color="auto"/>
                                                                                                                                                                    <w:left w:val="none" w:sz="0" w:space="0" w:color="auto"/>
                                                                                                                                                                    <w:bottom w:val="none" w:sz="0" w:space="0" w:color="auto"/>
                                                                                                                                                                    <w:right w:val="none" w:sz="0" w:space="0" w:color="auto"/>
                                                                                                                                                                  </w:divBdr>
                                                                                                                                                                  <w:divsChild>
                                                                                                                                                                    <w:div w:id="1593708589">
                                                                                                                                                                      <w:marLeft w:val="0"/>
                                                                                                                                                                      <w:marRight w:val="0"/>
                                                                                                                                                                      <w:marTop w:val="0"/>
                                                                                                                                                                      <w:marBottom w:val="0"/>
                                                                                                                                                                      <w:divBdr>
                                                                                                                                                                        <w:top w:val="none" w:sz="0" w:space="0" w:color="auto"/>
                                                                                                                                                                        <w:left w:val="none" w:sz="0" w:space="0" w:color="auto"/>
                                                                                                                                                                        <w:bottom w:val="none" w:sz="0" w:space="0" w:color="auto"/>
                                                                                                                                                                        <w:right w:val="none" w:sz="0" w:space="0" w:color="auto"/>
                                                                                                                                                                      </w:divBdr>
                                                                                                                                                                      <w:divsChild>
                                                                                                                                                                        <w:div w:id="1412046431">
                                                                                                                                                                          <w:marLeft w:val="0"/>
                                                                                                                                                                          <w:marRight w:val="0"/>
                                                                                                                                                                          <w:marTop w:val="0"/>
                                                                                                                                                                          <w:marBottom w:val="0"/>
                                                                                                                                                                          <w:divBdr>
                                                                                                                                                                            <w:top w:val="none" w:sz="0" w:space="0" w:color="auto"/>
                                                                                                                                                                            <w:left w:val="none" w:sz="0" w:space="0" w:color="auto"/>
                                                                                                                                                                            <w:bottom w:val="none" w:sz="0" w:space="0" w:color="auto"/>
                                                                                                                                                                            <w:right w:val="none" w:sz="0" w:space="0" w:color="auto"/>
                                                                                                                                                                          </w:divBdr>
                                                                                                                                                                          <w:divsChild>
                                                                                                                                                                            <w:div w:id="2883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263328">
      <w:bodyDiv w:val="1"/>
      <w:marLeft w:val="0"/>
      <w:marRight w:val="0"/>
      <w:marTop w:val="0"/>
      <w:marBottom w:val="0"/>
      <w:divBdr>
        <w:top w:val="none" w:sz="0" w:space="0" w:color="auto"/>
        <w:left w:val="none" w:sz="0" w:space="0" w:color="auto"/>
        <w:bottom w:val="none" w:sz="0" w:space="0" w:color="auto"/>
        <w:right w:val="none" w:sz="0" w:space="0" w:color="auto"/>
      </w:divBdr>
    </w:div>
    <w:div w:id="1881433086">
      <w:bodyDiv w:val="1"/>
      <w:marLeft w:val="0"/>
      <w:marRight w:val="0"/>
      <w:marTop w:val="0"/>
      <w:marBottom w:val="0"/>
      <w:divBdr>
        <w:top w:val="none" w:sz="0" w:space="0" w:color="auto"/>
        <w:left w:val="none" w:sz="0" w:space="0" w:color="auto"/>
        <w:bottom w:val="none" w:sz="0" w:space="0" w:color="auto"/>
        <w:right w:val="none" w:sz="0" w:space="0" w:color="auto"/>
      </w:divBdr>
    </w:div>
    <w:div w:id="1903563295">
      <w:bodyDiv w:val="1"/>
      <w:marLeft w:val="0"/>
      <w:marRight w:val="0"/>
      <w:marTop w:val="0"/>
      <w:marBottom w:val="0"/>
      <w:divBdr>
        <w:top w:val="none" w:sz="0" w:space="0" w:color="auto"/>
        <w:left w:val="none" w:sz="0" w:space="0" w:color="auto"/>
        <w:bottom w:val="none" w:sz="0" w:space="0" w:color="auto"/>
        <w:right w:val="none" w:sz="0" w:space="0" w:color="auto"/>
      </w:divBdr>
    </w:div>
    <w:div w:id="20151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EDF87-2C58-455C-8636-BAE3CB8B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25</Pages>
  <Words>8324</Words>
  <Characters>45786</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arequena</dc:creator>
  <cp:lastModifiedBy>REQUENA, ANA (SALUT INT.)</cp:lastModifiedBy>
  <cp:revision>10</cp:revision>
  <dcterms:created xsi:type="dcterms:W3CDTF">2018-07-27T14:23:00Z</dcterms:created>
  <dcterms:modified xsi:type="dcterms:W3CDTF">2018-07-28T10:46:00Z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http://www.zotero.org/styles/clinical-infectious-diseases</vt:lpwstr>
  </property>
  <property fmtid="{D5CDD505-2E9C-101B-9397-08002B2CF9AE}" pid="12" name="Mendeley Recent Style Name 4_1">
    <vt:lpwstr>Clinical Infectious Diseases</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http://www.zotero.org/styles/journal-of-antimicrobial-chemotherapy</vt:lpwstr>
  </property>
  <property fmtid="{D5CDD505-2E9C-101B-9397-08002B2CF9AE}" pid="16" name="Mendeley Recent Style Name 6_1">
    <vt:lpwstr>Journal of Antimicrobial Chemotherapy</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96331a93-6dee-3904-94aa-ebea9bda7391</vt:lpwstr>
  </property>
  <property fmtid="{D5CDD505-2E9C-101B-9397-08002B2CF9AE}" pid="24" name="Mendeley Citation Style_1">
    <vt:lpwstr>http://www.zotero.org/styles/journal-of-antimicrobial-chemotherapy</vt:lpwstr>
  </property>
</Properties>
</file>