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19C4" w14:textId="4E8DF83E" w:rsidR="00481E1A" w:rsidRPr="00C32196" w:rsidRDefault="00F65BBB" w:rsidP="007452E2">
      <w:pPr>
        <w:pStyle w:val="Title"/>
        <w:rPr>
          <w:color w:val="000000" w:themeColor="text1"/>
          <w:lang w:val="en-US"/>
        </w:rPr>
      </w:pPr>
      <w:r w:rsidRPr="00C32196">
        <w:rPr>
          <w:color w:val="000000" w:themeColor="text1"/>
          <w:lang w:val="en-US"/>
        </w:rPr>
        <w:t xml:space="preserve">Two </w:t>
      </w:r>
      <w:r w:rsidR="00A42E74" w:rsidRPr="00C32196">
        <w:rPr>
          <w:color w:val="000000" w:themeColor="text1"/>
          <w:lang w:val="en-US"/>
        </w:rPr>
        <w:t>Randomized</w:t>
      </w:r>
      <w:r w:rsidR="003F5F91" w:rsidRPr="00C32196">
        <w:rPr>
          <w:color w:val="000000" w:themeColor="text1"/>
          <w:lang w:val="en-US"/>
        </w:rPr>
        <w:t xml:space="preserve"> Trial</w:t>
      </w:r>
      <w:r w:rsidRPr="00C32196">
        <w:rPr>
          <w:color w:val="000000" w:themeColor="text1"/>
          <w:lang w:val="en-US"/>
        </w:rPr>
        <w:t>s</w:t>
      </w:r>
      <w:r w:rsidR="003F5F91" w:rsidRPr="00C32196">
        <w:rPr>
          <w:color w:val="000000" w:themeColor="text1"/>
          <w:lang w:val="en-US"/>
        </w:rPr>
        <w:t xml:space="preserve"> of </w:t>
      </w:r>
      <w:r w:rsidR="00453215" w:rsidRPr="00C32196">
        <w:rPr>
          <w:color w:val="000000" w:themeColor="text1"/>
          <w:lang w:val="en-US"/>
        </w:rPr>
        <w:t>Effect of</w:t>
      </w:r>
      <w:r w:rsidR="00D8549D" w:rsidRPr="00C32196">
        <w:rPr>
          <w:color w:val="000000" w:themeColor="text1"/>
          <w:lang w:val="en-US"/>
        </w:rPr>
        <w:t xml:space="preserve"> Live Attenuated Influenza Vaccine on </w:t>
      </w:r>
      <w:r w:rsidR="00453215" w:rsidRPr="00C32196">
        <w:rPr>
          <w:color w:val="000000" w:themeColor="text1"/>
          <w:lang w:val="en-US"/>
        </w:rPr>
        <w:t xml:space="preserve">Pneumococcal </w:t>
      </w:r>
      <w:r w:rsidR="00A42E74" w:rsidRPr="00C32196">
        <w:rPr>
          <w:color w:val="000000" w:themeColor="text1"/>
          <w:lang w:val="en-US"/>
        </w:rPr>
        <w:t>Colonization</w:t>
      </w:r>
    </w:p>
    <w:p w14:paraId="59471424" w14:textId="2465D84E" w:rsidR="000B641B" w:rsidRPr="00C32196" w:rsidRDefault="000B641B" w:rsidP="000B641B">
      <w:pPr>
        <w:pStyle w:val="Heading2"/>
        <w:rPr>
          <w:color w:val="000000" w:themeColor="text1"/>
        </w:rPr>
      </w:pPr>
      <w:r w:rsidRPr="00C32196">
        <w:rPr>
          <w:color w:val="000000" w:themeColor="text1"/>
        </w:rPr>
        <w:t>Authors</w:t>
      </w:r>
    </w:p>
    <w:p w14:paraId="4046E784" w14:textId="2F43946F" w:rsidR="00293C9D" w:rsidRPr="00C32196" w:rsidRDefault="000B641B" w:rsidP="000B641B">
      <w:pPr>
        <w:rPr>
          <w:color w:val="000000" w:themeColor="text1"/>
        </w:rPr>
      </w:pPr>
      <w:r w:rsidRPr="00C32196">
        <w:rPr>
          <w:color w:val="000000" w:themeColor="text1"/>
        </w:rPr>
        <w:t>Jamie Rylance</w:t>
      </w:r>
      <w:r w:rsidRPr="00C32196">
        <w:rPr>
          <w:color w:val="000000" w:themeColor="text1"/>
          <w:vertAlign w:val="superscript"/>
        </w:rPr>
        <w:t>1</w:t>
      </w:r>
      <w:r w:rsidRPr="00C32196">
        <w:rPr>
          <w:color w:val="000000" w:themeColor="text1"/>
        </w:rPr>
        <w:t>*§</w:t>
      </w:r>
      <w:r w:rsidR="00293C9D" w:rsidRPr="00C32196">
        <w:rPr>
          <w:color w:val="000000" w:themeColor="text1"/>
        </w:rPr>
        <w:t xml:space="preserve">, </w:t>
      </w:r>
      <w:proofErr w:type="spellStart"/>
      <w:r w:rsidRPr="00C32196">
        <w:rPr>
          <w:color w:val="000000" w:themeColor="text1"/>
        </w:rPr>
        <w:t>Wouter</w:t>
      </w:r>
      <w:proofErr w:type="spellEnd"/>
      <w:r w:rsidRPr="00C32196">
        <w:rPr>
          <w:color w:val="000000" w:themeColor="text1"/>
        </w:rPr>
        <w:t xml:space="preserve"> A. A. de </w:t>
      </w:r>
      <w:proofErr w:type="spellStart"/>
      <w:r w:rsidRPr="00C32196">
        <w:rPr>
          <w:color w:val="000000" w:themeColor="text1"/>
        </w:rPr>
        <w:t>Steenhuijsen</w:t>
      </w:r>
      <w:proofErr w:type="spellEnd"/>
      <w:r w:rsidRPr="00C32196">
        <w:rPr>
          <w:color w:val="000000" w:themeColor="text1"/>
        </w:rPr>
        <w:t xml:space="preserve"> Piters</w:t>
      </w:r>
      <w:r w:rsidRPr="00C32196">
        <w:rPr>
          <w:color w:val="000000" w:themeColor="text1"/>
          <w:vertAlign w:val="superscript"/>
        </w:rPr>
        <w:t>2,3</w:t>
      </w:r>
      <w:r w:rsidRPr="00C32196">
        <w:rPr>
          <w:color w:val="000000" w:themeColor="text1"/>
        </w:rPr>
        <w:t>*</w:t>
      </w:r>
      <w:r w:rsidR="00293C9D" w:rsidRPr="00C32196">
        <w:rPr>
          <w:color w:val="000000" w:themeColor="text1"/>
        </w:rPr>
        <w:t xml:space="preserve">, </w:t>
      </w:r>
      <w:r w:rsidR="00397B0F" w:rsidRPr="00C32196">
        <w:rPr>
          <w:color w:val="000000" w:themeColor="text1"/>
        </w:rPr>
        <w:t xml:space="preserve">Michael J. Mina, </w:t>
      </w:r>
      <w:r w:rsidRPr="00C32196">
        <w:rPr>
          <w:color w:val="000000" w:themeColor="text1"/>
        </w:rPr>
        <w:t>Debby Bogaert</w:t>
      </w:r>
      <w:r w:rsidRPr="00C32196">
        <w:rPr>
          <w:color w:val="000000" w:themeColor="text1"/>
          <w:vertAlign w:val="superscript"/>
        </w:rPr>
        <w:t>2,3</w:t>
      </w:r>
      <w:r w:rsidRPr="00C32196">
        <w:rPr>
          <w:color w:val="000000" w:themeColor="text1"/>
        </w:rPr>
        <w:t>#</w:t>
      </w:r>
      <w:r w:rsidR="00293C9D" w:rsidRPr="00C32196">
        <w:rPr>
          <w:color w:val="000000" w:themeColor="text1"/>
        </w:rPr>
        <w:t xml:space="preserve">, </w:t>
      </w:r>
      <w:r w:rsidRPr="00C32196">
        <w:rPr>
          <w:color w:val="000000" w:themeColor="text1"/>
        </w:rPr>
        <w:t>Neil French</w:t>
      </w:r>
      <w:r w:rsidR="00293BA4" w:rsidRPr="00C32196">
        <w:rPr>
          <w:color w:val="000000" w:themeColor="text1"/>
          <w:vertAlign w:val="superscript"/>
        </w:rPr>
        <w:t>4</w:t>
      </w:r>
      <w:r w:rsidRPr="00C32196">
        <w:rPr>
          <w:color w:val="000000" w:themeColor="text1"/>
        </w:rPr>
        <w:t>#</w:t>
      </w:r>
      <w:r w:rsidR="00293C9D" w:rsidRPr="00C32196">
        <w:rPr>
          <w:color w:val="000000" w:themeColor="text1"/>
        </w:rPr>
        <w:t xml:space="preserve">, </w:t>
      </w:r>
      <w:r w:rsidRPr="00C32196">
        <w:rPr>
          <w:color w:val="000000" w:themeColor="text1"/>
        </w:rPr>
        <w:t>Daniela Ferreira</w:t>
      </w:r>
      <w:r w:rsidR="00293BA4" w:rsidRPr="00C32196">
        <w:rPr>
          <w:color w:val="000000" w:themeColor="text1"/>
          <w:vertAlign w:val="superscript"/>
        </w:rPr>
        <w:t>1</w:t>
      </w:r>
      <w:r w:rsidRPr="00C32196">
        <w:rPr>
          <w:color w:val="000000" w:themeColor="text1"/>
        </w:rPr>
        <w:t>#</w:t>
      </w:r>
      <w:r w:rsidR="00D4319F" w:rsidRPr="00C32196">
        <w:rPr>
          <w:color w:val="000000" w:themeColor="text1"/>
        </w:rPr>
        <w:t>§</w:t>
      </w:r>
      <w:r w:rsidR="00293C9D" w:rsidRPr="00C32196">
        <w:rPr>
          <w:color w:val="000000" w:themeColor="text1"/>
        </w:rPr>
        <w:t xml:space="preserve"> </w:t>
      </w:r>
      <w:r w:rsidR="00735706" w:rsidRPr="00C32196">
        <w:rPr>
          <w:color w:val="000000" w:themeColor="text1"/>
        </w:rPr>
        <w:t>and</w:t>
      </w:r>
      <w:r w:rsidR="00293C9D" w:rsidRPr="00C32196">
        <w:rPr>
          <w:color w:val="000000" w:themeColor="text1"/>
        </w:rPr>
        <w:t xml:space="preserve"> the EHPC-LAIV study group</w:t>
      </w:r>
    </w:p>
    <w:p w14:paraId="61029100" w14:textId="35B5AADF" w:rsidR="000B641B" w:rsidRPr="00C32196" w:rsidRDefault="000B641B" w:rsidP="000B641B">
      <w:pPr>
        <w:rPr>
          <w:color w:val="000000" w:themeColor="text1"/>
        </w:rPr>
      </w:pPr>
      <w:r w:rsidRPr="00C32196">
        <w:rPr>
          <w:color w:val="000000" w:themeColor="text1"/>
        </w:rPr>
        <w:t>*both authors contributed equally to the work</w:t>
      </w:r>
    </w:p>
    <w:p w14:paraId="756D1694" w14:textId="3E15C45F" w:rsidR="000B641B" w:rsidRPr="00C32196" w:rsidRDefault="000B641B" w:rsidP="000B641B">
      <w:pPr>
        <w:rPr>
          <w:color w:val="000000" w:themeColor="text1"/>
        </w:rPr>
      </w:pPr>
      <w:r w:rsidRPr="00C32196">
        <w:rPr>
          <w:color w:val="000000" w:themeColor="text1"/>
        </w:rPr>
        <w:t>#joint senior authors</w:t>
      </w:r>
    </w:p>
    <w:p w14:paraId="048D610E" w14:textId="60F74871" w:rsidR="000B641B" w:rsidRPr="00C32196" w:rsidRDefault="000B641B" w:rsidP="000B641B">
      <w:pPr>
        <w:rPr>
          <w:color w:val="000000" w:themeColor="text1"/>
        </w:rPr>
      </w:pPr>
      <w:r w:rsidRPr="00C32196">
        <w:rPr>
          <w:color w:val="000000" w:themeColor="text1"/>
        </w:rPr>
        <w:t>§Corresponding author</w:t>
      </w:r>
      <w:r w:rsidR="00D4319F" w:rsidRPr="00C32196">
        <w:rPr>
          <w:color w:val="000000" w:themeColor="text1"/>
        </w:rPr>
        <w:t>s</w:t>
      </w:r>
    </w:p>
    <w:p w14:paraId="73963BB3" w14:textId="77777777" w:rsidR="000B641B" w:rsidRPr="00C32196" w:rsidRDefault="000B641B" w:rsidP="000B641B">
      <w:pPr>
        <w:pStyle w:val="Heading1"/>
        <w:rPr>
          <w:color w:val="000000" w:themeColor="text1"/>
        </w:rPr>
      </w:pPr>
      <w:r w:rsidRPr="00C32196">
        <w:rPr>
          <w:color w:val="000000" w:themeColor="text1"/>
        </w:rPr>
        <w:t>Affiliations</w:t>
      </w:r>
    </w:p>
    <w:p w14:paraId="657D418E" w14:textId="77777777" w:rsidR="000B641B" w:rsidRPr="00C32196" w:rsidRDefault="000B641B" w:rsidP="000B641B">
      <w:pPr>
        <w:pStyle w:val="Heading1"/>
        <w:spacing w:before="0" w:after="0" w:line="480" w:lineRule="auto"/>
        <w:rPr>
          <w:rFonts w:ascii="Times New Roman" w:eastAsia="Times New Roman" w:hAnsi="Times New Roman" w:cs="Times New Roman"/>
          <w:b w:val="0"/>
          <w:smallCaps/>
          <w:color w:val="000000" w:themeColor="text1"/>
          <w:sz w:val="24"/>
          <w:szCs w:val="24"/>
        </w:rPr>
      </w:pPr>
      <w:r w:rsidRPr="00C32196">
        <w:rPr>
          <w:rFonts w:ascii="Times New Roman" w:eastAsia="Times New Roman" w:hAnsi="Times New Roman" w:cs="Times New Roman"/>
          <w:b w:val="0"/>
          <w:color w:val="000000" w:themeColor="text1"/>
          <w:sz w:val="24"/>
          <w:szCs w:val="24"/>
          <w:vertAlign w:val="superscript"/>
        </w:rPr>
        <w:t>1</w:t>
      </w:r>
      <w:r w:rsidRPr="00C32196">
        <w:rPr>
          <w:rFonts w:ascii="Times New Roman" w:eastAsia="Times New Roman" w:hAnsi="Times New Roman" w:cs="Times New Roman"/>
          <w:b w:val="0"/>
          <w:color w:val="000000" w:themeColor="text1"/>
          <w:sz w:val="24"/>
          <w:szCs w:val="24"/>
        </w:rPr>
        <w:t xml:space="preserve"> Department of Clinical Sciences, Liverpool School of Tropical Medicine, Liverpool, United Kingdom</w:t>
      </w:r>
    </w:p>
    <w:p w14:paraId="1148C46C" w14:textId="77777777" w:rsidR="000B641B" w:rsidRPr="00C32196" w:rsidRDefault="000B641B" w:rsidP="000B641B">
      <w:pPr>
        <w:pStyle w:val="Heading1"/>
        <w:spacing w:before="0" w:after="0" w:line="480" w:lineRule="auto"/>
        <w:rPr>
          <w:rFonts w:ascii="Times New Roman" w:eastAsia="Times New Roman" w:hAnsi="Times New Roman" w:cs="Times New Roman"/>
          <w:b w:val="0"/>
          <w:smallCaps/>
          <w:color w:val="000000" w:themeColor="text1"/>
          <w:sz w:val="24"/>
          <w:szCs w:val="24"/>
        </w:rPr>
      </w:pPr>
      <w:r w:rsidRPr="00C32196">
        <w:rPr>
          <w:rFonts w:ascii="Times New Roman" w:eastAsia="Times New Roman" w:hAnsi="Times New Roman" w:cs="Times New Roman"/>
          <w:b w:val="0"/>
          <w:color w:val="000000" w:themeColor="text1"/>
          <w:sz w:val="24"/>
          <w:szCs w:val="24"/>
          <w:vertAlign w:val="superscript"/>
        </w:rPr>
        <w:t>2</w:t>
      </w:r>
      <w:r w:rsidRPr="00C32196">
        <w:rPr>
          <w:rFonts w:ascii="Times New Roman" w:eastAsia="Times New Roman" w:hAnsi="Times New Roman" w:cs="Times New Roman"/>
          <w:b w:val="0"/>
          <w:color w:val="000000" w:themeColor="text1"/>
          <w:sz w:val="24"/>
          <w:szCs w:val="24"/>
        </w:rPr>
        <w:t xml:space="preserve"> Centre for Inflammation Research, University of Edinburgh, Edinburgh, United Kingdom</w:t>
      </w:r>
    </w:p>
    <w:p w14:paraId="2FA422ED" w14:textId="77777777" w:rsidR="000B641B" w:rsidRPr="00C32196" w:rsidRDefault="000B641B" w:rsidP="000B641B">
      <w:pPr>
        <w:pStyle w:val="Heading1"/>
        <w:spacing w:before="0" w:after="0" w:line="480" w:lineRule="auto"/>
        <w:rPr>
          <w:rFonts w:ascii="Times New Roman" w:eastAsia="Times New Roman" w:hAnsi="Times New Roman" w:cs="Times New Roman"/>
          <w:b w:val="0"/>
          <w:smallCaps/>
          <w:color w:val="000000" w:themeColor="text1"/>
          <w:sz w:val="24"/>
          <w:szCs w:val="24"/>
        </w:rPr>
      </w:pPr>
      <w:r w:rsidRPr="00C32196">
        <w:rPr>
          <w:rFonts w:ascii="Times New Roman" w:eastAsia="Times New Roman" w:hAnsi="Times New Roman" w:cs="Times New Roman"/>
          <w:b w:val="0"/>
          <w:color w:val="000000" w:themeColor="text1"/>
          <w:sz w:val="24"/>
          <w:szCs w:val="24"/>
          <w:vertAlign w:val="superscript"/>
        </w:rPr>
        <w:t>3</w:t>
      </w:r>
      <w:r w:rsidRPr="00C32196">
        <w:rPr>
          <w:rFonts w:ascii="Times New Roman" w:eastAsia="Times New Roman" w:hAnsi="Times New Roman" w:cs="Times New Roman"/>
          <w:b w:val="0"/>
          <w:color w:val="000000" w:themeColor="text1"/>
          <w:sz w:val="24"/>
          <w:szCs w:val="24"/>
        </w:rPr>
        <w:t xml:space="preserve"> Department of Paediatric Immunology and Infectious Diseases, University Medical </w:t>
      </w:r>
      <w:r w:rsidRPr="00C32196">
        <w:rPr>
          <w:rFonts w:ascii="Times New Roman" w:eastAsia="Times New Roman" w:hAnsi="Times New Roman" w:cs="Times New Roman"/>
          <w:b w:val="0"/>
          <w:color w:val="000000" w:themeColor="text1"/>
          <w:sz w:val="24"/>
          <w:szCs w:val="24"/>
          <w:lang w:val="en-US"/>
        </w:rPr>
        <w:t>Center</w:t>
      </w:r>
      <w:r w:rsidRPr="00C32196">
        <w:rPr>
          <w:rFonts w:ascii="Times New Roman" w:eastAsia="Times New Roman" w:hAnsi="Times New Roman" w:cs="Times New Roman"/>
          <w:b w:val="0"/>
          <w:color w:val="000000" w:themeColor="text1"/>
          <w:sz w:val="24"/>
          <w:szCs w:val="24"/>
        </w:rPr>
        <w:t xml:space="preserve"> Utrecht, Utrecht, The Netherlands</w:t>
      </w:r>
    </w:p>
    <w:p w14:paraId="58117932" w14:textId="515C4EDC" w:rsidR="000B641B" w:rsidRPr="00C32196" w:rsidRDefault="00293BA4" w:rsidP="000B641B">
      <w:pPr>
        <w:spacing w:after="0"/>
        <w:rPr>
          <w:color w:val="000000" w:themeColor="text1"/>
        </w:rPr>
      </w:pPr>
      <w:r w:rsidRPr="00C32196">
        <w:rPr>
          <w:color w:val="000000" w:themeColor="text1"/>
          <w:vertAlign w:val="superscript"/>
        </w:rPr>
        <w:t>4</w:t>
      </w:r>
      <w:r w:rsidR="000B641B" w:rsidRPr="00C32196">
        <w:rPr>
          <w:color w:val="000000" w:themeColor="text1"/>
          <w:vertAlign w:val="superscript"/>
        </w:rPr>
        <w:t xml:space="preserve"> </w:t>
      </w:r>
      <w:r w:rsidR="000B641B" w:rsidRPr="00C32196">
        <w:rPr>
          <w:color w:val="000000" w:themeColor="text1"/>
        </w:rPr>
        <w:t xml:space="preserve">Institute of Infection and Global Health, University of Liverpool, Liverpool, United Kingdom </w:t>
      </w:r>
    </w:p>
    <w:p w14:paraId="2170DC4A" w14:textId="77777777" w:rsidR="004F1104" w:rsidRPr="00C32196" w:rsidRDefault="004F1104" w:rsidP="004F1104">
      <w:pPr>
        <w:pStyle w:val="Heading1"/>
        <w:rPr>
          <w:color w:val="000000" w:themeColor="text1"/>
        </w:rPr>
      </w:pPr>
      <w:bookmarkStart w:id="0" w:name="_gjdgxs" w:colFirst="0" w:colLast="0"/>
      <w:bookmarkEnd w:id="0"/>
      <w:r w:rsidRPr="00C32196">
        <w:rPr>
          <w:color w:val="000000" w:themeColor="text1"/>
        </w:rPr>
        <w:t>Corresponding Author</w:t>
      </w:r>
    </w:p>
    <w:p w14:paraId="01BFC546" w14:textId="51F364DD" w:rsidR="004F1104" w:rsidRPr="00C32196" w:rsidRDefault="004F1104" w:rsidP="004F1104">
      <w:pPr>
        <w:rPr>
          <w:color w:val="000000" w:themeColor="text1"/>
        </w:rPr>
      </w:pPr>
      <w:r w:rsidRPr="00C32196">
        <w:rPr>
          <w:color w:val="000000" w:themeColor="text1"/>
        </w:rPr>
        <w:t>Dr Jamie Rylance, Department of Clinical Sciences, Liverpool School of Tropical Medicine, Liverpool, UK, L3 5QA. Telephone +44 1517053715</w:t>
      </w:r>
      <w:r w:rsidR="00CE5A53" w:rsidRPr="00C32196">
        <w:rPr>
          <w:color w:val="000000" w:themeColor="text1"/>
        </w:rPr>
        <w:t>. Email: jamie.rylance@lstmed.ac.uk</w:t>
      </w:r>
    </w:p>
    <w:p w14:paraId="64A6AB43" w14:textId="63E2BDDF" w:rsidR="00565734" w:rsidRPr="00C32196" w:rsidRDefault="00565734" w:rsidP="004F1104">
      <w:pPr>
        <w:rPr>
          <w:color w:val="000000" w:themeColor="text1"/>
        </w:rPr>
      </w:pPr>
      <w:r w:rsidRPr="00C32196">
        <w:rPr>
          <w:color w:val="000000" w:themeColor="text1"/>
        </w:rPr>
        <w:t>Dr Daniela Ferreira, Department of Clinical Sciences, Liverpool School of Tropical Medicine, Liverpool, UK, L3 5QA. Telephone +44 1517053711</w:t>
      </w:r>
      <w:r w:rsidR="00CE5A53" w:rsidRPr="00C32196">
        <w:rPr>
          <w:color w:val="000000" w:themeColor="text1"/>
        </w:rPr>
        <w:t>. Email: Daniela.ferreira@lstmed.ac.uk</w:t>
      </w:r>
    </w:p>
    <w:p w14:paraId="64886016" w14:textId="6E16BA5E" w:rsidR="000B641B" w:rsidRPr="00C32196" w:rsidRDefault="000B641B" w:rsidP="004F1104">
      <w:pPr>
        <w:pStyle w:val="Heading1"/>
        <w:rPr>
          <w:color w:val="000000" w:themeColor="text1"/>
        </w:rPr>
      </w:pPr>
      <w:r w:rsidRPr="00C32196">
        <w:rPr>
          <w:color w:val="000000" w:themeColor="text1"/>
        </w:rPr>
        <w:lastRenderedPageBreak/>
        <w:t>Contribut</w:t>
      </w:r>
      <w:r w:rsidR="00986EC3" w:rsidRPr="00C32196">
        <w:rPr>
          <w:color w:val="000000" w:themeColor="text1"/>
        </w:rPr>
        <w:t>ing authors (</w:t>
      </w:r>
      <w:r w:rsidRPr="00C32196">
        <w:rPr>
          <w:color w:val="000000" w:themeColor="text1"/>
        </w:rPr>
        <w:t xml:space="preserve">the </w:t>
      </w:r>
      <w:r w:rsidR="0091473B" w:rsidRPr="00C32196">
        <w:rPr>
          <w:color w:val="000000" w:themeColor="text1"/>
        </w:rPr>
        <w:t>EHPC-</w:t>
      </w:r>
      <w:r w:rsidRPr="00C32196">
        <w:rPr>
          <w:color w:val="000000" w:themeColor="text1"/>
        </w:rPr>
        <w:t>LAIV study</w:t>
      </w:r>
      <w:r w:rsidR="0091473B" w:rsidRPr="00C32196">
        <w:rPr>
          <w:color w:val="000000" w:themeColor="text1"/>
        </w:rPr>
        <w:t xml:space="preserve"> group</w:t>
      </w:r>
      <w:r w:rsidR="00986EC3" w:rsidRPr="00C32196">
        <w:rPr>
          <w:color w:val="000000" w:themeColor="text1"/>
        </w:rPr>
        <w:t>)</w:t>
      </w:r>
    </w:p>
    <w:p w14:paraId="253C8954" w14:textId="31AF48D3" w:rsidR="00481E1A" w:rsidRPr="00C32196" w:rsidRDefault="00AB2B50" w:rsidP="004F1104">
      <w:pPr>
        <w:rPr>
          <w:color w:val="000000" w:themeColor="text1"/>
        </w:rPr>
      </w:pPr>
      <w:r w:rsidRPr="00C32196">
        <w:rPr>
          <w:color w:val="000000" w:themeColor="text1"/>
        </w:rPr>
        <w:t>EHPC-LAIV s</w:t>
      </w:r>
      <w:r w:rsidR="0091473B" w:rsidRPr="00C32196">
        <w:rPr>
          <w:color w:val="000000" w:themeColor="text1"/>
        </w:rPr>
        <w:t xml:space="preserve">tudy </w:t>
      </w:r>
      <w:r w:rsidRPr="00C32196">
        <w:rPr>
          <w:color w:val="000000" w:themeColor="text1"/>
        </w:rPr>
        <w:t>group</w:t>
      </w:r>
      <w:r w:rsidR="0091473B" w:rsidRPr="00C32196">
        <w:rPr>
          <w:color w:val="000000" w:themeColor="text1"/>
        </w:rPr>
        <w:t xml:space="preserve">: </w:t>
      </w:r>
      <w:r w:rsidR="00617D86" w:rsidRPr="00C32196">
        <w:rPr>
          <w:color w:val="000000" w:themeColor="text1"/>
        </w:rPr>
        <w:t xml:space="preserve">Jamie </w:t>
      </w:r>
      <w:r w:rsidR="00293C9D" w:rsidRPr="00C32196">
        <w:rPr>
          <w:color w:val="000000" w:themeColor="text1"/>
        </w:rPr>
        <w:t xml:space="preserve">Rylance, </w:t>
      </w:r>
      <w:proofErr w:type="spellStart"/>
      <w:r w:rsidR="00293C9D" w:rsidRPr="00C32196">
        <w:rPr>
          <w:color w:val="000000" w:themeColor="text1"/>
        </w:rPr>
        <w:t>Wouter</w:t>
      </w:r>
      <w:proofErr w:type="spellEnd"/>
      <w:r w:rsidR="00293C9D" w:rsidRPr="00C32196">
        <w:rPr>
          <w:color w:val="000000" w:themeColor="text1"/>
        </w:rPr>
        <w:t xml:space="preserve"> </w:t>
      </w:r>
      <w:r w:rsidR="00D8549D" w:rsidRPr="00C32196">
        <w:rPr>
          <w:color w:val="000000" w:themeColor="text1"/>
        </w:rPr>
        <w:t xml:space="preserve">de </w:t>
      </w:r>
      <w:proofErr w:type="spellStart"/>
      <w:r w:rsidR="00D8549D" w:rsidRPr="00C32196">
        <w:rPr>
          <w:color w:val="000000" w:themeColor="text1"/>
        </w:rPr>
        <w:t>Steenhuijsen</w:t>
      </w:r>
      <w:proofErr w:type="spellEnd"/>
      <w:r w:rsidR="00D8549D" w:rsidRPr="00C32196">
        <w:rPr>
          <w:color w:val="000000" w:themeColor="text1"/>
        </w:rPr>
        <w:t xml:space="preserve"> </w:t>
      </w:r>
      <w:proofErr w:type="spellStart"/>
      <w:r w:rsidR="00D8549D" w:rsidRPr="00C32196">
        <w:rPr>
          <w:color w:val="000000" w:themeColor="text1"/>
        </w:rPr>
        <w:t>Piters</w:t>
      </w:r>
      <w:proofErr w:type="spellEnd"/>
      <w:r w:rsidR="00D8549D" w:rsidRPr="00C32196">
        <w:rPr>
          <w:color w:val="000000" w:themeColor="text1"/>
        </w:rPr>
        <w:t>, Sherin Pojar</w:t>
      </w:r>
      <w:r w:rsidR="001A24A9" w:rsidRPr="00C32196">
        <w:rPr>
          <w:color w:val="000000" w:themeColor="text1"/>
        </w:rPr>
        <w:t>, Elissavet Nikolaou</w:t>
      </w:r>
      <w:r w:rsidR="00D8549D" w:rsidRPr="00C32196">
        <w:rPr>
          <w:color w:val="000000" w:themeColor="text1"/>
        </w:rPr>
        <w:t>, Esther German, Elena Mitsi, Simon</w:t>
      </w:r>
      <w:r w:rsidR="008C2250" w:rsidRPr="00C32196">
        <w:rPr>
          <w:color w:val="000000" w:themeColor="text1"/>
        </w:rPr>
        <w:t xml:space="preserve"> P.</w:t>
      </w:r>
      <w:r w:rsidR="00D8549D" w:rsidRPr="00C32196">
        <w:rPr>
          <w:color w:val="000000" w:themeColor="text1"/>
        </w:rPr>
        <w:t xml:space="preserve"> Jochems, Beatriz </w:t>
      </w:r>
      <w:proofErr w:type="spellStart"/>
      <w:r w:rsidR="00D8549D" w:rsidRPr="00C32196">
        <w:rPr>
          <w:color w:val="000000" w:themeColor="text1"/>
        </w:rPr>
        <w:t>Carniel</w:t>
      </w:r>
      <w:proofErr w:type="spellEnd"/>
      <w:r w:rsidR="001A2441" w:rsidRPr="00C32196">
        <w:rPr>
          <w:color w:val="000000" w:themeColor="text1"/>
        </w:rPr>
        <w:t xml:space="preserve">, Carla </w:t>
      </w:r>
      <w:r w:rsidR="00D8549D" w:rsidRPr="00C32196">
        <w:rPr>
          <w:color w:val="000000" w:themeColor="text1"/>
        </w:rPr>
        <w:t xml:space="preserve">Solórzano, </w:t>
      </w:r>
      <w:r w:rsidR="007F0693" w:rsidRPr="00C32196">
        <w:rPr>
          <w:color w:val="000000" w:themeColor="text1"/>
          <w:lang w:eastAsia="en-GB"/>
        </w:rPr>
        <w:t>Jesús Reiné</w:t>
      </w:r>
      <w:r w:rsidR="00D8549D" w:rsidRPr="00C32196">
        <w:rPr>
          <w:color w:val="000000" w:themeColor="text1"/>
        </w:rPr>
        <w:t xml:space="preserve">, Jenna F. </w:t>
      </w:r>
      <w:proofErr w:type="spellStart"/>
      <w:r w:rsidR="00D8549D" w:rsidRPr="00C32196">
        <w:rPr>
          <w:color w:val="000000" w:themeColor="text1"/>
        </w:rPr>
        <w:t>Gritzfeld</w:t>
      </w:r>
      <w:proofErr w:type="spellEnd"/>
      <w:r w:rsidR="00D8549D" w:rsidRPr="00C32196">
        <w:rPr>
          <w:color w:val="000000" w:themeColor="text1"/>
        </w:rPr>
        <w:t>, Mei Ling J.N. Chu, Kayleigh Arp, Ange</w:t>
      </w:r>
      <w:r w:rsidR="004C6C0B" w:rsidRPr="00C32196">
        <w:rPr>
          <w:color w:val="000000" w:themeColor="text1"/>
        </w:rPr>
        <w:t>la D</w:t>
      </w:r>
      <w:r w:rsidR="00D8549D" w:rsidRPr="00C32196">
        <w:rPr>
          <w:color w:val="000000" w:themeColor="text1"/>
        </w:rPr>
        <w:t xml:space="preserve"> </w:t>
      </w:r>
      <w:proofErr w:type="spellStart"/>
      <w:r w:rsidR="00D8549D" w:rsidRPr="00C32196">
        <w:rPr>
          <w:color w:val="000000" w:themeColor="text1"/>
        </w:rPr>
        <w:t>Hyder</w:t>
      </w:r>
      <w:proofErr w:type="spellEnd"/>
      <w:r w:rsidR="00D8549D" w:rsidRPr="00C32196">
        <w:rPr>
          <w:color w:val="000000" w:themeColor="text1"/>
        </w:rPr>
        <w:t xml:space="preserve">-Wright, Helen Hill, Caz Hales, Rachel Robinson, Cath Lowe, Hugh Adler, </w:t>
      </w:r>
      <w:proofErr w:type="spellStart"/>
      <w:r w:rsidR="00D8549D" w:rsidRPr="00C32196">
        <w:rPr>
          <w:color w:val="000000" w:themeColor="text1"/>
        </w:rPr>
        <w:t>Seher</w:t>
      </w:r>
      <w:proofErr w:type="spellEnd"/>
      <w:r w:rsidR="00D8549D" w:rsidRPr="00C32196">
        <w:rPr>
          <w:color w:val="000000" w:themeColor="text1"/>
        </w:rPr>
        <w:t xml:space="preserve"> Zaidi,</w:t>
      </w:r>
      <w:r w:rsidR="000D5A20" w:rsidRPr="00C32196">
        <w:rPr>
          <w:color w:val="000000" w:themeColor="text1"/>
        </w:rPr>
        <w:t xml:space="preserve"> Victoria Connor</w:t>
      </w:r>
      <w:r w:rsidR="000B641B" w:rsidRPr="00C32196">
        <w:rPr>
          <w:color w:val="000000" w:themeColor="text1"/>
        </w:rPr>
        <w:t>,</w:t>
      </w:r>
      <w:r w:rsidR="000D5A20" w:rsidRPr="00C32196">
        <w:rPr>
          <w:color w:val="000000" w:themeColor="text1"/>
        </w:rPr>
        <w:t xml:space="preserve"> </w:t>
      </w:r>
      <w:proofErr w:type="spellStart"/>
      <w:r w:rsidR="000D5A20" w:rsidRPr="00C32196">
        <w:rPr>
          <w:color w:val="000000" w:themeColor="text1"/>
        </w:rPr>
        <w:t>L</w:t>
      </w:r>
      <w:r w:rsidR="00D8549D" w:rsidRPr="00C32196">
        <w:rPr>
          <w:color w:val="000000" w:themeColor="text1"/>
        </w:rPr>
        <w:t>epa</w:t>
      </w:r>
      <w:proofErr w:type="spellEnd"/>
      <w:r w:rsidR="00D8549D" w:rsidRPr="00C32196">
        <w:rPr>
          <w:color w:val="000000" w:themeColor="text1"/>
        </w:rPr>
        <w:t xml:space="preserve"> </w:t>
      </w:r>
      <w:proofErr w:type="spellStart"/>
      <w:r w:rsidR="00D8549D" w:rsidRPr="00C32196">
        <w:rPr>
          <w:color w:val="000000" w:themeColor="text1"/>
        </w:rPr>
        <w:t>Lazarova</w:t>
      </w:r>
      <w:proofErr w:type="spellEnd"/>
      <w:r w:rsidR="00D8549D" w:rsidRPr="00C32196">
        <w:rPr>
          <w:color w:val="000000" w:themeColor="text1"/>
        </w:rPr>
        <w:t>, Katherine Piddock, India Wheeler</w:t>
      </w:r>
      <w:r w:rsidR="00617D86" w:rsidRPr="00C32196">
        <w:rPr>
          <w:color w:val="000000" w:themeColor="text1"/>
        </w:rPr>
        <w:t xml:space="preserve">, Emma </w:t>
      </w:r>
      <w:r w:rsidR="00397B0F" w:rsidRPr="00C32196">
        <w:rPr>
          <w:color w:val="000000" w:themeColor="text1"/>
        </w:rPr>
        <w:t xml:space="preserve">L. </w:t>
      </w:r>
      <w:r w:rsidR="00617D86" w:rsidRPr="00C32196">
        <w:rPr>
          <w:color w:val="000000" w:themeColor="text1"/>
        </w:rPr>
        <w:t>Smith</w:t>
      </w:r>
      <w:r w:rsidR="00D8549D" w:rsidRPr="00C32196">
        <w:rPr>
          <w:color w:val="000000" w:themeColor="text1"/>
        </w:rPr>
        <w:t>, Ben Morton, John Blakey</w:t>
      </w:r>
      <w:r w:rsidR="001D3B24" w:rsidRPr="00C32196">
        <w:rPr>
          <w:color w:val="000000" w:themeColor="text1"/>
        </w:rPr>
        <w:t>,</w:t>
      </w:r>
      <w:r w:rsidR="00D8549D" w:rsidRPr="00C32196">
        <w:rPr>
          <w:color w:val="000000" w:themeColor="text1"/>
        </w:rPr>
        <w:t xml:space="preserve"> Hassan Burhan, Artemis Koukounari</w:t>
      </w:r>
      <w:r w:rsidR="000B641B" w:rsidRPr="00C32196">
        <w:rPr>
          <w:color w:val="000000" w:themeColor="text1"/>
        </w:rPr>
        <w:t>,</w:t>
      </w:r>
      <w:r w:rsidR="00D8549D" w:rsidRPr="00C32196">
        <w:rPr>
          <w:color w:val="000000" w:themeColor="text1"/>
        </w:rPr>
        <w:t xml:space="preserve"> </w:t>
      </w:r>
      <w:r w:rsidR="001D3B24" w:rsidRPr="00C32196">
        <w:rPr>
          <w:color w:val="000000" w:themeColor="text1"/>
        </w:rPr>
        <w:t xml:space="preserve">Duolao Wang, </w:t>
      </w:r>
      <w:r w:rsidR="00D8549D" w:rsidRPr="00C32196">
        <w:rPr>
          <w:color w:val="000000" w:themeColor="text1"/>
        </w:rPr>
        <w:t xml:space="preserve">Michael </w:t>
      </w:r>
      <w:r w:rsidR="00F968D3" w:rsidRPr="00C32196">
        <w:rPr>
          <w:color w:val="000000" w:themeColor="text1"/>
        </w:rPr>
        <w:t xml:space="preserve">J. </w:t>
      </w:r>
      <w:r w:rsidR="00D8549D" w:rsidRPr="00C32196">
        <w:rPr>
          <w:color w:val="000000" w:themeColor="text1"/>
        </w:rPr>
        <w:t>Mina, Stephen B. Gordon, Debby Bogaert, Neil French, Daniela M. Ferreira</w:t>
      </w:r>
    </w:p>
    <w:p w14:paraId="6AEA8A7D" w14:textId="2EF61E82" w:rsidR="00AB2B50" w:rsidRPr="00C32196" w:rsidRDefault="00AB2B50" w:rsidP="00AB2B50">
      <w:pPr>
        <w:pStyle w:val="Heading1"/>
        <w:rPr>
          <w:color w:val="000000" w:themeColor="text1"/>
        </w:rPr>
      </w:pPr>
      <w:r w:rsidRPr="00C32196">
        <w:rPr>
          <w:color w:val="000000" w:themeColor="text1"/>
        </w:rPr>
        <w:t>Other acknowledgments</w:t>
      </w:r>
    </w:p>
    <w:p w14:paraId="4D58238D" w14:textId="79B9B6D4" w:rsidR="00AB2B50" w:rsidRPr="00C32196" w:rsidRDefault="00AB2B50" w:rsidP="00AB2B50">
      <w:pPr>
        <w:rPr>
          <w:color w:val="000000" w:themeColor="text1"/>
        </w:rPr>
      </w:pPr>
      <w:r w:rsidRPr="00C32196">
        <w:rPr>
          <w:color w:val="000000" w:themeColor="text1"/>
        </w:rPr>
        <w:t>The study was funded by the Bill and Melinda Gates Foundation and the UK Medical Research Council.  All participants gave written informed consent (approval from North West NHS Research Ethics Committee, 14/NW/1460). We thank the Data Monitoring and Safety Committee: Brian Faragher, Christopher Green, Robert C. Read.</w:t>
      </w:r>
    </w:p>
    <w:p w14:paraId="0E96418C" w14:textId="77777777" w:rsidR="00C10231" w:rsidRPr="00C32196" w:rsidRDefault="00C10231" w:rsidP="004F1104">
      <w:pPr>
        <w:pStyle w:val="Heading1"/>
        <w:rPr>
          <w:color w:val="000000" w:themeColor="text1"/>
        </w:rPr>
      </w:pPr>
      <w:r w:rsidRPr="00C32196">
        <w:rPr>
          <w:color w:val="000000" w:themeColor="text1"/>
        </w:rPr>
        <w:t>Author contributions</w:t>
      </w:r>
    </w:p>
    <w:p w14:paraId="355D3DED" w14:textId="5AF64852" w:rsidR="00C10231" w:rsidRPr="00C32196" w:rsidRDefault="00C10231" w:rsidP="004F1104">
      <w:pPr>
        <w:rPr>
          <w:color w:val="000000" w:themeColor="text1"/>
        </w:rPr>
      </w:pPr>
      <w:r w:rsidRPr="00C32196">
        <w:rPr>
          <w:color w:val="000000" w:themeColor="text1"/>
        </w:rPr>
        <w:t xml:space="preserve">JR, DW, </w:t>
      </w:r>
      <w:r w:rsidR="00A30562" w:rsidRPr="00C32196">
        <w:rPr>
          <w:color w:val="000000" w:themeColor="text1"/>
        </w:rPr>
        <w:t xml:space="preserve">ADHW, </w:t>
      </w:r>
      <w:r w:rsidRPr="00C32196">
        <w:rPr>
          <w:color w:val="000000" w:themeColor="text1"/>
        </w:rPr>
        <w:t>S</w:t>
      </w:r>
      <w:r w:rsidR="000B02F4" w:rsidRPr="00C32196">
        <w:rPr>
          <w:color w:val="000000" w:themeColor="text1"/>
        </w:rPr>
        <w:t>BG, NF, DMF designed the trial.</w:t>
      </w:r>
    </w:p>
    <w:p w14:paraId="551D6B10" w14:textId="554EFA8F" w:rsidR="00C10231" w:rsidRPr="00C32196" w:rsidRDefault="00C10231" w:rsidP="004F1104">
      <w:pPr>
        <w:rPr>
          <w:color w:val="000000" w:themeColor="text1"/>
        </w:rPr>
      </w:pPr>
      <w:r w:rsidRPr="00C32196">
        <w:rPr>
          <w:color w:val="000000" w:themeColor="text1"/>
        </w:rPr>
        <w:t>JR, ADHW, HH, CH, RR, CL, HA, SRZ, VC, LL, KP, IW, E</w:t>
      </w:r>
      <w:r w:rsidR="00397B0F" w:rsidRPr="00C32196">
        <w:rPr>
          <w:color w:val="000000" w:themeColor="text1"/>
        </w:rPr>
        <w:t>L</w:t>
      </w:r>
      <w:r w:rsidRPr="00C32196">
        <w:rPr>
          <w:color w:val="000000" w:themeColor="text1"/>
        </w:rPr>
        <w:t xml:space="preserve">S, BM, JB, HB conducted the trial according to the study protocol. </w:t>
      </w:r>
    </w:p>
    <w:p w14:paraId="64A126F7" w14:textId="77777777" w:rsidR="00C10231" w:rsidRPr="00C32196" w:rsidRDefault="00C10231" w:rsidP="004F1104">
      <w:pPr>
        <w:rPr>
          <w:color w:val="000000" w:themeColor="text1"/>
        </w:rPr>
      </w:pPr>
      <w:r w:rsidRPr="00C32196">
        <w:rPr>
          <w:color w:val="000000" w:themeColor="text1"/>
        </w:rPr>
        <w:t xml:space="preserve">SP, EN, EG, EM, SPJ, BC, CS, </w:t>
      </w:r>
      <w:proofErr w:type="spellStart"/>
      <w:r w:rsidRPr="00C32196">
        <w:rPr>
          <w:color w:val="000000" w:themeColor="text1"/>
        </w:rPr>
        <w:t>JRe</w:t>
      </w:r>
      <w:proofErr w:type="spellEnd"/>
      <w:r w:rsidRPr="00C32196">
        <w:rPr>
          <w:color w:val="000000" w:themeColor="text1"/>
        </w:rPr>
        <w:t>, JFG participated in site work including laboratory processing, data collection, and challenge preparation.</w:t>
      </w:r>
    </w:p>
    <w:p w14:paraId="1560CFFD" w14:textId="77777777" w:rsidR="00C10231" w:rsidRPr="00C32196" w:rsidRDefault="00C10231" w:rsidP="004F1104">
      <w:pPr>
        <w:rPr>
          <w:color w:val="000000" w:themeColor="text1"/>
        </w:rPr>
      </w:pPr>
      <w:r w:rsidRPr="00C32196">
        <w:rPr>
          <w:color w:val="000000" w:themeColor="text1"/>
        </w:rPr>
        <w:t xml:space="preserve">JR, WAASP, SP, EN, EG, EM, SPJ, BC, CS, MLC, KA, AK, DW, MJM, DB, NF, DMF contributed to laboratory analysis, data interpretation, statistical analysis, and literature search. </w:t>
      </w:r>
    </w:p>
    <w:p w14:paraId="3E17D2DC" w14:textId="77777777" w:rsidR="00C10231" w:rsidRPr="00C32196" w:rsidRDefault="00C10231" w:rsidP="004F1104">
      <w:pPr>
        <w:rPr>
          <w:color w:val="000000" w:themeColor="text1"/>
        </w:rPr>
      </w:pPr>
      <w:r w:rsidRPr="00C32196">
        <w:rPr>
          <w:color w:val="000000" w:themeColor="text1"/>
        </w:rPr>
        <w:lastRenderedPageBreak/>
        <w:t>JR, WAASP, MJM, DMF drafted the report.</w:t>
      </w:r>
    </w:p>
    <w:p w14:paraId="3301135F" w14:textId="77777777" w:rsidR="00C10231" w:rsidRPr="00C32196" w:rsidRDefault="00C10231" w:rsidP="004F1104">
      <w:pPr>
        <w:rPr>
          <w:color w:val="000000" w:themeColor="text1"/>
        </w:rPr>
      </w:pPr>
      <w:r w:rsidRPr="00C32196">
        <w:rPr>
          <w:color w:val="000000" w:themeColor="text1"/>
        </w:rPr>
        <w:t>All authors contributed to critical review of the report.</w:t>
      </w:r>
    </w:p>
    <w:p w14:paraId="596B71CA" w14:textId="4C0427C4" w:rsidR="00AF7CAC" w:rsidRPr="00C32196" w:rsidRDefault="00AF7CAC" w:rsidP="004F1104">
      <w:pPr>
        <w:pStyle w:val="Heading2"/>
        <w:rPr>
          <w:color w:val="000000" w:themeColor="text1"/>
        </w:rPr>
      </w:pPr>
      <w:r w:rsidRPr="00C32196">
        <w:rPr>
          <w:color w:val="000000" w:themeColor="text1"/>
        </w:rPr>
        <w:t>Descriptor</w:t>
      </w:r>
    </w:p>
    <w:p w14:paraId="5676726D" w14:textId="7BA36583" w:rsidR="00AF7CAC" w:rsidRPr="00C32196" w:rsidRDefault="00AF7CAC" w:rsidP="004F1104">
      <w:pPr>
        <w:rPr>
          <w:color w:val="000000" w:themeColor="text1"/>
        </w:rPr>
      </w:pPr>
      <w:r w:rsidRPr="00C32196">
        <w:rPr>
          <w:color w:val="000000" w:themeColor="text1"/>
        </w:rPr>
        <w:t>7.18 Mucosal Immunity of the Respiratory Tract</w:t>
      </w:r>
    </w:p>
    <w:p w14:paraId="6454ADED" w14:textId="77777777" w:rsidR="007A445C" w:rsidRPr="00C32196" w:rsidRDefault="007A445C" w:rsidP="004F1104">
      <w:pPr>
        <w:pStyle w:val="Heading2"/>
        <w:rPr>
          <w:color w:val="000000" w:themeColor="text1"/>
        </w:rPr>
      </w:pPr>
      <w:r w:rsidRPr="00C32196">
        <w:rPr>
          <w:color w:val="000000" w:themeColor="text1"/>
        </w:rPr>
        <w:t>Keywords</w:t>
      </w:r>
    </w:p>
    <w:p w14:paraId="65F9C718" w14:textId="1F936B14" w:rsidR="00B13581" w:rsidRPr="00C32196" w:rsidRDefault="00DC1459" w:rsidP="004F1104">
      <w:pPr>
        <w:rPr>
          <w:color w:val="000000" w:themeColor="text1"/>
        </w:rPr>
      </w:pPr>
      <w:r w:rsidRPr="00C32196">
        <w:rPr>
          <w:color w:val="000000" w:themeColor="text1"/>
        </w:rPr>
        <w:t>Influenza Vaccines</w:t>
      </w:r>
      <w:r w:rsidR="004F1104" w:rsidRPr="00C32196">
        <w:rPr>
          <w:color w:val="000000" w:themeColor="text1"/>
        </w:rPr>
        <w:t xml:space="preserve">; </w:t>
      </w:r>
      <w:r w:rsidRPr="00C32196">
        <w:rPr>
          <w:color w:val="000000" w:themeColor="text1"/>
        </w:rPr>
        <w:t>Randomized Controlled Trial</w:t>
      </w:r>
      <w:r w:rsidR="004F1104" w:rsidRPr="00C32196">
        <w:rPr>
          <w:color w:val="000000" w:themeColor="text1"/>
        </w:rPr>
        <w:t xml:space="preserve">; </w:t>
      </w:r>
      <w:r w:rsidRPr="00C32196">
        <w:rPr>
          <w:color w:val="000000" w:themeColor="text1"/>
        </w:rPr>
        <w:t>Streptococcus pneumoniae</w:t>
      </w:r>
      <w:r w:rsidR="004F1104" w:rsidRPr="00C32196">
        <w:rPr>
          <w:color w:val="000000" w:themeColor="text1"/>
        </w:rPr>
        <w:t xml:space="preserve">; </w:t>
      </w:r>
      <w:r w:rsidR="00CA04EE" w:rsidRPr="00C32196">
        <w:rPr>
          <w:color w:val="000000" w:themeColor="text1"/>
        </w:rPr>
        <w:t>Human Experimentation</w:t>
      </w:r>
      <w:r w:rsidR="004F1104" w:rsidRPr="00C32196">
        <w:rPr>
          <w:color w:val="000000" w:themeColor="text1"/>
        </w:rPr>
        <w:t xml:space="preserve">; </w:t>
      </w:r>
      <w:r w:rsidR="00B13581" w:rsidRPr="00C32196">
        <w:rPr>
          <w:color w:val="000000" w:themeColor="text1"/>
        </w:rPr>
        <w:t>Pneumonia</w:t>
      </w:r>
    </w:p>
    <w:p w14:paraId="64944215" w14:textId="77777777" w:rsidR="007C7BE9" w:rsidRPr="00C32196" w:rsidRDefault="007C7BE9" w:rsidP="004F1104">
      <w:pPr>
        <w:pStyle w:val="Heading2"/>
        <w:rPr>
          <w:color w:val="000000" w:themeColor="text1"/>
        </w:rPr>
      </w:pPr>
      <w:r w:rsidRPr="00C32196">
        <w:rPr>
          <w:color w:val="000000" w:themeColor="text1"/>
        </w:rPr>
        <w:t>Word count</w:t>
      </w:r>
    </w:p>
    <w:p w14:paraId="67655DDD" w14:textId="1CB7643C" w:rsidR="00093307" w:rsidRPr="00C32196" w:rsidRDefault="00986EC3" w:rsidP="004F1104">
      <w:pPr>
        <w:rPr>
          <w:color w:val="000000" w:themeColor="text1"/>
        </w:rPr>
      </w:pPr>
      <w:r w:rsidRPr="00C32196">
        <w:rPr>
          <w:color w:val="000000" w:themeColor="text1"/>
        </w:rPr>
        <w:t>998</w:t>
      </w:r>
    </w:p>
    <w:p w14:paraId="69FA5F17" w14:textId="77777777" w:rsidR="00093307" w:rsidRPr="00C32196" w:rsidRDefault="00093307">
      <w:pPr>
        <w:rPr>
          <w:color w:val="000000" w:themeColor="text1"/>
        </w:rPr>
      </w:pPr>
      <w:r w:rsidRPr="00C32196">
        <w:rPr>
          <w:color w:val="000000" w:themeColor="text1"/>
        </w:rPr>
        <w:br w:type="page"/>
      </w:r>
    </w:p>
    <w:p w14:paraId="022E55F2" w14:textId="77777777" w:rsidR="00AF7CAC" w:rsidRPr="00C32196" w:rsidRDefault="00AF7CAC" w:rsidP="007452E2">
      <w:pPr>
        <w:pStyle w:val="Heading1"/>
        <w:rPr>
          <w:color w:val="000000" w:themeColor="text1"/>
        </w:rPr>
        <w:sectPr w:rsidR="00AF7CAC" w:rsidRPr="00C32196" w:rsidSect="000951D5">
          <w:pgSz w:w="12240" w:h="15840"/>
          <w:pgMar w:top="1440" w:right="1440" w:bottom="1440" w:left="1440" w:header="720" w:footer="720" w:gutter="0"/>
          <w:cols w:space="720"/>
        </w:sectPr>
      </w:pPr>
    </w:p>
    <w:p w14:paraId="1BC6AE71" w14:textId="0152F0DB" w:rsidR="00253724" w:rsidRPr="00C32196" w:rsidRDefault="0062029A" w:rsidP="00253724">
      <w:pPr>
        <w:pStyle w:val="Heading1"/>
        <w:rPr>
          <w:color w:val="000000" w:themeColor="text1"/>
        </w:rPr>
      </w:pPr>
      <w:r w:rsidRPr="00C32196">
        <w:rPr>
          <w:color w:val="000000" w:themeColor="text1"/>
        </w:rPr>
        <w:lastRenderedPageBreak/>
        <w:t>To the editor,</w:t>
      </w:r>
    </w:p>
    <w:p w14:paraId="2026CE1B" w14:textId="48C0E7A4" w:rsidR="00481E1A" w:rsidRPr="00C32196" w:rsidRDefault="009A2CB0">
      <w:pPr>
        <w:rPr>
          <w:color w:val="000000" w:themeColor="text1"/>
        </w:rPr>
      </w:pPr>
      <w:bookmarkStart w:id="1" w:name="_GoBack"/>
      <w:r w:rsidRPr="00C32196">
        <w:rPr>
          <w:color w:val="000000" w:themeColor="text1"/>
        </w:rPr>
        <w:t xml:space="preserve">The </w:t>
      </w:r>
      <w:r w:rsidR="00DF0AEB" w:rsidRPr="00C32196">
        <w:rPr>
          <w:color w:val="000000" w:themeColor="text1"/>
        </w:rPr>
        <w:t xml:space="preserve">human </w:t>
      </w:r>
      <w:r w:rsidRPr="00C32196">
        <w:rPr>
          <w:color w:val="000000" w:themeColor="text1"/>
        </w:rPr>
        <w:t xml:space="preserve">nasopharynx is </w:t>
      </w:r>
      <w:r w:rsidR="004F1104" w:rsidRPr="00C32196">
        <w:rPr>
          <w:color w:val="000000" w:themeColor="text1"/>
        </w:rPr>
        <w:t xml:space="preserve">frequently </w:t>
      </w:r>
      <w:r w:rsidR="00DB4524" w:rsidRPr="00C32196">
        <w:rPr>
          <w:color w:val="000000" w:themeColor="text1"/>
        </w:rPr>
        <w:t xml:space="preserve">colonized by </w:t>
      </w:r>
      <w:r w:rsidR="00D72E37" w:rsidRPr="00C32196">
        <w:rPr>
          <w:i/>
          <w:color w:val="000000" w:themeColor="text1"/>
        </w:rPr>
        <w:t xml:space="preserve">Streptococcus pneumoniae </w:t>
      </w:r>
      <w:r w:rsidR="00D72E37" w:rsidRPr="00C32196">
        <w:rPr>
          <w:color w:val="000000" w:themeColor="text1"/>
        </w:rPr>
        <w:t>(the pneumococcus),</w:t>
      </w:r>
      <w:r w:rsidR="001A3627" w:rsidRPr="00C32196">
        <w:rPr>
          <w:color w:val="000000" w:themeColor="text1"/>
        </w:rPr>
        <w:t xml:space="preserve"> serving</w:t>
      </w:r>
      <w:r w:rsidRPr="00C32196">
        <w:rPr>
          <w:color w:val="000000" w:themeColor="text1"/>
        </w:rPr>
        <w:t xml:space="preserve"> as the reservoir for</w:t>
      </w:r>
      <w:r w:rsidR="00DF0AEB" w:rsidRPr="00C32196">
        <w:rPr>
          <w:color w:val="000000" w:themeColor="text1"/>
        </w:rPr>
        <w:t xml:space="preserve"> </w:t>
      </w:r>
      <w:r w:rsidRPr="00C32196">
        <w:rPr>
          <w:color w:val="000000" w:themeColor="text1"/>
        </w:rPr>
        <w:t>transmission</w:t>
      </w:r>
      <w:r w:rsidR="001A3627" w:rsidRPr="00C32196">
        <w:rPr>
          <w:color w:val="000000" w:themeColor="text1"/>
        </w:rPr>
        <w:t>, a state which</w:t>
      </w:r>
      <w:r w:rsidR="00BD5EFD" w:rsidRPr="00C32196">
        <w:rPr>
          <w:color w:val="000000" w:themeColor="text1"/>
        </w:rPr>
        <w:t xml:space="preserve"> </w:t>
      </w:r>
      <w:r w:rsidR="00D8549D" w:rsidRPr="00C32196">
        <w:rPr>
          <w:color w:val="000000" w:themeColor="text1"/>
        </w:rPr>
        <w:t xml:space="preserve">necessarily precedes invasive </w:t>
      </w:r>
      <w:r w:rsidR="00D72E37" w:rsidRPr="00C32196">
        <w:rPr>
          <w:color w:val="000000" w:themeColor="text1"/>
        </w:rPr>
        <w:t xml:space="preserve">pneumococcal </w:t>
      </w:r>
      <w:r w:rsidR="00D8549D" w:rsidRPr="00C32196">
        <w:rPr>
          <w:color w:val="000000" w:themeColor="text1"/>
        </w:rPr>
        <w:t xml:space="preserve">infection. </w:t>
      </w:r>
      <w:r w:rsidR="00BD5EFD" w:rsidRPr="00C32196">
        <w:rPr>
          <w:color w:val="000000" w:themeColor="text1"/>
        </w:rPr>
        <w:t>Influenza i</w:t>
      </w:r>
      <w:r w:rsidR="00D8549D" w:rsidRPr="00C32196">
        <w:rPr>
          <w:color w:val="000000" w:themeColor="text1"/>
        </w:rPr>
        <w:t xml:space="preserve">nfection increases pneumococcal </w:t>
      </w:r>
      <w:r w:rsidR="00A52285" w:rsidRPr="00C32196">
        <w:rPr>
          <w:color w:val="000000" w:themeColor="text1"/>
        </w:rPr>
        <w:t>colonization</w:t>
      </w:r>
      <w:r w:rsidR="00D8549D" w:rsidRPr="00C32196">
        <w:rPr>
          <w:color w:val="000000" w:themeColor="text1"/>
        </w:rPr>
        <w:t xml:space="preserve"> density</w:t>
      </w:r>
      <w:r w:rsidR="000B5C0B" w:rsidRPr="00C32196">
        <w:rPr>
          <w:color w:val="000000" w:themeColor="text1"/>
        </w:rPr>
        <w:t xml:space="preserve"> </w:t>
      </w:r>
      <w:r w:rsidR="00D8549D" w:rsidRPr="00C32196">
        <w:rPr>
          <w:color w:val="000000" w:themeColor="text1"/>
        </w:rPr>
        <w:t>and dysregulates host immune response</w:t>
      </w:r>
      <w:r w:rsidR="00BB463B" w:rsidRPr="00C32196">
        <w:rPr>
          <w:color w:val="000000" w:themeColor="text1"/>
        </w:rPr>
        <w:t>s</w:t>
      </w:r>
      <w:r w:rsidR="00D72E37" w:rsidRPr="00C32196">
        <w:rPr>
          <w:color w:val="000000" w:themeColor="text1"/>
        </w:rPr>
        <w:t xml:space="preserve">, </w:t>
      </w:r>
      <w:r w:rsidR="00397B0F" w:rsidRPr="00C32196">
        <w:rPr>
          <w:color w:val="000000" w:themeColor="text1"/>
        </w:rPr>
        <w:t xml:space="preserve">increasing the risk of </w:t>
      </w:r>
      <w:r w:rsidR="00BB463B" w:rsidRPr="00C32196">
        <w:rPr>
          <w:color w:val="000000" w:themeColor="text1"/>
        </w:rPr>
        <w:t xml:space="preserve">secondary </w:t>
      </w:r>
      <w:r w:rsidRPr="00C32196">
        <w:rPr>
          <w:color w:val="000000" w:themeColor="text1"/>
        </w:rPr>
        <w:t xml:space="preserve">bacterial </w:t>
      </w:r>
      <w:r w:rsidR="00BB463B" w:rsidRPr="00C32196">
        <w:rPr>
          <w:color w:val="000000" w:themeColor="text1"/>
        </w:rPr>
        <w:t xml:space="preserve">pneumonia </w:t>
      </w:r>
      <w:r w:rsidR="00397B0F" w:rsidRPr="00C32196">
        <w:rPr>
          <w:color w:val="000000" w:themeColor="text1"/>
        </w:rPr>
        <w:t>and death</w:t>
      </w:r>
      <w:r w:rsidR="00A24817" w:rsidRPr="00C32196">
        <w:rPr>
          <w:color w:val="000000" w:themeColor="text1"/>
        </w:rPr>
        <w:t>.</w:t>
      </w:r>
      <w:r w:rsidR="00954E0E" w:rsidRPr="00C32196">
        <w:rPr>
          <w:color w:val="000000" w:themeColor="text1"/>
        </w:rPr>
        <w:fldChar w:fldCharType="begin">
          <w:fldData xml:space="preserve">PEVuZE5vdGU+PENpdGU+PEF1dGhvcj5XYWRvd3NreTwvQXV0aG9yPjxZZWFyPjE5OTU8L1llYXI+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=
</w:fldData>
        </w:fldChar>
      </w:r>
      <w:r w:rsidR="00E766F3" w:rsidRPr="00C32196">
        <w:rPr>
          <w:color w:val="000000" w:themeColor="text1"/>
        </w:rPr>
        <w:instrText xml:space="preserve"> ADDIN EN.CITE </w:instrText>
      </w:r>
      <w:r w:rsidR="00E766F3" w:rsidRPr="00C32196">
        <w:rPr>
          <w:color w:val="000000" w:themeColor="text1"/>
        </w:rPr>
        <w:fldChar w:fldCharType="begin">
          <w:fldData xml:space="preserve">PEVuZE5vdGU+PENpdGU+PEF1dGhvcj5XYWRvd3NreTwvQXV0aG9yPjxZZWFyPjE5OTU8L1llYXI+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=
</w:fldData>
        </w:fldChar>
      </w:r>
      <w:r w:rsidR="00E766F3" w:rsidRPr="00C32196">
        <w:rPr>
          <w:color w:val="000000" w:themeColor="text1"/>
        </w:rPr>
        <w:instrText xml:space="preserve"> ADDIN EN.CITE.DATA </w:instrText>
      </w:r>
      <w:r w:rsidR="00E766F3" w:rsidRPr="00C32196">
        <w:rPr>
          <w:color w:val="000000" w:themeColor="text1"/>
        </w:rPr>
      </w:r>
      <w:r w:rsidR="00E766F3" w:rsidRPr="00C32196">
        <w:rPr>
          <w:color w:val="000000" w:themeColor="text1"/>
        </w:rPr>
        <w:fldChar w:fldCharType="end"/>
      </w:r>
      <w:r w:rsidR="00954E0E" w:rsidRPr="00C32196">
        <w:rPr>
          <w:color w:val="000000" w:themeColor="text1"/>
        </w:rPr>
      </w:r>
      <w:r w:rsidR="00954E0E" w:rsidRPr="00C32196">
        <w:rPr>
          <w:color w:val="000000" w:themeColor="text1"/>
        </w:rPr>
        <w:fldChar w:fldCharType="separate"/>
      </w:r>
      <w:r w:rsidR="00E766F3" w:rsidRPr="00C32196">
        <w:rPr>
          <w:noProof/>
          <w:color w:val="000000" w:themeColor="text1"/>
        </w:rPr>
        <w:t>(1-3)</w:t>
      </w:r>
      <w:r w:rsidR="00954E0E" w:rsidRPr="00C32196">
        <w:rPr>
          <w:color w:val="000000" w:themeColor="text1"/>
        </w:rPr>
        <w:fldChar w:fldCharType="end"/>
      </w:r>
    </w:p>
    <w:bookmarkEnd w:id="1"/>
    <w:p w14:paraId="02FDE43B" w14:textId="41D6D73D" w:rsidR="00481E1A" w:rsidRPr="00C32196" w:rsidRDefault="00D8549D">
      <w:pPr>
        <w:rPr>
          <w:color w:val="000000" w:themeColor="text1"/>
        </w:rPr>
      </w:pPr>
      <w:r w:rsidRPr="00C32196">
        <w:rPr>
          <w:color w:val="000000" w:themeColor="text1"/>
        </w:rPr>
        <w:t>Live Attenu</w:t>
      </w:r>
      <w:r w:rsidR="008C7D93" w:rsidRPr="00C32196">
        <w:rPr>
          <w:color w:val="000000" w:themeColor="text1"/>
        </w:rPr>
        <w:t>ated Influenza Vaccine (LAIV) nasal spray</w:t>
      </w:r>
      <w:r w:rsidRPr="00C32196">
        <w:rPr>
          <w:color w:val="000000" w:themeColor="text1"/>
        </w:rPr>
        <w:t xml:space="preserve"> has been used in the US since </w:t>
      </w:r>
      <w:proofErr w:type="gramStart"/>
      <w:r w:rsidRPr="00C32196">
        <w:rPr>
          <w:color w:val="000000" w:themeColor="text1"/>
        </w:rPr>
        <w:t>2003</w:t>
      </w:r>
      <w:r w:rsidR="00D72E37" w:rsidRPr="00C32196">
        <w:rPr>
          <w:color w:val="000000" w:themeColor="text1"/>
        </w:rPr>
        <w:t xml:space="preserve">, </w:t>
      </w:r>
      <w:r w:rsidR="00F65BBB" w:rsidRPr="00C32196">
        <w:rPr>
          <w:color w:val="000000" w:themeColor="text1"/>
        </w:rPr>
        <w:t>and</w:t>
      </w:r>
      <w:proofErr w:type="gramEnd"/>
      <w:r w:rsidR="00F65BBB" w:rsidRPr="00C32196">
        <w:rPr>
          <w:color w:val="000000" w:themeColor="text1"/>
        </w:rPr>
        <w:t xml:space="preserve"> has reduced severe influenza disease </w:t>
      </w:r>
      <w:r w:rsidR="00D72E37" w:rsidRPr="00C32196">
        <w:rPr>
          <w:color w:val="000000" w:themeColor="text1"/>
        </w:rPr>
        <w:t>i</w:t>
      </w:r>
      <w:r w:rsidR="009958D9" w:rsidRPr="00C32196">
        <w:rPr>
          <w:color w:val="000000" w:themeColor="text1"/>
        </w:rPr>
        <w:t>n</w:t>
      </w:r>
      <w:r w:rsidRPr="00C32196">
        <w:rPr>
          <w:color w:val="000000" w:themeColor="text1"/>
        </w:rPr>
        <w:t xml:space="preserve"> the </w:t>
      </w:r>
      <w:r w:rsidR="00D72E37" w:rsidRPr="00C32196">
        <w:rPr>
          <w:color w:val="000000" w:themeColor="text1"/>
        </w:rPr>
        <w:t>UK</w:t>
      </w:r>
      <w:r w:rsidR="00F65BBB" w:rsidRPr="00C32196">
        <w:rPr>
          <w:color w:val="000000" w:themeColor="text1"/>
        </w:rPr>
        <w:t xml:space="preserve"> since its introduction in 2013 to the national paediatric immunisation program</w:t>
      </w:r>
      <w:r w:rsidRPr="00C32196">
        <w:rPr>
          <w:color w:val="000000" w:themeColor="text1"/>
        </w:rPr>
        <w:t xml:space="preserve">. </w:t>
      </w:r>
      <w:r w:rsidR="00B97DA3" w:rsidRPr="00C32196">
        <w:rPr>
          <w:color w:val="000000" w:themeColor="text1"/>
        </w:rPr>
        <w:t>In mice, LAIV v</w:t>
      </w:r>
      <w:r w:rsidRPr="00C32196">
        <w:rPr>
          <w:color w:val="000000" w:themeColor="text1"/>
        </w:rPr>
        <w:t>accinat</w:t>
      </w:r>
      <w:r w:rsidR="00CF551D" w:rsidRPr="00C32196">
        <w:rPr>
          <w:color w:val="000000" w:themeColor="text1"/>
        </w:rPr>
        <w:t>ion</w:t>
      </w:r>
      <w:r w:rsidRPr="00C32196">
        <w:rPr>
          <w:color w:val="000000" w:themeColor="text1"/>
        </w:rPr>
        <w:t xml:space="preserve"> increase</w:t>
      </w:r>
      <w:r w:rsidR="00CF551D" w:rsidRPr="00C32196">
        <w:rPr>
          <w:color w:val="000000" w:themeColor="text1"/>
        </w:rPr>
        <w:t>s</w:t>
      </w:r>
      <w:r w:rsidRPr="00C32196">
        <w:rPr>
          <w:color w:val="000000" w:themeColor="text1"/>
        </w:rPr>
        <w:t xml:space="preserve"> </w:t>
      </w:r>
      <w:r w:rsidR="00CF551D" w:rsidRPr="00C32196">
        <w:rPr>
          <w:color w:val="000000" w:themeColor="text1"/>
        </w:rPr>
        <w:t xml:space="preserve">the </w:t>
      </w:r>
      <w:r w:rsidRPr="00C32196">
        <w:rPr>
          <w:color w:val="000000" w:themeColor="text1"/>
        </w:rPr>
        <w:t xml:space="preserve">density and duration of pneumococcal </w:t>
      </w:r>
      <w:r w:rsidR="00A52285" w:rsidRPr="00C32196">
        <w:rPr>
          <w:color w:val="000000" w:themeColor="text1"/>
        </w:rPr>
        <w:t>colonization</w:t>
      </w:r>
      <w:r w:rsidR="00B97DA3" w:rsidRPr="00C32196">
        <w:rPr>
          <w:color w:val="000000" w:themeColor="text1"/>
        </w:rPr>
        <w:t>,</w:t>
      </w:r>
      <w:r w:rsidR="00F65BBB" w:rsidRPr="00C32196">
        <w:rPr>
          <w:color w:val="000000" w:themeColor="text1"/>
        </w:rPr>
        <w:fldChar w:fldCharType="begin"/>
      </w:r>
      <w:r w:rsidR="00F65BBB" w:rsidRPr="00C32196">
        <w:rPr>
          <w:color w:val="000000" w:themeColor="text1"/>
        </w:rPr>
        <w:instrText xml:space="preserve"> ADDIN EN.CITE &lt;EndNote&gt;&lt;Cite&gt;&lt;Author&gt;Mina&lt;/Author&gt;&lt;Year&gt;2014&lt;/Year&gt;&lt;RecNum&gt;1786&lt;/RecNum&gt;&lt;DisplayText&gt;(2)&lt;/DisplayText&gt;&lt;record&gt;&lt;rec-number&gt;1786&lt;/rec-number&gt;&lt;foreign-keys&gt;&lt;key app="EN" db-id="et9zszet4d2fvhessz9p0e0u2a0prvptt5re" timestamp="1504527773"&gt;1786&lt;/key&gt;&lt;/foreign-keys&gt;&lt;ref-type name="Journal Article"&gt;17&lt;/ref-type&gt;&lt;contributors&gt;&lt;authors&gt;&lt;author&gt;Mina, M. J.&lt;/author&gt;&lt;author&gt;McCullers, J. A.&lt;/author&gt;&lt;author&gt;Klugman, K. P.&lt;/author&gt;&lt;/authors&gt;&lt;/contributors&gt;&lt;titles&gt;&lt;title&gt;Live attenuated influenza vaccine enhances colonization of Streptococcus pneumoniae and Staphylococcus aureus in mice&lt;/title&gt;&lt;secondary-title&gt;MBio&lt;/secondary-title&gt;&lt;/titles&gt;&lt;periodical&gt;&lt;full-title&gt;MBio&lt;/full-title&gt;&lt;abbr-1&gt;mBio&lt;/abbr-1&gt;&lt;/periodical&gt;&lt;volume&gt;5&lt;/volume&gt;&lt;number&gt;1&lt;/number&gt;&lt;keywords&gt;&lt;keyword&gt;Animals&lt;/keyword&gt;&lt;keyword&gt;Carrier State/*microbiology&lt;/keyword&gt;&lt;keyword&gt;Influenza Vaccines/*administration &amp;amp; dosage&lt;/keyword&gt;&lt;keyword&gt;Mice&lt;/keyword&gt;&lt;keyword&gt;Mice, Inbred BALB C&lt;/keyword&gt;&lt;keyword&gt;Respiratory System/microbiology&lt;/keyword&gt;&lt;keyword&gt;Staphylococcal Infections/*chemically induced/microbiology&lt;/keyword&gt;&lt;keyword&gt;Staphylococcus aureus/*isolation &amp;amp; purification&lt;/keyword&gt;&lt;keyword&gt;Streptococcal Infections/*chemically induced/microbiology&lt;/keyword&gt;&lt;keyword&gt;Streptococcus pneumoniae/*isolation &amp;amp; purification&lt;/keyword&gt;&lt;keyword&gt;Time Factors&lt;/keyword&gt;&lt;keyword&gt;Vaccines, Attenuated/administration &amp;amp; dosage&lt;/keyword&gt;&lt;/keywords&gt;&lt;dates&gt;&lt;year&gt;2014&lt;/year&gt;&lt;pub-dates&gt;&lt;date&gt;Feb 18&lt;/date&gt;&lt;/pub-dates&gt;&lt;/dates&gt;&lt;isbn&gt;2150-7511 (Electronic)&lt;/isbn&gt;&lt;accession-num&gt;24549845&lt;/accession-num&gt;&lt;urls&gt;&lt;related-urls&gt;&lt;url&gt;http://www.ncbi.nlm.nih.gov/pubmed/24549845&lt;/url&gt;&lt;/related-urls&gt;&lt;/urls&gt;&lt;custom2&gt;PMC3944816&lt;/custom2&gt;&lt;electronic-resource-num&gt;10.1128/mBio.01040-13&lt;/electronic-resource-num&gt;&lt;/record&gt;&lt;/Cite&gt;&lt;/EndNote&gt;</w:instrText>
      </w:r>
      <w:r w:rsidR="00F65BBB" w:rsidRPr="00C32196">
        <w:rPr>
          <w:color w:val="000000" w:themeColor="text1"/>
        </w:rPr>
        <w:fldChar w:fldCharType="separate"/>
      </w:r>
      <w:r w:rsidR="00F65BBB" w:rsidRPr="00C32196">
        <w:rPr>
          <w:noProof/>
          <w:color w:val="000000" w:themeColor="text1"/>
        </w:rPr>
        <w:t>(2)</w:t>
      </w:r>
      <w:r w:rsidR="00F65BBB" w:rsidRPr="00C32196">
        <w:rPr>
          <w:color w:val="000000" w:themeColor="text1"/>
        </w:rPr>
        <w:fldChar w:fldCharType="end"/>
      </w:r>
      <w:r w:rsidR="00DA483C" w:rsidRPr="00C32196">
        <w:rPr>
          <w:color w:val="000000" w:themeColor="text1"/>
        </w:rPr>
        <w:t xml:space="preserve"> </w:t>
      </w:r>
      <w:r w:rsidR="00CF551D" w:rsidRPr="00C32196">
        <w:rPr>
          <w:color w:val="000000" w:themeColor="text1"/>
        </w:rPr>
        <w:t>and rates of</w:t>
      </w:r>
      <w:r w:rsidRPr="00C32196">
        <w:rPr>
          <w:color w:val="000000" w:themeColor="text1"/>
        </w:rPr>
        <w:t xml:space="preserve"> otitis media</w:t>
      </w:r>
      <w:r w:rsidR="00DA483C" w:rsidRPr="00C32196">
        <w:rPr>
          <w:color w:val="000000" w:themeColor="text1"/>
        </w:rPr>
        <w:t>.</w:t>
      </w:r>
      <w:r w:rsidRPr="00C32196">
        <w:rPr>
          <w:color w:val="000000" w:themeColor="text1"/>
        </w:rPr>
        <w:t xml:space="preserve"> </w:t>
      </w:r>
      <w:r w:rsidR="009958D9" w:rsidRPr="00C32196">
        <w:rPr>
          <w:color w:val="000000" w:themeColor="text1"/>
        </w:rPr>
        <w:t>In</w:t>
      </w:r>
      <w:r w:rsidR="008751B8" w:rsidRPr="00C32196">
        <w:rPr>
          <w:color w:val="000000" w:themeColor="text1"/>
        </w:rPr>
        <w:t xml:space="preserve"> </w:t>
      </w:r>
      <w:r w:rsidR="001C35F4" w:rsidRPr="00C32196">
        <w:rPr>
          <w:color w:val="000000" w:themeColor="text1"/>
        </w:rPr>
        <w:t xml:space="preserve">children, LAIV </w:t>
      </w:r>
      <w:r w:rsidR="00B97DA3" w:rsidRPr="00C32196">
        <w:rPr>
          <w:color w:val="000000" w:themeColor="text1"/>
        </w:rPr>
        <w:t xml:space="preserve">is </w:t>
      </w:r>
      <w:r w:rsidR="00E65C11" w:rsidRPr="00C32196">
        <w:rPr>
          <w:color w:val="000000" w:themeColor="text1"/>
        </w:rPr>
        <w:t>associate</w:t>
      </w:r>
      <w:r w:rsidR="00B97DA3" w:rsidRPr="00C32196">
        <w:rPr>
          <w:color w:val="000000" w:themeColor="text1"/>
        </w:rPr>
        <w:t>d</w:t>
      </w:r>
      <w:r w:rsidR="00E65C11" w:rsidRPr="00C32196">
        <w:rPr>
          <w:color w:val="000000" w:themeColor="text1"/>
        </w:rPr>
        <w:t xml:space="preserve"> with increased </w:t>
      </w:r>
      <w:r w:rsidR="00B97DA3" w:rsidRPr="00C32196">
        <w:rPr>
          <w:color w:val="000000" w:themeColor="text1"/>
        </w:rPr>
        <w:t xml:space="preserve">rates and density of </w:t>
      </w:r>
      <w:r w:rsidR="001C35F4" w:rsidRPr="00C32196">
        <w:rPr>
          <w:color w:val="000000" w:themeColor="text1"/>
        </w:rPr>
        <w:t>bacterial</w:t>
      </w:r>
      <w:r w:rsidR="00B97DA3" w:rsidRPr="00C32196">
        <w:rPr>
          <w:color w:val="000000" w:themeColor="text1"/>
        </w:rPr>
        <w:t xml:space="preserve"> </w:t>
      </w:r>
      <w:r w:rsidR="00A52285" w:rsidRPr="00C32196">
        <w:rPr>
          <w:color w:val="000000" w:themeColor="text1"/>
        </w:rPr>
        <w:t>colonization</w:t>
      </w:r>
      <w:r w:rsidR="001C35F4" w:rsidRPr="00C32196">
        <w:rPr>
          <w:color w:val="000000" w:themeColor="text1"/>
        </w:rPr>
        <w:t>.</w:t>
      </w:r>
      <w:r w:rsidR="001C35F4" w:rsidRPr="00C32196">
        <w:rPr>
          <w:color w:val="000000" w:themeColor="text1"/>
        </w:rPr>
        <w:fldChar w:fldCharType="begin">
          <w:fldData xml:space="preserve">PEVuZE5vdGU+PENpdGU+PEF1dGhvcj5UaG9yczwvQXV0aG9yPjxZZWFyPjIwMTY8L1llYXI+PFJl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</w:fldData>
        </w:fldChar>
      </w:r>
      <w:r w:rsidR="00E766F3" w:rsidRPr="00C32196">
        <w:rPr>
          <w:color w:val="000000" w:themeColor="text1"/>
        </w:rPr>
        <w:instrText xml:space="preserve"> ADDIN EN.CITE </w:instrText>
      </w:r>
      <w:r w:rsidR="00E766F3" w:rsidRPr="00C32196">
        <w:rPr>
          <w:color w:val="000000" w:themeColor="text1"/>
        </w:rPr>
        <w:fldChar w:fldCharType="begin">
          <w:fldData xml:space="preserve">PEVuZE5vdGU+PENpdGU+PEF1dGhvcj5UaG9yczwvQXV0aG9yPjxZZWFyPjIwMTY8L1llYXI+PFJl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</w:fldData>
        </w:fldChar>
      </w:r>
      <w:r w:rsidR="00E766F3" w:rsidRPr="00C32196">
        <w:rPr>
          <w:color w:val="000000" w:themeColor="text1"/>
        </w:rPr>
        <w:instrText xml:space="preserve"> ADDIN EN.CITE.DATA </w:instrText>
      </w:r>
      <w:r w:rsidR="00E766F3" w:rsidRPr="00C32196">
        <w:rPr>
          <w:color w:val="000000" w:themeColor="text1"/>
        </w:rPr>
      </w:r>
      <w:r w:rsidR="00E766F3" w:rsidRPr="00C32196">
        <w:rPr>
          <w:color w:val="000000" w:themeColor="text1"/>
        </w:rPr>
        <w:fldChar w:fldCharType="end"/>
      </w:r>
      <w:r w:rsidR="001C35F4" w:rsidRPr="00C32196">
        <w:rPr>
          <w:color w:val="000000" w:themeColor="text1"/>
        </w:rPr>
      </w:r>
      <w:r w:rsidR="001C35F4" w:rsidRPr="00C32196">
        <w:rPr>
          <w:color w:val="000000" w:themeColor="text1"/>
        </w:rPr>
        <w:fldChar w:fldCharType="separate"/>
      </w:r>
      <w:r w:rsidR="00E766F3" w:rsidRPr="00C32196">
        <w:rPr>
          <w:noProof/>
          <w:color w:val="000000" w:themeColor="text1"/>
        </w:rPr>
        <w:t>(4)</w:t>
      </w:r>
      <w:r w:rsidR="001C35F4" w:rsidRPr="00C32196">
        <w:rPr>
          <w:color w:val="000000" w:themeColor="text1"/>
        </w:rPr>
        <w:fldChar w:fldCharType="end"/>
      </w:r>
      <w:r w:rsidR="001C35F4" w:rsidRPr="00C32196">
        <w:rPr>
          <w:color w:val="000000" w:themeColor="text1"/>
        </w:rPr>
        <w:t xml:space="preserve"> </w:t>
      </w:r>
      <w:r w:rsidR="00FC0C89" w:rsidRPr="00C32196">
        <w:rPr>
          <w:color w:val="000000" w:themeColor="text1"/>
        </w:rPr>
        <w:t xml:space="preserve">Whilst LAIV </w:t>
      </w:r>
      <w:r w:rsidR="00C04D0B" w:rsidRPr="00C32196">
        <w:rPr>
          <w:color w:val="000000" w:themeColor="text1"/>
        </w:rPr>
        <w:t>is</w:t>
      </w:r>
      <w:r w:rsidR="00FC0C89" w:rsidRPr="00C32196">
        <w:rPr>
          <w:color w:val="000000" w:themeColor="text1"/>
        </w:rPr>
        <w:t xml:space="preserve"> safe and </w:t>
      </w:r>
      <w:r w:rsidR="00C04D0B" w:rsidRPr="00C32196">
        <w:rPr>
          <w:color w:val="000000" w:themeColor="text1"/>
        </w:rPr>
        <w:t xml:space="preserve">not associated with </w:t>
      </w:r>
      <w:r w:rsidR="00FC0C89" w:rsidRPr="00C32196">
        <w:rPr>
          <w:color w:val="000000" w:themeColor="text1"/>
        </w:rPr>
        <w:t>increase</w:t>
      </w:r>
      <w:r w:rsidR="00C04D0B" w:rsidRPr="00C32196">
        <w:rPr>
          <w:color w:val="000000" w:themeColor="text1"/>
        </w:rPr>
        <w:t>s in pneumococcal disease</w:t>
      </w:r>
      <w:r w:rsidRPr="00C32196">
        <w:rPr>
          <w:color w:val="000000" w:themeColor="text1"/>
        </w:rPr>
        <w:t xml:space="preserve">, these </w:t>
      </w:r>
      <w:r w:rsidR="009958D9" w:rsidRPr="00C32196">
        <w:rPr>
          <w:color w:val="000000" w:themeColor="text1"/>
        </w:rPr>
        <w:t>data suggest it</w:t>
      </w:r>
      <w:r w:rsidRPr="00C32196">
        <w:rPr>
          <w:color w:val="000000" w:themeColor="text1"/>
        </w:rPr>
        <w:t xml:space="preserve"> could increase pneumococcal transmission to susceptible individuals.</w:t>
      </w:r>
      <w:r w:rsidR="000B5C0B" w:rsidRPr="00C32196">
        <w:rPr>
          <w:color w:val="000000" w:themeColor="text1"/>
        </w:rPr>
        <w:fldChar w:fldCharType="begin">
          <w:fldData xml:space="preserve">PEVuZE5vdGU+PENpdGU+PEF1dGhvcj5Xb2x0ZXI8L0F1dGhvcj48WWVhcj4yMDE0PC9ZZWFyPjxS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</w:fldData>
        </w:fldChar>
      </w:r>
      <w:r w:rsidR="00E766F3" w:rsidRPr="00C32196">
        <w:rPr>
          <w:color w:val="000000" w:themeColor="text1"/>
        </w:rPr>
        <w:instrText xml:space="preserve"> ADDIN EN.CITE </w:instrText>
      </w:r>
      <w:r w:rsidR="00E766F3" w:rsidRPr="00C32196">
        <w:rPr>
          <w:color w:val="000000" w:themeColor="text1"/>
        </w:rPr>
        <w:fldChar w:fldCharType="begin">
          <w:fldData xml:space="preserve">PEVuZE5vdGU+PENpdGU+PEF1dGhvcj5Xb2x0ZXI8L0F1dGhvcj48WWVhcj4yMDE0PC9ZZWFyPjxS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</w:fldData>
        </w:fldChar>
      </w:r>
      <w:r w:rsidR="00E766F3" w:rsidRPr="00C32196">
        <w:rPr>
          <w:color w:val="000000" w:themeColor="text1"/>
        </w:rPr>
        <w:instrText xml:space="preserve"> ADDIN EN.CITE.DATA </w:instrText>
      </w:r>
      <w:r w:rsidR="00E766F3" w:rsidRPr="00C32196">
        <w:rPr>
          <w:color w:val="000000" w:themeColor="text1"/>
        </w:rPr>
      </w:r>
      <w:r w:rsidR="00E766F3" w:rsidRPr="00C32196">
        <w:rPr>
          <w:color w:val="000000" w:themeColor="text1"/>
        </w:rPr>
        <w:fldChar w:fldCharType="end"/>
      </w:r>
      <w:r w:rsidR="000B5C0B" w:rsidRPr="00C32196">
        <w:rPr>
          <w:color w:val="000000" w:themeColor="text1"/>
        </w:rPr>
      </w:r>
      <w:r w:rsidR="000B5C0B" w:rsidRPr="00C32196">
        <w:rPr>
          <w:color w:val="000000" w:themeColor="text1"/>
        </w:rPr>
        <w:fldChar w:fldCharType="separate"/>
      </w:r>
      <w:r w:rsidR="00E766F3" w:rsidRPr="00C32196">
        <w:rPr>
          <w:noProof/>
          <w:color w:val="000000" w:themeColor="text1"/>
        </w:rPr>
        <w:t>(5)</w:t>
      </w:r>
      <w:r w:rsidR="000B5C0B" w:rsidRPr="00C32196">
        <w:rPr>
          <w:color w:val="000000" w:themeColor="text1"/>
        </w:rPr>
        <w:fldChar w:fldCharType="end"/>
      </w:r>
    </w:p>
    <w:p w14:paraId="18D7A126" w14:textId="3353AF52" w:rsidR="001E750F" w:rsidRPr="00C32196" w:rsidRDefault="000B02F4" w:rsidP="00B13581">
      <w:pPr>
        <w:rPr>
          <w:color w:val="000000" w:themeColor="text1"/>
        </w:rPr>
      </w:pPr>
      <w:r w:rsidRPr="00C32196">
        <w:rPr>
          <w:color w:val="000000" w:themeColor="text1"/>
        </w:rPr>
        <w:t>We therefore undertook</w:t>
      </w:r>
      <w:r w:rsidR="00721486" w:rsidRPr="00C32196">
        <w:rPr>
          <w:color w:val="000000" w:themeColor="text1"/>
        </w:rPr>
        <w:t xml:space="preserve"> two trials </w:t>
      </w:r>
      <w:r w:rsidRPr="00C32196">
        <w:rPr>
          <w:color w:val="000000" w:themeColor="text1"/>
        </w:rPr>
        <w:t xml:space="preserve">(EudraCT 2014-004634-26) </w:t>
      </w:r>
      <w:r w:rsidR="001A3627" w:rsidRPr="00C32196">
        <w:rPr>
          <w:color w:val="000000" w:themeColor="text1"/>
        </w:rPr>
        <w:t>us</w:t>
      </w:r>
      <w:r w:rsidR="00DF0AEB" w:rsidRPr="00C32196">
        <w:rPr>
          <w:color w:val="000000" w:themeColor="text1"/>
        </w:rPr>
        <w:t xml:space="preserve">ing an established </w:t>
      </w:r>
      <w:r w:rsidR="001A3627" w:rsidRPr="00C32196">
        <w:rPr>
          <w:color w:val="000000" w:themeColor="text1"/>
        </w:rPr>
        <w:t xml:space="preserve">human challenge model to evaluate LAIV </w:t>
      </w:r>
      <w:r w:rsidR="00C31AB9" w:rsidRPr="00C32196">
        <w:rPr>
          <w:color w:val="000000" w:themeColor="text1"/>
        </w:rPr>
        <w:t xml:space="preserve">effects </w:t>
      </w:r>
      <w:r w:rsidR="001A3627" w:rsidRPr="00C32196">
        <w:rPr>
          <w:color w:val="000000" w:themeColor="text1"/>
        </w:rPr>
        <w:t xml:space="preserve">on </w:t>
      </w:r>
      <w:r w:rsidR="00C31AB9" w:rsidRPr="00C32196">
        <w:rPr>
          <w:color w:val="000000" w:themeColor="text1"/>
        </w:rPr>
        <w:t xml:space="preserve">the dynamics of </w:t>
      </w:r>
      <w:r w:rsidR="001A3627" w:rsidRPr="00C32196">
        <w:rPr>
          <w:color w:val="000000" w:themeColor="text1"/>
        </w:rPr>
        <w:t xml:space="preserve">pneumococcal </w:t>
      </w:r>
      <w:r w:rsidR="00A52285" w:rsidRPr="00C32196">
        <w:rPr>
          <w:color w:val="000000" w:themeColor="text1"/>
        </w:rPr>
        <w:t>colonization</w:t>
      </w:r>
      <w:r w:rsidRPr="00C32196">
        <w:rPr>
          <w:color w:val="000000" w:themeColor="text1"/>
        </w:rPr>
        <w:t>.</w:t>
      </w:r>
      <w:r w:rsidR="002553E7" w:rsidRPr="00C32196">
        <w:rPr>
          <w:color w:val="000000" w:themeColor="text1"/>
        </w:rPr>
        <w:t xml:space="preserve"> </w:t>
      </w:r>
      <w:r w:rsidR="002F2561" w:rsidRPr="00C32196">
        <w:rPr>
          <w:color w:val="000000" w:themeColor="text1"/>
        </w:rPr>
        <w:t>Trial details and</w:t>
      </w:r>
      <w:r w:rsidR="002553E7" w:rsidRPr="00C32196">
        <w:rPr>
          <w:color w:val="000000" w:themeColor="text1"/>
        </w:rPr>
        <w:t xml:space="preserve"> results have been deposited on a preprint </w:t>
      </w:r>
      <w:r w:rsidR="002F2561" w:rsidRPr="00C32196">
        <w:rPr>
          <w:color w:val="000000" w:themeColor="text1"/>
        </w:rPr>
        <w:t>server.</w:t>
      </w:r>
      <w:r w:rsidR="002553E7" w:rsidRPr="00C32196">
        <w:rPr>
          <w:color w:val="000000" w:themeColor="text1"/>
        </w:rPr>
        <w:fldChar w:fldCharType="begin"/>
      </w:r>
      <w:r w:rsidR="002553E7" w:rsidRPr="00C32196">
        <w:rPr>
          <w:color w:val="000000" w:themeColor="text1"/>
        </w:rPr>
        <w:instrText xml:space="preserve"> ADDIN EN.CITE &lt;EndNote&gt;&lt;Cite&gt;&lt;Author&gt;Rylance&lt;/Author&gt;&lt;Year&gt;2018&lt;/Year&gt;&lt;RecNum&gt;5425&lt;/RecNum&gt;&lt;DisplayText&gt;(6)&lt;/DisplayText&gt;&lt;record&gt;&lt;rec-number&gt;5425&lt;/rec-number&gt;&lt;foreign-keys&gt;&lt;key app="EN" db-id="vxrv9der7tps5yexz215xa0vsex2p5f9rd0w" timestamp="1539334836"&gt;5425&lt;/key&gt;&lt;/foreign-keys&gt;&lt;ref-type name="Journal Article"&gt;17&lt;/ref-type&gt;&lt;contributors&gt;&lt;authors&gt;&lt;author&gt;Rylance, Jamie&lt;/author&gt;&lt;author&gt;de Steenhuijsen Piters, Wouter AA&lt;/author&gt;&lt;author&gt;Pojar, Sherin&lt;/author&gt;&lt;author&gt;Nikolaou, Elissavet&lt;/author&gt;&lt;author&gt;German, Esther&lt;/author&gt;&lt;author&gt;Mitsi, Elena&lt;/author&gt;&lt;author&gt;Jochems, Simon&lt;/author&gt;&lt;author&gt;Carniel, Beatriz&lt;/author&gt;&lt;author&gt;Solórzano, Carla&lt;/author&gt;&lt;author&gt;Reiné, Jesús&lt;/author&gt;&lt;author&gt;Gritzfeld, Jenna&lt;/author&gt;&lt;author&gt;Chu, Mei Ling JN&lt;/author&gt;&lt;author&gt;Arp, Kayleigh&lt;/author&gt;&lt;author&gt;Hyder-Wright, Angela D&lt;/author&gt;&lt;author&gt;Hill, Helen&lt;/author&gt;&lt;author&gt;Hales, Caz&lt;/author&gt;&lt;author&gt;Robinson, Rachel&lt;/author&gt;&lt;author&gt;Lowe, Cath&lt;/author&gt;&lt;author&gt;Adler, Hugh&lt;/author&gt;&lt;author&gt;Zaidi, Seher&lt;/author&gt;&lt;author&gt;Connor, Victoria&lt;/author&gt;&lt;author&gt;Lazarove, Lepa&lt;/author&gt;&lt;author&gt;Piddock, Katherine&lt;/author&gt;&lt;author&gt;Wheeler, India&lt;/author&gt;&lt;author&gt;Smith, Emma&lt;/author&gt;&lt;author&gt;Morton, Ben&lt;/author&gt;&lt;author&gt;Blakey, John&lt;/author&gt;&lt;author&gt;Burhan, Hassan&lt;/author&gt;&lt;author&gt;Koukounari, Artemis&lt;/author&gt;&lt;author&gt;Wang, Duolao&lt;/author&gt;&lt;author&gt;Mina, Michael J&lt;/author&gt;&lt;author&gt;Gordon, Stephen B&lt;/author&gt;&lt;author&gt;Bogaert, Debby&lt;/author&gt;&lt;author&gt;French, Neil&lt;/author&gt;&lt;author&gt;Ferreira, Daniela M&lt;/author&gt;&lt;/authors&gt;&lt;/contributors&gt;&lt;titles&gt;&lt;title&gt;Effect of Live Attenuated Influenza Vaccine on Pneumococcal Carriage&lt;/title&gt;&lt;secondary-title&gt;bioRxiv&lt;/secondary-title&gt;&lt;/titles&gt;&lt;periodical&gt;&lt;full-title&gt;bioRxiv&lt;/full-title&gt;&lt;/periodical&gt;&lt;dates&gt;&lt;year&gt;2018&lt;/year&gt;&lt;/dates&gt;&lt;urls&gt;&lt;related-urls&gt;&lt;url&gt;https://www.biorxiv.org/content/biorxiv/early/2018/06/14/343319.full.pdf&lt;/url&gt;&lt;/related-urls&gt;&lt;/urls&gt;&lt;electronic-resource-num&gt;10.1101/343319&lt;/electronic-resource-num&gt;&lt;/record&gt;&lt;/Cite&gt;&lt;/EndNote&gt;</w:instrText>
      </w:r>
      <w:r w:rsidR="002553E7" w:rsidRPr="00C32196">
        <w:rPr>
          <w:color w:val="000000" w:themeColor="text1"/>
        </w:rPr>
        <w:fldChar w:fldCharType="separate"/>
      </w:r>
      <w:r w:rsidR="002553E7" w:rsidRPr="00C32196">
        <w:rPr>
          <w:noProof/>
          <w:color w:val="000000" w:themeColor="text1"/>
        </w:rPr>
        <w:t>(6)</w:t>
      </w:r>
      <w:r w:rsidR="002553E7" w:rsidRPr="00C32196">
        <w:rPr>
          <w:color w:val="000000" w:themeColor="text1"/>
        </w:rPr>
        <w:fldChar w:fldCharType="end"/>
      </w:r>
      <w:r w:rsidR="00C31AB9" w:rsidRPr="00C32196">
        <w:rPr>
          <w:color w:val="000000" w:themeColor="text1"/>
        </w:rPr>
        <w:t xml:space="preserve"> </w:t>
      </w:r>
      <w:bookmarkStart w:id="2" w:name="_Hlk531931886"/>
      <w:r w:rsidR="00A12E8A" w:rsidRPr="00C32196">
        <w:rPr>
          <w:color w:val="000000" w:themeColor="text1"/>
        </w:rPr>
        <w:t>Extensive immunological investigation to accompany these clinical data are published.</w:t>
      </w:r>
      <w:r w:rsidR="00A12E8A" w:rsidRPr="00C32196">
        <w:rPr>
          <w:color w:val="000000" w:themeColor="text1"/>
        </w:rPr>
        <w:fldChar w:fldCharType="begin"/>
      </w:r>
      <w:r w:rsidR="00A12E8A" w:rsidRPr="00C32196">
        <w:rPr>
          <w:color w:val="000000" w:themeColor="text1"/>
        </w:rPr>
        <w:instrText xml:space="preserve"> ADDIN EN.CITE &lt;EndNote&gt;&lt;Cite&gt;&lt;Author&gt;Jochems&lt;/Author&gt;&lt;Year&gt;2018&lt;/Year&gt;&lt;RecNum&gt;5427&lt;/RecNum&gt;&lt;DisplayText&gt;(7)&lt;/DisplayText&gt;&lt;record&gt;&lt;rec-number&gt;5427&lt;/rec-number&gt;&lt;foreign-keys&gt;&lt;key app="EN" db-id="vxrv9der7tps5yexz215xa0vsex2p5f9rd0w" timestamp="1540892878"&gt;5427&lt;/key&gt;&lt;/foreign-keys&gt;&lt;ref-type name="Journal Article"&gt;17&lt;/ref-type&gt;&lt;contributors&gt;&lt;authors&gt;&lt;author&gt;Jochems, Simon P.&lt;/author&gt;&lt;author&gt;Marcon, Fernando&lt;/author&gt;&lt;author&gt;Carniel, Beatriz F.&lt;/author&gt;&lt;author&gt;Holloway, Mark&lt;/author&gt;&lt;author&gt;Mitsi, Elena&lt;/author&gt;&lt;author&gt;Smith, Emma&lt;/author&gt;&lt;author&gt;Gritzfeld, Jenna F.&lt;/author&gt;&lt;author&gt;Solórzano, Carla&lt;/author&gt;&lt;author&gt;Reiné, Jesús&lt;/author&gt;&lt;author&gt;Pojar, Sherin&lt;/author&gt;&lt;author&gt;Nikolaou, Elissavet&lt;/author&gt;&lt;author&gt;German, Esther L.&lt;/author&gt;&lt;author&gt;Hyder-Wright, Angie&lt;/author&gt;&lt;author&gt;Hill, Helen&lt;/author&gt;&lt;author&gt;Hales, Caz&lt;/author&gt;&lt;author&gt;de Steenhuijsen Piters, Wouter A. A.&lt;/author&gt;&lt;author&gt;Bogaert, Debby&lt;/author&gt;&lt;author&gt;Adler, Hugh&lt;/author&gt;&lt;author&gt;Zaidi, Seher&lt;/author&gt;&lt;author&gt;Connor, Victoria&lt;/author&gt;&lt;author&gt;Gordon, Stephen B.&lt;/author&gt;&lt;author&gt;Rylance, Jamie&lt;/author&gt;&lt;author&gt;Nakaya, Helder I.&lt;/author&gt;&lt;author&gt;Ferreira, Daniela M.&lt;/author&gt;&lt;/authors&gt;&lt;/contributors&gt;&lt;titles&gt;&lt;title&gt;Inflammation induced by influenza virus impairs human innate immune control of pneumococcus&lt;/title&gt;&lt;secondary-title&gt;Nature Immunology&lt;/secondary-title&gt;&lt;/titles&gt;&lt;periodical&gt;&lt;full-title&gt;Nature Immunology&lt;/full-title&gt;&lt;/periodical&gt;&lt;dates&gt;&lt;year&gt;2018&lt;/year&gt;&lt;pub-dates&gt;&lt;date&gt;2018/10/29&lt;/date&gt;&lt;/pub-dates&gt;&lt;/dates&gt;&lt;isbn&gt;1529-2916&lt;/isbn&gt;&lt;urls&gt;&lt;related-urls&gt;&lt;url&gt;https://doi.org/10.1038/s41590-018-0231-y&lt;/url&gt;&lt;/related-urls&gt;&lt;/urls&gt;&lt;electronic-resource-num&gt;10.1038/s41590-018-0231-y&lt;/electronic-resource-num&gt;&lt;/record&gt;&lt;/Cite&gt;&lt;/EndNote&gt;</w:instrText>
      </w:r>
      <w:r w:rsidR="00A12E8A" w:rsidRPr="00C32196">
        <w:rPr>
          <w:color w:val="000000" w:themeColor="text1"/>
        </w:rPr>
        <w:fldChar w:fldCharType="separate"/>
      </w:r>
      <w:r w:rsidR="00A12E8A" w:rsidRPr="00C32196">
        <w:rPr>
          <w:noProof/>
          <w:color w:val="000000" w:themeColor="text1"/>
        </w:rPr>
        <w:t>(7)</w:t>
      </w:r>
      <w:r w:rsidR="00A12E8A" w:rsidRPr="00C32196">
        <w:rPr>
          <w:color w:val="000000" w:themeColor="text1"/>
        </w:rPr>
        <w:fldChar w:fldCharType="end"/>
      </w:r>
      <w:bookmarkEnd w:id="2"/>
      <w:r w:rsidR="002F2561" w:rsidRPr="00C32196">
        <w:rPr>
          <w:color w:val="000000" w:themeColor="text1"/>
        </w:rPr>
        <w:t xml:space="preserve"> </w:t>
      </w:r>
      <w:r w:rsidRPr="00C32196">
        <w:rPr>
          <w:color w:val="000000" w:themeColor="text1"/>
        </w:rPr>
        <w:t xml:space="preserve">Healthy non-smoking volunteers, aged 18-50 </w:t>
      </w:r>
      <w:r w:rsidR="00DF0AEB" w:rsidRPr="00C32196">
        <w:rPr>
          <w:color w:val="000000" w:themeColor="text1"/>
        </w:rPr>
        <w:t>consented</w:t>
      </w:r>
      <w:r w:rsidRPr="00C32196">
        <w:rPr>
          <w:color w:val="000000" w:themeColor="text1"/>
        </w:rPr>
        <w:t xml:space="preserve"> to double-blinded, randomised, placebo-controlled trials </w:t>
      </w:r>
      <w:r w:rsidR="00E92890" w:rsidRPr="00C32196">
        <w:rPr>
          <w:color w:val="000000" w:themeColor="text1"/>
        </w:rPr>
        <w:t>reflecting alternative</w:t>
      </w:r>
      <w:r w:rsidR="00721486" w:rsidRPr="00C32196">
        <w:rPr>
          <w:color w:val="000000" w:themeColor="text1"/>
        </w:rPr>
        <w:t xml:space="preserve"> scenarios: 1) </w:t>
      </w:r>
      <w:bookmarkStart w:id="3" w:name="_Hlk527976281"/>
      <w:r w:rsidR="00E1109B" w:rsidRPr="00C32196">
        <w:rPr>
          <w:i/>
          <w:color w:val="000000" w:themeColor="text1"/>
        </w:rPr>
        <w:t>I</w:t>
      </w:r>
      <w:r w:rsidR="00721486" w:rsidRPr="00C32196">
        <w:rPr>
          <w:i/>
          <w:color w:val="000000" w:themeColor="text1"/>
        </w:rPr>
        <w:t>mmunisation</w:t>
      </w:r>
      <w:r w:rsidR="00E1109B" w:rsidRPr="00C32196">
        <w:rPr>
          <w:i/>
          <w:color w:val="000000" w:themeColor="text1"/>
        </w:rPr>
        <w:t>-first</w:t>
      </w:r>
      <w:r w:rsidR="00721486" w:rsidRPr="00C32196">
        <w:rPr>
          <w:color w:val="000000" w:themeColor="text1"/>
        </w:rPr>
        <w:t xml:space="preserve"> </w:t>
      </w:r>
      <w:r w:rsidR="00E92890" w:rsidRPr="00C32196">
        <w:rPr>
          <w:color w:val="000000" w:themeColor="text1"/>
        </w:rPr>
        <w:t>–</w:t>
      </w:r>
      <w:r w:rsidR="00721486" w:rsidRPr="00C32196">
        <w:rPr>
          <w:color w:val="000000" w:themeColor="text1"/>
        </w:rPr>
        <w:t xml:space="preserve"> </w:t>
      </w:r>
      <w:r w:rsidR="00E92890" w:rsidRPr="00C32196">
        <w:rPr>
          <w:color w:val="000000" w:themeColor="text1"/>
        </w:rPr>
        <w:t xml:space="preserve">LAIV precedes nasopharyngeal inoculation with </w:t>
      </w:r>
      <w:r w:rsidR="00C31AB9" w:rsidRPr="00C32196">
        <w:rPr>
          <w:color w:val="000000" w:themeColor="text1"/>
        </w:rPr>
        <w:t>pneumococcus</w:t>
      </w:r>
      <w:bookmarkEnd w:id="3"/>
      <w:r w:rsidR="00F65BBB" w:rsidRPr="00C32196">
        <w:rPr>
          <w:color w:val="000000" w:themeColor="text1"/>
        </w:rPr>
        <w:t xml:space="preserve"> by three days</w:t>
      </w:r>
      <w:r w:rsidR="00721486" w:rsidRPr="00C32196">
        <w:rPr>
          <w:color w:val="000000" w:themeColor="text1"/>
        </w:rPr>
        <w:t xml:space="preserve">; 2) </w:t>
      </w:r>
      <w:r w:rsidR="00A52285" w:rsidRPr="00C32196">
        <w:rPr>
          <w:i/>
          <w:color w:val="000000" w:themeColor="text1"/>
        </w:rPr>
        <w:t>Colonization</w:t>
      </w:r>
      <w:r w:rsidR="00F65BBB" w:rsidRPr="00C32196">
        <w:rPr>
          <w:i/>
          <w:color w:val="000000" w:themeColor="text1"/>
        </w:rPr>
        <w:t>-</w:t>
      </w:r>
      <w:r w:rsidR="00E1109B" w:rsidRPr="00C32196">
        <w:rPr>
          <w:i/>
          <w:color w:val="000000" w:themeColor="text1"/>
        </w:rPr>
        <w:t>first</w:t>
      </w:r>
      <w:r w:rsidR="00721486" w:rsidRPr="00C32196">
        <w:rPr>
          <w:color w:val="000000" w:themeColor="text1"/>
        </w:rPr>
        <w:t xml:space="preserve"> </w:t>
      </w:r>
      <w:r w:rsidR="00C31AB9" w:rsidRPr="00C32196">
        <w:rPr>
          <w:color w:val="000000" w:themeColor="text1"/>
        </w:rPr>
        <w:t>–</w:t>
      </w:r>
      <w:r w:rsidR="00721486" w:rsidRPr="00C32196">
        <w:rPr>
          <w:color w:val="000000" w:themeColor="text1"/>
        </w:rPr>
        <w:t xml:space="preserve"> </w:t>
      </w:r>
      <w:bookmarkStart w:id="4" w:name="_Hlk527976327"/>
      <w:r w:rsidR="00C31AB9" w:rsidRPr="00C32196">
        <w:rPr>
          <w:color w:val="000000" w:themeColor="text1"/>
        </w:rPr>
        <w:t xml:space="preserve">LAIV is administered </w:t>
      </w:r>
      <w:r w:rsidR="00F65BBB" w:rsidRPr="00C32196">
        <w:rPr>
          <w:color w:val="000000" w:themeColor="text1"/>
        </w:rPr>
        <w:t xml:space="preserve">three days after </w:t>
      </w:r>
      <w:r w:rsidR="00A52285" w:rsidRPr="00C32196">
        <w:rPr>
          <w:color w:val="000000" w:themeColor="text1"/>
        </w:rPr>
        <w:t>colonization</w:t>
      </w:r>
      <w:r w:rsidR="00C31AB9" w:rsidRPr="00C32196">
        <w:rPr>
          <w:color w:val="000000" w:themeColor="text1"/>
        </w:rPr>
        <w:t xml:space="preserve"> with pneumococcus</w:t>
      </w:r>
      <w:bookmarkEnd w:id="4"/>
      <w:r w:rsidR="00C31AB9" w:rsidRPr="00C32196">
        <w:rPr>
          <w:color w:val="000000" w:themeColor="text1"/>
        </w:rPr>
        <w:t>.</w:t>
      </w:r>
      <w:r w:rsidR="00DB4524" w:rsidRPr="00C32196">
        <w:rPr>
          <w:color w:val="000000" w:themeColor="text1"/>
        </w:rPr>
        <w:t xml:space="preserve"> </w:t>
      </w:r>
      <w:r w:rsidRPr="00C32196">
        <w:rPr>
          <w:color w:val="000000" w:themeColor="text1"/>
        </w:rPr>
        <w:t>P</w:t>
      </w:r>
      <w:r w:rsidR="00B13581" w:rsidRPr="00C32196">
        <w:rPr>
          <w:color w:val="000000" w:themeColor="text1"/>
        </w:rPr>
        <w:t>art</w:t>
      </w:r>
      <w:r w:rsidRPr="00C32196">
        <w:rPr>
          <w:color w:val="000000" w:themeColor="text1"/>
        </w:rPr>
        <w:t>icipants</w:t>
      </w:r>
      <w:r w:rsidR="00DB4524" w:rsidRPr="00C32196">
        <w:rPr>
          <w:color w:val="000000" w:themeColor="text1"/>
        </w:rPr>
        <w:t>, who were uncolonized at baseline,</w:t>
      </w:r>
      <w:r w:rsidRPr="00C32196">
        <w:rPr>
          <w:color w:val="000000" w:themeColor="text1"/>
        </w:rPr>
        <w:t xml:space="preserve"> randomly</w:t>
      </w:r>
      <w:r w:rsidR="00B13581" w:rsidRPr="00C32196">
        <w:rPr>
          <w:color w:val="000000" w:themeColor="text1"/>
        </w:rPr>
        <w:t xml:space="preserve"> receive</w:t>
      </w:r>
      <w:r w:rsidRPr="00C32196">
        <w:rPr>
          <w:color w:val="000000" w:themeColor="text1"/>
        </w:rPr>
        <w:t>d</w:t>
      </w:r>
      <w:r w:rsidR="00B13581" w:rsidRPr="00C32196">
        <w:rPr>
          <w:color w:val="000000" w:themeColor="text1"/>
        </w:rPr>
        <w:t xml:space="preserve"> either </w:t>
      </w:r>
      <w:r w:rsidR="001E750F" w:rsidRPr="00C32196">
        <w:rPr>
          <w:color w:val="000000" w:themeColor="text1"/>
        </w:rPr>
        <w:t xml:space="preserve">intervention (nasal LAIV, </w:t>
      </w:r>
      <w:r w:rsidR="00B13581" w:rsidRPr="00C32196">
        <w:rPr>
          <w:color w:val="000000" w:themeColor="text1"/>
        </w:rPr>
        <w:t>AstraZeneca, UK</w:t>
      </w:r>
      <w:r w:rsidR="001E750F" w:rsidRPr="00C32196">
        <w:rPr>
          <w:color w:val="000000" w:themeColor="text1"/>
        </w:rPr>
        <w:t xml:space="preserve">, </w:t>
      </w:r>
      <w:r w:rsidR="00B13581" w:rsidRPr="00C32196">
        <w:rPr>
          <w:color w:val="000000" w:themeColor="text1"/>
        </w:rPr>
        <w:t xml:space="preserve">paired with intramuscular placebo </w:t>
      </w:r>
      <w:r w:rsidR="001E750F" w:rsidRPr="00C32196">
        <w:rPr>
          <w:color w:val="000000" w:themeColor="text1"/>
        </w:rPr>
        <w:t>of normal saline)</w:t>
      </w:r>
      <w:r w:rsidR="00B13581" w:rsidRPr="00C32196">
        <w:rPr>
          <w:color w:val="000000" w:themeColor="text1"/>
        </w:rPr>
        <w:t xml:space="preserve">, or </w:t>
      </w:r>
      <w:r w:rsidR="001E750F" w:rsidRPr="00C32196">
        <w:rPr>
          <w:color w:val="000000" w:themeColor="text1"/>
        </w:rPr>
        <w:t>control (</w:t>
      </w:r>
      <w:r w:rsidR="00B13581" w:rsidRPr="00C32196">
        <w:rPr>
          <w:color w:val="000000" w:themeColor="text1"/>
        </w:rPr>
        <w:t>nasal placebo normal sali</w:t>
      </w:r>
      <w:r w:rsidR="001E750F" w:rsidRPr="00C32196">
        <w:rPr>
          <w:color w:val="000000" w:themeColor="text1"/>
        </w:rPr>
        <w:t>ne</w:t>
      </w:r>
      <w:r w:rsidR="00B13581" w:rsidRPr="00C32196">
        <w:rPr>
          <w:color w:val="000000" w:themeColor="text1"/>
        </w:rPr>
        <w:t xml:space="preserve"> paired w</w:t>
      </w:r>
      <w:r w:rsidR="001E750F" w:rsidRPr="00C32196">
        <w:rPr>
          <w:color w:val="000000" w:themeColor="text1"/>
        </w:rPr>
        <w:t xml:space="preserve">ith </w:t>
      </w:r>
      <w:r w:rsidR="001E750F" w:rsidRPr="00C32196">
        <w:rPr>
          <w:color w:val="000000" w:themeColor="text1"/>
        </w:rPr>
        <w:lastRenderedPageBreak/>
        <w:t xml:space="preserve">intramuscular Influenza Vaccination, </w:t>
      </w:r>
      <w:proofErr w:type="spellStart"/>
      <w:r w:rsidR="00B13581" w:rsidRPr="00C32196">
        <w:rPr>
          <w:color w:val="000000" w:themeColor="text1"/>
        </w:rPr>
        <w:t>Flua</w:t>
      </w:r>
      <w:r w:rsidR="001E750F" w:rsidRPr="00C32196">
        <w:rPr>
          <w:color w:val="000000" w:themeColor="text1"/>
        </w:rPr>
        <w:t>rix</w:t>
      </w:r>
      <w:proofErr w:type="spellEnd"/>
      <w:r w:rsidR="001E750F" w:rsidRPr="00C32196">
        <w:rPr>
          <w:color w:val="000000" w:themeColor="text1"/>
        </w:rPr>
        <w:t xml:space="preserve"> Tetra, GlaxoSmithKline, UK) with concealment by blindfolding.</w:t>
      </w:r>
    </w:p>
    <w:p w14:paraId="70E0D785" w14:textId="743AF63C" w:rsidR="00E14B13" w:rsidRPr="00C32196" w:rsidRDefault="001E750F" w:rsidP="00E14B13">
      <w:pPr>
        <w:rPr>
          <w:color w:val="000000" w:themeColor="text1"/>
        </w:rPr>
      </w:pPr>
      <w:r w:rsidRPr="00C32196">
        <w:rPr>
          <w:color w:val="000000" w:themeColor="text1"/>
        </w:rPr>
        <w:t xml:space="preserve">Participants were </w:t>
      </w:r>
      <w:r w:rsidR="00DB4524" w:rsidRPr="00C32196">
        <w:rPr>
          <w:color w:val="000000" w:themeColor="text1"/>
        </w:rPr>
        <w:t xml:space="preserve">all </w:t>
      </w:r>
      <w:r w:rsidRPr="00C32196">
        <w:rPr>
          <w:color w:val="000000" w:themeColor="text1"/>
        </w:rPr>
        <w:t xml:space="preserve">inoculated with </w:t>
      </w:r>
      <w:r w:rsidRPr="00C32196">
        <w:rPr>
          <w:i/>
          <w:color w:val="000000" w:themeColor="text1"/>
        </w:rPr>
        <w:t>Streptococcus pneumoniae</w:t>
      </w:r>
      <w:r w:rsidRPr="00C32196">
        <w:rPr>
          <w:color w:val="000000" w:themeColor="text1"/>
        </w:rPr>
        <w:t xml:space="preserve"> serotype 6B </w:t>
      </w:r>
      <w:r w:rsidR="00DB4524" w:rsidRPr="00C32196">
        <w:rPr>
          <w:color w:val="000000" w:themeColor="text1"/>
        </w:rPr>
        <w:t xml:space="preserve">strain BHN418 </w:t>
      </w:r>
      <w:r w:rsidRPr="00C32196">
        <w:rPr>
          <w:color w:val="000000" w:themeColor="text1"/>
        </w:rPr>
        <w:t>(80,000 colony forming units per nostril) in 0.1ml solution.</w:t>
      </w:r>
      <w:r w:rsidR="009253D7" w:rsidRPr="00C32196">
        <w:rPr>
          <w:color w:val="000000" w:themeColor="text1"/>
        </w:rPr>
        <w:fldChar w:fldCharType="begin"/>
      </w:r>
      <w:r w:rsidR="00A12E8A" w:rsidRPr="00C32196">
        <w:rPr>
          <w:color w:val="000000" w:themeColor="text1"/>
        </w:rPr>
        <w:instrText xml:space="preserve"> ADDIN EN.CITE &lt;EndNote&gt;&lt;Cite&gt;&lt;Author&gt;Gritzfeld&lt;/Author&gt;&lt;Year&gt;2013&lt;/Year&gt;&lt;RecNum&gt;1511&lt;/RecNum&gt;&lt;DisplayText&gt;(8)&lt;/DisplayText&gt;&lt;record&gt;&lt;rec-number&gt;1511&lt;/rec-number&gt;&lt;foreign-keys&gt;&lt;key app="EN" db-id="et9zszet4d2fvhessz9p0e0u2a0prvptt5re" timestamp="0"&gt;1511&lt;/key&gt;&lt;/foreign-keys&gt;&lt;ref-type name="Journal Article"&gt;17&lt;/ref-type&gt;&lt;contributors&gt;&lt;authors&gt;&lt;author&gt;Gritzfeld, J. F.&lt;/author&gt;&lt;author&gt;Wright, A. D.&lt;/author&gt;&lt;author&gt;Collins, A. M.&lt;/author&gt;&lt;author&gt;Pennington, S. H.&lt;/author&gt;&lt;author&gt;Wright, A. K.&lt;/author&gt;&lt;author&gt;Kadioglu, A.&lt;/author&gt;&lt;author&gt;Ferreira, D. M.&lt;/author&gt;&lt;author&gt;Gordon, S. B.&lt;/author&gt;&lt;/authors&gt;&lt;/contributors&gt;&lt;auth-address&gt;Respiratory Infection Group, Liverpool School of Tropical Medicine. j.gritzfeld@liv.ac.uk&lt;/auth-address&gt;&lt;titles&gt;&lt;title&gt;Experimental human pneumococcal carriage&lt;/title&gt;&lt;secondary-title&gt;J Vis Exp&lt;/secondary-title&gt;&lt;/titles&gt;&lt;periodical&gt;&lt;full-title&gt;J Vis Exp&lt;/full-title&gt;&lt;abbr-1&gt;Journal of visualized experiments : JoVE&lt;/abbr-1&gt;&lt;/periodical&gt;&lt;number&gt;72&lt;/number&gt;&lt;edition&gt;2013/02/27&lt;/edition&gt;&lt;dates&gt;&lt;year&gt;2013&lt;/year&gt;&lt;/dates&gt;&lt;isbn&gt;1940-087X (Electronic)&amp;#xD;1940-087X (Linking)&lt;/isbn&gt;&lt;accession-num&gt;23439027&lt;/accession-num&gt;&lt;urls&gt;&lt;related-urls&gt;&lt;url&gt;http://www.ncbi.nlm.nih.gov/entrez/query.fcgi?cmd=Retrieve&amp;amp;db=PubMed&amp;amp;dopt=Citation&amp;amp;list_uids=23439027&lt;/url&gt;&lt;/related-urls&gt;&lt;/urls&gt;&lt;electronic-resource-num&gt;50115 [pii]&amp;#xD;10.3791/50115&lt;/electronic-resource-num&gt;&lt;language&gt;eng&lt;/language&gt;&lt;/record&gt;&lt;/Cite&gt;&lt;/EndNote&gt;</w:instrText>
      </w:r>
      <w:r w:rsidR="009253D7" w:rsidRPr="00C32196">
        <w:rPr>
          <w:color w:val="000000" w:themeColor="text1"/>
        </w:rPr>
        <w:fldChar w:fldCharType="separate"/>
      </w:r>
      <w:r w:rsidR="00A12E8A" w:rsidRPr="00C32196">
        <w:rPr>
          <w:noProof/>
          <w:color w:val="000000" w:themeColor="text1"/>
        </w:rPr>
        <w:t>(8)</w:t>
      </w:r>
      <w:r w:rsidR="009253D7" w:rsidRPr="00C32196">
        <w:rPr>
          <w:color w:val="000000" w:themeColor="text1"/>
        </w:rPr>
        <w:fldChar w:fldCharType="end"/>
      </w:r>
      <w:r w:rsidRPr="00C32196">
        <w:rPr>
          <w:color w:val="000000" w:themeColor="text1"/>
        </w:rPr>
        <w:t xml:space="preserve"> </w:t>
      </w:r>
      <w:r w:rsidR="00464ACE" w:rsidRPr="00C32196">
        <w:rPr>
          <w:color w:val="000000" w:themeColor="text1"/>
        </w:rPr>
        <w:t>“</w:t>
      </w:r>
      <w:r w:rsidR="00A52285" w:rsidRPr="00C32196">
        <w:rPr>
          <w:color w:val="000000" w:themeColor="text1"/>
        </w:rPr>
        <w:t>Colonization</w:t>
      </w:r>
      <w:r w:rsidR="00464ACE" w:rsidRPr="00C32196">
        <w:rPr>
          <w:color w:val="000000" w:themeColor="text1"/>
        </w:rPr>
        <w:t xml:space="preserve"> positivity” was determined by serial nasal washes and</w:t>
      </w:r>
      <w:r w:rsidR="00DB4524" w:rsidRPr="00C32196">
        <w:rPr>
          <w:color w:val="000000" w:themeColor="text1"/>
        </w:rPr>
        <w:t xml:space="preserve"> defined by</w:t>
      </w:r>
      <w:r w:rsidR="00464ACE" w:rsidRPr="00C32196">
        <w:rPr>
          <w:color w:val="000000" w:themeColor="text1"/>
        </w:rPr>
        <w:t xml:space="preserve"> detection of serotype 6B by culture at </w:t>
      </w:r>
      <w:r w:rsidR="00F65BBB" w:rsidRPr="00C32196">
        <w:rPr>
          <w:color w:val="000000" w:themeColor="text1"/>
        </w:rPr>
        <w:t xml:space="preserve">programmed </w:t>
      </w:r>
      <w:r w:rsidR="00464ACE" w:rsidRPr="00C32196">
        <w:rPr>
          <w:color w:val="000000" w:themeColor="text1"/>
        </w:rPr>
        <w:t xml:space="preserve">time point </w:t>
      </w:r>
      <w:r w:rsidR="00F65BBB" w:rsidRPr="00C32196">
        <w:rPr>
          <w:color w:val="000000" w:themeColor="text1"/>
        </w:rPr>
        <w:t xml:space="preserve">from 2 </w:t>
      </w:r>
      <w:r w:rsidR="00464ACE" w:rsidRPr="00C32196">
        <w:rPr>
          <w:color w:val="000000" w:themeColor="text1"/>
        </w:rPr>
        <w:t>to 29 days.</w:t>
      </w:r>
      <w:r w:rsidR="00464ACE" w:rsidRPr="00C32196">
        <w:rPr>
          <w:color w:val="000000" w:themeColor="text1"/>
        </w:rPr>
        <w:fldChar w:fldCharType="begin">
          <w:fldData xml:space="preserve">PEVuZE5vdGU+PENpdGU+PEF1dGhvcj5Hcml0emZlbGQ8L0F1dGhvcj48WWVhcj4yMDEzPC9ZZWFy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PC9hYmJyLTE+PC9hbHQtcGVyaW9kaWNhbD48cGFnZXM+ODU1LTY0PC9wYWdlcz48dm9sdW1lPjE4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</w:fldData>
        </w:fldChar>
      </w:r>
      <w:r w:rsidR="00A12E8A" w:rsidRPr="00C32196">
        <w:rPr>
          <w:color w:val="000000" w:themeColor="text1"/>
        </w:rPr>
        <w:instrText xml:space="preserve"> ADDIN EN.CITE </w:instrText>
      </w:r>
      <w:r w:rsidR="00A12E8A" w:rsidRPr="00C32196">
        <w:rPr>
          <w:color w:val="000000" w:themeColor="text1"/>
        </w:rPr>
        <w:fldChar w:fldCharType="begin">
          <w:fldData xml:space="preserve">PEVuZE5vdGU+PENpdGU+PEF1dGhvcj5Hcml0emZlbGQ8L0F1dGhvcj48WWVhcj4yMDEzPC9ZZWFy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PC9hYmJyLTE+PC9hbHQtcGVyaW9kaWNhbD48cGFnZXM+ODU1LTY0PC9wYWdlcz48dm9sdW1lPjE4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</w:fldData>
        </w:fldChar>
      </w:r>
      <w:r w:rsidR="00A12E8A" w:rsidRPr="00C32196">
        <w:rPr>
          <w:color w:val="000000" w:themeColor="text1"/>
        </w:rPr>
        <w:instrText xml:space="preserve"> ADDIN EN.CITE.DATA </w:instrText>
      </w:r>
      <w:r w:rsidR="00A12E8A" w:rsidRPr="00C32196">
        <w:rPr>
          <w:color w:val="000000" w:themeColor="text1"/>
        </w:rPr>
      </w:r>
      <w:r w:rsidR="00A12E8A" w:rsidRPr="00C32196">
        <w:rPr>
          <w:color w:val="000000" w:themeColor="text1"/>
        </w:rPr>
        <w:fldChar w:fldCharType="end"/>
      </w:r>
      <w:r w:rsidR="00464ACE" w:rsidRPr="00C32196">
        <w:rPr>
          <w:color w:val="000000" w:themeColor="text1"/>
        </w:rPr>
      </w:r>
      <w:r w:rsidR="00464ACE" w:rsidRPr="00C32196">
        <w:rPr>
          <w:color w:val="000000" w:themeColor="text1"/>
        </w:rPr>
        <w:fldChar w:fldCharType="separate"/>
      </w:r>
      <w:r w:rsidR="00A12E8A" w:rsidRPr="00C32196">
        <w:rPr>
          <w:noProof/>
          <w:color w:val="000000" w:themeColor="text1"/>
        </w:rPr>
        <w:t>(8, 9)</w:t>
      </w:r>
      <w:r w:rsidR="00464ACE" w:rsidRPr="00C32196">
        <w:rPr>
          <w:color w:val="000000" w:themeColor="text1"/>
        </w:rPr>
        <w:fldChar w:fldCharType="end"/>
      </w:r>
      <w:r w:rsidR="00464ACE" w:rsidRPr="00C32196">
        <w:rPr>
          <w:color w:val="000000" w:themeColor="text1"/>
        </w:rPr>
        <w:t xml:space="preserve"> </w:t>
      </w:r>
      <w:r w:rsidR="00DB4524" w:rsidRPr="00C32196">
        <w:rPr>
          <w:color w:val="000000" w:themeColor="text1"/>
        </w:rPr>
        <w:t xml:space="preserve">In parallel, </w:t>
      </w:r>
      <w:r w:rsidR="00464ACE" w:rsidRPr="00C32196">
        <w:rPr>
          <w:color w:val="000000" w:themeColor="text1"/>
        </w:rPr>
        <w:t xml:space="preserve">PCR detection of pneumococcal </w:t>
      </w:r>
      <w:proofErr w:type="spellStart"/>
      <w:r w:rsidR="00464ACE" w:rsidRPr="00C32196">
        <w:rPr>
          <w:i/>
          <w:color w:val="000000" w:themeColor="text1"/>
        </w:rPr>
        <w:t>lytA</w:t>
      </w:r>
      <w:proofErr w:type="spellEnd"/>
      <w:r w:rsidR="00464ACE" w:rsidRPr="00C32196">
        <w:rPr>
          <w:color w:val="000000" w:themeColor="text1"/>
        </w:rPr>
        <w:t xml:space="preserve"> was performed. </w:t>
      </w:r>
      <w:r w:rsidRPr="00C32196">
        <w:rPr>
          <w:color w:val="000000" w:themeColor="text1"/>
        </w:rPr>
        <w:t xml:space="preserve">In the </w:t>
      </w:r>
      <w:r w:rsidR="00F65BBB" w:rsidRPr="00C32196">
        <w:rPr>
          <w:color w:val="000000" w:themeColor="text1"/>
        </w:rPr>
        <w:t xml:space="preserve">immunisation-first </w:t>
      </w:r>
      <w:r w:rsidRPr="00C32196">
        <w:rPr>
          <w:color w:val="000000" w:themeColor="text1"/>
        </w:rPr>
        <w:t>study, LAIV vaccination preceded pneumococcal inoculation by 3 days</w:t>
      </w:r>
      <w:r w:rsidR="00464ACE" w:rsidRPr="00C32196">
        <w:rPr>
          <w:color w:val="000000" w:themeColor="text1"/>
        </w:rPr>
        <w:t xml:space="preserve"> (primary end</w:t>
      </w:r>
      <w:r w:rsidR="008B5C5F" w:rsidRPr="00C32196">
        <w:rPr>
          <w:color w:val="000000" w:themeColor="text1"/>
        </w:rPr>
        <w:t>point</w:t>
      </w:r>
      <w:r w:rsidR="00E92890" w:rsidRPr="00C32196">
        <w:rPr>
          <w:color w:val="000000" w:themeColor="text1"/>
        </w:rPr>
        <w:t xml:space="preserve">: </w:t>
      </w:r>
      <w:r w:rsidR="00A52285" w:rsidRPr="00C32196">
        <w:rPr>
          <w:color w:val="000000" w:themeColor="text1"/>
        </w:rPr>
        <w:t>colonization</w:t>
      </w:r>
      <w:r w:rsidR="00464ACE" w:rsidRPr="00C32196">
        <w:rPr>
          <w:color w:val="000000" w:themeColor="text1"/>
        </w:rPr>
        <w:t xml:space="preserve"> </w:t>
      </w:r>
      <w:r w:rsidR="00F65BBB" w:rsidRPr="00C32196">
        <w:rPr>
          <w:color w:val="000000" w:themeColor="text1"/>
        </w:rPr>
        <w:t>rate</w:t>
      </w:r>
      <w:r w:rsidR="00464ACE" w:rsidRPr="00C32196">
        <w:rPr>
          <w:color w:val="000000" w:themeColor="text1"/>
        </w:rPr>
        <w:t>)</w:t>
      </w:r>
      <w:r w:rsidRPr="00C32196">
        <w:rPr>
          <w:color w:val="000000" w:themeColor="text1"/>
        </w:rPr>
        <w:t>; this order was re</w:t>
      </w:r>
      <w:r w:rsidR="00464ACE" w:rsidRPr="00C32196">
        <w:rPr>
          <w:color w:val="000000" w:themeColor="text1"/>
        </w:rPr>
        <w:t xml:space="preserve">versed for the </w:t>
      </w:r>
      <w:r w:rsidR="00A52285" w:rsidRPr="00C32196">
        <w:rPr>
          <w:color w:val="000000" w:themeColor="text1"/>
        </w:rPr>
        <w:t>colonization</w:t>
      </w:r>
      <w:r w:rsidR="00F65BBB" w:rsidRPr="00C32196">
        <w:rPr>
          <w:color w:val="000000" w:themeColor="text1"/>
        </w:rPr>
        <w:t xml:space="preserve">-first </w:t>
      </w:r>
      <w:r w:rsidR="00464ACE" w:rsidRPr="00C32196">
        <w:rPr>
          <w:color w:val="000000" w:themeColor="text1"/>
        </w:rPr>
        <w:t>study (primary endpoint</w:t>
      </w:r>
      <w:r w:rsidR="00E92890" w:rsidRPr="00C32196">
        <w:rPr>
          <w:color w:val="000000" w:themeColor="text1"/>
        </w:rPr>
        <w:t xml:space="preserve">: </w:t>
      </w:r>
      <w:r w:rsidR="00464ACE" w:rsidRPr="00C32196">
        <w:rPr>
          <w:color w:val="000000" w:themeColor="text1"/>
        </w:rPr>
        <w:t>area under the curve of bacterial d</w:t>
      </w:r>
      <w:r w:rsidR="00AE4463" w:rsidRPr="00C32196">
        <w:rPr>
          <w:color w:val="000000" w:themeColor="text1"/>
        </w:rPr>
        <w:t>ensity between days 2 and 14</w:t>
      </w:r>
      <w:r w:rsidR="00464ACE" w:rsidRPr="00C32196">
        <w:rPr>
          <w:color w:val="000000" w:themeColor="text1"/>
        </w:rPr>
        <w:t>).</w:t>
      </w:r>
      <w:r w:rsidR="001B4388" w:rsidRPr="00C32196">
        <w:rPr>
          <w:color w:val="000000" w:themeColor="text1"/>
        </w:rPr>
        <w:t xml:space="preserve"> Results are </w:t>
      </w:r>
      <w:r w:rsidR="00DB4524" w:rsidRPr="00C32196">
        <w:rPr>
          <w:color w:val="000000" w:themeColor="text1"/>
        </w:rPr>
        <w:t xml:space="preserve">presented as </w:t>
      </w:r>
      <w:r w:rsidR="001B4388" w:rsidRPr="00C32196">
        <w:rPr>
          <w:color w:val="000000" w:themeColor="text1"/>
        </w:rPr>
        <w:t>modified intention to treat, excluding those who did not receive immunisation or inoculation per protocol, or did not complete follow-up.</w:t>
      </w:r>
      <w:r w:rsidR="00E14B13" w:rsidRPr="00C32196">
        <w:rPr>
          <w:color w:val="000000" w:themeColor="text1"/>
        </w:rPr>
        <w:t xml:space="preserve"> </w:t>
      </w:r>
      <w:r w:rsidR="009821EA" w:rsidRPr="00C32196">
        <w:rPr>
          <w:color w:val="000000" w:themeColor="text1"/>
        </w:rPr>
        <w:t xml:space="preserve">Generalised linear models compared </w:t>
      </w:r>
      <w:r w:rsidR="00A52285" w:rsidRPr="00C32196">
        <w:rPr>
          <w:color w:val="000000" w:themeColor="text1"/>
        </w:rPr>
        <w:t>colonization</w:t>
      </w:r>
      <w:r w:rsidR="009821EA" w:rsidRPr="00C32196">
        <w:rPr>
          <w:color w:val="000000" w:themeColor="text1"/>
        </w:rPr>
        <w:t xml:space="preserve"> positivity, duration of colonization, and AUC bacterial density, with generalised estimating equations employed for comparison at multiple time points. </w:t>
      </w:r>
      <w:r w:rsidR="00E14B13" w:rsidRPr="00C32196">
        <w:rPr>
          <w:color w:val="000000" w:themeColor="text1"/>
        </w:rPr>
        <w:t xml:space="preserve">Full methodological </w:t>
      </w:r>
      <w:r w:rsidR="00077BF6" w:rsidRPr="00C32196">
        <w:rPr>
          <w:color w:val="000000" w:themeColor="text1"/>
        </w:rPr>
        <w:t>and other details a</w:t>
      </w:r>
      <w:r w:rsidR="00F65BBB" w:rsidRPr="00C32196">
        <w:rPr>
          <w:color w:val="000000" w:themeColor="text1"/>
        </w:rPr>
        <w:t>re a</w:t>
      </w:r>
      <w:r w:rsidR="00077BF6" w:rsidRPr="00C32196">
        <w:rPr>
          <w:color w:val="000000" w:themeColor="text1"/>
        </w:rPr>
        <w:t>vailable online</w:t>
      </w:r>
      <w:r w:rsidR="00E14B13" w:rsidRPr="00C32196">
        <w:rPr>
          <w:color w:val="000000" w:themeColor="text1"/>
        </w:rPr>
        <w:t>.</w:t>
      </w:r>
      <w:r w:rsidR="00077BF6" w:rsidRPr="00C32196">
        <w:rPr>
          <w:color w:val="000000" w:themeColor="text1"/>
        </w:rPr>
        <w:fldChar w:fldCharType="begin"/>
      </w:r>
      <w:r w:rsidR="002553E7" w:rsidRPr="00C32196">
        <w:rPr>
          <w:color w:val="000000" w:themeColor="text1"/>
        </w:rPr>
        <w:instrText xml:space="preserve"> ADDIN EN.CITE &lt;EndNote&gt;&lt;Cite&gt;&lt;Author&gt;Rylance&lt;/Author&gt;&lt;Year&gt;2018&lt;/Year&gt;&lt;RecNum&gt;5425&lt;/RecNum&gt;&lt;DisplayText&gt;(6)&lt;/DisplayText&gt;&lt;record&gt;&lt;rec-number&gt;5425&lt;/rec-number&gt;&lt;foreign-keys&gt;&lt;key app="EN" db-id="vxrv9der7tps5yexz215xa0vsex2p5f9rd0w" timestamp="1539334836"&gt;5425&lt;/key&gt;&lt;/foreign-keys&gt;&lt;ref-type name="Journal Article"&gt;17&lt;/ref-type&gt;&lt;contributors&gt;&lt;authors&gt;&lt;author&gt;Rylance, Jamie&lt;/author&gt;&lt;author&gt;de Steenhuijsen Piters, Wouter AA&lt;/author&gt;&lt;author&gt;Pojar, Sherin&lt;/author&gt;&lt;author&gt;Nikolaou, Elissavet&lt;/author&gt;&lt;author&gt;German, Esther&lt;/author&gt;&lt;author&gt;Mitsi, Elena&lt;/author&gt;&lt;author&gt;Jochems, Simon&lt;/author&gt;&lt;author&gt;Carniel, Beatriz&lt;/author&gt;&lt;author&gt;Solórzano, Carla&lt;/author&gt;&lt;author&gt;Reiné, Jesús&lt;/author&gt;&lt;author&gt;Gritzfeld, Jenna&lt;/author&gt;&lt;author&gt;Chu, Mei Ling JN&lt;/author&gt;&lt;author&gt;Arp, Kayleigh&lt;/author&gt;&lt;author&gt;Hyder-Wright, Angela D&lt;/author&gt;&lt;author&gt;Hill, Helen&lt;/author&gt;&lt;author&gt;Hales, Caz&lt;/author&gt;&lt;author&gt;Robinson, Rachel&lt;/author&gt;&lt;author&gt;Lowe, Cath&lt;/author&gt;&lt;author&gt;Adler, Hugh&lt;/author&gt;&lt;author&gt;Zaidi, Seher&lt;/author&gt;&lt;author&gt;Connor, Victoria&lt;/author&gt;&lt;author&gt;Lazarove, Lepa&lt;/author&gt;&lt;author&gt;Piddock, Katherine&lt;/author&gt;&lt;author&gt;Wheeler, India&lt;/author&gt;&lt;author&gt;Smith, Emma&lt;/author&gt;&lt;author&gt;Morton, Ben&lt;/author&gt;&lt;author&gt;Blakey, John&lt;/author&gt;&lt;author&gt;Burhan, Hassan&lt;/author&gt;&lt;author&gt;Koukounari, Artemis&lt;/author&gt;&lt;author&gt;Wang, Duolao&lt;/author&gt;&lt;author&gt;Mina, Michael J&lt;/author&gt;&lt;author&gt;Gordon, Stephen B&lt;/author&gt;&lt;author&gt;Bogaert, Debby&lt;/author&gt;&lt;author&gt;French, Neil&lt;/author&gt;&lt;author&gt;Ferreira, Daniela M&lt;/author&gt;&lt;/authors&gt;&lt;/contributors&gt;&lt;titles&gt;&lt;title&gt;Effect of Live Attenuated Influenza Vaccine on Pneumococcal Carriage&lt;/title&gt;&lt;secondary-title&gt;bioRxiv&lt;/secondary-title&gt;&lt;/titles&gt;&lt;periodical&gt;&lt;full-title&gt;bioRxiv&lt;/full-title&gt;&lt;/periodical&gt;&lt;dates&gt;&lt;year&gt;2018&lt;/year&gt;&lt;/dates&gt;&lt;urls&gt;&lt;related-urls&gt;&lt;url&gt;https://www.biorxiv.org/content/biorxiv/early/2018/06/14/343319.full.pdf&lt;/url&gt;&lt;/related-urls&gt;&lt;/urls&gt;&lt;electronic-resource-num&gt;10.1101/343319&lt;/electronic-resource-num&gt;&lt;/record&gt;&lt;/Cite&gt;&lt;/EndNote&gt;</w:instrText>
      </w:r>
      <w:r w:rsidR="00077BF6" w:rsidRPr="00C32196">
        <w:rPr>
          <w:color w:val="000000" w:themeColor="text1"/>
        </w:rPr>
        <w:fldChar w:fldCharType="separate"/>
      </w:r>
      <w:r w:rsidR="002553E7" w:rsidRPr="00C32196">
        <w:rPr>
          <w:noProof/>
          <w:color w:val="000000" w:themeColor="text1"/>
        </w:rPr>
        <w:t>(6)</w:t>
      </w:r>
      <w:r w:rsidR="00077BF6" w:rsidRPr="00C32196">
        <w:rPr>
          <w:color w:val="000000" w:themeColor="text1"/>
        </w:rPr>
        <w:fldChar w:fldCharType="end"/>
      </w:r>
      <w:r w:rsidR="00E14B13" w:rsidRPr="00C32196">
        <w:rPr>
          <w:color w:val="000000" w:themeColor="text1"/>
        </w:rPr>
        <w:t xml:space="preserve"> </w:t>
      </w:r>
    </w:p>
    <w:p w14:paraId="3E25709D" w14:textId="4E6A8E26" w:rsidR="001C5031" w:rsidRPr="00C32196" w:rsidRDefault="003D05C3">
      <w:pPr>
        <w:rPr>
          <w:color w:val="000000" w:themeColor="text1"/>
        </w:rPr>
      </w:pPr>
      <w:r w:rsidRPr="00C32196">
        <w:rPr>
          <w:color w:val="000000" w:themeColor="text1"/>
        </w:rPr>
        <w:t xml:space="preserve">In the </w:t>
      </w:r>
      <w:r w:rsidR="00E3295A" w:rsidRPr="00C32196">
        <w:rPr>
          <w:color w:val="000000" w:themeColor="text1"/>
        </w:rPr>
        <w:t>“immunisation first”</w:t>
      </w:r>
      <w:r w:rsidR="00397B0F" w:rsidRPr="00C32196">
        <w:rPr>
          <w:color w:val="000000" w:themeColor="text1"/>
        </w:rPr>
        <w:t xml:space="preserve"> </w:t>
      </w:r>
      <w:r w:rsidRPr="00C32196">
        <w:rPr>
          <w:color w:val="000000" w:themeColor="text1"/>
        </w:rPr>
        <w:t>study</w:t>
      </w:r>
      <w:r w:rsidR="00CC0AEF" w:rsidRPr="00C32196">
        <w:rPr>
          <w:color w:val="000000" w:themeColor="text1"/>
        </w:rPr>
        <w:t xml:space="preserve"> (Figure 1)</w:t>
      </w:r>
      <w:r w:rsidRPr="00C32196">
        <w:rPr>
          <w:color w:val="000000" w:themeColor="text1"/>
        </w:rPr>
        <w:t>,</w:t>
      </w:r>
      <w:r w:rsidR="006A0469" w:rsidRPr="00C32196">
        <w:rPr>
          <w:color w:val="000000" w:themeColor="text1"/>
        </w:rPr>
        <w:t xml:space="preserve"> </w:t>
      </w:r>
      <w:r w:rsidRPr="00C32196">
        <w:rPr>
          <w:color w:val="000000" w:themeColor="text1"/>
        </w:rPr>
        <w:t>w</w:t>
      </w:r>
      <w:r w:rsidR="006A0469" w:rsidRPr="00C32196">
        <w:rPr>
          <w:color w:val="000000" w:themeColor="text1"/>
        </w:rPr>
        <w:t>e</w:t>
      </w:r>
      <w:r w:rsidR="009821EA" w:rsidRPr="00C32196">
        <w:rPr>
          <w:color w:val="000000" w:themeColor="text1"/>
        </w:rPr>
        <w:t xml:space="preserve"> enrolled 202 participa</w:t>
      </w:r>
      <w:r w:rsidR="006A0469" w:rsidRPr="00C32196">
        <w:rPr>
          <w:color w:val="000000" w:themeColor="text1"/>
        </w:rPr>
        <w:t>nts of whom 130 were inoculated</w:t>
      </w:r>
      <w:r w:rsidR="009821EA" w:rsidRPr="00C32196">
        <w:rPr>
          <w:color w:val="000000" w:themeColor="text1"/>
        </w:rPr>
        <w:t>, and 117 analysed</w:t>
      </w:r>
      <w:r w:rsidR="00D8549D" w:rsidRPr="00C32196">
        <w:rPr>
          <w:color w:val="000000" w:themeColor="text1"/>
        </w:rPr>
        <w:t xml:space="preserve"> (n=55 LAIV, n=62 control</w:t>
      </w:r>
      <w:r w:rsidR="00C80213" w:rsidRPr="00C32196">
        <w:rPr>
          <w:color w:val="000000" w:themeColor="text1"/>
        </w:rPr>
        <w:t xml:space="preserve">, overall mean age 20 [range 18-48] and 58% female). </w:t>
      </w:r>
      <w:r w:rsidR="00DB4524" w:rsidRPr="00C32196">
        <w:rPr>
          <w:color w:val="000000" w:themeColor="text1"/>
        </w:rPr>
        <w:t xml:space="preserve">Pneumococcal </w:t>
      </w:r>
      <w:r w:rsidR="00A52285" w:rsidRPr="00C32196">
        <w:rPr>
          <w:color w:val="000000" w:themeColor="text1"/>
        </w:rPr>
        <w:t>colonization</w:t>
      </w:r>
      <w:r w:rsidR="00D35A1B" w:rsidRPr="00C32196">
        <w:rPr>
          <w:color w:val="000000" w:themeColor="text1"/>
        </w:rPr>
        <w:t xml:space="preserve"> rates </w:t>
      </w:r>
      <w:r w:rsidR="00DB4524" w:rsidRPr="00C32196">
        <w:rPr>
          <w:color w:val="000000" w:themeColor="text1"/>
        </w:rPr>
        <w:t xml:space="preserve">were similar </w:t>
      </w:r>
      <w:r w:rsidR="00D8549D" w:rsidRPr="00C32196">
        <w:rPr>
          <w:color w:val="000000" w:themeColor="text1"/>
        </w:rPr>
        <w:t xml:space="preserve">in LAIV participants </w:t>
      </w:r>
      <w:r w:rsidR="00FE6997" w:rsidRPr="00C32196">
        <w:rPr>
          <w:color w:val="000000" w:themeColor="text1"/>
        </w:rPr>
        <w:t>and</w:t>
      </w:r>
      <w:r w:rsidR="00D8549D" w:rsidRPr="00C32196">
        <w:rPr>
          <w:color w:val="000000" w:themeColor="text1"/>
        </w:rPr>
        <w:t xml:space="preserve"> controls (25/55 </w:t>
      </w:r>
      <w:r w:rsidR="00D56F6D" w:rsidRPr="00C32196">
        <w:rPr>
          <w:color w:val="000000" w:themeColor="text1"/>
        </w:rPr>
        <w:t>[</w:t>
      </w:r>
      <w:r w:rsidR="00D8549D" w:rsidRPr="00C32196">
        <w:rPr>
          <w:color w:val="000000" w:themeColor="text1"/>
        </w:rPr>
        <w:t>45</w:t>
      </w:r>
      <w:r w:rsidR="0023391D" w:rsidRPr="00C32196">
        <w:rPr>
          <w:color w:val="000000" w:themeColor="text1"/>
        </w:rPr>
        <w:t>.</w:t>
      </w:r>
      <w:r w:rsidR="00D8549D" w:rsidRPr="00C32196">
        <w:rPr>
          <w:color w:val="000000" w:themeColor="text1"/>
        </w:rPr>
        <w:t>5%</w:t>
      </w:r>
      <w:r w:rsidR="00D56F6D" w:rsidRPr="00C32196">
        <w:rPr>
          <w:color w:val="000000" w:themeColor="text1"/>
        </w:rPr>
        <w:t>]</w:t>
      </w:r>
      <w:r w:rsidR="00D8549D" w:rsidRPr="00C32196">
        <w:rPr>
          <w:color w:val="000000" w:themeColor="text1"/>
        </w:rPr>
        <w:t xml:space="preserve"> vs 24/62 </w:t>
      </w:r>
      <w:r w:rsidR="00D56F6D" w:rsidRPr="00C32196">
        <w:rPr>
          <w:color w:val="000000" w:themeColor="text1"/>
        </w:rPr>
        <w:t>[</w:t>
      </w:r>
      <w:r w:rsidR="00D8549D" w:rsidRPr="00C32196">
        <w:rPr>
          <w:color w:val="000000" w:themeColor="text1"/>
        </w:rPr>
        <w:t>38</w:t>
      </w:r>
      <w:r w:rsidR="0023391D" w:rsidRPr="00C32196">
        <w:rPr>
          <w:color w:val="000000" w:themeColor="text1"/>
        </w:rPr>
        <w:t>.</w:t>
      </w:r>
      <w:r w:rsidR="00D8549D" w:rsidRPr="00C32196">
        <w:rPr>
          <w:color w:val="000000" w:themeColor="text1"/>
        </w:rPr>
        <w:t>7%</w:t>
      </w:r>
      <w:r w:rsidR="00D56F6D" w:rsidRPr="00C32196">
        <w:rPr>
          <w:color w:val="000000" w:themeColor="text1"/>
        </w:rPr>
        <w:t>]</w:t>
      </w:r>
      <w:r w:rsidR="00D8549D" w:rsidRPr="00C32196">
        <w:rPr>
          <w:color w:val="000000" w:themeColor="text1"/>
        </w:rPr>
        <w:t>, OR</w:t>
      </w:r>
      <w:r w:rsidR="00D56F6D" w:rsidRPr="00C32196">
        <w:rPr>
          <w:color w:val="000000" w:themeColor="text1"/>
        </w:rPr>
        <w:t>=</w:t>
      </w:r>
      <w:r w:rsidR="00D8549D" w:rsidRPr="00C32196">
        <w:rPr>
          <w:color w:val="000000" w:themeColor="text1"/>
        </w:rPr>
        <w:t>1</w:t>
      </w:r>
      <w:r w:rsidR="0023391D" w:rsidRPr="00C32196">
        <w:rPr>
          <w:color w:val="000000" w:themeColor="text1"/>
        </w:rPr>
        <w:t>.</w:t>
      </w:r>
      <w:r w:rsidR="00D8549D" w:rsidRPr="00C32196">
        <w:rPr>
          <w:color w:val="000000" w:themeColor="text1"/>
        </w:rPr>
        <w:t>32, p=0</w:t>
      </w:r>
      <w:r w:rsidR="0023391D" w:rsidRPr="00C32196">
        <w:rPr>
          <w:color w:val="000000" w:themeColor="text1"/>
        </w:rPr>
        <w:t>.</w:t>
      </w:r>
      <w:r w:rsidR="00D8549D" w:rsidRPr="00C32196">
        <w:rPr>
          <w:color w:val="000000" w:themeColor="text1"/>
        </w:rPr>
        <w:t>46)</w:t>
      </w:r>
      <w:r w:rsidR="008647F2" w:rsidRPr="00C32196">
        <w:rPr>
          <w:color w:val="000000" w:themeColor="text1"/>
        </w:rPr>
        <w:t>, although the LAIV-treated group had consistently yet non-significantly higher rates at each time point</w:t>
      </w:r>
      <w:r w:rsidR="00D56F6D" w:rsidRPr="00C32196">
        <w:rPr>
          <w:color w:val="000000" w:themeColor="text1"/>
        </w:rPr>
        <w:t>.</w:t>
      </w:r>
      <w:r w:rsidR="00D8549D" w:rsidRPr="00C32196">
        <w:rPr>
          <w:color w:val="000000" w:themeColor="text1"/>
        </w:rPr>
        <w:t xml:space="preserve"> </w:t>
      </w:r>
      <w:r w:rsidR="002B6DD9" w:rsidRPr="00C32196">
        <w:rPr>
          <w:color w:val="000000" w:themeColor="text1"/>
        </w:rPr>
        <w:t>PCR</w:t>
      </w:r>
      <w:r w:rsidR="00D8549D" w:rsidRPr="00C32196">
        <w:rPr>
          <w:color w:val="000000" w:themeColor="text1"/>
        </w:rPr>
        <w:t xml:space="preserve"> detection </w:t>
      </w:r>
      <w:r w:rsidR="00EA714E" w:rsidRPr="00C32196">
        <w:rPr>
          <w:color w:val="000000" w:themeColor="text1"/>
        </w:rPr>
        <w:t xml:space="preserve">rates </w:t>
      </w:r>
      <w:r w:rsidR="00EF0D4B" w:rsidRPr="00C32196">
        <w:rPr>
          <w:color w:val="000000" w:themeColor="text1"/>
        </w:rPr>
        <w:t xml:space="preserve">were significantly higher </w:t>
      </w:r>
      <w:r w:rsidR="00EA714E" w:rsidRPr="00C32196">
        <w:rPr>
          <w:color w:val="000000" w:themeColor="text1"/>
        </w:rPr>
        <w:t>in LAIV versus control</w:t>
      </w:r>
      <w:r w:rsidR="00D8549D" w:rsidRPr="00C32196">
        <w:rPr>
          <w:color w:val="000000" w:themeColor="text1"/>
        </w:rPr>
        <w:t xml:space="preserve"> at day 2 (33/55 </w:t>
      </w:r>
      <w:r w:rsidR="00283FB7" w:rsidRPr="00C32196">
        <w:rPr>
          <w:color w:val="000000" w:themeColor="text1"/>
        </w:rPr>
        <w:t>[</w:t>
      </w:r>
      <w:r w:rsidR="00D8549D" w:rsidRPr="00C32196">
        <w:rPr>
          <w:color w:val="000000" w:themeColor="text1"/>
        </w:rPr>
        <w:t>60</w:t>
      </w:r>
      <w:r w:rsidR="0023391D" w:rsidRPr="00C32196">
        <w:rPr>
          <w:color w:val="000000" w:themeColor="text1"/>
        </w:rPr>
        <w:t>.</w:t>
      </w:r>
      <w:r w:rsidR="00D8549D" w:rsidRPr="00C32196">
        <w:rPr>
          <w:color w:val="000000" w:themeColor="text1"/>
        </w:rPr>
        <w:t>0%</w:t>
      </w:r>
      <w:r w:rsidR="00283FB7" w:rsidRPr="00C32196">
        <w:rPr>
          <w:color w:val="000000" w:themeColor="text1"/>
        </w:rPr>
        <w:t>]</w:t>
      </w:r>
      <w:r w:rsidR="00D8549D" w:rsidRPr="00C32196">
        <w:rPr>
          <w:color w:val="000000" w:themeColor="text1"/>
        </w:rPr>
        <w:t xml:space="preserve"> vs 25/62 </w:t>
      </w:r>
      <w:r w:rsidR="00283FB7" w:rsidRPr="00C32196">
        <w:rPr>
          <w:color w:val="000000" w:themeColor="text1"/>
        </w:rPr>
        <w:t>[</w:t>
      </w:r>
      <w:r w:rsidR="00D8549D" w:rsidRPr="00C32196">
        <w:rPr>
          <w:color w:val="000000" w:themeColor="text1"/>
        </w:rPr>
        <w:t>40</w:t>
      </w:r>
      <w:r w:rsidR="0023391D" w:rsidRPr="00C32196">
        <w:rPr>
          <w:color w:val="000000" w:themeColor="text1"/>
        </w:rPr>
        <w:t>.</w:t>
      </w:r>
      <w:r w:rsidR="00D8549D" w:rsidRPr="00C32196">
        <w:rPr>
          <w:color w:val="000000" w:themeColor="text1"/>
        </w:rPr>
        <w:t>3%</w:t>
      </w:r>
      <w:r w:rsidR="00283FB7" w:rsidRPr="00C32196">
        <w:rPr>
          <w:color w:val="000000" w:themeColor="text1"/>
        </w:rPr>
        <w:t>]</w:t>
      </w:r>
      <w:r w:rsidR="00D8549D" w:rsidRPr="00C32196">
        <w:rPr>
          <w:color w:val="000000" w:themeColor="text1"/>
        </w:rPr>
        <w:t>, OR</w:t>
      </w:r>
      <w:r w:rsidR="00EF0D4B" w:rsidRPr="00C32196">
        <w:rPr>
          <w:color w:val="000000" w:themeColor="text1"/>
        </w:rPr>
        <w:t>=</w:t>
      </w:r>
      <w:r w:rsidR="00D8549D" w:rsidRPr="00C32196">
        <w:rPr>
          <w:color w:val="000000" w:themeColor="text1"/>
        </w:rPr>
        <w:t>2</w:t>
      </w:r>
      <w:r w:rsidR="0023391D" w:rsidRPr="00C32196">
        <w:rPr>
          <w:color w:val="000000" w:themeColor="text1"/>
        </w:rPr>
        <w:t>.</w:t>
      </w:r>
      <w:r w:rsidR="00D8549D" w:rsidRPr="00C32196">
        <w:rPr>
          <w:color w:val="000000" w:themeColor="text1"/>
        </w:rPr>
        <w:t>22, p=0</w:t>
      </w:r>
      <w:r w:rsidR="0023391D" w:rsidRPr="00C32196">
        <w:rPr>
          <w:color w:val="000000" w:themeColor="text1"/>
        </w:rPr>
        <w:t>.</w:t>
      </w:r>
      <w:r w:rsidR="00D8549D" w:rsidRPr="00C32196">
        <w:rPr>
          <w:color w:val="000000" w:themeColor="text1"/>
        </w:rPr>
        <w:t xml:space="preserve">03). Median duration of </w:t>
      </w:r>
      <w:r w:rsidR="00A52285" w:rsidRPr="00C32196">
        <w:rPr>
          <w:color w:val="000000" w:themeColor="text1"/>
        </w:rPr>
        <w:t>colonization</w:t>
      </w:r>
      <w:r w:rsidR="00D8549D" w:rsidRPr="00C32196">
        <w:rPr>
          <w:color w:val="000000" w:themeColor="text1"/>
        </w:rPr>
        <w:t xml:space="preserve"> was not different between groups by </w:t>
      </w:r>
      <w:r w:rsidR="0074672F" w:rsidRPr="00C32196">
        <w:rPr>
          <w:color w:val="000000" w:themeColor="text1"/>
        </w:rPr>
        <w:t>conventional</w:t>
      </w:r>
      <w:r w:rsidR="00326134" w:rsidRPr="00C32196">
        <w:rPr>
          <w:color w:val="000000" w:themeColor="text1"/>
        </w:rPr>
        <w:t xml:space="preserve"> microbiology (22 days [IQR 22-29] and 22</w:t>
      </w:r>
      <w:r w:rsidR="002B6DD9" w:rsidRPr="00C32196">
        <w:rPr>
          <w:color w:val="000000" w:themeColor="text1"/>
        </w:rPr>
        <w:t xml:space="preserve"> </w:t>
      </w:r>
      <w:r w:rsidR="00326134" w:rsidRPr="00C32196">
        <w:rPr>
          <w:color w:val="000000" w:themeColor="text1"/>
        </w:rPr>
        <w:t xml:space="preserve">days [IQR 14-29] in LAIV and control </w:t>
      </w:r>
      <w:r w:rsidR="005269C6" w:rsidRPr="00C32196">
        <w:rPr>
          <w:color w:val="000000" w:themeColor="text1"/>
        </w:rPr>
        <w:t>respectively</w:t>
      </w:r>
      <w:r w:rsidR="00EF0D4B" w:rsidRPr="00C32196">
        <w:rPr>
          <w:color w:val="000000" w:themeColor="text1"/>
        </w:rPr>
        <w:t>,</w:t>
      </w:r>
      <w:r w:rsidR="005B197A" w:rsidRPr="00C32196">
        <w:rPr>
          <w:color w:val="000000" w:themeColor="text1"/>
        </w:rPr>
        <w:t xml:space="preserve"> p=0</w:t>
      </w:r>
      <w:r w:rsidR="0023391D" w:rsidRPr="00C32196">
        <w:rPr>
          <w:color w:val="000000" w:themeColor="text1"/>
        </w:rPr>
        <w:t>.</w:t>
      </w:r>
      <w:r w:rsidR="005B197A" w:rsidRPr="00C32196">
        <w:rPr>
          <w:color w:val="000000" w:themeColor="text1"/>
        </w:rPr>
        <w:t xml:space="preserve">09) </w:t>
      </w:r>
      <w:r w:rsidR="002B6DD9" w:rsidRPr="00C32196">
        <w:rPr>
          <w:color w:val="000000" w:themeColor="text1"/>
        </w:rPr>
        <w:t xml:space="preserve">or PCR </w:t>
      </w:r>
      <w:r w:rsidR="00D8549D" w:rsidRPr="00C32196">
        <w:rPr>
          <w:color w:val="000000" w:themeColor="text1"/>
        </w:rPr>
        <w:t>(</w:t>
      </w:r>
      <w:r w:rsidR="002B6DD9" w:rsidRPr="00C32196">
        <w:rPr>
          <w:color w:val="000000" w:themeColor="text1"/>
        </w:rPr>
        <w:t xml:space="preserve">median </w:t>
      </w:r>
      <w:r w:rsidR="00D8549D" w:rsidRPr="00C32196">
        <w:rPr>
          <w:color w:val="000000" w:themeColor="text1"/>
        </w:rPr>
        <w:t>22 days</w:t>
      </w:r>
      <w:r w:rsidR="002B6DD9" w:rsidRPr="00C32196">
        <w:rPr>
          <w:color w:val="000000" w:themeColor="text1"/>
        </w:rPr>
        <w:t xml:space="preserve"> </w:t>
      </w:r>
      <w:r w:rsidR="005269C6" w:rsidRPr="00C32196">
        <w:rPr>
          <w:color w:val="000000" w:themeColor="text1"/>
        </w:rPr>
        <w:t xml:space="preserve">[IQR 7-29] </w:t>
      </w:r>
      <w:r w:rsidR="002B6DD9" w:rsidRPr="00C32196">
        <w:rPr>
          <w:color w:val="000000" w:themeColor="text1"/>
        </w:rPr>
        <w:t xml:space="preserve">LAIV vs 14 days </w:t>
      </w:r>
      <w:r w:rsidR="005269C6" w:rsidRPr="00C32196">
        <w:rPr>
          <w:color w:val="000000" w:themeColor="text1"/>
        </w:rPr>
        <w:t xml:space="preserve">[IQR 7-22] </w:t>
      </w:r>
      <w:r w:rsidR="002B6DD9" w:rsidRPr="00C32196">
        <w:rPr>
          <w:color w:val="000000" w:themeColor="text1"/>
        </w:rPr>
        <w:t xml:space="preserve">control, </w:t>
      </w:r>
      <w:r w:rsidR="00D8549D" w:rsidRPr="00C32196">
        <w:rPr>
          <w:color w:val="000000" w:themeColor="text1"/>
        </w:rPr>
        <w:t>p=0</w:t>
      </w:r>
      <w:r w:rsidR="0023391D" w:rsidRPr="00C32196">
        <w:rPr>
          <w:color w:val="000000" w:themeColor="text1"/>
        </w:rPr>
        <w:t>.</w:t>
      </w:r>
      <w:r w:rsidR="002B6DD9" w:rsidRPr="00C32196">
        <w:rPr>
          <w:color w:val="000000" w:themeColor="text1"/>
        </w:rPr>
        <w:t>45).</w:t>
      </w:r>
      <w:r w:rsidR="0062029A" w:rsidRPr="00C32196">
        <w:rPr>
          <w:color w:val="000000" w:themeColor="text1"/>
        </w:rPr>
        <w:t xml:space="preserve"> </w:t>
      </w:r>
      <w:r w:rsidR="00D8549D" w:rsidRPr="00C32196">
        <w:rPr>
          <w:color w:val="000000" w:themeColor="text1"/>
        </w:rPr>
        <w:t xml:space="preserve">Mean </w:t>
      </w:r>
      <w:r w:rsidR="00A52285" w:rsidRPr="00C32196">
        <w:rPr>
          <w:color w:val="000000" w:themeColor="text1"/>
        </w:rPr>
        <w:t>colonization</w:t>
      </w:r>
      <w:r w:rsidR="002B6DD9" w:rsidRPr="00C32196">
        <w:rPr>
          <w:color w:val="000000" w:themeColor="text1"/>
        </w:rPr>
        <w:t xml:space="preserve"> </w:t>
      </w:r>
      <w:r w:rsidR="00D8549D" w:rsidRPr="00C32196">
        <w:rPr>
          <w:color w:val="000000" w:themeColor="text1"/>
        </w:rPr>
        <w:t xml:space="preserve">densities were consistently increased in </w:t>
      </w:r>
      <w:r w:rsidR="00D8549D" w:rsidRPr="00C32196">
        <w:rPr>
          <w:color w:val="000000" w:themeColor="text1"/>
        </w:rPr>
        <w:lastRenderedPageBreak/>
        <w:t xml:space="preserve">the LAIV group, </w:t>
      </w:r>
      <w:r w:rsidR="00E92890" w:rsidRPr="00C32196">
        <w:rPr>
          <w:color w:val="000000" w:themeColor="text1"/>
        </w:rPr>
        <w:t xml:space="preserve">with </w:t>
      </w:r>
      <w:r w:rsidR="00D8549D" w:rsidRPr="00C32196">
        <w:rPr>
          <w:color w:val="000000" w:themeColor="text1"/>
        </w:rPr>
        <w:t xml:space="preserve">statistical significance at d9 </w:t>
      </w:r>
      <w:r w:rsidR="00E92890" w:rsidRPr="00C32196">
        <w:rPr>
          <w:color w:val="000000" w:themeColor="text1"/>
        </w:rPr>
        <w:t>representing</w:t>
      </w:r>
      <w:r w:rsidR="00D8549D" w:rsidRPr="00C32196">
        <w:rPr>
          <w:color w:val="000000" w:themeColor="text1"/>
        </w:rPr>
        <w:t xml:space="preserve"> a 10-fold (1</w:t>
      </w:r>
      <w:r w:rsidR="00A560B6" w:rsidRPr="00C32196">
        <w:rPr>
          <w:color w:val="000000" w:themeColor="text1"/>
        </w:rPr>
        <w:t xml:space="preserve"> </w:t>
      </w:r>
      <w:r w:rsidR="00D8549D" w:rsidRPr="00C32196">
        <w:rPr>
          <w:color w:val="000000" w:themeColor="text1"/>
        </w:rPr>
        <w:t>log</w:t>
      </w:r>
      <w:r w:rsidR="00A560B6" w:rsidRPr="00C32196">
        <w:rPr>
          <w:color w:val="000000" w:themeColor="text1"/>
          <w:vertAlign w:val="subscript"/>
        </w:rPr>
        <w:t>10</w:t>
      </w:r>
      <w:r w:rsidR="00D8549D" w:rsidRPr="00C32196">
        <w:rPr>
          <w:color w:val="000000" w:themeColor="text1"/>
        </w:rPr>
        <w:t xml:space="preserve">) increase in </w:t>
      </w:r>
      <w:r w:rsidR="00A52285" w:rsidRPr="00C32196">
        <w:rPr>
          <w:color w:val="000000" w:themeColor="text1"/>
        </w:rPr>
        <w:t>colonization</w:t>
      </w:r>
      <w:r w:rsidR="00D8549D" w:rsidRPr="00C32196">
        <w:rPr>
          <w:color w:val="000000" w:themeColor="text1"/>
        </w:rPr>
        <w:t xml:space="preserve"> density in the LAI</w:t>
      </w:r>
      <w:r w:rsidR="001B4E40" w:rsidRPr="00C32196">
        <w:rPr>
          <w:color w:val="000000" w:themeColor="text1"/>
        </w:rPr>
        <w:t>V group (2</w:t>
      </w:r>
      <w:r w:rsidR="0023391D" w:rsidRPr="00C32196">
        <w:rPr>
          <w:color w:val="000000" w:themeColor="text1"/>
        </w:rPr>
        <w:t>.</w:t>
      </w:r>
      <w:r w:rsidR="001B4E40" w:rsidRPr="00C32196">
        <w:rPr>
          <w:color w:val="000000" w:themeColor="text1"/>
        </w:rPr>
        <w:t>82±1</w:t>
      </w:r>
      <w:r w:rsidR="0023391D" w:rsidRPr="00C32196">
        <w:rPr>
          <w:color w:val="000000" w:themeColor="text1"/>
        </w:rPr>
        <w:t>.</w:t>
      </w:r>
      <w:r w:rsidR="001B4E40" w:rsidRPr="00C32196">
        <w:rPr>
          <w:color w:val="000000" w:themeColor="text1"/>
        </w:rPr>
        <w:t>78 vs 1</w:t>
      </w:r>
      <w:r w:rsidR="0023391D" w:rsidRPr="00C32196">
        <w:rPr>
          <w:color w:val="000000" w:themeColor="text1"/>
        </w:rPr>
        <w:t>.</w:t>
      </w:r>
      <w:r w:rsidR="001B4E40" w:rsidRPr="00C32196">
        <w:rPr>
          <w:color w:val="000000" w:themeColor="text1"/>
        </w:rPr>
        <w:t>81±1</w:t>
      </w:r>
      <w:r w:rsidR="0023391D" w:rsidRPr="00C32196">
        <w:rPr>
          <w:color w:val="000000" w:themeColor="text1"/>
        </w:rPr>
        <w:t>.</w:t>
      </w:r>
      <w:r w:rsidR="001B4E40" w:rsidRPr="00C32196">
        <w:rPr>
          <w:color w:val="000000" w:themeColor="text1"/>
        </w:rPr>
        <w:t>39</w:t>
      </w:r>
      <w:r w:rsidR="00D8549D" w:rsidRPr="00C32196">
        <w:rPr>
          <w:color w:val="000000" w:themeColor="text1"/>
        </w:rPr>
        <w:t xml:space="preserve"> </w:t>
      </w:r>
      <w:r w:rsidR="001B4E40" w:rsidRPr="00C32196">
        <w:rPr>
          <w:color w:val="000000" w:themeColor="text1"/>
        </w:rPr>
        <w:t>log</w:t>
      </w:r>
      <w:r w:rsidR="001B4E40" w:rsidRPr="00C32196">
        <w:rPr>
          <w:color w:val="000000" w:themeColor="text1"/>
          <w:vertAlign w:val="subscript"/>
        </w:rPr>
        <w:t xml:space="preserve">10 </w:t>
      </w:r>
      <w:proofErr w:type="spellStart"/>
      <w:r w:rsidR="001B4E40" w:rsidRPr="00C32196">
        <w:rPr>
          <w:color w:val="000000" w:themeColor="text1"/>
        </w:rPr>
        <w:t>titers</w:t>
      </w:r>
      <w:proofErr w:type="spellEnd"/>
      <w:r w:rsidR="001B4E40" w:rsidRPr="00C32196">
        <w:rPr>
          <w:color w:val="000000" w:themeColor="text1"/>
        </w:rPr>
        <w:t xml:space="preserve">, </w:t>
      </w:r>
      <w:r w:rsidR="00D8549D" w:rsidRPr="00C32196">
        <w:rPr>
          <w:color w:val="000000" w:themeColor="text1"/>
        </w:rPr>
        <w:t>p=0</w:t>
      </w:r>
      <w:r w:rsidR="0023391D" w:rsidRPr="00C32196">
        <w:rPr>
          <w:color w:val="000000" w:themeColor="text1"/>
        </w:rPr>
        <w:t>.</w:t>
      </w:r>
      <w:r w:rsidR="00D8549D" w:rsidRPr="00C32196">
        <w:rPr>
          <w:color w:val="000000" w:themeColor="text1"/>
        </w:rPr>
        <w:t>03</w:t>
      </w:r>
      <w:r w:rsidR="00640FEA" w:rsidRPr="00C32196">
        <w:rPr>
          <w:color w:val="000000" w:themeColor="text1"/>
        </w:rPr>
        <w:t xml:space="preserve">, </w:t>
      </w:r>
      <w:r w:rsidR="00D8549D" w:rsidRPr="00C32196">
        <w:rPr>
          <w:color w:val="000000" w:themeColor="text1"/>
        </w:rPr>
        <w:t>Fig</w:t>
      </w:r>
      <w:r w:rsidR="00EC7332" w:rsidRPr="00C32196">
        <w:rPr>
          <w:color w:val="000000" w:themeColor="text1"/>
        </w:rPr>
        <w:t>.</w:t>
      </w:r>
      <w:r w:rsidR="00D8549D" w:rsidRPr="00C32196">
        <w:rPr>
          <w:color w:val="000000" w:themeColor="text1"/>
        </w:rPr>
        <w:t xml:space="preserve"> </w:t>
      </w:r>
      <w:r w:rsidR="002B6DD9" w:rsidRPr="00C32196">
        <w:rPr>
          <w:color w:val="000000" w:themeColor="text1"/>
        </w:rPr>
        <w:t>1</w:t>
      </w:r>
      <w:r w:rsidR="00D8549D" w:rsidRPr="00C32196">
        <w:rPr>
          <w:color w:val="000000" w:themeColor="text1"/>
        </w:rPr>
        <w:t xml:space="preserve">). </w:t>
      </w:r>
      <w:r w:rsidR="009774CE" w:rsidRPr="00C32196">
        <w:rPr>
          <w:color w:val="000000" w:themeColor="text1"/>
        </w:rPr>
        <w:t>PCR r</w:t>
      </w:r>
      <w:r w:rsidR="00D8549D" w:rsidRPr="00C32196">
        <w:rPr>
          <w:color w:val="000000" w:themeColor="text1"/>
        </w:rPr>
        <w:t xml:space="preserve">esults </w:t>
      </w:r>
      <w:r w:rsidR="009774CE" w:rsidRPr="00C32196">
        <w:rPr>
          <w:color w:val="000000" w:themeColor="text1"/>
        </w:rPr>
        <w:t xml:space="preserve">showed the same pattern, with significantly higher densities in LAIV group </w:t>
      </w:r>
      <w:r w:rsidR="00D8549D" w:rsidRPr="00C32196">
        <w:rPr>
          <w:color w:val="000000" w:themeColor="text1"/>
        </w:rPr>
        <w:t>at day 2 (</w:t>
      </w:r>
      <w:r w:rsidR="00F80491" w:rsidRPr="00C32196">
        <w:rPr>
          <w:color w:val="000000" w:themeColor="text1"/>
        </w:rPr>
        <w:t>p=0</w:t>
      </w:r>
      <w:r w:rsidR="0023391D" w:rsidRPr="00C32196">
        <w:rPr>
          <w:color w:val="000000" w:themeColor="text1"/>
        </w:rPr>
        <w:t>.</w:t>
      </w:r>
      <w:r w:rsidR="00F80491" w:rsidRPr="00C32196">
        <w:rPr>
          <w:color w:val="000000" w:themeColor="text1"/>
        </w:rPr>
        <w:t>03</w:t>
      </w:r>
      <w:r w:rsidR="001C5031" w:rsidRPr="00C32196">
        <w:rPr>
          <w:color w:val="000000" w:themeColor="text1"/>
        </w:rPr>
        <w:t>).</w:t>
      </w:r>
    </w:p>
    <w:p w14:paraId="1DC4FC39" w14:textId="0D3396DB" w:rsidR="00481E1A" w:rsidRPr="00C32196" w:rsidRDefault="001C5031">
      <w:pPr>
        <w:rPr>
          <w:color w:val="000000" w:themeColor="text1"/>
        </w:rPr>
      </w:pPr>
      <w:r w:rsidRPr="00C32196">
        <w:rPr>
          <w:color w:val="000000" w:themeColor="text1"/>
        </w:rPr>
        <w:t>Four participants with laboratory confirmed other viral infections (3 influenza B in control arm, 1 rhinovirus in LAIV arm), had among the highest bacterial densities of their cohorts</w:t>
      </w:r>
      <w:r w:rsidR="00E92890" w:rsidRPr="00C32196">
        <w:rPr>
          <w:color w:val="000000" w:themeColor="text1"/>
        </w:rPr>
        <w:t>.</w:t>
      </w:r>
      <w:r w:rsidR="009774CE" w:rsidRPr="00C32196">
        <w:rPr>
          <w:color w:val="000000" w:themeColor="text1"/>
        </w:rPr>
        <w:t xml:space="preserve"> Amongst</w:t>
      </w:r>
      <w:r w:rsidR="00567847" w:rsidRPr="00C32196">
        <w:rPr>
          <w:color w:val="000000" w:themeColor="text1"/>
        </w:rPr>
        <w:t xml:space="preserve"> </w:t>
      </w:r>
      <w:r w:rsidR="002B2B70" w:rsidRPr="00C32196">
        <w:rPr>
          <w:color w:val="000000" w:themeColor="text1"/>
        </w:rPr>
        <w:t>pneumococcal-</w:t>
      </w:r>
      <w:r w:rsidR="00567847" w:rsidRPr="00C32196">
        <w:rPr>
          <w:color w:val="000000" w:themeColor="text1"/>
        </w:rPr>
        <w:t xml:space="preserve">colonized individuals, </w:t>
      </w:r>
      <w:bookmarkStart w:id="5" w:name="_Hlk532220943"/>
      <w:r w:rsidR="002B2B70" w:rsidRPr="00C32196">
        <w:rPr>
          <w:color w:val="000000" w:themeColor="text1"/>
        </w:rPr>
        <w:t xml:space="preserve">the </w:t>
      </w:r>
      <w:r w:rsidR="00D8549D" w:rsidRPr="00C32196">
        <w:rPr>
          <w:color w:val="000000" w:themeColor="text1"/>
        </w:rPr>
        <w:t xml:space="preserve">AUC of </w:t>
      </w:r>
      <w:r w:rsidR="00A52285" w:rsidRPr="00C32196">
        <w:rPr>
          <w:color w:val="000000" w:themeColor="text1"/>
        </w:rPr>
        <w:t>colonization</w:t>
      </w:r>
      <w:r w:rsidR="00D8549D" w:rsidRPr="00C32196">
        <w:rPr>
          <w:color w:val="000000" w:themeColor="text1"/>
        </w:rPr>
        <w:t xml:space="preserve"> density was </w:t>
      </w:r>
      <w:r w:rsidR="009774CE" w:rsidRPr="00C32196">
        <w:rPr>
          <w:color w:val="000000" w:themeColor="text1"/>
        </w:rPr>
        <w:t xml:space="preserve">higher </w:t>
      </w:r>
      <w:r w:rsidR="00D8549D" w:rsidRPr="00C32196">
        <w:rPr>
          <w:color w:val="000000" w:themeColor="text1"/>
        </w:rPr>
        <w:t>in the LAIV group versus controls</w:t>
      </w:r>
      <w:r w:rsidR="00C80213" w:rsidRPr="00C32196">
        <w:rPr>
          <w:color w:val="000000" w:themeColor="text1"/>
        </w:rPr>
        <w:t xml:space="preserve">, </w:t>
      </w:r>
      <w:r w:rsidR="00D172B0" w:rsidRPr="00C32196">
        <w:rPr>
          <w:color w:val="000000" w:themeColor="text1"/>
        </w:rPr>
        <w:t xml:space="preserve">with borderline </w:t>
      </w:r>
      <w:r w:rsidR="00D8549D" w:rsidRPr="00C32196">
        <w:rPr>
          <w:color w:val="000000" w:themeColor="text1"/>
        </w:rPr>
        <w:t xml:space="preserve">statistical significance </w:t>
      </w:r>
      <w:r w:rsidR="00C80213" w:rsidRPr="00C32196">
        <w:rPr>
          <w:color w:val="000000" w:themeColor="text1"/>
        </w:rPr>
        <w:t xml:space="preserve">in the </w:t>
      </w:r>
      <w:r w:rsidR="00D8549D" w:rsidRPr="00C32196">
        <w:rPr>
          <w:color w:val="000000" w:themeColor="text1"/>
        </w:rPr>
        <w:t>d2-d14</w:t>
      </w:r>
      <w:r w:rsidR="00C80213" w:rsidRPr="00C32196">
        <w:rPr>
          <w:color w:val="000000" w:themeColor="text1"/>
        </w:rPr>
        <w:t xml:space="preserve"> </w:t>
      </w:r>
      <w:r w:rsidR="00567847" w:rsidRPr="00C32196">
        <w:rPr>
          <w:color w:val="000000" w:themeColor="text1"/>
        </w:rPr>
        <w:t>interval</w:t>
      </w:r>
      <w:r w:rsidR="00D172B0" w:rsidRPr="00C32196">
        <w:rPr>
          <w:color w:val="000000" w:themeColor="text1"/>
        </w:rPr>
        <w:t xml:space="preserve"> (</w:t>
      </w:r>
      <w:r w:rsidR="0032765C" w:rsidRPr="00C32196">
        <w:rPr>
          <w:color w:val="000000" w:themeColor="text1"/>
        </w:rPr>
        <w:t>p=0.05</w:t>
      </w:r>
      <w:r w:rsidR="00D172B0" w:rsidRPr="00C32196">
        <w:rPr>
          <w:color w:val="000000" w:themeColor="text1"/>
        </w:rPr>
        <w:t>)</w:t>
      </w:r>
      <w:r w:rsidR="00C80213" w:rsidRPr="00C32196">
        <w:rPr>
          <w:color w:val="000000" w:themeColor="text1"/>
        </w:rPr>
        <w:t xml:space="preserve">, and </w:t>
      </w:r>
      <w:r w:rsidR="00D8065B" w:rsidRPr="00C32196">
        <w:rPr>
          <w:color w:val="000000" w:themeColor="text1"/>
        </w:rPr>
        <w:t>reaching statistical significance</w:t>
      </w:r>
      <w:r w:rsidR="00C80213" w:rsidRPr="00C32196">
        <w:rPr>
          <w:color w:val="000000" w:themeColor="text1"/>
        </w:rPr>
        <w:t xml:space="preserve"> after exclusion of </w:t>
      </w:r>
      <w:r w:rsidR="009B041A" w:rsidRPr="00C32196">
        <w:rPr>
          <w:color w:val="000000" w:themeColor="text1"/>
        </w:rPr>
        <w:t xml:space="preserve">participants who had nasal swab PCR evidence for </w:t>
      </w:r>
      <w:r w:rsidR="002B2B70" w:rsidRPr="00C32196">
        <w:rPr>
          <w:color w:val="000000" w:themeColor="text1"/>
        </w:rPr>
        <w:t xml:space="preserve">concurrent wild-type </w:t>
      </w:r>
      <w:r w:rsidR="00C80213" w:rsidRPr="00C32196">
        <w:rPr>
          <w:color w:val="000000" w:themeColor="text1"/>
        </w:rPr>
        <w:t>viral illness (</w:t>
      </w:r>
      <w:r w:rsidR="002B2B70" w:rsidRPr="00C32196">
        <w:rPr>
          <w:color w:val="000000" w:themeColor="text1"/>
        </w:rPr>
        <w:t xml:space="preserve">3 influenza B in control arm, 1 rhinovirus in LAIV arm, </w:t>
      </w:r>
      <w:r w:rsidR="00C80213" w:rsidRPr="00C32196">
        <w:rPr>
          <w:color w:val="000000" w:themeColor="text1"/>
        </w:rPr>
        <w:t>data not shown</w:t>
      </w:r>
      <w:r w:rsidR="0032765C" w:rsidRPr="00C32196">
        <w:rPr>
          <w:color w:val="000000" w:themeColor="text1"/>
        </w:rPr>
        <w:t>, p=0.03</w:t>
      </w:r>
      <w:r w:rsidR="00C80213" w:rsidRPr="00C32196">
        <w:rPr>
          <w:color w:val="000000" w:themeColor="text1"/>
        </w:rPr>
        <w:t>)</w:t>
      </w:r>
      <w:r w:rsidR="009B041A" w:rsidRPr="00C32196">
        <w:rPr>
          <w:color w:val="000000" w:themeColor="text1"/>
        </w:rPr>
        <w:t xml:space="preserve">, </w:t>
      </w:r>
      <w:bookmarkEnd w:id="5"/>
      <w:r w:rsidR="009B041A" w:rsidRPr="00C32196">
        <w:rPr>
          <w:color w:val="000000" w:themeColor="text1"/>
        </w:rPr>
        <w:t>after presenting with symptoms of illness.</w:t>
      </w:r>
    </w:p>
    <w:p w14:paraId="3A6E4F13" w14:textId="3548912A" w:rsidR="007813FE" w:rsidRPr="00C32196" w:rsidRDefault="003D05C3" w:rsidP="007813FE">
      <w:pPr>
        <w:rPr>
          <w:color w:val="000000" w:themeColor="text1"/>
        </w:rPr>
      </w:pPr>
      <w:r w:rsidRPr="00C32196">
        <w:rPr>
          <w:color w:val="000000" w:themeColor="text1"/>
        </w:rPr>
        <w:t xml:space="preserve">In the </w:t>
      </w:r>
      <w:r w:rsidR="00E3295A" w:rsidRPr="00C32196">
        <w:rPr>
          <w:color w:val="000000" w:themeColor="text1"/>
        </w:rPr>
        <w:t>“</w:t>
      </w:r>
      <w:r w:rsidR="00A52285" w:rsidRPr="00C32196">
        <w:rPr>
          <w:color w:val="000000" w:themeColor="text1"/>
        </w:rPr>
        <w:t>colonization</w:t>
      </w:r>
      <w:r w:rsidR="00E3295A" w:rsidRPr="00C32196">
        <w:rPr>
          <w:color w:val="000000" w:themeColor="text1"/>
        </w:rPr>
        <w:t xml:space="preserve"> first”</w:t>
      </w:r>
      <w:r w:rsidR="00397B0F" w:rsidRPr="00C32196">
        <w:rPr>
          <w:color w:val="000000" w:themeColor="text1"/>
        </w:rPr>
        <w:t xml:space="preserve"> </w:t>
      </w:r>
      <w:r w:rsidRPr="00C32196">
        <w:rPr>
          <w:color w:val="000000" w:themeColor="text1"/>
        </w:rPr>
        <w:t>study</w:t>
      </w:r>
      <w:r w:rsidR="00CC0AEF" w:rsidRPr="00C32196">
        <w:rPr>
          <w:color w:val="000000" w:themeColor="text1"/>
        </w:rPr>
        <w:t xml:space="preserve"> (Figure 2)</w:t>
      </w:r>
      <w:r w:rsidRPr="00C32196">
        <w:rPr>
          <w:color w:val="000000" w:themeColor="text1"/>
        </w:rPr>
        <w:t>,</w:t>
      </w:r>
      <w:r w:rsidR="00C80213" w:rsidRPr="00C32196">
        <w:rPr>
          <w:color w:val="000000" w:themeColor="text1"/>
        </w:rPr>
        <w:t xml:space="preserve"> </w:t>
      </w:r>
      <w:r w:rsidR="007813FE" w:rsidRPr="00C32196">
        <w:rPr>
          <w:color w:val="000000" w:themeColor="text1"/>
        </w:rPr>
        <w:t xml:space="preserve">316 </w:t>
      </w:r>
      <w:r w:rsidR="0023608C" w:rsidRPr="00C32196">
        <w:rPr>
          <w:color w:val="000000" w:themeColor="text1"/>
        </w:rPr>
        <w:t>participants consented,</w:t>
      </w:r>
      <w:r w:rsidR="007813FE" w:rsidRPr="00C32196">
        <w:rPr>
          <w:color w:val="000000" w:themeColor="text1"/>
        </w:rPr>
        <w:t xml:space="preserve"> 206 were screened, </w:t>
      </w:r>
      <w:r w:rsidR="00C80213" w:rsidRPr="00C32196">
        <w:rPr>
          <w:color w:val="000000" w:themeColor="text1"/>
        </w:rPr>
        <w:t>and</w:t>
      </w:r>
      <w:r w:rsidR="007813FE" w:rsidRPr="00C32196">
        <w:rPr>
          <w:color w:val="000000" w:themeColor="text1"/>
        </w:rPr>
        <w:t xml:space="preserve"> 163 participants </w:t>
      </w:r>
      <w:r w:rsidR="0023608C" w:rsidRPr="00C32196">
        <w:rPr>
          <w:color w:val="000000" w:themeColor="text1"/>
        </w:rPr>
        <w:t xml:space="preserve">entered </w:t>
      </w:r>
      <w:r w:rsidR="007813FE" w:rsidRPr="00C32196">
        <w:rPr>
          <w:color w:val="000000" w:themeColor="text1"/>
        </w:rPr>
        <w:t xml:space="preserve">the modified </w:t>
      </w:r>
      <w:r w:rsidR="0023608C" w:rsidRPr="00C32196">
        <w:rPr>
          <w:color w:val="000000" w:themeColor="text1"/>
        </w:rPr>
        <w:t xml:space="preserve">ITT </w:t>
      </w:r>
      <w:r w:rsidR="00AD5A47" w:rsidRPr="00C32196">
        <w:rPr>
          <w:color w:val="000000" w:themeColor="text1"/>
        </w:rPr>
        <w:t xml:space="preserve">analysis </w:t>
      </w:r>
      <w:r w:rsidR="007813FE" w:rsidRPr="00C32196">
        <w:rPr>
          <w:color w:val="000000" w:themeColor="text1"/>
        </w:rPr>
        <w:t>(n=73 LAIV, n=90 control</w:t>
      </w:r>
      <w:r w:rsidR="00C80213" w:rsidRPr="00C32196">
        <w:rPr>
          <w:color w:val="000000" w:themeColor="text1"/>
        </w:rPr>
        <w:t>, overall mean age 20 [range 18-46], 55% female).</w:t>
      </w:r>
      <w:r w:rsidR="00AE4463" w:rsidRPr="00C32196">
        <w:rPr>
          <w:color w:val="000000" w:themeColor="text1"/>
        </w:rPr>
        <w:t xml:space="preserve"> </w:t>
      </w:r>
      <w:r w:rsidR="000A45F8" w:rsidRPr="00C32196">
        <w:rPr>
          <w:color w:val="000000" w:themeColor="text1"/>
        </w:rPr>
        <w:t>Data from s</w:t>
      </w:r>
      <w:r w:rsidR="00DA7917" w:rsidRPr="00C32196">
        <w:rPr>
          <w:color w:val="000000" w:themeColor="text1"/>
        </w:rPr>
        <w:t>eventeen</w:t>
      </w:r>
      <w:r w:rsidR="007813FE" w:rsidRPr="00C32196">
        <w:rPr>
          <w:color w:val="000000" w:themeColor="text1"/>
        </w:rPr>
        <w:t xml:space="preserve"> </w:t>
      </w:r>
      <w:r w:rsidR="0023608C" w:rsidRPr="00C32196">
        <w:rPr>
          <w:color w:val="000000" w:themeColor="text1"/>
        </w:rPr>
        <w:t xml:space="preserve">(10%) </w:t>
      </w:r>
      <w:r w:rsidR="007813FE" w:rsidRPr="00C32196">
        <w:rPr>
          <w:color w:val="000000" w:themeColor="text1"/>
        </w:rPr>
        <w:t>participants</w:t>
      </w:r>
      <w:r w:rsidR="000A45F8" w:rsidRPr="00C32196">
        <w:rPr>
          <w:color w:val="000000" w:themeColor="text1"/>
        </w:rPr>
        <w:t xml:space="preserve"> </w:t>
      </w:r>
      <w:r w:rsidR="007813FE" w:rsidRPr="00C32196">
        <w:rPr>
          <w:color w:val="000000" w:themeColor="text1"/>
        </w:rPr>
        <w:t xml:space="preserve">were excluded due to </w:t>
      </w:r>
      <w:r w:rsidR="00AE4463" w:rsidRPr="00C32196">
        <w:rPr>
          <w:color w:val="000000" w:themeColor="text1"/>
        </w:rPr>
        <w:t xml:space="preserve">non-study-serotype </w:t>
      </w:r>
      <w:r w:rsidR="007813FE" w:rsidRPr="00C32196">
        <w:rPr>
          <w:i/>
          <w:color w:val="000000" w:themeColor="text1"/>
        </w:rPr>
        <w:t>S. pneumoniae</w:t>
      </w:r>
      <w:r w:rsidR="007813FE" w:rsidRPr="00C32196">
        <w:rPr>
          <w:color w:val="000000" w:themeColor="text1"/>
        </w:rPr>
        <w:t xml:space="preserve"> </w:t>
      </w:r>
      <w:r w:rsidR="00A52285" w:rsidRPr="00C32196">
        <w:rPr>
          <w:color w:val="000000" w:themeColor="text1"/>
        </w:rPr>
        <w:t>colonization</w:t>
      </w:r>
      <w:r w:rsidR="00AE4463" w:rsidRPr="00C32196">
        <w:rPr>
          <w:color w:val="000000" w:themeColor="text1"/>
        </w:rPr>
        <w:t xml:space="preserve">. </w:t>
      </w:r>
      <w:r w:rsidR="004418E4" w:rsidRPr="00C32196">
        <w:rPr>
          <w:color w:val="000000" w:themeColor="text1"/>
        </w:rPr>
        <w:t xml:space="preserve">AUC </w:t>
      </w:r>
      <w:r w:rsidR="00A52285" w:rsidRPr="00C32196">
        <w:rPr>
          <w:color w:val="000000" w:themeColor="text1"/>
        </w:rPr>
        <w:t>colonization</w:t>
      </w:r>
      <w:r w:rsidR="00AE4463" w:rsidRPr="00C32196">
        <w:rPr>
          <w:color w:val="000000" w:themeColor="text1"/>
        </w:rPr>
        <w:t xml:space="preserve"> densities for each </w:t>
      </w:r>
      <w:proofErr w:type="gramStart"/>
      <w:r w:rsidR="00AE4463" w:rsidRPr="00C32196">
        <w:rPr>
          <w:color w:val="000000" w:themeColor="text1"/>
        </w:rPr>
        <w:t>time period</w:t>
      </w:r>
      <w:proofErr w:type="gramEnd"/>
      <w:r w:rsidR="00AE4463" w:rsidRPr="00C32196">
        <w:rPr>
          <w:color w:val="000000" w:themeColor="text1"/>
        </w:rPr>
        <w:t xml:space="preserve"> were </w:t>
      </w:r>
      <w:r w:rsidR="007813FE" w:rsidRPr="00C32196">
        <w:rPr>
          <w:color w:val="000000" w:themeColor="text1"/>
        </w:rPr>
        <w:t>consistently lower</w:t>
      </w:r>
      <w:r w:rsidR="00AE4463" w:rsidRPr="00C32196">
        <w:rPr>
          <w:color w:val="000000" w:themeColor="text1"/>
        </w:rPr>
        <w:t xml:space="preserve"> in the LAIV group, though not statistically significant (p=0.11 for d2-14 primary endpoint, Fig 2).</w:t>
      </w:r>
      <w:r w:rsidR="006507E0" w:rsidRPr="00C32196">
        <w:rPr>
          <w:color w:val="000000" w:themeColor="text1"/>
        </w:rPr>
        <w:t xml:space="preserve"> </w:t>
      </w:r>
      <w:r w:rsidR="0062029A" w:rsidRPr="00C32196">
        <w:rPr>
          <w:color w:val="000000" w:themeColor="text1"/>
        </w:rPr>
        <w:t xml:space="preserve">By PCR, </w:t>
      </w:r>
      <w:r w:rsidR="007813FE" w:rsidRPr="00C32196">
        <w:rPr>
          <w:color w:val="000000" w:themeColor="text1"/>
        </w:rPr>
        <w:t xml:space="preserve">significantly lower AUC </w:t>
      </w:r>
      <w:r w:rsidR="0062029A" w:rsidRPr="00C32196">
        <w:rPr>
          <w:color w:val="000000" w:themeColor="text1"/>
        </w:rPr>
        <w:t>was evident in</w:t>
      </w:r>
      <w:r w:rsidR="006A0469" w:rsidRPr="00C32196">
        <w:rPr>
          <w:color w:val="000000" w:themeColor="text1"/>
        </w:rPr>
        <w:t xml:space="preserve"> LAIV vs controls for </w:t>
      </w:r>
      <w:r w:rsidR="00043887" w:rsidRPr="00C32196">
        <w:rPr>
          <w:color w:val="000000" w:themeColor="text1"/>
          <w:lang w:val="en-US"/>
        </w:rPr>
        <w:t>d</w:t>
      </w:r>
      <w:r w:rsidR="006A0469" w:rsidRPr="00C32196">
        <w:rPr>
          <w:color w:val="000000" w:themeColor="text1"/>
          <w:lang w:val="en-US"/>
        </w:rPr>
        <w:t>2</w:t>
      </w:r>
      <w:r w:rsidR="006A0469" w:rsidRPr="00C32196">
        <w:rPr>
          <w:color w:val="000000" w:themeColor="text1"/>
        </w:rPr>
        <w:t>-27 (</w:t>
      </w:r>
      <w:r w:rsidR="0048080A" w:rsidRPr="00C32196">
        <w:rPr>
          <w:color w:val="000000" w:themeColor="text1"/>
        </w:rPr>
        <w:t>p=0</w:t>
      </w:r>
      <w:r w:rsidR="0023391D" w:rsidRPr="00C32196">
        <w:rPr>
          <w:color w:val="000000" w:themeColor="text1"/>
        </w:rPr>
        <w:t>.</w:t>
      </w:r>
      <w:r w:rsidR="0062029A" w:rsidRPr="00C32196">
        <w:rPr>
          <w:color w:val="000000" w:themeColor="text1"/>
        </w:rPr>
        <w:t>03).</w:t>
      </w:r>
      <w:r w:rsidR="007813FE" w:rsidRPr="00C32196">
        <w:rPr>
          <w:color w:val="000000" w:themeColor="text1"/>
        </w:rPr>
        <w:t xml:space="preserve"> </w:t>
      </w:r>
    </w:p>
    <w:p w14:paraId="034C9D53" w14:textId="1241DCDD" w:rsidR="007813FE" w:rsidRPr="00C32196" w:rsidRDefault="000F59E8" w:rsidP="007813FE">
      <w:pPr>
        <w:rPr>
          <w:color w:val="000000" w:themeColor="text1"/>
        </w:rPr>
      </w:pPr>
      <w:r w:rsidRPr="00C32196">
        <w:rPr>
          <w:color w:val="000000" w:themeColor="text1"/>
        </w:rPr>
        <w:t>R</w:t>
      </w:r>
      <w:r w:rsidR="007813FE" w:rsidRPr="00C32196">
        <w:rPr>
          <w:color w:val="000000" w:themeColor="text1"/>
        </w:rPr>
        <w:t xml:space="preserve">ates of </w:t>
      </w:r>
      <w:r w:rsidR="00A52285" w:rsidRPr="00C32196">
        <w:rPr>
          <w:color w:val="000000" w:themeColor="text1"/>
        </w:rPr>
        <w:t>colonization</w:t>
      </w:r>
      <w:r w:rsidR="007813FE" w:rsidRPr="00C32196">
        <w:rPr>
          <w:color w:val="000000" w:themeColor="text1"/>
        </w:rPr>
        <w:t xml:space="preserve"> were not different between LAIV and control groups by </w:t>
      </w:r>
      <w:r w:rsidR="0074672F" w:rsidRPr="00C32196">
        <w:rPr>
          <w:color w:val="000000" w:themeColor="text1"/>
        </w:rPr>
        <w:t>conventional</w:t>
      </w:r>
      <w:r w:rsidR="007813FE" w:rsidRPr="00C32196">
        <w:rPr>
          <w:color w:val="000000" w:themeColor="text1"/>
        </w:rPr>
        <w:t xml:space="preserve"> microbiology (36/73 </w:t>
      </w:r>
      <w:r w:rsidR="007226BF" w:rsidRPr="00C32196">
        <w:rPr>
          <w:color w:val="000000" w:themeColor="text1"/>
        </w:rPr>
        <w:t>[</w:t>
      </w:r>
      <w:r w:rsidR="007813FE" w:rsidRPr="00C32196">
        <w:rPr>
          <w:color w:val="000000" w:themeColor="text1"/>
        </w:rPr>
        <w:t>49</w:t>
      </w:r>
      <w:r w:rsidR="0023391D" w:rsidRPr="00C32196">
        <w:rPr>
          <w:color w:val="000000" w:themeColor="text1"/>
        </w:rPr>
        <w:t>.</w:t>
      </w:r>
      <w:r w:rsidR="007813FE" w:rsidRPr="00C32196">
        <w:rPr>
          <w:color w:val="000000" w:themeColor="text1"/>
        </w:rPr>
        <w:t>3%</w:t>
      </w:r>
      <w:r w:rsidR="007226BF" w:rsidRPr="00C32196">
        <w:rPr>
          <w:color w:val="000000" w:themeColor="text1"/>
        </w:rPr>
        <w:t xml:space="preserve">] </w:t>
      </w:r>
      <w:r w:rsidR="007813FE" w:rsidRPr="00C32196">
        <w:rPr>
          <w:color w:val="000000" w:themeColor="text1"/>
        </w:rPr>
        <w:t xml:space="preserve">vs 45/90 </w:t>
      </w:r>
      <w:r w:rsidR="007226BF" w:rsidRPr="00C32196">
        <w:rPr>
          <w:color w:val="000000" w:themeColor="text1"/>
        </w:rPr>
        <w:t>[</w:t>
      </w:r>
      <w:r w:rsidR="007813FE" w:rsidRPr="00C32196">
        <w:rPr>
          <w:color w:val="000000" w:themeColor="text1"/>
        </w:rPr>
        <w:t>50</w:t>
      </w:r>
      <w:r w:rsidR="0023391D" w:rsidRPr="00C32196">
        <w:rPr>
          <w:color w:val="000000" w:themeColor="text1"/>
        </w:rPr>
        <w:t>.</w:t>
      </w:r>
      <w:r w:rsidR="007813FE" w:rsidRPr="00C32196">
        <w:rPr>
          <w:color w:val="000000" w:themeColor="text1"/>
        </w:rPr>
        <w:t>0%</w:t>
      </w:r>
      <w:r w:rsidR="007226BF" w:rsidRPr="00C32196">
        <w:rPr>
          <w:color w:val="000000" w:themeColor="text1"/>
        </w:rPr>
        <w:t>]</w:t>
      </w:r>
      <w:r w:rsidR="007813FE" w:rsidRPr="00C32196">
        <w:rPr>
          <w:color w:val="000000" w:themeColor="text1"/>
        </w:rPr>
        <w:t xml:space="preserve"> respecti</w:t>
      </w:r>
      <w:r w:rsidR="00EC1AD6" w:rsidRPr="00C32196">
        <w:rPr>
          <w:color w:val="000000" w:themeColor="text1"/>
        </w:rPr>
        <w:t>vely,</w:t>
      </w:r>
      <w:r w:rsidR="00BD72A9" w:rsidRPr="00C32196">
        <w:rPr>
          <w:color w:val="000000" w:themeColor="text1"/>
        </w:rPr>
        <w:t xml:space="preserve"> OR</w:t>
      </w:r>
      <w:r w:rsidR="0099113C" w:rsidRPr="00C32196">
        <w:rPr>
          <w:color w:val="000000" w:themeColor="text1"/>
        </w:rPr>
        <w:t>=</w:t>
      </w:r>
      <w:r w:rsidR="00EC1AD6" w:rsidRPr="00C32196">
        <w:rPr>
          <w:color w:val="000000" w:themeColor="text1"/>
        </w:rPr>
        <w:t>0</w:t>
      </w:r>
      <w:r w:rsidR="0023391D" w:rsidRPr="00C32196">
        <w:rPr>
          <w:color w:val="000000" w:themeColor="text1"/>
        </w:rPr>
        <w:t>.</w:t>
      </w:r>
      <w:r w:rsidR="00EC1AD6" w:rsidRPr="00C32196">
        <w:rPr>
          <w:color w:val="000000" w:themeColor="text1"/>
        </w:rPr>
        <w:t>97, p=0</w:t>
      </w:r>
      <w:r w:rsidR="0023391D" w:rsidRPr="00C32196">
        <w:rPr>
          <w:color w:val="000000" w:themeColor="text1"/>
        </w:rPr>
        <w:t>.</w:t>
      </w:r>
      <w:r w:rsidR="0062029A" w:rsidRPr="00C32196">
        <w:rPr>
          <w:color w:val="000000" w:themeColor="text1"/>
        </w:rPr>
        <w:t>93</w:t>
      </w:r>
      <w:r w:rsidR="007813FE" w:rsidRPr="00C32196">
        <w:rPr>
          <w:color w:val="000000" w:themeColor="text1"/>
        </w:rPr>
        <w:t>)</w:t>
      </w:r>
      <w:r w:rsidR="0062029A" w:rsidRPr="00C32196">
        <w:rPr>
          <w:color w:val="000000" w:themeColor="text1"/>
        </w:rPr>
        <w:t>.</w:t>
      </w:r>
      <w:r w:rsidR="007813FE" w:rsidRPr="00C32196">
        <w:rPr>
          <w:color w:val="000000" w:themeColor="text1"/>
        </w:rPr>
        <w:t xml:space="preserve"> </w:t>
      </w:r>
      <w:r w:rsidR="006A0469" w:rsidRPr="00C32196">
        <w:rPr>
          <w:color w:val="000000" w:themeColor="text1"/>
        </w:rPr>
        <w:t xml:space="preserve">Median </w:t>
      </w:r>
      <w:r w:rsidR="00A52285" w:rsidRPr="00C32196">
        <w:rPr>
          <w:color w:val="000000" w:themeColor="text1"/>
        </w:rPr>
        <w:t>colonization</w:t>
      </w:r>
      <w:r w:rsidR="00425510" w:rsidRPr="00C32196">
        <w:rPr>
          <w:color w:val="000000" w:themeColor="text1"/>
        </w:rPr>
        <w:t xml:space="preserve"> duration not different </w:t>
      </w:r>
      <w:r w:rsidR="006A0469" w:rsidRPr="00C32196">
        <w:rPr>
          <w:color w:val="000000" w:themeColor="text1"/>
        </w:rPr>
        <w:t>(21</w:t>
      </w:r>
      <w:r w:rsidR="007813FE" w:rsidRPr="00C32196">
        <w:rPr>
          <w:color w:val="000000" w:themeColor="text1"/>
        </w:rPr>
        <w:t xml:space="preserve"> vs 27 days</w:t>
      </w:r>
      <w:r w:rsidR="007226BF" w:rsidRPr="00C32196">
        <w:rPr>
          <w:color w:val="000000" w:themeColor="text1"/>
        </w:rPr>
        <w:t>,</w:t>
      </w:r>
      <w:r w:rsidR="007813FE" w:rsidRPr="00C32196">
        <w:rPr>
          <w:color w:val="000000" w:themeColor="text1"/>
        </w:rPr>
        <w:t xml:space="preserve"> p=0</w:t>
      </w:r>
      <w:r w:rsidR="0023391D" w:rsidRPr="00C32196">
        <w:rPr>
          <w:color w:val="000000" w:themeColor="text1"/>
        </w:rPr>
        <w:t>.</w:t>
      </w:r>
      <w:r w:rsidR="006A0469" w:rsidRPr="00C32196">
        <w:rPr>
          <w:color w:val="000000" w:themeColor="text1"/>
        </w:rPr>
        <w:t xml:space="preserve">17) by conventional microbiology, </w:t>
      </w:r>
      <w:r w:rsidR="0062029A" w:rsidRPr="00C32196">
        <w:rPr>
          <w:color w:val="000000" w:themeColor="text1"/>
        </w:rPr>
        <w:t xml:space="preserve">although lower in the LAIV group </w:t>
      </w:r>
      <w:r w:rsidR="006A0469" w:rsidRPr="00C32196">
        <w:rPr>
          <w:color w:val="000000" w:themeColor="text1"/>
        </w:rPr>
        <w:t xml:space="preserve">by PCR </w:t>
      </w:r>
      <w:r w:rsidR="0062029A" w:rsidRPr="00C32196">
        <w:rPr>
          <w:color w:val="000000" w:themeColor="text1"/>
        </w:rPr>
        <w:t xml:space="preserve">(14 days vs </w:t>
      </w:r>
      <w:r w:rsidR="006A0469" w:rsidRPr="00C32196">
        <w:rPr>
          <w:color w:val="000000" w:themeColor="text1"/>
        </w:rPr>
        <w:t>2</w:t>
      </w:r>
      <w:r w:rsidR="0062029A" w:rsidRPr="00C32196">
        <w:rPr>
          <w:color w:val="000000" w:themeColor="text1"/>
        </w:rPr>
        <w:t>7 days, p=0.001).</w:t>
      </w:r>
    </w:p>
    <w:p w14:paraId="78103397" w14:textId="39F1D8EE" w:rsidR="00481E1A" w:rsidRPr="00C32196" w:rsidRDefault="0074672F" w:rsidP="00E92890">
      <w:pPr>
        <w:rPr>
          <w:color w:val="000000" w:themeColor="text1"/>
        </w:rPr>
      </w:pPr>
      <w:r w:rsidRPr="00C32196">
        <w:rPr>
          <w:color w:val="000000" w:themeColor="text1"/>
        </w:rPr>
        <w:t>There were no Serious Adverse Events related to the intervention in either study</w:t>
      </w:r>
      <w:r w:rsidR="006A0469" w:rsidRPr="00C32196">
        <w:rPr>
          <w:color w:val="000000" w:themeColor="text1"/>
        </w:rPr>
        <w:t>.</w:t>
      </w:r>
    </w:p>
    <w:p w14:paraId="3923870D" w14:textId="20D6F8AF" w:rsidR="00B41B75" w:rsidRPr="00C32196" w:rsidRDefault="00B41B75">
      <w:pPr>
        <w:rPr>
          <w:color w:val="000000" w:themeColor="text1"/>
        </w:rPr>
      </w:pPr>
      <w:r w:rsidRPr="00C32196">
        <w:rPr>
          <w:color w:val="000000" w:themeColor="text1"/>
        </w:rPr>
        <w:lastRenderedPageBreak/>
        <w:t>In the largest-to-date trial involving a controlled human co-infection model, w</w:t>
      </w:r>
      <w:r w:rsidR="00D8549D" w:rsidRPr="00C32196">
        <w:rPr>
          <w:color w:val="000000" w:themeColor="text1"/>
        </w:rPr>
        <w:t>e have studied fo</w:t>
      </w:r>
      <w:r w:rsidR="00721486" w:rsidRPr="00C32196">
        <w:rPr>
          <w:color w:val="000000" w:themeColor="text1"/>
        </w:rPr>
        <w:t>r the first time the impact of</w:t>
      </w:r>
      <w:r w:rsidR="001B4E40" w:rsidRPr="00C32196">
        <w:rPr>
          <w:color w:val="000000" w:themeColor="text1"/>
        </w:rPr>
        <w:t xml:space="preserve"> </w:t>
      </w:r>
      <w:r w:rsidRPr="00C32196">
        <w:rPr>
          <w:color w:val="000000" w:themeColor="text1"/>
        </w:rPr>
        <w:t>co-infection of</w:t>
      </w:r>
      <w:r w:rsidR="00D8549D" w:rsidRPr="00C32196">
        <w:rPr>
          <w:color w:val="000000" w:themeColor="text1"/>
        </w:rPr>
        <w:t xml:space="preserve"> live viral vaccine </w:t>
      </w:r>
      <w:r w:rsidRPr="00C32196">
        <w:rPr>
          <w:color w:val="000000" w:themeColor="text1"/>
        </w:rPr>
        <w:t>and</w:t>
      </w:r>
      <w:r w:rsidR="00721486" w:rsidRPr="00C32196">
        <w:rPr>
          <w:color w:val="000000" w:themeColor="text1"/>
        </w:rPr>
        <w:t xml:space="preserve"> </w:t>
      </w:r>
      <w:r w:rsidR="0099113C" w:rsidRPr="00C32196">
        <w:rPr>
          <w:color w:val="000000" w:themeColor="text1"/>
        </w:rPr>
        <w:t xml:space="preserve">bacterial </w:t>
      </w:r>
      <w:r w:rsidR="00721486" w:rsidRPr="00C32196">
        <w:rPr>
          <w:color w:val="000000" w:themeColor="text1"/>
        </w:rPr>
        <w:t>pathogen</w:t>
      </w:r>
      <w:r w:rsidRPr="00C32196">
        <w:rPr>
          <w:color w:val="000000" w:themeColor="text1"/>
        </w:rPr>
        <w:t>. Immunological parameters have been separately reported.</w:t>
      </w:r>
      <w:r w:rsidR="00397B0F" w:rsidRPr="00C32196">
        <w:rPr>
          <w:color w:val="000000" w:themeColor="text1"/>
        </w:rPr>
        <w:fldChar w:fldCharType="begin"/>
      </w:r>
      <w:r w:rsidR="00A12E8A" w:rsidRPr="00C32196">
        <w:rPr>
          <w:color w:val="000000" w:themeColor="text1"/>
        </w:rPr>
        <w:instrText xml:space="preserve"> ADDIN EN.CITE &lt;EndNote&gt;&lt;Cite&gt;&lt;Author&gt;Jochems&lt;/Author&gt;&lt;Year&gt;2018&lt;/Year&gt;&lt;RecNum&gt;5427&lt;/RecNum&gt;&lt;DisplayText&gt;(7)&lt;/DisplayText&gt;&lt;record&gt;&lt;rec-number&gt;5427&lt;/rec-number&gt;&lt;foreign-keys&gt;&lt;key app="EN" db-id="vxrv9der7tps5yexz215xa0vsex2p5f9rd0w" timestamp="1540892878"&gt;5427&lt;/key&gt;&lt;/foreign-keys&gt;&lt;ref-type name="Journal Article"&gt;17&lt;/ref-type&gt;&lt;contributors&gt;&lt;authors&gt;&lt;author&gt;Jochems, Simon P.&lt;/author&gt;&lt;author&gt;Marcon, Fernando&lt;/author&gt;&lt;author&gt;Carniel, Beatriz F.&lt;/author&gt;&lt;author&gt;Holloway, Mark&lt;/author&gt;&lt;author&gt;Mitsi, Elena&lt;/author&gt;&lt;author&gt;Smith, Emma&lt;/author&gt;&lt;author&gt;Gritzfeld, Jenna F.&lt;/author&gt;&lt;author&gt;Solórzano, Carla&lt;/author&gt;&lt;author&gt;Reiné, Jesús&lt;/author&gt;&lt;author&gt;Pojar, Sherin&lt;/author&gt;&lt;author&gt;Nikolaou, Elissavet&lt;/author&gt;&lt;author&gt;German, Esther L.&lt;/author&gt;&lt;author&gt;Hyder-Wright, Angie&lt;/author&gt;&lt;author&gt;Hill, Helen&lt;/author&gt;&lt;author&gt;Hales, Caz&lt;/author&gt;&lt;author&gt;de Steenhuijsen Piters, Wouter A. A.&lt;/author&gt;&lt;author&gt;Bogaert, Debby&lt;/author&gt;&lt;author&gt;Adler, Hugh&lt;/author&gt;&lt;author&gt;Zaidi, Seher&lt;/author&gt;&lt;author&gt;Connor, Victoria&lt;/author&gt;&lt;author&gt;Gordon, Stephen B.&lt;/author&gt;&lt;author&gt;Rylance, Jamie&lt;/author&gt;&lt;author&gt;Nakaya, Helder I.&lt;/author&gt;&lt;author&gt;Ferreira, Daniela M.&lt;/author&gt;&lt;/authors&gt;&lt;/contributors&gt;&lt;titles&gt;&lt;title&gt;Inflammation induced by influenza virus impairs human innate immune control of pneumococcus&lt;/title&gt;&lt;secondary-title&gt;Nature Immunology&lt;/secondary-title&gt;&lt;/titles&gt;&lt;periodical&gt;&lt;full-title&gt;Nature Immunology&lt;/full-title&gt;&lt;/periodical&gt;&lt;dates&gt;&lt;year&gt;2018&lt;/year&gt;&lt;pub-dates&gt;&lt;date&gt;2018/10/29&lt;/date&gt;&lt;/pub-dates&gt;&lt;/dates&gt;&lt;isbn&gt;1529-2916&lt;/isbn&gt;&lt;urls&gt;&lt;related-urls&gt;&lt;url&gt;https://doi.org/10.1038/s41590-018-0231-y&lt;/url&gt;&lt;/related-urls&gt;&lt;/urls&gt;&lt;electronic-resource-num&gt;10.1038/s41590-018-0231-y&lt;/electronic-resource-num&gt;&lt;/record&gt;&lt;/Cite&gt;&lt;/EndNote&gt;</w:instrText>
      </w:r>
      <w:r w:rsidR="00397B0F" w:rsidRPr="00C32196">
        <w:rPr>
          <w:color w:val="000000" w:themeColor="text1"/>
        </w:rPr>
        <w:fldChar w:fldCharType="separate"/>
      </w:r>
      <w:r w:rsidR="00A12E8A" w:rsidRPr="00C32196">
        <w:rPr>
          <w:noProof/>
          <w:color w:val="000000" w:themeColor="text1"/>
        </w:rPr>
        <w:t>(7)</w:t>
      </w:r>
      <w:r w:rsidR="00397B0F" w:rsidRPr="00C32196">
        <w:rPr>
          <w:color w:val="000000" w:themeColor="text1"/>
        </w:rPr>
        <w:fldChar w:fldCharType="end"/>
      </w:r>
      <w:r w:rsidR="00397B0F" w:rsidRPr="00C32196" w:rsidDel="00397B0F">
        <w:rPr>
          <w:color w:val="000000" w:themeColor="text1"/>
        </w:rPr>
        <w:t xml:space="preserve"> </w:t>
      </w:r>
    </w:p>
    <w:p w14:paraId="08D832AE" w14:textId="3A920302" w:rsidR="00481E1A" w:rsidRPr="00C32196" w:rsidRDefault="00AC0B39">
      <w:pPr>
        <w:rPr>
          <w:color w:val="000000" w:themeColor="text1"/>
        </w:rPr>
      </w:pPr>
      <w:r w:rsidRPr="00C32196">
        <w:rPr>
          <w:color w:val="000000" w:themeColor="text1"/>
        </w:rPr>
        <w:t xml:space="preserve">Antecedent LAIV administration </w:t>
      </w:r>
      <w:r w:rsidR="00721486" w:rsidRPr="00C32196">
        <w:rPr>
          <w:color w:val="000000" w:themeColor="text1"/>
        </w:rPr>
        <w:t xml:space="preserve">caused </w:t>
      </w:r>
      <w:r w:rsidR="000F59E8" w:rsidRPr="00C32196">
        <w:rPr>
          <w:color w:val="000000" w:themeColor="text1"/>
        </w:rPr>
        <w:t xml:space="preserve">modest but </w:t>
      </w:r>
      <w:r w:rsidRPr="00C32196">
        <w:rPr>
          <w:color w:val="000000" w:themeColor="text1"/>
        </w:rPr>
        <w:t>significant transient effect</w:t>
      </w:r>
      <w:r w:rsidR="00721486" w:rsidRPr="00C32196">
        <w:rPr>
          <w:color w:val="000000" w:themeColor="text1"/>
        </w:rPr>
        <w:t>s</w:t>
      </w:r>
      <w:r w:rsidRPr="00C32196">
        <w:rPr>
          <w:color w:val="000000" w:themeColor="text1"/>
        </w:rPr>
        <w:t xml:space="preserve"> on </w:t>
      </w:r>
      <w:r w:rsidR="000F59E8" w:rsidRPr="00C32196">
        <w:rPr>
          <w:color w:val="000000" w:themeColor="text1"/>
        </w:rPr>
        <w:t xml:space="preserve">pneumococcal </w:t>
      </w:r>
      <w:r w:rsidR="00A52285" w:rsidRPr="00C32196">
        <w:rPr>
          <w:color w:val="000000" w:themeColor="text1"/>
        </w:rPr>
        <w:t>colonization</w:t>
      </w:r>
      <w:r w:rsidR="002B2A1B" w:rsidRPr="00C32196">
        <w:rPr>
          <w:color w:val="000000" w:themeColor="text1"/>
        </w:rPr>
        <w:t xml:space="preserve">, </w:t>
      </w:r>
      <w:r w:rsidR="00B439C7" w:rsidRPr="00C32196">
        <w:rPr>
          <w:color w:val="000000" w:themeColor="text1"/>
        </w:rPr>
        <w:t>in keeping with a paediatric RCT showing an increased pneumococcal density following LAIV.</w:t>
      </w:r>
      <w:r w:rsidR="00B439C7" w:rsidRPr="00C32196">
        <w:rPr>
          <w:color w:val="000000" w:themeColor="text1"/>
        </w:rPr>
        <w:fldChar w:fldCharType="begin"/>
      </w:r>
      <w:r w:rsidR="00F65BBB" w:rsidRPr="00C32196">
        <w:rPr>
          <w:color w:val="000000" w:themeColor="text1"/>
        </w:rPr>
        <w:instrText xml:space="preserve"> ADDIN EN.CITE &lt;EndNote&gt;&lt;Cite&gt;&lt;Author&gt;Mina&lt;/Author&gt;&lt;Year&gt;2014&lt;/Year&gt;&lt;RecNum&gt;1786&lt;/RecNum&gt;&lt;DisplayText&gt;(2)&lt;/DisplayText&gt;&lt;record&gt;&lt;rec-number&gt;1786&lt;/rec-number&gt;&lt;foreign-keys&gt;&lt;key app="EN" db-id="et9zszet4d2fvhessz9p0e0u2a0prvptt5re" timestamp="1504527773"&gt;1786&lt;/key&gt;&lt;/foreign-keys&gt;&lt;ref-type name="Journal Article"&gt;17&lt;/ref-type&gt;&lt;contributors&gt;&lt;authors&gt;&lt;author&gt;Mina, M. J.&lt;/author&gt;&lt;author&gt;McCullers, J. A.&lt;/author&gt;&lt;author&gt;Klugman, K. P.&lt;/author&gt;&lt;/authors&gt;&lt;/contributors&gt;&lt;titles&gt;&lt;title&gt;Live attenuated influenza vaccine enhances colonization of Streptococcus pneumoniae and Staphylococcus aureus in mice&lt;/title&gt;&lt;secondary-title&gt;MBio&lt;/secondary-title&gt;&lt;/titles&gt;&lt;periodical&gt;&lt;full-title&gt;MBio&lt;/full-title&gt;&lt;abbr-1&gt;mBio&lt;/abbr-1&gt;&lt;/periodical&gt;&lt;volume&gt;5&lt;/volume&gt;&lt;number&gt;1&lt;/number&gt;&lt;keywords&gt;&lt;keyword&gt;Animals&lt;/keyword&gt;&lt;keyword&gt;Carrier State/*microbiology&lt;/keyword&gt;&lt;keyword&gt;Influenza Vaccines/*administration &amp;amp; dosage&lt;/keyword&gt;&lt;keyword&gt;Mice&lt;/keyword&gt;&lt;keyword&gt;Mice, Inbred BALB C&lt;/keyword&gt;&lt;keyword&gt;Respiratory System/microbiology&lt;/keyword&gt;&lt;keyword&gt;Staphylococcal Infections/*chemically induced/microbiology&lt;/keyword&gt;&lt;keyword&gt;Staphylococcus aureus/*isolation &amp;amp; purification&lt;/keyword&gt;&lt;keyword&gt;Streptococcal Infections/*chemically induced/microbiology&lt;/keyword&gt;&lt;keyword&gt;Streptococcus pneumoniae/*isolation &amp;amp; purification&lt;/keyword&gt;&lt;keyword&gt;Time Factors&lt;/keyword&gt;&lt;keyword&gt;Vaccines, Attenuated/administration &amp;amp; dosage&lt;/keyword&gt;&lt;/keywords&gt;&lt;dates&gt;&lt;year&gt;2014&lt;/year&gt;&lt;pub-dates&gt;&lt;date&gt;Feb 18&lt;/date&gt;&lt;/pub-dates&gt;&lt;/dates&gt;&lt;isbn&gt;2150-7511 (Electronic)&lt;/isbn&gt;&lt;accession-num&gt;24549845&lt;/accession-num&gt;&lt;urls&gt;&lt;related-urls&gt;&lt;url&gt;http://www.ncbi.nlm.nih.gov/pubmed/24549845&lt;/url&gt;&lt;/related-urls&gt;&lt;/urls&gt;&lt;custom2&gt;PMC3944816&lt;/custom2&gt;&lt;electronic-resource-num&gt;10.1128/mBio.01040-13&lt;/electronic-resource-num&gt;&lt;/record&gt;&lt;/Cite&gt;&lt;/EndNote&gt;</w:instrText>
      </w:r>
      <w:r w:rsidR="00B439C7" w:rsidRPr="00C32196">
        <w:rPr>
          <w:color w:val="000000" w:themeColor="text1"/>
        </w:rPr>
        <w:fldChar w:fldCharType="separate"/>
      </w:r>
      <w:r w:rsidR="00F65BBB" w:rsidRPr="00C32196">
        <w:rPr>
          <w:noProof/>
          <w:color w:val="000000" w:themeColor="text1"/>
        </w:rPr>
        <w:t>(2)</w:t>
      </w:r>
      <w:r w:rsidR="00B439C7" w:rsidRPr="00C32196">
        <w:rPr>
          <w:color w:val="000000" w:themeColor="text1"/>
        </w:rPr>
        <w:fldChar w:fldCharType="end"/>
      </w:r>
      <w:r w:rsidR="00420241" w:rsidRPr="00C32196">
        <w:rPr>
          <w:color w:val="000000" w:themeColor="text1"/>
        </w:rPr>
        <w:t xml:space="preserve"> </w:t>
      </w:r>
      <w:r w:rsidR="00B439C7" w:rsidRPr="00C32196">
        <w:rPr>
          <w:color w:val="000000" w:themeColor="text1"/>
        </w:rPr>
        <w:t>In our study, t</w:t>
      </w:r>
      <w:r w:rsidR="002B2A1B" w:rsidRPr="00C32196">
        <w:rPr>
          <w:color w:val="000000" w:themeColor="text1"/>
        </w:rPr>
        <w:t xml:space="preserve">he inverse scenario (LAIV </w:t>
      </w:r>
      <w:r w:rsidR="000F59E8" w:rsidRPr="00C32196">
        <w:rPr>
          <w:color w:val="000000" w:themeColor="text1"/>
        </w:rPr>
        <w:t>following pneumococcal</w:t>
      </w:r>
      <w:r w:rsidR="002B2A1B" w:rsidRPr="00C32196">
        <w:rPr>
          <w:color w:val="000000" w:themeColor="text1"/>
        </w:rPr>
        <w:t xml:space="preserve"> </w:t>
      </w:r>
      <w:r w:rsidR="00A52285" w:rsidRPr="00C32196">
        <w:rPr>
          <w:color w:val="000000" w:themeColor="text1"/>
        </w:rPr>
        <w:t>colonization</w:t>
      </w:r>
      <w:r w:rsidR="002B2A1B" w:rsidRPr="00C32196">
        <w:rPr>
          <w:color w:val="000000" w:themeColor="text1"/>
        </w:rPr>
        <w:t xml:space="preserve">) </w:t>
      </w:r>
      <w:r w:rsidR="00D8549D" w:rsidRPr="00C32196">
        <w:rPr>
          <w:color w:val="000000" w:themeColor="text1"/>
        </w:rPr>
        <w:t xml:space="preserve">was associated with reduced </w:t>
      </w:r>
      <w:r w:rsidR="00A52285" w:rsidRPr="00C32196">
        <w:rPr>
          <w:color w:val="000000" w:themeColor="text1"/>
        </w:rPr>
        <w:t>colonization</w:t>
      </w:r>
      <w:r w:rsidR="00D8549D" w:rsidRPr="00C32196">
        <w:rPr>
          <w:color w:val="000000" w:themeColor="text1"/>
        </w:rPr>
        <w:t xml:space="preserve"> density and </w:t>
      </w:r>
      <w:r w:rsidR="00A52285" w:rsidRPr="00C32196">
        <w:rPr>
          <w:color w:val="000000" w:themeColor="text1"/>
        </w:rPr>
        <w:t>colonization</w:t>
      </w:r>
      <w:r w:rsidR="00214DEC" w:rsidRPr="00C32196">
        <w:rPr>
          <w:color w:val="000000" w:themeColor="text1"/>
        </w:rPr>
        <w:t xml:space="preserve"> rates at day 27, </w:t>
      </w:r>
      <w:r w:rsidR="00D8549D" w:rsidRPr="00C32196">
        <w:rPr>
          <w:color w:val="000000" w:themeColor="text1"/>
        </w:rPr>
        <w:t>decreased AUC</w:t>
      </w:r>
      <w:r w:rsidR="00412E89" w:rsidRPr="00C32196">
        <w:rPr>
          <w:color w:val="000000" w:themeColor="text1"/>
        </w:rPr>
        <w:t>,</w:t>
      </w:r>
      <w:r w:rsidR="00D8549D" w:rsidRPr="00C32196">
        <w:rPr>
          <w:color w:val="000000" w:themeColor="text1"/>
        </w:rPr>
        <w:t xml:space="preserve"> and earlier </w:t>
      </w:r>
      <w:r w:rsidR="008C7D93" w:rsidRPr="00C32196">
        <w:rPr>
          <w:color w:val="000000" w:themeColor="text1"/>
        </w:rPr>
        <w:t xml:space="preserve">bacterial </w:t>
      </w:r>
      <w:r w:rsidR="00D8549D" w:rsidRPr="00C32196">
        <w:rPr>
          <w:color w:val="000000" w:themeColor="text1"/>
        </w:rPr>
        <w:t>clearance.</w:t>
      </w:r>
    </w:p>
    <w:p w14:paraId="11FBB20A" w14:textId="1EB7B8AE" w:rsidR="005C53CE" w:rsidRPr="00C32196" w:rsidRDefault="002B2A1B" w:rsidP="005C53CE">
      <w:pPr>
        <w:spacing w:after="0"/>
        <w:rPr>
          <w:color w:val="000000" w:themeColor="text1"/>
        </w:rPr>
      </w:pPr>
      <w:r w:rsidRPr="00C32196">
        <w:rPr>
          <w:color w:val="000000" w:themeColor="text1"/>
        </w:rPr>
        <w:t>O</w:t>
      </w:r>
      <w:r w:rsidR="00D8549D" w:rsidRPr="00C32196">
        <w:rPr>
          <w:color w:val="000000" w:themeColor="text1"/>
        </w:rPr>
        <w:t>ur model</w:t>
      </w:r>
      <w:r w:rsidR="000F59E8" w:rsidRPr="00C32196">
        <w:rPr>
          <w:color w:val="000000" w:themeColor="text1"/>
        </w:rPr>
        <w:t>,</w:t>
      </w:r>
      <w:r w:rsidR="00D8549D" w:rsidRPr="00C32196">
        <w:rPr>
          <w:color w:val="000000" w:themeColor="text1"/>
        </w:rPr>
        <w:t xml:space="preserve"> consistent with murine co-infection </w:t>
      </w:r>
      <w:r w:rsidR="00027CA1" w:rsidRPr="00C32196">
        <w:rPr>
          <w:color w:val="000000" w:themeColor="text1"/>
        </w:rPr>
        <w:t xml:space="preserve">disease </w:t>
      </w:r>
      <w:r w:rsidR="00D8549D" w:rsidRPr="00C32196">
        <w:rPr>
          <w:color w:val="000000" w:themeColor="text1"/>
        </w:rPr>
        <w:t>models</w:t>
      </w:r>
      <w:r w:rsidR="007715B7" w:rsidRPr="00C32196">
        <w:rPr>
          <w:color w:val="000000" w:themeColor="text1"/>
        </w:rPr>
        <w:t>, reinforc</w:t>
      </w:r>
      <w:r w:rsidR="000F59E8" w:rsidRPr="00C32196">
        <w:rPr>
          <w:color w:val="000000" w:themeColor="text1"/>
        </w:rPr>
        <w:t>es</w:t>
      </w:r>
      <w:r w:rsidR="007715B7" w:rsidRPr="00C32196">
        <w:rPr>
          <w:color w:val="000000" w:themeColor="text1"/>
        </w:rPr>
        <w:t xml:space="preserve"> that</w:t>
      </w:r>
      <w:r w:rsidR="00D8549D" w:rsidRPr="00C32196">
        <w:rPr>
          <w:color w:val="000000" w:themeColor="text1"/>
        </w:rPr>
        <w:t xml:space="preserve"> the </w:t>
      </w:r>
      <w:r w:rsidR="00027CA1" w:rsidRPr="00C32196">
        <w:rPr>
          <w:color w:val="000000" w:themeColor="text1"/>
        </w:rPr>
        <w:t>precedence</w:t>
      </w:r>
      <w:r w:rsidR="00D8549D" w:rsidRPr="00C32196">
        <w:rPr>
          <w:color w:val="000000" w:themeColor="text1"/>
        </w:rPr>
        <w:t xml:space="preserve"> of pathogen exposure </w:t>
      </w:r>
      <w:r w:rsidR="000F59E8" w:rsidRPr="00C32196">
        <w:rPr>
          <w:color w:val="000000" w:themeColor="text1"/>
        </w:rPr>
        <w:t xml:space="preserve">might </w:t>
      </w:r>
      <w:r w:rsidR="00D8549D" w:rsidRPr="00C32196">
        <w:rPr>
          <w:color w:val="000000" w:themeColor="text1"/>
        </w:rPr>
        <w:t>determine disease outcome: pneumococc</w:t>
      </w:r>
      <w:r w:rsidR="00F65BBB" w:rsidRPr="00C32196">
        <w:rPr>
          <w:color w:val="000000" w:themeColor="text1"/>
        </w:rPr>
        <w:t xml:space="preserve">al </w:t>
      </w:r>
      <w:r w:rsidR="00D8549D" w:rsidRPr="00C32196">
        <w:rPr>
          <w:color w:val="000000" w:themeColor="text1"/>
        </w:rPr>
        <w:t xml:space="preserve">infection following influenza </w:t>
      </w:r>
      <w:r w:rsidR="000F59E8" w:rsidRPr="00C32196">
        <w:rPr>
          <w:color w:val="000000" w:themeColor="text1"/>
        </w:rPr>
        <w:t>might</w:t>
      </w:r>
      <w:r w:rsidR="008322E6" w:rsidRPr="00C32196">
        <w:rPr>
          <w:color w:val="000000" w:themeColor="text1"/>
        </w:rPr>
        <w:t xml:space="preserve"> exacerbate disease, whereas </w:t>
      </w:r>
      <w:r w:rsidR="00D8549D" w:rsidRPr="00C32196">
        <w:rPr>
          <w:color w:val="000000" w:themeColor="text1"/>
        </w:rPr>
        <w:t>pneumococcus i</w:t>
      </w:r>
      <w:r w:rsidR="007715B7" w:rsidRPr="00C32196">
        <w:rPr>
          <w:color w:val="000000" w:themeColor="text1"/>
        </w:rPr>
        <w:t>nfection preceding influenza</w:t>
      </w:r>
      <w:r w:rsidR="00D8549D" w:rsidRPr="00C32196">
        <w:rPr>
          <w:color w:val="000000" w:themeColor="text1"/>
        </w:rPr>
        <w:t xml:space="preserve"> </w:t>
      </w:r>
      <w:r w:rsidR="001B4E40" w:rsidRPr="00C32196">
        <w:rPr>
          <w:color w:val="000000" w:themeColor="text1"/>
        </w:rPr>
        <w:t xml:space="preserve">may </w:t>
      </w:r>
      <w:r w:rsidR="00D8549D" w:rsidRPr="00C32196">
        <w:rPr>
          <w:color w:val="000000" w:themeColor="text1"/>
        </w:rPr>
        <w:t>reduce mortality</w:t>
      </w:r>
      <w:r w:rsidR="008322E6" w:rsidRPr="00C32196">
        <w:rPr>
          <w:color w:val="000000" w:themeColor="text1"/>
        </w:rPr>
        <w:t>.</w:t>
      </w:r>
      <w:r w:rsidR="00F90BBF" w:rsidRPr="00C32196">
        <w:rPr>
          <w:color w:val="000000" w:themeColor="text1"/>
        </w:rPr>
        <w:fldChar w:fldCharType="begin">
          <w:fldData xml:space="preserve">PEVuZE5vdGU+PENpdGU+PEF1dGhvcj5NY0N1bGxlcnM8L0F1dGhvcj48WWVhcj4yMDAyPC9ZZWFy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</w:fldData>
        </w:fldChar>
      </w:r>
      <w:r w:rsidR="00E766F3" w:rsidRPr="00C32196">
        <w:rPr>
          <w:color w:val="000000" w:themeColor="text1"/>
        </w:rPr>
        <w:instrText xml:space="preserve"> ADDIN EN.CITE </w:instrText>
      </w:r>
      <w:r w:rsidR="00E766F3" w:rsidRPr="00C32196">
        <w:rPr>
          <w:color w:val="000000" w:themeColor="text1"/>
        </w:rPr>
        <w:fldChar w:fldCharType="begin">
          <w:fldData xml:space="preserve">PEVuZE5vdGU+PENpdGU+PEF1dGhvcj5NY0N1bGxlcnM8L0F1dGhvcj48WWVhcj4yMDAyPC9ZZWFy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</w:fldData>
        </w:fldChar>
      </w:r>
      <w:r w:rsidR="00E766F3" w:rsidRPr="00C32196">
        <w:rPr>
          <w:color w:val="000000" w:themeColor="text1"/>
        </w:rPr>
        <w:instrText xml:space="preserve"> ADDIN EN.CITE.DATA </w:instrText>
      </w:r>
      <w:r w:rsidR="00E766F3" w:rsidRPr="00C32196">
        <w:rPr>
          <w:color w:val="000000" w:themeColor="text1"/>
        </w:rPr>
      </w:r>
      <w:r w:rsidR="00E766F3" w:rsidRPr="00C32196">
        <w:rPr>
          <w:color w:val="000000" w:themeColor="text1"/>
        </w:rPr>
        <w:fldChar w:fldCharType="end"/>
      </w:r>
      <w:r w:rsidR="00F90BBF" w:rsidRPr="00C32196">
        <w:rPr>
          <w:color w:val="000000" w:themeColor="text1"/>
        </w:rPr>
      </w:r>
      <w:r w:rsidR="00F90BBF" w:rsidRPr="00C32196">
        <w:rPr>
          <w:color w:val="000000" w:themeColor="text1"/>
        </w:rPr>
        <w:fldChar w:fldCharType="separate"/>
      </w:r>
      <w:r w:rsidR="00E766F3" w:rsidRPr="00C32196">
        <w:rPr>
          <w:noProof/>
          <w:color w:val="000000" w:themeColor="text1"/>
        </w:rPr>
        <w:t>(10)</w:t>
      </w:r>
      <w:r w:rsidR="00F90BBF" w:rsidRPr="00C32196">
        <w:rPr>
          <w:color w:val="000000" w:themeColor="text1"/>
        </w:rPr>
        <w:fldChar w:fldCharType="end"/>
      </w:r>
      <w:r w:rsidR="005C53CE" w:rsidRPr="00C32196">
        <w:rPr>
          <w:color w:val="000000" w:themeColor="text1"/>
        </w:rPr>
        <w:t xml:space="preserve"> </w:t>
      </w:r>
      <w:bookmarkStart w:id="6" w:name="_Hlk531932320"/>
      <w:r w:rsidR="005C53CE" w:rsidRPr="00C32196">
        <w:rPr>
          <w:color w:val="000000" w:themeColor="text1"/>
        </w:rPr>
        <w:t>We used complementary methods for bacterial detection</w:t>
      </w:r>
      <w:r w:rsidR="00E92890" w:rsidRPr="00C32196">
        <w:rPr>
          <w:color w:val="000000" w:themeColor="text1"/>
        </w:rPr>
        <w:t>:</w:t>
      </w:r>
      <w:r w:rsidR="005C53CE" w:rsidRPr="00C32196">
        <w:rPr>
          <w:color w:val="000000" w:themeColor="text1"/>
        </w:rPr>
        <w:t xml:space="preserve"> </w:t>
      </w:r>
      <w:r w:rsidR="00E92890" w:rsidRPr="00C32196">
        <w:rPr>
          <w:color w:val="000000" w:themeColor="text1"/>
        </w:rPr>
        <w:t>w</w:t>
      </w:r>
      <w:r w:rsidR="005C53CE" w:rsidRPr="00C32196">
        <w:rPr>
          <w:color w:val="000000" w:themeColor="text1"/>
        </w:rPr>
        <w:t xml:space="preserve">hile PCR is more sensitive and could </w:t>
      </w:r>
      <w:r w:rsidR="000F59E8" w:rsidRPr="00C32196">
        <w:rPr>
          <w:color w:val="000000" w:themeColor="text1"/>
        </w:rPr>
        <w:t>detect</w:t>
      </w:r>
      <w:r w:rsidR="005C53CE" w:rsidRPr="00C32196">
        <w:rPr>
          <w:color w:val="000000" w:themeColor="text1"/>
        </w:rPr>
        <w:t xml:space="preserve"> DNA in the absence of </w:t>
      </w:r>
      <w:r w:rsidR="008C7D93" w:rsidRPr="00C32196">
        <w:rPr>
          <w:color w:val="000000" w:themeColor="text1"/>
        </w:rPr>
        <w:t xml:space="preserve">viable </w:t>
      </w:r>
      <w:r w:rsidR="005C53CE" w:rsidRPr="00C32196">
        <w:rPr>
          <w:color w:val="000000" w:themeColor="text1"/>
        </w:rPr>
        <w:t xml:space="preserve">pathogen, the persistence beyond </w:t>
      </w:r>
      <w:r w:rsidR="00E92890" w:rsidRPr="00C32196">
        <w:rPr>
          <w:color w:val="000000" w:themeColor="text1"/>
        </w:rPr>
        <w:t>two days</w:t>
      </w:r>
      <w:r w:rsidR="005C53CE" w:rsidRPr="00C32196">
        <w:rPr>
          <w:color w:val="000000" w:themeColor="text1"/>
        </w:rPr>
        <w:t xml:space="preserve"> suggests lower-</w:t>
      </w:r>
      <w:r w:rsidR="000F59E8" w:rsidRPr="00C32196">
        <w:rPr>
          <w:color w:val="000000" w:themeColor="text1"/>
        </w:rPr>
        <w:t>density</w:t>
      </w:r>
      <w:r w:rsidR="005C53CE" w:rsidRPr="00C32196">
        <w:rPr>
          <w:color w:val="000000" w:themeColor="text1"/>
        </w:rPr>
        <w:t xml:space="preserve"> </w:t>
      </w:r>
      <w:r w:rsidR="00A52285" w:rsidRPr="00C32196">
        <w:rPr>
          <w:color w:val="000000" w:themeColor="text1"/>
        </w:rPr>
        <w:t>colonization</w:t>
      </w:r>
      <w:r w:rsidR="005C53CE" w:rsidRPr="00C32196">
        <w:rPr>
          <w:color w:val="000000" w:themeColor="text1"/>
        </w:rPr>
        <w:t xml:space="preserve"> unmeasurable by culture.</w:t>
      </w:r>
      <w:bookmarkEnd w:id="6"/>
    </w:p>
    <w:p w14:paraId="5F6DA5EF" w14:textId="2A1C6768" w:rsidR="00481E1A" w:rsidRPr="00C32196" w:rsidRDefault="005C53CE" w:rsidP="00C04D0B">
      <w:pPr>
        <w:rPr>
          <w:color w:val="000000" w:themeColor="text1"/>
        </w:rPr>
      </w:pPr>
      <w:r w:rsidRPr="00C32196">
        <w:rPr>
          <w:color w:val="000000" w:themeColor="text1"/>
        </w:rPr>
        <w:t>Studies</w:t>
      </w:r>
      <w:r w:rsidR="0010444D" w:rsidRPr="00C32196">
        <w:rPr>
          <w:color w:val="000000" w:themeColor="text1"/>
        </w:rPr>
        <w:t xml:space="preserve"> </w:t>
      </w:r>
      <w:r w:rsidR="008602CF" w:rsidRPr="00C32196">
        <w:rPr>
          <w:color w:val="000000" w:themeColor="text1"/>
        </w:rPr>
        <w:t xml:space="preserve">were limited </w:t>
      </w:r>
      <w:r w:rsidR="0010444D" w:rsidRPr="00C32196">
        <w:rPr>
          <w:color w:val="000000" w:themeColor="text1"/>
        </w:rPr>
        <w:t xml:space="preserve">by </w:t>
      </w:r>
      <w:r w:rsidR="008602CF" w:rsidRPr="00C32196">
        <w:rPr>
          <w:color w:val="000000" w:themeColor="text1"/>
        </w:rPr>
        <w:t xml:space="preserve">size, </w:t>
      </w:r>
      <w:r w:rsidR="00C54FA7" w:rsidRPr="00C32196">
        <w:rPr>
          <w:color w:val="000000" w:themeColor="text1"/>
        </w:rPr>
        <w:t xml:space="preserve">and evaluation </w:t>
      </w:r>
      <w:r w:rsidR="008602CF" w:rsidRPr="00C32196">
        <w:rPr>
          <w:color w:val="000000" w:themeColor="text1"/>
        </w:rPr>
        <w:t xml:space="preserve">of </w:t>
      </w:r>
      <w:r w:rsidR="0010444D" w:rsidRPr="00C32196">
        <w:rPr>
          <w:color w:val="000000" w:themeColor="text1"/>
        </w:rPr>
        <w:t>a single</w:t>
      </w:r>
      <w:r w:rsidR="008602CF" w:rsidRPr="00C32196">
        <w:rPr>
          <w:color w:val="000000" w:themeColor="text1"/>
        </w:rPr>
        <w:t xml:space="preserve"> </w:t>
      </w:r>
      <w:r w:rsidR="0010444D" w:rsidRPr="00C32196">
        <w:rPr>
          <w:color w:val="000000" w:themeColor="text1"/>
        </w:rPr>
        <w:t>pneumococcal</w:t>
      </w:r>
      <w:r w:rsidR="008602CF" w:rsidRPr="00C32196">
        <w:rPr>
          <w:color w:val="000000" w:themeColor="text1"/>
        </w:rPr>
        <w:t xml:space="preserve"> serotype</w:t>
      </w:r>
      <w:r w:rsidR="00C54FA7" w:rsidRPr="00C32196">
        <w:rPr>
          <w:color w:val="000000" w:themeColor="text1"/>
        </w:rPr>
        <w:t xml:space="preserve"> in </w:t>
      </w:r>
      <w:r w:rsidR="0010444D" w:rsidRPr="00C32196">
        <w:rPr>
          <w:color w:val="000000" w:themeColor="text1"/>
        </w:rPr>
        <w:t>healthy</w:t>
      </w:r>
      <w:r w:rsidR="00D8549D" w:rsidRPr="00C32196">
        <w:rPr>
          <w:color w:val="000000" w:themeColor="text1"/>
        </w:rPr>
        <w:t xml:space="preserve"> adults </w:t>
      </w:r>
      <w:r w:rsidR="00AA5C28" w:rsidRPr="00C32196">
        <w:rPr>
          <w:color w:val="000000" w:themeColor="text1"/>
        </w:rPr>
        <w:t xml:space="preserve">likely to </w:t>
      </w:r>
      <w:r w:rsidR="00010F9E" w:rsidRPr="00C32196">
        <w:rPr>
          <w:color w:val="000000" w:themeColor="text1"/>
        </w:rPr>
        <w:t xml:space="preserve">have neutralizing </w:t>
      </w:r>
      <w:r w:rsidR="00B41B75" w:rsidRPr="00C32196">
        <w:rPr>
          <w:color w:val="000000" w:themeColor="text1"/>
        </w:rPr>
        <w:t xml:space="preserve">influenza </w:t>
      </w:r>
      <w:r w:rsidR="00010F9E" w:rsidRPr="00C32196">
        <w:rPr>
          <w:color w:val="000000" w:themeColor="text1"/>
        </w:rPr>
        <w:t>antibodies</w:t>
      </w:r>
      <w:r w:rsidR="00C54FA7" w:rsidRPr="00C32196">
        <w:rPr>
          <w:color w:val="000000" w:themeColor="text1"/>
        </w:rPr>
        <w:t xml:space="preserve">. </w:t>
      </w:r>
      <w:r w:rsidR="00A51A04" w:rsidRPr="00C32196">
        <w:rPr>
          <w:color w:val="000000" w:themeColor="text1"/>
        </w:rPr>
        <w:t>Any</w:t>
      </w:r>
      <w:r w:rsidR="00D8549D" w:rsidRPr="00C32196">
        <w:rPr>
          <w:color w:val="000000" w:themeColor="text1"/>
        </w:rPr>
        <w:t xml:space="preserve"> LAIV </w:t>
      </w:r>
      <w:r w:rsidR="00A51A04" w:rsidRPr="00C32196">
        <w:rPr>
          <w:color w:val="000000" w:themeColor="text1"/>
        </w:rPr>
        <w:t xml:space="preserve">effect </w:t>
      </w:r>
      <w:r w:rsidR="00C54FA7" w:rsidRPr="00C32196">
        <w:rPr>
          <w:color w:val="000000" w:themeColor="text1"/>
        </w:rPr>
        <w:t xml:space="preserve">in children </w:t>
      </w:r>
      <w:r w:rsidR="00D8549D" w:rsidRPr="00C32196">
        <w:rPr>
          <w:color w:val="000000" w:themeColor="text1"/>
        </w:rPr>
        <w:t xml:space="preserve">may </w:t>
      </w:r>
      <w:r w:rsidR="000F59E8" w:rsidRPr="00C32196">
        <w:rPr>
          <w:color w:val="000000" w:themeColor="text1"/>
        </w:rPr>
        <w:t xml:space="preserve">therefore </w:t>
      </w:r>
      <w:r w:rsidR="00D8549D" w:rsidRPr="00C32196">
        <w:rPr>
          <w:color w:val="000000" w:themeColor="text1"/>
        </w:rPr>
        <w:t xml:space="preserve">be more pronounced </w:t>
      </w:r>
      <w:r w:rsidR="00C54FA7" w:rsidRPr="00C32196">
        <w:rPr>
          <w:color w:val="000000" w:themeColor="text1"/>
        </w:rPr>
        <w:t xml:space="preserve">due to </w:t>
      </w:r>
      <w:r w:rsidR="00D8549D" w:rsidRPr="00C32196">
        <w:rPr>
          <w:color w:val="000000" w:themeColor="text1"/>
        </w:rPr>
        <w:t>lower antibod</w:t>
      </w:r>
      <w:r w:rsidR="00A51A04" w:rsidRPr="00C32196">
        <w:rPr>
          <w:color w:val="000000" w:themeColor="text1"/>
        </w:rPr>
        <w:t>y titres</w:t>
      </w:r>
      <w:r w:rsidR="00984D44" w:rsidRPr="00C32196">
        <w:rPr>
          <w:color w:val="000000" w:themeColor="text1"/>
        </w:rPr>
        <w:t>,</w:t>
      </w:r>
      <w:r w:rsidR="0067784A" w:rsidRPr="00C32196">
        <w:rPr>
          <w:color w:val="000000" w:themeColor="text1"/>
        </w:rPr>
        <w:t xml:space="preserve"> increased </w:t>
      </w:r>
      <w:r w:rsidR="00C54FA7" w:rsidRPr="00C32196">
        <w:rPr>
          <w:color w:val="000000" w:themeColor="text1"/>
        </w:rPr>
        <w:t>viral shedding</w:t>
      </w:r>
      <w:r w:rsidR="00984D44" w:rsidRPr="00C32196">
        <w:rPr>
          <w:color w:val="000000" w:themeColor="text1"/>
        </w:rPr>
        <w:t>, and</w:t>
      </w:r>
      <w:r w:rsidR="00D8549D" w:rsidRPr="00C32196">
        <w:rPr>
          <w:color w:val="000000" w:themeColor="text1"/>
        </w:rPr>
        <w:t xml:space="preserve"> higher </w:t>
      </w:r>
      <w:r w:rsidR="00C54FA7" w:rsidRPr="00C32196">
        <w:rPr>
          <w:color w:val="000000" w:themeColor="text1"/>
        </w:rPr>
        <w:t xml:space="preserve">natural </w:t>
      </w:r>
      <w:r w:rsidR="00D8549D" w:rsidRPr="00C32196">
        <w:rPr>
          <w:color w:val="000000" w:themeColor="text1"/>
        </w:rPr>
        <w:t xml:space="preserve">rates of pneumococcal </w:t>
      </w:r>
      <w:r w:rsidR="00A52285" w:rsidRPr="00C32196">
        <w:rPr>
          <w:color w:val="000000" w:themeColor="text1"/>
        </w:rPr>
        <w:t>colonization</w:t>
      </w:r>
      <w:r w:rsidR="000F59E8" w:rsidRPr="00C32196">
        <w:rPr>
          <w:color w:val="000000" w:themeColor="text1"/>
        </w:rPr>
        <w:t xml:space="preserve"> acquisition</w:t>
      </w:r>
      <w:r w:rsidR="008C3054" w:rsidRPr="00C32196">
        <w:rPr>
          <w:color w:val="000000" w:themeColor="text1"/>
        </w:rPr>
        <w:t>.</w:t>
      </w:r>
      <w:r w:rsidR="0074672F" w:rsidRPr="00C32196">
        <w:rPr>
          <w:color w:val="000000" w:themeColor="text1"/>
        </w:rPr>
        <w:t xml:space="preserve"> </w:t>
      </w:r>
      <w:r w:rsidR="00C54FA7" w:rsidRPr="00C32196">
        <w:rPr>
          <w:color w:val="000000" w:themeColor="text1"/>
        </w:rPr>
        <w:t>F</w:t>
      </w:r>
      <w:r w:rsidR="00CB7EE3" w:rsidRPr="00C32196">
        <w:rPr>
          <w:color w:val="000000" w:themeColor="text1"/>
        </w:rPr>
        <w:t>uture vaccine studies</w:t>
      </w:r>
      <w:bookmarkStart w:id="7" w:name="_k4tlisfnxejn" w:colFirst="0" w:colLast="0"/>
      <w:bookmarkEnd w:id="7"/>
      <w:r w:rsidR="00CB7EE3" w:rsidRPr="00C32196">
        <w:rPr>
          <w:color w:val="000000" w:themeColor="text1"/>
        </w:rPr>
        <w:t xml:space="preserve"> </w:t>
      </w:r>
      <w:r w:rsidR="00C54FA7" w:rsidRPr="00C32196">
        <w:rPr>
          <w:color w:val="000000" w:themeColor="text1"/>
        </w:rPr>
        <w:t>should</w:t>
      </w:r>
      <w:r w:rsidR="003A49BE" w:rsidRPr="00C32196">
        <w:rPr>
          <w:color w:val="000000" w:themeColor="text1"/>
        </w:rPr>
        <w:t xml:space="preserve"> </w:t>
      </w:r>
      <w:r w:rsidR="00C54FA7" w:rsidRPr="00C32196">
        <w:rPr>
          <w:color w:val="000000" w:themeColor="text1"/>
        </w:rPr>
        <w:t>evaluate</w:t>
      </w:r>
      <w:r w:rsidR="00CB7EE3" w:rsidRPr="00C32196">
        <w:rPr>
          <w:color w:val="000000" w:themeColor="text1"/>
        </w:rPr>
        <w:t xml:space="preserve"> the</w:t>
      </w:r>
      <w:r w:rsidR="007F0923" w:rsidRPr="00C32196">
        <w:rPr>
          <w:color w:val="000000" w:themeColor="text1"/>
        </w:rPr>
        <w:t xml:space="preserve"> </w:t>
      </w:r>
      <w:r w:rsidR="00CB7EE3" w:rsidRPr="00C32196">
        <w:rPr>
          <w:color w:val="000000" w:themeColor="text1"/>
        </w:rPr>
        <w:t>effect on pathogens not directly targeted by the vaccin</w:t>
      </w:r>
      <w:r w:rsidR="00C54FA7" w:rsidRPr="00C32196">
        <w:rPr>
          <w:color w:val="000000" w:themeColor="text1"/>
        </w:rPr>
        <w:t>e, including their onward transmission.</w:t>
      </w:r>
    </w:p>
    <w:p w14:paraId="0CC5C0CA" w14:textId="4F1BA7BB" w:rsidR="00FE2D32" w:rsidRPr="00C32196" w:rsidRDefault="00FE2D32">
      <w:pPr>
        <w:rPr>
          <w:color w:val="000000" w:themeColor="text1"/>
        </w:rPr>
      </w:pPr>
      <w:r w:rsidRPr="00C32196">
        <w:rPr>
          <w:color w:val="000000" w:themeColor="text1"/>
        </w:rPr>
        <w:br w:type="page"/>
      </w:r>
    </w:p>
    <w:p w14:paraId="55C6A356" w14:textId="6A71E943" w:rsidR="00481E1A" w:rsidRPr="00C32196" w:rsidRDefault="00D8549D" w:rsidP="007452E2">
      <w:pPr>
        <w:pStyle w:val="Heading1"/>
        <w:rPr>
          <w:color w:val="000000" w:themeColor="text1"/>
        </w:rPr>
      </w:pPr>
      <w:r w:rsidRPr="00C32196">
        <w:rPr>
          <w:color w:val="000000" w:themeColor="text1"/>
        </w:rPr>
        <w:lastRenderedPageBreak/>
        <w:t>Competing interests</w:t>
      </w:r>
    </w:p>
    <w:p w14:paraId="14CB2E8C" w14:textId="0B77DAEA" w:rsidR="00453215" w:rsidRPr="00C32196" w:rsidRDefault="00D8549D">
      <w:pPr>
        <w:rPr>
          <w:color w:val="000000" w:themeColor="text1"/>
        </w:rPr>
      </w:pPr>
      <w:r w:rsidRPr="00C32196">
        <w:rPr>
          <w:color w:val="000000" w:themeColor="text1"/>
        </w:rPr>
        <w:t>The authors confirm that they have no competing interests.</w:t>
      </w:r>
    </w:p>
    <w:p w14:paraId="1015FC1C" w14:textId="7DC2A087" w:rsidR="00B62E3E" w:rsidRPr="00C32196" w:rsidRDefault="00B62E3E" w:rsidP="00B62E3E">
      <w:pPr>
        <w:pStyle w:val="Heading1"/>
        <w:rPr>
          <w:color w:val="000000" w:themeColor="text1"/>
        </w:rPr>
      </w:pPr>
      <w:r w:rsidRPr="00C32196">
        <w:rPr>
          <w:color w:val="000000" w:themeColor="text1"/>
        </w:rPr>
        <w:t>Data availability statement</w:t>
      </w:r>
    </w:p>
    <w:p w14:paraId="2E955BEC" w14:textId="7DC4A959" w:rsidR="00B62E3E" w:rsidRPr="00C32196" w:rsidRDefault="0007131A" w:rsidP="00B62E3E">
      <w:pPr>
        <w:rPr>
          <w:color w:val="000000" w:themeColor="text1"/>
        </w:rPr>
      </w:pPr>
      <w:r w:rsidRPr="00C32196">
        <w:rPr>
          <w:color w:val="000000" w:themeColor="text1"/>
        </w:rPr>
        <w:t>Streptococcus pneumoniae BHN418 sequence is available GI:557376079 (</w:t>
      </w:r>
      <w:hyperlink r:id="rId6" w:history="1">
        <w:r w:rsidRPr="00C32196">
          <w:rPr>
            <w:rStyle w:val="Hyperlink"/>
            <w:color w:val="000000" w:themeColor="text1"/>
          </w:rPr>
          <w:t>https://www.ncbi.nlm.nih.gov/nuccore/557376079</w:t>
        </w:r>
      </w:hyperlink>
      <w:r w:rsidRPr="00C32196">
        <w:rPr>
          <w:color w:val="000000" w:themeColor="text1"/>
        </w:rPr>
        <w:t>).</w:t>
      </w:r>
    </w:p>
    <w:p w14:paraId="6231D662" w14:textId="77777777" w:rsidR="00481E1A" w:rsidRPr="00C32196" w:rsidRDefault="00D8549D">
      <w:pPr>
        <w:spacing w:after="0"/>
        <w:rPr>
          <w:color w:val="000000" w:themeColor="text1"/>
        </w:rPr>
      </w:pPr>
      <w:r w:rsidRPr="00C32196">
        <w:rPr>
          <w:color w:val="000000" w:themeColor="text1"/>
        </w:rPr>
        <w:br w:type="page"/>
      </w:r>
    </w:p>
    <w:p w14:paraId="2CFA6A35" w14:textId="77777777" w:rsidR="00481E1A" w:rsidRPr="00C32196" w:rsidRDefault="00D8549D" w:rsidP="00EE4060">
      <w:pPr>
        <w:pStyle w:val="Heading1"/>
        <w:rPr>
          <w:color w:val="000000" w:themeColor="text1"/>
        </w:rPr>
      </w:pPr>
      <w:r w:rsidRPr="00C32196">
        <w:rPr>
          <w:color w:val="000000" w:themeColor="text1"/>
        </w:rPr>
        <w:lastRenderedPageBreak/>
        <w:t>References</w:t>
      </w:r>
    </w:p>
    <w:bookmarkStart w:id="8" w:name="_1fob9te" w:colFirst="0" w:colLast="0"/>
    <w:bookmarkEnd w:id="8"/>
    <w:p w14:paraId="163058B0" w14:textId="77777777" w:rsidR="00A12E8A" w:rsidRPr="00C32196" w:rsidRDefault="00865CCA" w:rsidP="00A12E8A">
      <w:pPr>
        <w:pStyle w:val="EndNoteBibliography"/>
        <w:spacing w:after="0"/>
        <w:ind w:left="720" w:hanging="720"/>
        <w:rPr>
          <w:noProof/>
          <w:color w:val="000000" w:themeColor="text1"/>
        </w:rPr>
      </w:pPr>
      <w:r w:rsidRPr="00C32196">
        <w:rPr>
          <w:color w:val="000000" w:themeColor="text1"/>
        </w:rPr>
        <w:fldChar w:fldCharType="begin"/>
      </w:r>
      <w:r w:rsidRPr="00C32196">
        <w:rPr>
          <w:color w:val="000000" w:themeColor="text1"/>
        </w:rPr>
        <w:instrText xml:space="preserve"> ADDIN EN.REFLIST </w:instrText>
      </w:r>
      <w:r w:rsidRPr="00C32196">
        <w:rPr>
          <w:color w:val="000000" w:themeColor="text1"/>
        </w:rPr>
        <w:fldChar w:fldCharType="separate"/>
      </w:r>
      <w:r w:rsidR="00A12E8A" w:rsidRPr="00C32196">
        <w:rPr>
          <w:noProof/>
          <w:color w:val="000000" w:themeColor="text1"/>
        </w:rPr>
        <w:t xml:space="preserve">1. Wadowsky RM, Mietzner SM, Skoner DP, Doyle WJ, Fireman P. Effect of experimental influenza A virus infection on isolation of Streptococcus pneumoniae and other aerobic bacteria from the oropharynges of allergic and nonallergic adult subjects. </w:t>
      </w:r>
      <w:r w:rsidR="00A12E8A" w:rsidRPr="00C32196">
        <w:rPr>
          <w:i/>
          <w:noProof/>
          <w:color w:val="000000" w:themeColor="text1"/>
        </w:rPr>
        <w:t xml:space="preserve">Infect Immun </w:t>
      </w:r>
      <w:r w:rsidR="00A12E8A" w:rsidRPr="00C32196">
        <w:rPr>
          <w:noProof/>
          <w:color w:val="000000" w:themeColor="text1"/>
        </w:rPr>
        <w:t>1995; 63: 1153-1157.</w:t>
      </w:r>
    </w:p>
    <w:p w14:paraId="09EB34BC"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2. Mina MJ, McCullers JA, Klugman KP. Live attenuated influenza vaccine enhances colonization of Streptococcus pneumoniae and Staphylococcus aureus in mice. </w:t>
      </w:r>
      <w:r w:rsidRPr="00C32196">
        <w:rPr>
          <w:i/>
          <w:noProof/>
          <w:color w:val="000000" w:themeColor="text1"/>
        </w:rPr>
        <w:t xml:space="preserve">MBio </w:t>
      </w:r>
      <w:r w:rsidRPr="00C32196">
        <w:rPr>
          <w:noProof/>
          <w:color w:val="000000" w:themeColor="text1"/>
        </w:rPr>
        <w:t>2014; 5.</w:t>
      </w:r>
    </w:p>
    <w:p w14:paraId="14443B43"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3. Jochems SP, Marcon F, Carniel BF, Holloway M, Mitsi E, Smith E, Gritzfeld JF, Solorzano C, Reine J, Pojar S, Nikolaou E, German EL, Hyder-Wright A, Hill H, Hales C, de Steenhuijsen Piters WAA, Bogaert D, Adler H, Zaidi S, Connor V, Rylance J, Nakaya HI, Ferreira DM. Inflammation induced by influenza virus impairs innate control of human pneumococcal carriage. </w:t>
      </w:r>
      <w:r w:rsidRPr="00C32196">
        <w:rPr>
          <w:i/>
          <w:noProof/>
          <w:color w:val="000000" w:themeColor="text1"/>
        </w:rPr>
        <w:t xml:space="preserve">bioRxiv </w:t>
      </w:r>
      <w:r w:rsidRPr="00C32196">
        <w:rPr>
          <w:noProof/>
          <w:color w:val="000000" w:themeColor="text1"/>
        </w:rPr>
        <w:t>2018.</w:t>
      </w:r>
    </w:p>
    <w:p w14:paraId="3D599C84"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4. Thors V, Christensen H, Morales-Aza B, Vipond I, Muir P, Finn A. The Effects of Live Attenuated Influenza Vaccine on Nasopharyngeal Bacteria in Healthy 2 to 4 Year Olds. A Randomized Controlled Trial. </w:t>
      </w:r>
      <w:r w:rsidRPr="00C32196">
        <w:rPr>
          <w:i/>
          <w:noProof/>
          <w:color w:val="000000" w:themeColor="text1"/>
        </w:rPr>
        <w:t xml:space="preserve">Am J Respir Crit Care Med </w:t>
      </w:r>
      <w:r w:rsidRPr="00C32196">
        <w:rPr>
          <w:noProof/>
          <w:color w:val="000000" w:themeColor="text1"/>
        </w:rPr>
        <w:t>2016; 193: 1401-1409.</w:t>
      </w:r>
    </w:p>
    <w:p w14:paraId="55B2E7DD"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5. Wolter N, Tempia S, Cohen C, Madhi SA, Venter M, Moyes J, Walaza S, Malope-Kgokong B, Groome M, du Plessis M, Magomani V, Pretorius M, Hellferscee O, Dawood H, Kahn K, Variava E, Klugman KP, von Gottberg A. High nasopharyngeal pneumococcal density, increased by viral coinfection, is associated with invasive pneumococcal pneumonia. </w:t>
      </w:r>
      <w:r w:rsidRPr="00C32196">
        <w:rPr>
          <w:i/>
          <w:noProof/>
          <w:color w:val="000000" w:themeColor="text1"/>
        </w:rPr>
        <w:t xml:space="preserve">J Infect Dis </w:t>
      </w:r>
      <w:r w:rsidRPr="00C32196">
        <w:rPr>
          <w:noProof/>
          <w:color w:val="000000" w:themeColor="text1"/>
        </w:rPr>
        <w:t>2014; 210: 1649-1657.</w:t>
      </w:r>
    </w:p>
    <w:p w14:paraId="6F5FB833"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6. Rylance J, de Steenhuijsen Piters WA, Pojar S, Nikolaou E, German E, Mitsi E, Jochems S, Carniel B, Solórzano C, Reiné J, Gritzfeld J, Chu MLJ, Arp K, Hyder-Wright AD, Hill H, Hales C, Robinson R, Lowe C, Adler H, Zaidi S, Connor V, Lazarove L, Piddock K, Wheeler I, Smith E, Morton B, Blakey J, Burhan H, Koukounari A, Wang D, Mina MJ, Gordon SB, Bogaert D, French N, Ferreira DM. Effect of Live Attenuated Influenza Vaccine on Pneumococcal Carriage. </w:t>
      </w:r>
      <w:r w:rsidRPr="00C32196">
        <w:rPr>
          <w:i/>
          <w:noProof/>
          <w:color w:val="000000" w:themeColor="text1"/>
        </w:rPr>
        <w:t xml:space="preserve">bioRxiv </w:t>
      </w:r>
      <w:r w:rsidRPr="00C32196">
        <w:rPr>
          <w:noProof/>
          <w:color w:val="000000" w:themeColor="text1"/>
        </w:rPr>
        <w:t>2018.</w:t>
      </w:r>
    </w:p>
    <w:p w14:paraId="4DE45400"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7. Jochems SP, Marcon F, Carniel BF, Holloway M, Mitsi E, Smith E, Gritzfeld JF, Solórzano C, Reiné J, Pojar S, Nikolaou E, German EL, Hyder-Wright A, Hill H, Hales C, de Steenhuijsen Piters WAA, Bogaert D, Adler H, Zaidi S, Connor V, Gordon SB, Rylance J, Nakaya HI, Ferreira DM. Inflammation induced by influenza virus impairs human innate immune control of pneumococcus. </w:t>
      </w:r>
      <w:r w:rsidRPr="00C32196">
        <w:rPr>
          <w:i/>
          <w:noProof/>
          <w:color w:val="000000" w:themeColor="text1"/>
        </w:rPr>
        <w:t xml:space="preserve">Nature Immunology </w:t>
      </w:r>
      <w:r w:rsidRPr="00C32196">
        <w:rPr>
          <w:noProof/>
          <w:color w:val="000000" w:themeColor="text1"/>
        </w:rPr>
        <w:t>2018.</w:t>
      </w:r>
    </w:p>
    <w:p w14:paraId="3D7D3119"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8. Gritzfeld JF, Wright AD, Collins AM, Pennington SH, Wright AK, Kadioglu A, Ferreira DM, Gordon SB. Experimental human pneumococcal carriage. </w:t>
      </w:r>
      <w:r w:rsidRPr="00C32196">
        <w:rPr>
          <w:i/>
          <w:noProof/>
          <w:color w:val="000000" w:themeColor="text1"/>
        </w:rPr>
        <w:t xml:space="preserve">Journal of visualized experiments : JoVE </w:t>
      </w:r>
      <w:r w:rsidRPr="00C32196">
        <w:rPr>
          <w:noProof/>
          <w:color w:val="000000" w:themeColor="text1"/>
        </w:rPr>
        <w:t>2013.</w:t>
      </w:r>
    </w:p>
    <w:p w14:paraId="701B1ED4" w14:textId="77777777" w:rsidR="00A12E8A" w:rsidRPr="00C32196" w:rsidRDefault="00A12E8A" w:rsidP="00A12E8A">
      <w:pPr>
        <w:pStyle w:val="EndNoteBibliography"/>
        <w:spacing w:after="0"/>
        <w:ind w:left="720" w:hanging="720"/>
        <w:rPr>
          <w:noProof/>
          <w:color w:val="000000" w:themeColor="text1"/>
        </w:rPr>
      </w:pPr>
      <w:r w:rsidRPr="00C32196">
        <w:rPr>
          <w:noProof/>
          <w:color w:val="000000" w:themeColor="text1"/>
        </w:rPr>
        <w:t xml:space="preserve">9. Ferreira DM, Neill DR, Bangert M, Gritzfeld JF, Green N, Wright AK, Pennington SH, Bricio-Moreno L, Moreno AT, Miyaji EN, Wright AD, Collins AM, Goldblatt D, Kadioglu A, Gordon SB. Controlled human infection and rechallenge with Streptococcus pneumoniae reveals the protective efficacy of carriage in healthy adults. </w:t>
      </w:r>
      <w:r w:rsidRPr="00C32196">
        <w:rPr>
          <w:i/>
          <w:noProof/>
          <w:color w:val="000000" w:themeColor="text1"/>
        </w:rPr>
        <w:t xml:space="preserve">American journal of respiratory and critical care medicine </w:t>
      </w:r>
      <w:r w:rsidRPr="00C32196">
        <w:rPr>
          <w:noProof/>
          <w:color w:val="000000" w:themeColor="text1"/>
        </w:rPr>
        <w:t>2013; 187: 855-864.</w:t>
      </w:r>
    </w:p>
    <w:p w14:paraId="00C69BC2" w14:textId="77777777" w:rsidR="00A12E8A" w:rsidRPr="00C32196" w:rsidRDefault="00A12E8A" w:rsidP="00A12E8A">
      <w:pPr>
        <w:pStyle w:val="EndNoteBibliography"/>
        <w:ind w:left="720" w:hanging="720"/>
        <w:rPr>
          <w:noProof/>
          <w:color w:val="000000" w:themeColor="text1"/>
        </w:rPr>
      </w:pPr>
      <w:r w:rsidRPr="00C32196">
        <w:rPr>
          <w:noProof/>
          <w:color w:val="000000" w:themeColor="text1"/>
        </w:rPr>
        <w:t xml:space="preserve">10. McCullers JA, Rehg JE. Lethal synergism between influenza virus and Streptococcus pneumoniae: characterization of a mouse model and the role of platelet-activating factor receptor. </w:t>
      </w:r>
      <w:r w:rsidRPr="00C32196">
        <w:rPr>
          <w:i/>
          <w:noProof/>
          <w:color w:val="000000" w:themeColor="text1"/>
        </w:rPr>
        <w:t xml:space="preserve">The Journal of infectious diseases </w:t>
      </w:r>
      <w:r w:rsidRPr="00C32196">
        <w:rPr>
          <w:noProof/>
          <w:color w:val="000000" w:themeColor="text1"/>
        </w:rPr>
        <w:t>2002; 186: 341-350.</w:t>
      </w:r>
    </w:p>
    <w:p w14:paraId="4F372EE9" w14:textId="0AFC0132" w:rsidR="000951D5" w:rsidRPr="00C32196" w:rsidRDefault="00865CCA" w:rsidP="005C0A92">
      <w:pPr>
        <w:rPr>
          <w:rFonts w:asciiTheme="minorHAnsi" w:hAnsiTheme="minorHAnsi" w:cs="Calibri"/>
          <w:color w:val="000000" w:themeColor="text1"/>
          <w:sz w:val="20"/>
        </w:rPr>
        <w:sectPr w:rsidR="000951D5" w:rsidRPr="00C32196" w:rsidSect="00A13822">
          <w:footerReference w:type="default" r:id="rId7"/>
          <w:pgSz w:w="11906" w:h="16838" w:code="9"/>
          <w:pgMar w:top="1440" w:right="1440" w:bottom="1440" w:left="1440" w:header="720" w:footer="720" w:gutter="0"/>
          <w:pgNumType w:start="1"/>
          <w:cols w:space="720"/>
          <w:docGrid w:linePitch="326"/>
        </w:sectPr>
      </w:pPr>
      <w:r w:rsidRPr="00C32196">
        <w:rPr>
          <w:color w:val="000000" w:themeColor="text1"/>
        </w:rPr>
        <w:fldChar w:fldCharType="end"/>
      </w:r>
      <w:r w:rsidR="000951D5" w:rsidRPr="00C32196">
        <w:rPr>
          <w:color w:val="000000" w:themeColor="text1"/>
        </w:rPr>
        <w:br w:type="page"/>
      </w:r>
    </w:p>
    <w:p w14:paraId="674C4844" w14:textId="317F9803" w:rsidR="000951D5" w:rsidRPr="00C32196" w:rsidRDefault="000951D5" w:rsidP="000951D5">
      <w:pPr>
        <w:pStyle w:val="Heading1"/>
        <w:rPr>
          <w:color w:val="000000" w:themeColor="text1"/>
          <w:szCs w:val="20"/>
        </w:rPr>
      </w:pPr>
      <w:r w:rsidRPr="00C32196">
        <w:rPr>
          <w:color w:val="000000" w:themeColor="text1"/>
        </w:rPr>
        <w:lastRenderedPageBreak/>
        <w:t xml:space="preserve">Figure </w:t>
      </w:r>
      <w:r w:rsidR="007F43A1" w:rsidRPr="00C32196">
        <w:rPr>
          <w:color w:val="000000" w:themeColor="text1"/>
        </w:rPr>
        <w:t>1</w:t>
      </w:r>
      <w:r w:rsidR="00C74FDD" w:rsidRPr="00C32196">
        <w:rPr>
          <w:color w:val="000000" w:themeColor="text1"/>
        </w:rPr>
        <w:t xml:space="preserve"> legend</w:t>
      </w:r>
    </w:p>
    <w:p w14:paraId="3B743785" w14:textId="60346607" w:rsidR="000951D5" w:rsidRPr="00C32196" w:rsidRDefault="000951D5" w:rsidP="000951D5">
      <w:pPr>
        <w:rPr>
          <w:rFonts w:asciiTheme="minorHAnsi" w:hAnsiTheme="minorHAnsi" w:cs="Calibri"/>
          <w:b/>
          <w:color w:val="000000" w:themeColor="text1"/>
          <w:sz w:val="20"/>
          <w:szCs w:val="20"/>
        </w:rPr>
      </w:pPr>
      <w:r w:rsidRPr="00C32196">
        <w:rPr>
          <w:rFonts w:asciiTheme="minorHAnsi" w:hAnsiTheme="minorHAnsi" w:cs="Calibri"/>
          <w:b/>
          <w:color w:val="000000" w:themeColor="text1"/>
          <w:sz w:val="20"/>
        </w:rPr>
        <w:t xml:space="preserve">Figure </w:t>
      </w:r>
      <w:r w:rsidR="00203125" w:rsidRPr="00C32196">
        <w:rPr>
          <w:rFonts w:asciiTheme="minorHAnsi" w:hAnsiTheme="minorHAnsi" w:cs="Calibri"/>
          <w:b/>
          <w:color w:val="000000" w:themeColor="text1"/>
          <w:sz w:val="20"/>
        </w:rPr>
        <w:t>1</w:t>
      </w:r>
      <w:r w:rsidRPr="00C32196">
        <w:rPr>
          <w:rFonts w:asciiTheme="minorHAnsi" w:hAnsiTheme="minorHAnsi" w:cs="Calibri"/>
          <w:b/>
          <w:color w:val="000000" w:themeColor="text1"/>
          <w:sz w:val="20"/>
        </w:rPr>
        <w:t>.</w:t>
      </w:r>
      <w:r w:rsidR="00502C07" w:rsidRPr="00C32196">
        <w:rPr>
          <w:rFonts w:asciiTheme="minorHAnsi" w:hAnsiTheme="minorHAnsi" w:cs="Calibri"/>
          <w:b/>
          <w:color w:val="000000" w:themeColor="text1"/>
          <w:sz w:val="20"/>
        </w:rPr>
        <w:t xml:space="preserve"> </w:t>
      </w:r>
      <w:r w:rsidR="00E3295A" w:rsidRPr="00C32196">
        <w:rPr>
          <w:rFonts w:asciiTheme="minorHAnsi" w:hAnsiTheme="minorHAnsi" w:cs="Calibri"/>
          <w:b/>
          <w:color w:val="000000" w:themeColor="text1"/>
          <w:sz w:val="20"/>
        </w:rPr>
        <w:t xml:space="preserve">“Immunisation first”: </w:t>
      </w:r>
      <w:r w:rsidR="00FE7045" w:rsidRPr="00C32196">
        <w:rPr>
          <w:rFonts w:asciiTheme="minorHAnsi" w:hAnsiTheme="minorHAnsi" w:cs="Calibri"/>
          <w:b/>
          <w:color w:val="000000" w:themeColor="text1"/>
          <w:sz w:val="20"/>
        </w:rPr>
        <w:t xml:space="preserve">LAIV precedes nasopharyngeal inoculation with pneumococcus </w:t>
      </w:r>
      <w:r w:rsidR="00502C07" w:rsidRPr="00C32196">
        <w:rPr>
          <w:rFonts w:asciiTheme="minorHAnsi" w:hAnsiTheme="minorHAnsi" w:cs="Calibri"/>
          <w:b/>
          <w:color w:val="000000" w:themeColor="text1"/>
          <w:sz w:val="20"/>
        </w:rPr>
        <w:t>- e</w:t>
      </w:r>
      <w:r w:rsidRPr="00C32196">
        <w:rPr>
          <w:rFonts w:asciiTheme="minorHAnsi" w:hAnsiTheme="minorHAnsi" w:cs="Calibri"/>
          <w:b/>
          <w:color w:val="000000" w:themeColor="text1"/>
          <w:sz w:val="20"/>
          <w:szCs w:val="20"/>
        </w:rPr>
        <w:t xml:space="preserve">ffect </w:t>
      </w:r>
      <w:r w:rsidR="00502C07" w:rsidRPr="00C32196">
        <w:rPr>
          <w:rFonts w:asciiTheme="minorHAnsi" w:hAnsiTheme="minorHAnsi" w:cs="Calibri"/>
          <w:b/>
          <w:color w:val="000000" w:themeColor="text1"/>
          <w:sz w:val="20"/>
          <w:szCs w:val="20"/>
        </w:rPr>
        <w:t xml:space="preserve">on </w:t>
      </w:r>
      <w:r w:rsidRPr="00C32196">
        <w:rPr>
          <w:rFonts w:asciiTheme="minorHAnsi" w:hAnsiTheme="minorHAnsi" w:cs="Calibri"/>
          <w:b/>
          <w:color w:val="000000" w:themeColor="text1"/>
          <w:sz w:val="20"/>
          <w:szCs w:val="20"/>
        </w:rPr>
        <w:t>colonization dynamics</w:t>
      </w:r>
    </w:p>
    <w:p w14:paraId="2F1A1F61" w14:textId="584CFD48" w:rsidR="00502C07" w:rsidRPr="00C32196" w:rsidRDefault="00286AA3" w:rsidP="009D5A44">
      <w:pPr>
        <w:ind w:right="20"/>
        <w:rPr>
          <w:rFonts w:asciiTheme="minorHAnsi" w:hAnsiTheme="minorHAnsi" w:cs="Calibri"/>
          <w:color w:val="000000" w:themeColor="text1"/>
          <w:sz w:val="20"/>
          <w:szCs w:val="20"/>
        </w:rPr>
      </w:pPr>
      <w:r w:rsidRPr="00C32196">
        <w:rPr>
          <w:rFonts w:asciiTheme="minorHAnsi" w:hAnsiTheme="minorHAnsi" w:cs="Calibri"/>
          <w:color w:val="000000" w:themeColor="text1"/>
          <w:sz w:val="20"/>
          <w:szCs w:val="20"/>
        </w:rPr>
        <w:t xml:space="preserve">LAIV vaccination given at day -3. </w:t>
      </w:r>
      <w:r w:rsidR="00A720D9" w:rsidRPr="00C32196">
        <w:rPr>
          <w:rFonts w:asciiTheme="minorHAnsi" w:hAnsiTheme="minorHAnsi" w:cs="Calibri"/>
          <w:color w:val="000000" w:themeColor="text1"/>
          <w:sz w:val="20"/>
          <w:szCs w:val="20"/>
        </w:rPr>
        <w:t xml:space="preserve">Density dynamics following pneumococcal inoculation </w:t>
      </w:r>
      <w:r w:rsidRPr="00C32196">
        <w:rPr>
          <w:rFonts w:asciiTheme="minorHAnsi" w:hAnsiTheme="minorHAnsi" w:cs="Calibri"/>
          <w:color w:val="000000" w:themeColor="text1"/>
          <w:sz w:val="20"/>
          <w:szCs w:val="20"/>
        </w:rPr>
        <w:t>(</w:t>
      </w:r>
      <w:r w:rsidR="0095135F" w:rsidRPr="00C32196">
        <w:rPr>
          <w:rFonts w:asciiTheme="minorHAnsi" w:hAnsiTheme="minorHAnsi" w:cs="Calibri"/>
          <w:color w:val="000000" w:themeColor="text1"/>
          <w:sz w:val="20"/>
          <w:szCs w:val="20"/>
        </w:rPr>
        <w:t xml:space="preserve">on </w:t>
      </w:r>
      <w:r w:rsidRPr="00C32196">
        <w:rPr>
          <w:rFonts w:asciiTheme="minorHAnsi" w:hAnsiTheme="minorHAnsi" w:cs="Calibri"/>
          <w:color w:val="000000" w:themeColor="text1"/>
          <w:sz w:val="20"/>
          <w:szCs w:val="20"/>
        </w:rPr>
        <w:t xml:space="preserve">day 0) </w:t>
      </w:r>
      <w:r w:rsidR="00A720D9" w:rsidRPr="00C32196">
        <w:rPr>
          <w:rFonts w:asciiTheme="minorHAnsi" w:hAnsiTheme="minorHAnsi" w:cs="Calibri"/>
          <w:color w:val="000000" w:themeColor="text1"/>
          <w:sz w:val="20"/>
          <w:szCs w:val="20"/>
        </w:rPr>
        <w:t>are calculated from classical microbiology (log</w:t>
      </w:r>
      <w:r w:rsidR="00A720D9" w:rsidRPr="00C32196">
        <w:rPr>
          <w:rFonts w:asciiTheme="minorHAnsi" w:hAnsiTheme="minorHAnsi" w:cs="Calibri"/>
          <w:color w:val="000000" w:themeColor="text1"/>
          <w:sz w:val="20"/>
          <w:szCs w:val="20"/>
          <w:vertAlign w:val="subscript"/>
        </w:rPr>
        <w:t>10</w:t>
      </w:r>
      <w:r w:rsidR="00A720D9" w:rsidRPr="00C32196">
        <w:rPr>
          <w:rFonts w:asciiTheme="minorHAnsi" w:hAnsiTheme="minorHAnsi" w:cs="Calibri"/>
          <w:color w:val="000000" w:themeColor="text1"/>
          <w:sz w:val="20"/>
          <w:szCs w:val="20"/>
        </w:rPr>
        <w:t xml:space="preserve">[CFU/ml+1]. Mean density of </w:t>
      </w:r>
      <w:r w:rsidR="00A720D9" w:rsidRPr="00C32196">
        <w:rPr>
          <w:rFonts w:asciiTheme="minorHAnsi" w:hAnsiTheme="minorHAnsi" w:cs="Calibri"/>
          <w:i/>
          <w:color w:val="000000" w:themeColor="text1"/>
          <w:sz w:val="20"/>
          <w:szCs w:val="20"/>
        </w:rPr>
        <w:t>S. pneumoniae</w:t>
      </w:r>
      <w:r w:rsidR="00A720D9" w:rsidRPr="00C32196">
        <w:rPr>
          <w:rFonts w:asciiTheme="minorHAnsi" w:hAnsiTheme="minorHAnsi" w:cs="Calibri"/>
          <w:color w:val="000000" w:themeColor="text1"/>
          <w:sz w:val="20"/>
          <w:szCs w:val="20"/>
        </w:rPr>
        <w:t xml:space="preserve"> for each nasal wash time point amongst participants in whom serotype 6B was detectable at any point. Bars represent standard errors. </w:t>
      </w:r>
      <w:r w:rsidR="00D20EC9" w:rsidRPr="00C32196">
        <w:rPr>
          <w:rFonts w:asciiTheme="minorHAnsi" w:hAnsiTheme="minorHAnsi" w:cs="Calibri"/>
          <w:color w:val="000000" w:themeColor="text1"/>
          <w:sz w:val="20"/>
          <w:szCs w:val="20"/>
        </w:rPr>
        <w:t>Inset: area under the curve (AUC) of density-time from day 2 to day 14 (box plot of median with IQR, with whiskers at 1.5x the IQR).</w:t>
      </w:r>
    </w:p>
    <w:p w14:paraId="739DBC7B" w14:textId="0CA3718D" w:rsidR="00C74FDD" w:rsidRPr="00C32196" w:rsidRDefault="00C74FDD" w:rsidP="000951D5">
      <w:pPr>
        <w:pStyle w:val="Heading1"/>
        <w:rPr>
          <w:rFonts w:asciiTheme="minorHAnsi" w:hAnsiTheme="minorHAnsi"/>
          <w:color w:val="000000" w:themeColor="text1"/>
          <w:sz w:val="20"/>
        </w:rPr>
      </w:pPr>
    </w:p>
    <w:p w14:paraId="6BF3B29F" w14:textId="71A5759B" w:rsidR="000951D5" w:rsidRPr="00C32196" w:rsidRDefault="007F43A1" w:rsidP="000951D5">
      <w:pPr>
        <w:pStyle w:val="Heading1"/>
        <w:rPr>
          <w:rFonts w:asciiTheme="minorHAnsi" w:hAnsiTheme="minorHAnsi"/>
          <w:color w:val="000000" w:themeColor="text1"/>
          <w:sz w:val="20"/>
        </w:rPr>
      </w:pPr>
      <w:r w:rsidRPr="00C32196">
        <w:rPr>
          <w:color w:val="000000" w:themeColor="text1"/>
          <w:lang w:val="en-US"/>
        </w:rPr>
        <w:t>Figure 2</w:t>
      </w:r>
      <w:r w:rsidR="00C74FDD" w:rsidRPr="00C32196">
        <w:rPr>
          <w:color w:val="000000" w:themeColor="text1"/>
          <w:lang w:val="en-US"/>
        </w:rPr>
        <w:t xml:space="preserve"> legend</w:t>
      </w:r>
    </w:p>
    <w:p w14:paraId="67F487D0" w14:textId="62E9F9D9" w:rsidR="00502C07" w:rsidRPr="00C32196" w:rsidRDefault="00502C07" w:rsidP="00502C07">
      <w:pPr>
        <w:rPr>
          <w:rFonts w:asciiTheme="minorHAnsi" w:hAnsiTheme="minorHAnsi" w:cs="Calibri"/>
          <w:b/>
          <w:color w:val="000000" w:themeColor="text1"/>
          <w:sz w:val="20"/>
          <w:szCs w:val="20"/>
        </w:rPr>
      </w:pPr>
      <w:r w:rsidRPr="00C32196">
        <w:rPr>
          <w:rFonts w:asciiTheme="minorHAnsi" w:hAnsiTheme="minorHAnsi" w:cs="Calibri"/>
          <w:b/>
          <w:color w:val="000000" w:themeColor="text1"/>
          <w:sz w:val="20"/>
        </w:rPr>
        <w:t xml:space="preserve">Figure </w:t>
      </w:r>
      <w:r w:rsidR="00203125" w:rsidRPr="00C32196">
        <w:rPr>
          <w:rFonts w:asciiTheme="minorHAnsi" w:hAnsiTheme="minorHAnsi" w:cs="Calibri"/>
          <w:b/>
          <w:color w:val="000000" w:themeColor="text1"/>
          <w:sz w:val="20"/>
        </w:rPr>
        <w:t>2</w:t>
      </w:r>
      <w:r w:rsidRPr="00C32196">
        <w:rPr>
          <w:rFonts w:asciiTheme="minorHAnsi" w:hAnsiTheme="minorHAnsi" w:cs="Calibri"/>
          <w:b/>
          <w:color w:val="000000" w:themeColor="text1"/>
          <w:sz w:val="20"/>
        </w:rPr>
        <w:t xml:space="preserve">. </w:t>
      </w:r>
      <w:r w:rsidR="00E3295A" w:rsidRPr="00C32196">
        <w:rPr>
          <w:rFonts w:asciiTheme="minorHAnsi" w:hAnsiTheme="minorHAnsi" w:cs="Calibri"/>
          <w:b/>
          <w:color w:val="000000" w:themeColor="text1"/>
          <w:sz w:val="20"/>
        </w:rPr>
        <w:t>“</w:t>
      </w:r>
      <w:r w:rsidR="00A52285" w:rsidRPr="00C32196">
        <w:rPr>
          <w:rFonts w:asciiTheme="minorHAnsi" w:hAnsiTheme="minorHAnsi" w:cs="Calibri"/>
          <w:b/>
          <w:color w:val="000000" w:themeColor="text1"/>
          <w:sz w:val="20"/>
        </w:rPr>
        <w:t>Colonization</w:t>
      </w:r>
      <w:r w:rsidR="00E3295A" w:rsidRPr="00C32196">
        <w:rPr>
          <w:rFonts w:asciiTheme="minorHAnsi" w:hAnsiTheme="minorHAnsi" w:cs="Calibri"/>
          <w:b/>
          <w:color w:val="000000" w:themeColor="text1"/>
          <w:sz w:val="20"/>
        </w:rPr>
        <w:t xml:space="preserve"> first”: </w:t>
      </w:r>
      <w:r w:rsidR="00FE7045" w:rsidRPr="00C32196">
        <w:rPr>
          <w:rFonts w:asciiTheme="minorHAnsi" w:hAnsiTheme="minorHAnsi" w:cs="Calibri"/>
          <w:b/>
          <w:color w:val="000000" w:themeColor="text1"/>
          <w:sz w:val="20"/>
        </w:rPr>
        <w:t>LAIV is administered to those already inoculated with pneumococcus</w:t>
      </w:r>
      <w:r w:rsidRPr="00C32196">
        <w:rPr>
          <w:rFonts w:asciiTheme="minorHAnsi" w:hAnsiTheme="minorHAnsi" w:cs="Calibri"/>
          <w:b/>
          <w:color w:val="000000" w:themeColor="text1"/>
          <w:sz w:val="20"/>
        </w:rPr>
        <w:t xml:space="preserve"> - e</w:t>
      </w:r>
      <w:r w:rsidRPr="00C32196">
        <w:rPr>
          <w:rFonts w:asciiTheme="minorHAnsi" w:hAnsiTheme="minorHAnsi" w:cs="Calibri"/>
          <w:b/>
          <w:color w:val="000000" w:themeColor="text1"/>
          <w:sz w:val="20"/>
          <w:szCs w:val="20"/>
        </w:rPr>
        <w:t>ffect on colonization dynamics</w:t>
      </w:r>
    </w:p>
    <w:p w14:paraId="0833BCEE" w14:textId="57E31C63" w:rsidR="0095135F" w:rsidRPr="00C32196" w:rsidRDefault="0095135F" w:rsidP="0095135F">
      <w:pPr>
        <w:ind w:right="20"/>
        <w:rPr>
          <w:rFonts w:asciiTheme="minorHAnsi" w:hAnsiTheme="minorHAnsi" w:cs="Calibri"/>
          <w:color w:val="000000" w:themeColor="text1"/>
          <w:sz w:val="20"/>
          <w:szCs w:val="20"/>
        </w:rPr>
      </w:pPr>
      <w:r w:rsidRPr="00C32196">
        <w:rPr>
          <w:rFonts w:asciiTheme="minorHAnsi" w:hAnsiTheme="minorHAnsi" w:cs="Calibri"/>
          <w:color w:val="000000" w:themeColor="text1"/>
          <w:sz w:val="20"/>
          <w:szCs w:val="20"/>
        </w:rPr>
        <w:t>Experimental inoculation to pneumococcus performed at day -3. Density dynamics following LAIV vaccination</w:t>
      </w:r>
      <w:r w:rsidR="007F51B1" w:rsidRPr="00C32196">
        <w:rPr>
          <w:rFonts w:asciiTheme="minorHAnsi" w:hAnsiTheme="minorHAnsi" w:cs="Calibri"/>
          <w:color w:val="000000" w:themeColor="text1"/>
          <w:sz w:val="20"/>
          <w:szCs w:val="20"/>
        </w:rPr>
        <w:t xml:space="preserve"> or control </w:t>
      </w:r>
      <w:r w:rsidRPr="00C32196">
        <w:rPr>
          <w:rFonts w:asciiTheme="minorHAnsi" w:hAnsiTheme="minorHAnsi" w:cs="Calibri"/>
          <w:color w:val="000000" w:themeColor="text1"/>
          <w:sz w:val="20"/>
          <w:szCs w:val="20"/>
        </w:rPr>
        <w:t>(on day 0) are calculated from classical microbiology (log</w:t>
      </w:r>
      <w:r w:rsidRPr="00C32196">
        <w:rPr>
          <w:rFonts w:asciiTheme="minorHAnsi" w:hAnsiTheme="minorHAnsi" w:cs="Calibri"/>
          <w:color w:val="000000" w:themeColor="text1"/>
          <w:sz w:val="20"/>
          <w:szCs w:val="20"/>
          <w:vertAlign w:val="subscript"/>
        </w:rPr>
        <w:t>10</w:t>
      </w:r>
      <w:r w:rsidRPr="00C32196">
        <w:rPr>
          <w:rFonts w:asciiTheme="minorHAnsi" w:hAnsiTheme="minorHAnsi" w:cs="Calibri"/>
          <w:color w:val="000000" w:themeColor="text1"/>
          <w:sz w:val="20"/>
          <w:szCs w:val="20"/>
        </w:rPr>
        <w:t xml:space="preserve">[CFU/ml+1]. Mean density of </w:t>
      </w:r>
      <w:r w:rsidRPr="00C32196">
        <w:rPr>
          <w:rFonts w:asciiTheme="minorHAnsi" w:hAnsiTheme="minorHAnsi" w:cs="Calibri"/>
          <w:i/>
          <w:color w:val="000000" w:themeColor="text1"/>
          <w:sz w:val="20"/>
          <w:szCs w:val="20"/>
        </w:rPr>
        <w:t>S. pneumoniae</w:t>
      </w:r>
      <w:r w:rsidRPr="00C32196">
        <w:rPr>
          <w:rFonts w:asciiTheme="minorHAnsi" w:hAnsiTheme="minorHAnsi" w:cs="Calibri"/>
          <w:color w:val="000000" w:themeColor="text1"/>
          <w:sz w:val="20"/>
          <w:szCs w:val="20"/>
        </w:rPr>
        <w:t xml:space="preserve"> for each nasal wash time point amongst participants in whom serotype 6B was detectable at any point. Bars represent standard errors. Inset: are</w:t>
      </w:r>
      <w:r w:rsidR="00D20EC9" w:rsidRPr="00C32196">
        <w:rPr>
          <w:rFonts w:asciiTheme="minorHAnsi" w:hAnsiTheme="minorHAnsi" w:cs="Calibri"/>
          <w:color w:val="000000" w:themeColor="text1"/>
          <w:sz w:val="20"/>
          <w:szCs w:val="20"/>
        </w:rPr>
        <w:t>a</w:t>
      </w:r>
      <w:r w:rsidRPr="00C32196">
        <w:rPr>
          <w:rFonts w:asciiTheme="minorHAnsi" w:hAnsiTheme="minorHAnsi" w:cs="Calibri"/>
          <w:color w:val="000000" w:themeColor="text1"/>
          <w:sz w:val="20"/>
          <w:szCs w:val="20"/>
        </w:rPr>
        <w:t xml:space="preserve"> under the curve (AUC) of density-time from day 2 to day 14 (the primary endpoint, box plot of median with IQR, with whiskers at 1.5x the IQR). </w:t>
      </w:r>
    </w:p>
    <w:p w14:paraId="18F7729C" w14:textId="1B864674" w:rsidR="00502C07" w:rsidRPr="00C32196" w:rsidRDefault="00502C07" w:rsidP="000951D5">
      <w:pPr>
        <w:rPr>
          <w:rFonts w:asciiTheme="minorHAnsi" w:hAnsiTheme="minorHAnsi" w:cs="Calibri"/>
          <w:b/>
          <w:color w:val="000000" w:themeColor="text1"/>
          <w:sz w:val="20"/>
          <w:szCs w:val="20"/>
        </w:rPr>
      </w:pPr>
    </w:p>
    <w:sectPr w:rsidR="00502C07" w:rsidRPr="00C32196" w:rsidSect="008C040D">
      <w:headerReference w:type="default" r:id="rId8"/>
      <w:footerReference w:type="default" r:id="rId9"/>
      <w:pgSz w:w="11909" w:h="16834"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92AB" w14:textId="77777777" w:rsidR="001B4644" w:rsidRDefault="001B4644">
      <w:pPr>
        <w:spacing w:after="0" w:line="240" w:lineRule="auto"/>
      </w:pPr>
      <w:r>
        <w:separator/>
      </w:r>
    </w:p>
  </w:endnote>
  <w:endnote w:type="continuationSeparator" w:id="0">
    <w:p w14:paraId="4F5227EC" w14:textId="77777777" w:rsidR="001B4644" w:rsidRDefault="001B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55B8" w14:textId="77777777" w:rsidR="004F1104" w:rsidRPr="00F0004D" w:rsidRDefault="004F1104" w:rsidP="00F0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AD68" w14:textId="34FC95A8" w:rsidR="004F1104" w:rsidRPr="00F0004D" w:rsidRDefault="004F1104" w:rsidP="00F0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5FD5" w14:textId="77777777" w:rsidR="001B4644" w:rsidRDefault="001B4644">
      <w:pPr>
        <w:spacing w:after="0" w:line="240" w:lineRule="auto"/>
      </w:pPr>
      <w:r>
        <w:separator/>
      </w:r>
    </w:p>
  </w:footnote>
  <w:footnote w:type="continuationSeparator" w:id="0">
    <w:p w14:paraId="4FFCC087" w14:textId="77777777" w:rsidR="001B4644" w:rsidRDefault="001B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1027" w14:textId="0F4068AE" w:rsidR="004F1104" w:rsidRPr="00F0004D" w:rsidRDefault="004F1104" w:rsidP="00F00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rv9der7tps5yexz215xa0vsex2p5f9rd0w&quot;&gt;JR Endnote Library&lt;record-ids&gt;&lt;item&gt;4831&lt;/item&gt;&lt;item&gt;4834&lt;/item&gt;&lt;item&gt;4835&lt;/item&gt;&lt;item&gt;5425&lt;/item&gt;&lt;item&gt;5426&lt;/item&gt;&lt;item&gt;5427&lt;/item&gt;&lt;/record-ids&gt;&lt;/item&gt;&lt;/Libraries&gt;"/>
  </w:docVars>
  <w:rsids>
    <w:rsidRoot w:val="00481E1A"/>
    <w:rsid w:val="00010454"/>
    <w:rsid w:val="00010F9E"/>
    <w:rsid w:val="0001421A"/>
    <w:rsid w:val="00015B12"/>
    <w:rsid w:val="00016539"/>
    <w:rsid w:val="00023274"/>
    <w:rsid w:val="00024582"/>
    <w:rsid w:val="00027CA1"/>
    <w:rsid w:val="00043887"/>
    <w:rsid w:val="00046177"/>
    <w:rsid w:val="00057E8C"/>
    <w:rsid w:val="000646FE"/>
    <w:rsid w:val="00065231"/>
    <w:rsid w:val="0007131A"/>
    <w:rsid w:val="00077BF6"/>
    <w:rsid w:val="00077FC3"/>
    <w:rsid w:val="00084997"/>
    <w:rsid w:val="00093307"/>
    <w:rsid w:val="00093AE3"/>
    <w:rsid w:val="000951D5"/>
    <w:rsid w:val="00096E7A"/>
    <w:rsid w:val="000A3268"/>
    <w:rsid w:val="000A45F8"/>
    <w:rsid w:val="000A5DF9"/>
    <w:rsid w:val="000A7D20"/>
    <w:rsid w:val="000A7D5A"/>
    <w:rsid w:val="000B02F4"/>
    <w:rsid w:val="000B1A61"/>
    <w:rsid w:val="000B5C0B"/>
    <w:rsid w:val="000B641B"/>
    <w:rsid w:val="000D4878"/>
    <w:rsid w:val="000D4CAA"/>
    <w:rsid w:val="000D5A20"/>
    <w:rsid w:val="000E08D2"/>
    <w:rsid w:val="000F57F3"/>
    <w:rsid w:val="000F59E8"/>
    <w:rsid w:val="00102CC1"/>
    <w:rsid w:val="0010444D"/>
    <w:rsid w:val="00106341"/>
    <w:rsid w:val="001417E7"/>
    <w:rsid w:val="001510EB"/>
    <w:rsid w:val="001609D3"/>
    <w:rsid w:val="001665DE"/>
    <w:rsid w:val="00166C43"/>
    <w:rsid w:val="00181B29"/>
    <w:rsid w:val="00185459"/>
    <w:rsid w:val="00194285"/>
    <w:rsid w:val="001A2441"/>
    <w:rsid w:val="001A24A9"/>
    <w:rsid w:val="001A3627"/>
    <w:rsid w:val="001A76C3"/>
    <w:rsid w:val="001B0F0A"/>
    <w:rsid w:val="001B4388"/>
    <w:rsid w:val="001B4644"/>
    <w:rsid w:val="001B4E40"/>
    <w:rsid w:val="001C35F4"/>
    <w:rsid w:val="001C4BAC"/>
    <w:rsid w:val="001C4D39"/>
    <w:rsid w:val="001C5031"/>
    <w:rsid w:val="001D194B"/>
    <w:rsid w:val="001D1EDD"/>
    <w:rsid w:val="001D3B24"/>
    <w:rsid w:val="001E3C10"/>
    <w:rsid w:val="001E3D2B"/>
    <w:rsid w:val="001E750F"/>
    <w:rsid w:val="001F6CD2"/>
    <w:rsid w:val="00200C91"/>
    <w:rsid w:val="00203125"/>
    <w:rsid w:val="00204072"/>
    <w:rsid w:val="00210325"/>
    <w:rsid w:val="00214DEC"/>
    <w:rsid w:val="0021633A"/>
    <w:rsid w:val="0022559C"/>
    <w:rsid w:val="0023114E"/>
    <w:rsid w:val="00232178"/>
    <w:rsid w:val="0023391D"/>
    <w:rsid w:val="0023608C"/>
    <w:rsid w:val="002369DE"/>
    <w:rsid w:val="002410EE"/>
    <w:rsid w:val="00253724"/>
    <w:rsid w:val="002553E7"/>
    <w:rsid w:val="0027363A"/>
    <w:rsid w:val="00280FCA"/>
    <w:rsid w:val="0028193B"/>
    <w:rsid w:val="00283FB7"/>
    <w:rsid w:val="0028602E"/>
    <w:rsid w:val="00286AA3"/>
    <w:rsid w:val="00290455"/>
    <w:rsid w:val="0029073F"/>
    <w:rsid w:val="00293BA4"/>
    <w:rsid w:val="00293C9D"/>
    <w:rsid w:val="002A61D4"/>
    <w:rsid w:val="002A6721"/>
    <w:rsid w:val="002B2A1B"/>
    <w:rsid w:val="002B2B70"/>
    <w:rsid w:val="002B6DD9"/>
    <w:rsid w:val="002D1908"/>
    <w:rsid w:val="002D4001"/>
    <w:rsid w:val="002D40AB"/>
    <w:rsid w:val="002D434B"/>
    <w:rsid w:val="002D74FD"/>
    <w:rsid w:val="002E3C6D"/>
    <w:rsid w:val="002F2561"/>
    <w:rsid w:val="002F4394"/>
    <w:rsid w:val="003128E9"/>
    <w:rsid w:val="00315007"/>
    <w:rsid w:val="00315FFA"/>
    <w:rsid w:val="00326134"/>
    <w:rsid w:val="003266A6"/>
    <w:rsid w:val="0032765C"/>
    <w:rsid w:val="00337547"/>
    <w:rsid w:val="00345549"/>
    <w:rsid w:val="00355453"/>
    <w:rsid w:val="00361620"/>
    <w:rsid w:val="003659F7"/>
    <w:rsid w:val="003727FE"/>
    <w:rsid w:val="00372AE9"/>
    <w:rsid w:val="003740A5"/>
    <w:rsid w:val="00376C35"/>
    <w:rsid w:val="003808E3"/>
    <w:rsid w:val="00383A5D"/>
    <w:rsid w:val="00391B3D"/>
    <w:rsid w:val="00394455"/>
    <w:rsid w:val="00395ED1"/>
    <w:rsid w:val="00397B0F"/>
    <w:rsid w:val="003A49BE"/>
    <w:rsid w:val="003A5460"/>
    <w:rsid w:val="003A643F"/>
    <w:rsid w:val="003A7792"/>
    <w:rsid w:val="003B0A4B"/>
    <w:rsid w:val="003B5AAA"/>
    <w:rsid w:val="003C3AA5"/>
    <w:rsid w:val="003C474A"/>
    <w:rsid w:val="003D05C3"/>
    <w:rsid w:val="003F2C98"/>
    <w:rsid w:val="003F5BCE"/>
    <w:rsid w:val="003F5F91"/>
    <w:rsid w:val="0040292B"/>
    <w:rsid w:val="00411C06"/>
    <w:rsid w:val="00412E89"/>
    <w:rsid w:val="00414252"/>
    <w:rsid w:val="00415679"/>
    <w:rsid w:val="00420241"/>
    <w:rsid w:val="00425510"/>
    <w:rsid w:val="00426A91"/>
    <w:rsid w:val="00431131"/>
    <w:rsid w:val="0043311D"/>
    <w:rsid w:val="004418E4"/>
    <w:rsid w:val="00453215"/>
    <w:rsid w:val="004538EC"/>
    <w:rsid w:val="00457C0A"/>
    <w:rsid w:val="0046045F"/>
    <w:rsid w:val="00464ACE"/>
    <w:rsid w:val="004727CB"/>
    <w:rsid w:val="004729A7"/>
    <w:rsid w:val="00477967"/>
    <w:rsid w:val="0048080A"/>
    <w:rsid w:val="004818E0"/>
    <w:rsid w:val="00481E1A"/>
    <w:rsid w:val="0048519F"/>
    <w:rsid w:val="00490427"/>
    <w:rsid w:val="00490C66"/>
    <w:rsid w:val="00496A56"/>
    <w:rsid w:val="004A1998"/>
    <w:rsid w:val="004A2051"/>
    <w:rsid w:val="004A27E1"/>
    <w:rsid w:val="004A7E15"/>
    <w:rsid w:val="004B102A"/>
    <w:rsid w:val="004B3E77"/>
    <w:rsid w:val="004B639D"/>
    <w:rsid w:val="004B7A20"/>
    <w:rsid w:val="004C6C0B"/>
    <w:rsid w:val="004D08EE"/>
    <w:rsid w:val="004D5C5D"/>
    <w:rsid w:val="004E5A0D"/>
    <w:rsid w:val="004F1104"/>
    <w:rsid w:val="004F75D7"/>
    <w:rsid w:val="00502C07"/>
    <w:rsid w:val="00512615"/>
    <w:rsid w:val="00513974"/>
    <w:rsid w:val="005173FB"/>
    <w:rsid w:val="005269C6"/>
    <w:rsid w:val="0053331D"/>
    <w:rsid w:val="00534220"/>
    <w:rsid w:val="00551C40"/>
    <w:rsid w:val="005609AD"/>
    <w:rsid w:val="005635EE"/>
    <w:rsid w:val="00565734"/>
    <w:rsid w:val="00567847"/>
    <w:rsid w:val="005743E5"/>
    <w:rsid w:val="00574BD1"/>
    <w:rsid w:val="0058062D"/>
    <w:rsid w:val="00583203"/>
    <w:rsid w:val="00586877"/>
    <w:rsid w:val="0058766D"/>
    <w:rsid w:val="00591B64"/>
    <w:rsid w:val="005966DA"/>
    <w:rsid w:val="00596CE3"/>
    <w:rsid w:val="005A5890"/>
    <w:rsid w:val="005A5C43"/>
    <w:rsid w:val="005B197A"/>
    <w:rsid w:val="005B7B57"/>
    <w:rsid w:val="005C0A92"/>
    <w:rsid w:val="005C53CE"/>
    <w:rsid w:val="005C7AF2"/>
    <w:rsid w:val="005D4BD1"/>
    <w:rsid w:val="005D624E"/>
    <w:rsid w:val="005D78B3"/>
    <w:rsid w:val="005E3564"/>
    <w:rsid w:val="005E7583"/>
    <w:rsid w:val="005F113A"/>
    <w:rsid w:val="005F235A"/>
    <w:rsid w:val="006154C0"/>
    <w:rsid w:val="00617D86"/>
    <w:rsid w:val="0062029A"/>
    <w:rsid w:val="0062662B"/>
    <w:rsid w:val="00627DE6"/>
    <w:rsid w:val="00640FEA"/>
    <w:rsid w:val="006418D4"/>
    <w:rsid w:val="00643C4D"/>
    <w:rsid w:val="006475FE"/>
    <w:rsid w:val="006507E0"/>
    <w:rsid w:val="00652F14"/>
    <w:rsid w:val="00657074"/>
    <w:rsid w:val="00673716"/>
    <w:rsid w:val="0067406F"/>
    <w:rsid w:val="00674D16"/>
    <w:rsid w:val="0067784A"/>
    <w:rsid w:val="006778DA"/>
    <w:rsid w:val="006856EC"/>
    <w:rsid w:val="006924FB"/>
    <w:rsid w:val="00693225"/>
    <w:rsid w:val="006A0469"/>
    <w:rsid w:val="006D2AD6"/>
    <w:rsid w:val="006E2D12"/>
    <w:rsid w:val="006E52AC"/>
    <w:rsid w:val="006F4071"/>
    <w:rsid w:val="006F7FCA"/>
    <w:rsid w:val="00706FED"/>
    <w:rsid w:val="00707683"/>
    <w:rsid w:val="00716F46"/>
    <w:rsid w:val="00717FFD"/>
    <w:rsid w:val="00721486"/>
    <w:rsid w:val="007226BF"/>
    <w:rsid w:val="00733D63"/>
    <w:rsid w:val="00735706"/>
    <w:rsid w:val="007365F1"/>
    <w:rsid w:val="007452E2"/>
    <w:rsid w:val="0074672F"/>
    <w:rsid w:val="00754CD6"/>
    <w:rsid w:val="00765AB3"/>
    <w:rsid w:val="007715B7"/>
    <w:rsid w:val="007813FE"/>
    <w:rsid w:val="0079205D"/>
    <w:rsid w:val="007A37F1"/>
    <w:rsid w:val="007A445C"/>
    <w:rsid w:val="007C174E"/>
    <w:rsid w:val="007C5F82"/>
    <w:rsid w:val="007C7BE9"/>
    <w:rsid w:val="007D508C"/>
    <w:rsid w:val="007D7B27"/>
    <w:rsid w:val="007E0BFE"/>
    <w:rsid w:val="007F0693"/>
    <w:rsid w:val="007F0923"/>
    <w:rsid w:val="007F43A1"/>
    <w:rsid w:val="007F4ED4"/>
    <w:rsid w:val="007F51B1"/>
    <w:rsid w:val="007F6597"/>
    <w:rsid w:val="007F76CD"/>
    <w:rsid w:val="00802ABC"/>
    <w:rsid w:val="00817E1D"/>
    <w:rsid w:val="008223FE"/>
    <w:rsid w:val="008234C5"/>
    <w:rsid w:val="00826205"/>
    <w:rsid w:val="00830F24"/>
    <w:rsid w:val="008320F3"/>
    <w:rsid w:val="008322E6"/>
    <w:rsid w:val="00834334"/>
    <w:rsid w:val="008502B7"/>
    <w:rsid w:val="0085432B"/>
    <w:rsid w:val="00856F99"/>
    <w:rsid w:val="008602CF"/>
    <w:rsid w:val="00862826"/>
    <w:rsid w:val="008647F2"/>
    <w:rsid w:val="00865CCA"/>
    <w:rsid w:val="00870D3F"/>
    <w:rsid w:val="008726A7"/>
    <w:rsid w:val="008751B8"/>
    <w:rsid w:val="00876495"/>
    <w:rsid w:val="00877D80"/>
    <w:rsid w:val="008864C3"/>
    <w:rsid w:val="008943E6"/>
    <w:rsid w:val="008A0661"/>
    <w:rsid w:val="008A08DB"/>
    <w:rsid w:val="008A2B60"/>
    <w:rsid w:val="008A73C7"/>
    <w:rsid w:val="008B32AE"/>
    <w:rsid w:val="008B5962"/>
    <w:rsid w:val="008B5C5F"/>
    <w:rsid w:val="008B61F4"/>
    <w:rsid w:val="008C040D"/>
    <w:rsid w:val="008C05D7"/>
    <w:rsid w:val="008C12ED"/>
    <w:rsid w:val="008C2250"/>
    <w:rsid w:val="008C3054"/>
    <w:rsid w:val="008C7D93"/>
    <w:rsid w:val="008D670F"/>
    <w:rsid w:val="008E10EE"/>
    <w:rsid w:val="008E11D0"/>
    <w:rsid w:val="008F40EB"/>
    <w:rsid w:val="00903117"/>
    <w:rsid w:val="00905D0B"/>
    <w:rsid w:val="0090625E"/>
    <w:rsid w:val="009117C7"/>
    <w:rsid w:val="00912464"/>
    <w:rsid w:val="0091473B"/>
    <w:rsid w:val="00915401"/>
    <w:rsid w:val="00920D54"/>
    <w:rsid w:val="00922B66"/>
    <w:rsid w:val="0092480C"/>
    <w:rsid w:val="009253D7"/>
    <w:rsid w:val="00944B1D"/>
    <w:rsid w:val="00947CCA"/>
    <w:rsid w:val="009511FC"/>
    <w:rsid w:val="0095135F"/>
    <w:rsid w:val="00954E0E"/>
    <w:rsid w:val="009774CE"/>
    <w:rsid w:val="009821EA"/>
    <w:rsid w:val="00984D44"/>
    <w:rsid w:val="00986EC3"/>
    <w:rsid w:val="009876A7"/>
    <w:rsid w:val="0099113C"/>
    <w:rsid w:val="009958D9"/>
    <w:rsid w:val="009A20E9"/>
    <w:rsid w:val="009A2CB0"/>
    <w:rsid w:val="009B041A"/>
    <w:rsid w:val="009B1B2E"/>
    <w:rsid w:val="009B2721"/>
    <w:rsid w:val="009D5A44"/>
    <w:rsid w:val="009D7B3C"/>
    <w:rsid w:val="009D7F95"/>
    <w:rsid w:val="009E0978"/>
    <w:rsid w:val="009E6092"/>
    <w:rsid w:val="009F26B4"/>
    <w:rsid w:val="009F48EC"/>
    <w:rsid w:val="009F4F07"/>
    <w:rsid w:val="00A03996"/>
    <w:rsid w:val="00A07CBA"/>
    <w:rsid w:val="00A12E8A"/>
    <w:rsid w:val="00A13822"/>
    <w:rsid w:val="00A13CB0"/>
    <w:rsid w:val="00A24817"/>
    <w:rsid w:val="00A30562"/>
    <w:rsid w:val="00A31909"/>
    <w:rsid w:val="00A331FB"/>
    <w:rsid w:val="00A373DB"/>
    <w:rsid w:val="00A37F12"/>
    <w:rsid w:val="00A42E74"/>
    <w:rsid w:val="00A45ADB"/>
    <w:rsid w:val="00A460B9"/>
    <w:rsid w:val="00A50BDB"/>
    <w:rsid w:val="00A51A04"/>
    <w:rsid w:val="00A52285"/>
    <w:rsid w:val="00A52B1D"/>
    <w:rsid w:val="00A535A6"/>
    <w:rsid w:val="00A5523E"/>
    <w:rsid w:val="00A560B6"/>
    <w:rsid w:val="00A57D9A"/>
    <w:rsid w:val="00A62468"/>
    <w:rsid w:val="00A71195"/>
    <w:rsid w:val="00A720D9"/>
    <w:rsid w:val="00A82540"/>
    <w:rsid w:val="00A9116A"/>
    <w:rsid w:val="00A95D06"/>
    <w:rsid w:val="00A97AEC"/>
    <w:rsid w:val="00A97EB2"/>
    <w:rsid w:val="00AA3DB9"/>
    <w:rsid w:val="00AA5C28"/>
    <w:rsid w:val="00AB2B50"/>
    <w:rsid w:val="00AC0B39"/>
    <w:rsid w:val="00AC38E9"/>
    <w:rsid w:val="00AC75DF"/>
    <w:rsid w:val="00AD5A47"/>
    <w:rsid w:val="00AE1249"/>
    <w:rsid w:val="00AE4463"/>
    <w:rsid w:val="00AF0F92"/>
    <w:rsid w:val="00AF3E22"/>
    <w:rsid w:val="00AF7CAC"/>
    <w:rsid w:val="00B1065B"/>
    <w:rsid w:val="00B130C6"/>
    <w:rsid w:val="00B13581"/>
    <w:rsid w:val="00B15E40"/>
    <w:rsid w:val="00B20508"/>
    <w:rsid w:val="00B235E7"/>
    <w:rsid w:val="00B31217"/>
    <w:rsid w:val="00B37A14"/>
    <w:rsid w:val="00B41B75"/>
    <w:rsid w:val="00B439C7"/>
    <w:rsid w:val="00B56CD9"/>
    <w:rsid w:val="00B579B8"/>
    <w:rsid w:val="00B62E3E"/>
    <w:rsid w:val="00B727F3"/>
    <w:rsid w:val="00B73355"/>
    <w:rsid w:val="00B75A5A"/>
    <w:rsid w:val="00B76974"/>
    <w:rsid w:val="00B97DA3"/>
    <w:rsid w:val="00BA56D3"/>
    <w:rsid w:val="00BB463B"/>
    <w:rsid w:val="00BC09C3"/>
    <w:rsid w:val="00BD5EFD"/>
    <w:rsid w:val="00BD626C"/>
    <w:rsid w:val="00BD683B"/>
    <w:rsid w:val="00BD72A9"/>
    <w:rsid w:val="00BF3540"/>
    <w:rsid w:val="00BF3959"/>
    <w:rsid w:val="00C04D0B"/>
    <w:rsid w:val="00C055FD"/>
    <w:rsid w:val="00C10231"/>
    <w:rsid w:val="00C15A06"/>
    <w:rsid w:val="00C23CC5"/>
    <w:rsid w:val="00C31AB9"/>
    <w:rsid w:val="00C32196"/>
    <w:rsid w:val="00C34A06"/>
    <w:rsid w:val="00C35B6C"/>
    <w:rsid w:val="00C35C42"/>
    <w:rsid w:val="00C36CFF"/>
    <w:rsid w:val="00C46610"/>
    <w:rsid w:val="00C54FA7"/>
    <w:rsid w:val="00C610EA"/>
    <w:rsid w:val="00C73634"/>
    <w:rsid w:val="00C74FDD"/>
    <w:rsid w:val="00C80213"/>
    <w:rsid w:val="00C846CA"/>
    <w:rsid w:val="00C8503E"/>
    <w:rsid w:val="00C93C03"/>
    <w:rsid w:val="00CA04EE"/>
    <w:rsid w:val="00CA6E54"/>
    <w:rsid w:val="00CB03B4"/>
    <w:rsid w:val="00CB1EA9"/>
    <w:rsid w:val="00CB45AF"/>
    <w:rsid w:val="00CB7EE3"/>
    <w:rsid w:val="00CC0AEF"/>
    <w:rsid w:val="00CD2D49"/>
    <w:rsid w:val="00CD6544"/>
    <w:rsid w:val="00CE5A53"/>
    <w:rsid w:val="00CE74D7"/>
    <w:rsid w:val="00CF1755"/>
    <w:rsid w:val="00CF2A57"/>
    <w:rsid w:val="00CF551D"/>
    <w:rsid w:val="00D03B51"/>
    <w:rsid w:val="00D061CC"/>
    <w:rsid w:val="00D07DCB"/>
    <w:rsid w:val="00D10535"/>
    <w:rsid w:val="00D13D66"/>
    <w:rsid w:val="00D154B7"/>
    <w:rsid w:val="00D172B0"/>
    <w:rsid w:val="00D173FC"/>
    <w:rsid w:val="00D20EC9"/>
    <w:rsid w:val="00D23084"/>
    <w:rsid w:val="00D23470"/>
    <w:rsid w:val="00D35A1B"/>
    <w:rsid w:val="00D4319F"/>
    <w:rsid w:val="00D44C11"/>
    <w:rsid w:val="00D4786C"/>
    <w:rsid w:val="00D56F6D"/>
    <w:rsid w:val="00D61A72"/>
    <w:rsid w:val="00D61E10"/>
    <w:rsid w:val="00D71A8E"/>
    <w:rsid w:val="00D72E37"/>
    <w:rsid w:val="00D731D2"/>
    <w:rsid w:val="00D8065B"/>
    <w:rsid w:val="00D8549D"/>
    <w:rsid w:val="00DA1A1B"/>
    <w:rsid w:val="00DA483C"/>
    <w:rsid w:val="00DA7917"/>
    <w:rsid w:val="00DB1B2D"/>
    <w:rsid w:val="00DB31DC"/>
    <w:rsid w:val="00DB4524"/>
    <w:rsid w:val="00DC1459"/>
    <w:rsid w:val="00DC1ED7"/>
    <w:rsid w:val="00DC2D87"/>
    <w:rsid w:val="00DC686D"/>
    <w:rsid w:val="00DC7596"/>
    <w:rsid w:val="00DD3628"/>
    <w:rsid w:val="00DD36B3"/>
    <w:rsid w:val="00DD4714"/>
    <w:rsid w:val="00DE1D6F"/>
    <w:rsid w:val="00DE3D83"/>
    <w:rsid w:val="00DE6B68"/>
    <w:rsid w:val="00DF0AEB"/>
    <w:rsid w:val="00DF2CB2"/>
    <w:rsid w:val="00DF3643"/>
    <w:rsid w:val="00DF4235"/>
    <w:rsid w:val="00E00BBA"/>
    <w:rsid w:val="00E1109B"/>
    <w:rsid w:val="00E14B13"/>
    <w:rsid w:val="00E252B8"/>
    <w:rsid w:val="00E3295A"/>
    <w:rsid w:val="00E579A6"/>
    <w:rsid w:val="00E65C11"/>
    <w:rsid w:val="00E70F1D"/>
    <w:rsid w:val="00E735F0"/>
    <w:rsid w:val="00E766F3"/>
    <w:rsid w:val="00E811C6"/>
    <w:rsid w:val="00E92890"/>
    <w:rsid w:val="00E92E38"/>
    <w:rsid w:val="00E96EAA"/>
    <w:rsid w:val="00EA714E"/>
    <w:rsid w:val="00EA72BE"/>
    <w:rsid w:val="00EB5B3D"/>
    <w:rsid w:val="00EC149A"/>
    <w:rsid w:val="00EC1AD6"/>
    <w:rsid w:val="00EC3508"/>
    <w:rsid w:val="00EC7332"/>
    <w:rsid w:val="00ED210B"/>
    <w:rsid w:val="00ED573E"/>
    <w:rsid w:val="00EE4060"/>
    <w:rsid w:val="00EE4E68"/>
    <w:rsid w:val="00EF0D4B"/>
    <w:rsid w:val="00EF2571"/>
    <w:rsid w:val="00EF2ED0"/>
    <w:rsid w:val="00EF2ED1"/>
    <w:rsid w:val="00EF4777"/>
    <w:rsid w:val="00EF6A76"/>
    <w:rsid w:val="00F0004D"/>
    <w:rsid w:val="00F00604"/>
    <w:rsid w:val="00F31CDB"/>
    <w:rsid w:val="00F512A7"/>
    <w:rsid w:val="00F656BA"/>
    <w:rsid w:val="00F65BBB"/>
    <w:rsid w:val="00F72E4A"/>
    <w:rsid w:val="00F740D0"/>
    <w:rsid w:val="00F75A61"/>
    <w:rsid w:val="00F80491"/>
    <w:rsid w:val="00F8410C"/>
    <w:rsid w:val="00F90BBF"/>
    <w:rsid w:val="00F968D3"/>
    <w:rsid w:val="00FA1E52"/>
    <w:rsid w:val="00FB37C9"/>
    <w:rsid w:val="00FC0C89"/>
    <w:rsid w:val="00FC4D81"/>
    <w:rsid w:val="00FC5736"/>
    <w:rsid w:val="00FD0C13"/>
    <w:rsid w:val="00FD46D6"/>
    <w:rsid w:val="00FE2D32"/>
    <w:rsid w:val="00FE6997"/>
    <w:rsid w:val="00FE7045"/>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D03B51"/>
    <w:pPr>
      <w:spacing w:before="240" w:after="120" w:line="360" w:lineRule="auto"/>
      <w:outlineLvl w:val="0"/>
    </w:pPr>
    <w:rPr>
      <w:rFonts w:ascii="Arial" w:eastAsia="Calibri" w:hAnsi="Arial" w:cs="Calibri"/>
      <w:b/>
      <w:sz w:val="28"/>
      <w:szCs w:val="28"/>
    </w:rPr>
  </w:style>
  <w:style w:type="paragraph" w:styleId="Heading2">
    <w:name w:val="heading 2"/>
    <w:basedOn w:val="Normal"/>
    <w:next w:val="Normal"/>
    <w:pPr>
      <w:spacing w:after="0"/>
      <w:outlineLvl w:val="1"/>
    </w:pPr>
    <w:rPr>
      <w:rFonts w:ascii="Calibri" w:eastAsia="Calibri" w:hAnsi="Calibri" w:cs="Calibri"/>
      <w:b/>
      <w:sz w:val="26"/>
      <w:szCs w:val="26"/>
    </w:rPr>
  </w:style>
  <w:style w:type="paragraph" w:styleId="Heading3">
    <w:name w:val="heading 3"/>
    <w:basedOn w:val="Normal"/>
    <w:next w:val="Normal"/>
    <w:pPr>
      <w:spacing w:after="0"/>
      <w:outlineLvl w:val="2"/>
    </w:pPr>
    <w:rPr>
      <w:rFonts w:ascii="Calibri" w:eastAsia="Calibri" w:hAnsi="Calibri" w:cs="Calibri"/>
      <w:b/>
    </w:rPr>
  </w:style>
  <w:style w:type="paragraph" w:styleId="Heading4">
    <w:name w:val="heading 4"/>
    <w:basedOn w:val="Normal"/>
    <w:next w:val="Normal"/>
    <w:pPr>
      <w:spacing w:after="120"/>
      <w:jc w:val="both"/>
      <w:outlineLvl w:val="3"/>
    </w:pPr>
    <w:rPr>
      <w:rFonts w:ascii="Calibri" w:eastAsia="Calibri" w:hAnsi="Calibri" w:cs="Calibri"/>
      <w:i/>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360" w:lineRule="auto"/>
      <w:contextualSpacing/>
    </w:pPr>
    <w:rPr>
      <w:rFonts w:ascii="Calibri" w:eastAsia="Calibri" w:hAnsi="Calibri" w:cs="Calibr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410E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10EE"/>
    <w:rPr>
      <w:sz w:val="18"/>
      <w:szCs w:val="18"/>
    </w:rPr>
  </w:style>
  <w:style w:type="paragraph" w:customStyle="1" w:styleId="EndNoteBibliographyTitle">
    <w:name w:val="EndNote Bibliography Title"/>
    <w:basedOn w:val="Normal"/>
    <w:rsid w:val="00865CCA"/>
    <w:pPr>
      <w:spacing w:after="0"/>
      <w:jc w:val="center"/>
    </w:pPr>
    <w:rPr>
      <w:lang w:val="en-US"/>
    </w:rPr>
  </w:style>
  <w:style w:type="paragraph" w:customStyle="1" w:styleId="EndNoteBibliography">
    <w:name w:val="EndNote Bibliography"/>
    <w:basedOn w:val="Normal"/>
    <w:rsid w:val="00865CCA"/>
    <w:pPr>
      <w:spacing w:line="240" w:lineRule="auto"/>
    </w:pPr>
    <w:rPr>
      <w:lang w:val="en-US"/>
    </w:rPr>
  </w:style>
  <w:style w:type="paragraph" w:styleId="Header">
    <w:name w:val="header"/>
    <w:basedOn w:val="Normal"/>
    <w:link w:val="HeaderChar"/>
    <w:uiPriority w:val="99"/>
    <w:unhideWhenUsed/>
    <w:rsid w:val="0031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07"/>
  </w:style>
  <w:style w:type="paragraph" w:styleId="Footer">
    <w:name w:val="footer"/>
    <w:basedOn w:val="Normal"/>
    <w:link w:val="FooterChar"/>
    <w:uiPriority w:val="99"/>
    <w:unhideWhenUsed/>
    <w:rsid w:val="0031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07"/>
  </w:style>
  <w:style w:type="paragraph" w:styleId="CommentSubject">
    <w:name w:val="annotation subject"/>
    <w:basedOn w:val="CommentText"/>
    <w:next w:val="CommentText"/>
    <w:link w:val="CommentSubjectChar"/>
    <w:uiPriority w:val="99"/>
    <w:semiHidden/>
    <w:unhideWhenUsed/>
    <w:rsid w:val="00BD5EFD"/>
    <w:rPr>
      <w:b/>
      <w:bCs/>
      <w:sz w:val="20"/>
      <w:szCs w:val="20"/>
    </w:rPr>
  </w:style>
  <w:style w:type="character" w:customStyle="1" w:styleId="CommentSubjectChar">
    <w:name w:val="Comment Subject Char"/>
    <w:basedOn w:val="CommentTextChar"/>
    <w:link w:val="CommentSubject"/>
    <w:uiPriority w:val="99"/>
    <w:semiHidden/>
    <w:rsid w:val="00BD5EFD"/>
    <w:rPr>
      <w:b/>
      <w:bCs/>
      <w:sz w:val="20"/>
      <w:szCs w:val="20"/>
    </w:rPr>
  </w:style>
  <w:style w:type="paragraph" w:styleId="Revision">
    <w:name w:val="Revision"/>
    <w:hidden/>
    <w:uiPriority w:val="99"/>
    <w:semiHidden/>
    <w:rsid w:val="00FD46D6"/>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styleId="GridTable2">
    <w:name w:val="Grid Table 2"/>
    <w:basedOn w:val="TableNormal"/>
    <w:uiPriority w:val="47"/>
    <w:rsid w:val="000951D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0951D5"/>
  </w:style>
  <w:style w:type="character" w:styleId="Hyperlink">
    <w:name w:val="Hyperlink"/>
    <w:basedOn w:val="DefaultParagraphFont"/>
    <w:uiPriority w:val="99"/>
    <w:unhideWhenUsed/>
    <w:rsid w:val="0007131A"/>
    <w:rPr>
      <w:color w:val="0563C1" w:themeColor="hyperlink"/>
      <w:u w:val="single"/>
    </w:rPr>
  </w:style>
  <w:style w:type="character" w:styleId="UnresolvedMention">
    <w:name w:val="Unresolved Mention"/>
    <w:basedOn w:val="DefaultParagraphFont"/>
    <w:uiPriority w:val="99"/>
    <w:rsid w:val="0007131A"/>
    <w:rPr>
      <w:color w:val="808080"/>
      <w:shd w:val="clear" w:color="auto" w:fill="E6E6E6"/>
    </w:rPr>
  </w:style>
  <w:style w:type="paragraph" w:styleId="PlainText">
    <w:name w:val="Plain Text"/>
    <w:basedOn w:val="Normal"/>
    <w:link w:val="PlainTextChar"/>
    <w:uiPriority w:val="99"/>
    <w:semiHidden/>
    <w:unhideWhenUsed/>
    <w:rsid w:val="001D194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1D194B"/>
    <w:rPr>
      <w:rFonts w:ascii="Calibri" w:eastAsiaTheme="minorHAns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3469">
      <w:bodyDiv w:val="1"/>
      <w:marLeft w:val="0"/>
      <w:marRight w:val="0"/>
      <w:marTop w:val="0"/>
      <w:marBottom w:val="0"/>
      <w:divBdr>
        <w:top w:val="none" w:sz="0" w:space="0" w:color="auto"/>
        <w:left w:val="none" w:sz="0" w:space="0" w:color="auto"/>
        <w:bottom w:val="none" w:sz="0" w:space="0" w:color="auto"/>
        <w:right w:val="none" w:sz="0" w:space="0" w:color="auto"/>
      </w:divBdr>
    </w:div>
    <w:div w:id="374283000">
      <w:bodyDiv w:val="1"/>
      <w:marLeft w:val="0"/>
      <w:marRight w:val="0"/>
      <w:marTop w:val="0"/>
      <w:marBottom w:val="0"/>
      <w:divBdr>
        <w:top w:val="none" w:sz="0" w:space="0" w:color="auto"/>
        <w:left w:val="none" w:sz="0" w:space="0" w:color="auto"/>
        <w:bottom w:val="none" w:sz="0" w:space="0" w:color="auto"/>
        <w:right w:val="none" w:sz="0" w:space="0" w:color="auto"/>
      </w:divBdr>
    </w:div>
    <w:div w:id="735053313">
      <w:bodyDiv w:val="1"/>
      <w:marLeft w:val="0"/>
      <w:marRight w:val="0"/>
      <w:marTop w:val="0"/>
      <w:marBottom w:val="0"/>
      <w:divBdr>
        <w:top w:val="none" w:sz="0" w:space="0" w:color="auto"/>
        <w:left w:val="none" w:sz="0" w:space="0" w:color="auto"/>
        <w:bottom w:val="none" w:sz="0" w:space="0" w:color="auto"/>
        <w:right w:val="none" w:sz="0" w:space="0" w:color="auto"/>
      </w:divBdr>
    </w:div>
    <w:div w:id="798962358">
      <w:bodyDiv w:val="1"/>
      <w:marLeft w:val="0"/>
      <w:marRight w:val="0"/>
      <w:marTop w:val="0"/>
      <w:marBottom w:val="0"/>
      <w:divBdr>
        <w:top w:val="none" w:sz="0" w:space="0" w:color="auto"/>
        <w:left w:val="none" w:sz="0" w:space="0" w:color="auto"/>
        <w:bottom w:val="none" w:sz="0" w:space="0" w:color="auto"/>
        <w:right w:val="none" w:sz="0" w:space="0" w:color="auto"/>
      </w:divBdr>
    </w:div>
    <w:div w:id="1000158234">
      <w:bodyDiv w:val="1"/>
      <w:marLeft w:val="0"/>
      <w:marRight w:val="0"/>
      <w:marTop w:val="0"/>
      <w:marBottom w:val="0"/>
      <w:divBdr>
        <w:top w:val="none" w:sz="0" w:space="0" w:color="auto"/>
        <w:left w:val="none" w:sz="0" w:space="0" w:color="auto"/>
        <w:bottom w:val="none" w:sz="0" w:space="0" w:color="auto"/>
        <w:right w:val="none" w:sz="0" w:space="0" w:color="auto"/>
      </w:divBdr>
    </w:div>
    <w:div w:id="1286887056">
      <w:bodyDiv w:val="1"/>
      <w:marLeft w:val="0"/>
      <w:marRight w:val="0"/>
      <w:marTop w:val="0"/>
      <w:marBottom w:val="0"/>
      <w:divBdr>
        <w:top w:val="none" w:sz="0" w:space="0" w:color="auto"/>
        <w:left w:val="none" w:sz="0" w:space="0" w:color="auto"/>
        <w:bottom w:val="none" w:sz="0" w:space="0" w:color="auto"/>
        <w:right w:val="none" w:sz="0" w:space="0" w:color="auto"/>
      </w:divBdr>
    </w:div>
    <w:div w:id="1639723078">
      <w:bodyDiv w:val="1"/>
      <w:marLeft w:val="0"/>
      <w:marRight w:val="0"/>
      <w:marTop w:val="0"/>
      <w:marBottom w:val="0"/>
      <w:divBdr>
        <w:top w:val="none" w:sz="0" w:space="0" w:color="auto"/>
        <w:left w:val="none" w:sz="0" w:space="0" w:color="auto"/>
        <w:bottom w:val="none" w:sz="0" w:space="0" w:color="auto"/>
        <w:right w:val="none" w:sz="0" w:space="0" w:color="auto"/>
      </w:divBdr>
    </w:div>
    <w:div w:id="1868104793">
      <w:bodyDiv w:val="1"/>
      <w:marLeft w:val="0"/>
      <w:marRight w:val="0"/>
      <w:marTop w:val="0"/>
      <w:marBottom w:val="0"/>
      <w:divBdr>
        <w:top w:val="none" w:sz="0" w:space="0" w:color="auto"/>
        <w:left w:val="none" w:sz="0" w:space="0" w:color="auto"/>
        <w:bottom w:val="none" w:sz="0" w:space="0" w:color="auto"/>
        <w:right w:val="none" w:sz="0" w:space="0" w:color="auto"/>
      </w:divBdr>
    </w:div>
    <w:div w:id="1992951544">
      <w:bodyDiv w:val="1"/>
      <w:marLeft w:val="0"/>
      <w:marRight w:val="0"/>
      <w:marTop w:val="0"/>
      <w:marBottom w:val="0"/>
      <w:divBdr>
        <w:top w:val="none" w:sz="0" w:space="0" w:color="auto"/>
        <w:left w:val="none" w:sz="0" w:space="0" w:color="auto"/>
        <w:bottom w:val="none" w:sz="0" w:space="0" w:color="auto"/>
        <w:right w:val="none" w:sz="0" w:space="0" w:color="auto"/>
      </w:divBdr>
    </w:div>
    <w:div w:id="2144233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nuccore/55737607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2019-01-14T14:01:00Z</dcterms:created>
  <dcterms:modified xsi:type="dcterms:W3CDTF">2019-01-14T14:01:00Z</dcterms:modified>
</cp:coreProperties>
</file>