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D551" w14:textId="57611043" w:rsidR="00E5540C" w:rsidRPr="00AD49CA" w:rsidRDefault="00784A66" w:rsidP="00AD49CA">
      <w:pPr>
        <w:pStyle w:val="Heading1"/>
        <w:spacing w:before="0" w:after="60" w:line="480" w:lineRule="auto"/>
        <w:rPr>
          <w:rFonts w:asciiTheme="minorHAnsi" w:hAnsiTheme="minorHAnsi" w:cstheme="minorHAnsi"/>
          <w:b/>
          <w:color w:val="000000" w:themeColor="text1"/>
          <w:sz w:val="26"/>
          <w:szCs w:val="26"/>
        </w:rPr>
      </w:pPr>
      <w:bookmarkStart w:id="0" w:name="_Hlk513793338"/>
      <w:bookmarkStart w:id="1" w:name="_Hlk512850159"/>
      <w:bookmarkStart w:id="2" w:name="_GoBack"/>
      <w:bookmarkEnd w:id="2"/>
      <w:r w:rsidRPr="00474918">
        <w:rPr>
          <w:rFonts w:asciiTheme="minorHAnsi" w:hAnsiTheme="minorHAnsi" w:cstheme="minorHAnsi"/>
          <w:b/>
          <w:color w:val="000000" w:themeColor="text1"/>
          <w:sz w:val="26"/>
          <w:szCs w:val="26"/>
        </w:rPr>
        <w:t xml:space="preserve">Effect of </w:t>
      </w:r>
      <w:r w:rsidR="00201350" w:rsidRPr="00474918">
        <w:rPr>
          <w:rFonts w:asciiTheme="minorHAnsi" w:hAnsiTheme="minorHAnsi" w:cstheme="minorHAnsi"/>
          <w:b/>
          <w:color w:val="000000" w:themeColor="text1"/>
          <w:sz w:val="26"/>
          <w:szCs w:val="26"/>
        </w:rPr>
        <w:t xml:space="preserve">antiretroviral therapy </w:t>
      </w:r>
      <w:r w:rsidR="00D305DF">
        <w:rPr>
          <w:rFonts w:asciiTheme="minorHAnsi" w:hAnsiTheme="minorHAnsi" w:cstheme="minorHAnsi"/>
          <w:b/>
          <w:color w:val="000000" w:themeColor="text1"/>
          <w:sz w:val="26"/>
          <w:szCs w:val="26"/>
        </w:rPr>
        <w:t xml:space="preserve">on </w:t>
      </w:r>
      <w:r w:rsidR="008A5122">
        <w:rPr>
          <w:rFonts w:asciiTheme="minorHAnsi" w:hAnsiTheme="minorHAnsi" w:cstheme="minorHAnsi"/>
          <w:b/>
          <w:color w:val="000000" w:themeColor="text1"/>
          <w:sz w:val="26"/>
          <w:szCs w:val="26"/>
        </w:rPr>
        <w:t xml:space="preserve">longitudinal </w:t>
      </w:r>
      <w:r w:rsidR="00D305DF">
        <w:rPr>
          <w:rFonts w:asciiTheme="minorHAnsi" w:hAnsiTheme="minorHAnsi" w:cstheme="minorHAnsi"/>
          <w:b/>
          <w:color w:val="000000" w:themeColor="text1"/>
          <w:sz w:val="26"/>
          <w:szCs w:val="26"/>
        </w:rPr>
        <w:t>lung function</w:t>
      </w:r>
      <w:r w:rsidR="008A5122">
        <w:rPr>
          <w:rFonts w:asciiTheme="minorHAnsi" w:hAnsiTheme="minorHAnsi" w:cstheme="minorHAnsi"/>
          <w:b/>
          <w:color w:val="000000" w:themeColor="text1"/>
          <w:sz w:val="26"/>
          <w:szCs w:val="26"/>
        </w:rPr>
        <w:t xml:space="preserve"> trends</w:t>
      </w:r>
      <w:r w:rsidR="00D305DF">
        <w:rPr>
          <w:rFonts w:asciiTheme="minorHAnsi" w:hAnsiTheme="minorHAnsi" w:cstheme="minorHAnsi"/>
          <w:b/>
          <w:color w:val="000000" w:themeColor="text1"/>
          <w:sz w:val="26"/>
          <w:szCs w:val="26"/>
        </w:rPr>
        <w:t xml:space="preserve"> in</w:t>
      </w:r>
      <w:r w:rsidRPr="00474918">
        <w:rPr>
          <w:rFonts w:asciiTheme="minorHAnsi" w:hAnsiTheme="minorHAnsi" w:cstheme="minorHAnsi"/>
          <w:b/>
          <w:color w:val="000000" w:themeColor="text1"/>
          <w:sz w:val="26"/>
          <w:szCs w:val="26"/>
        </w:rPr>
        <w:t xml:space="preserve"> older children and adolescents with HIV</w:t>
      </w:r>
      <w:r w:rsidR="00E006FB" w:rsidRPr="00474918">
        <w:rPr>
          <w:rFonts w:asciiTheme="minorHAnsi" w:hAnsiTheme="minorHAnsi" w:cstheme="minorHAnsi"/>
          <w:b/>
          <w:color w:val="000000" w:themeColor="text1"/>
          <w:sz w:val="26"/>
          <w:szCs w:val="26"/>
        </w:rPr>
        <w:t>-</w:t>
      </w:r>
      <w:r w:rsidRPr="00474918">
        <w:rPr>
          <w:rFonts w:asciiTheme="minorHAnsi" w:hAnsiTheme="minorHAnsi" w:cstheme="minorHAnsi"/>
          <w:b/>
          <w:color w:val="000000" w:themeColor="text1"/>
          <w:sz w:val="26"/>
          <w:szCs w:val="26"/>
        </w:rPr>
        <w:t>infection</w:t>
      </w:r>
    </w:p>
    <w:bookmarkEnd w:id="0"/>
    <w:p w14:paraId="002561CE" w14:textId="70A28080" w:rsidR="00214163" w:rsidRDefault="00E5540C" w:rsidP="00AD49CA">
      <w:r>
        <w:t xml:space="preserve">Short title: </w:t>
      </w:r>
      <w:r w:rsidR="00D305DF">
        <w:t xml:space="preserve">Longitudinal lung function and ART in children </w:t>
      </w:r>
      <w:bookmarkEnd w:id="1"/>
    </w:p>
    <w:p w14:paraId="2528978D" w14:textId="77777777" w:rsidR="00AD49CA" w:rsidRPr="00AD49CA" w:rsidRDefault="00AD49CA" w:rsidP="00AD49CA"/>
    <w:p w14:paraId="3525BE74" w14:textId="152BF808" w:rsidR="00214163" w:rsidRPr="00214163" w:rsidRDefault="00D305DF" w:rsidP="005142BE">
      <w:pPr>
        <w:spacing w:after="0" w:line="480" w:lineRule="auto"/>
        <w:rPr>
          <w:rFonts w:ascii="Calibri" w:eastAsia="Times New Roman" w:hAnsi="Calibri" w:cs="Calibri"/>
          <w:bCs/>
          <w:szCs w:val="32"/>
          <w:lang w:eastAsia="en-GB"/>
        </w:rPr>
      </w:pPr>
      <w:bookmarkStart w:id="3" w:name="_Hlk513729703"/>
      <w:r>
        <w:rPr>
          <w:rFonts w:ascii="Calibri" w:eastAsia="Times New Roman" w:hAnsi="Calibri" w:cs="Calibri"/>
          <w:bCs/>
          <w:szCs w:val="32"/>
          <w:lang w:eastAsia="en-GB"/>
        </w:rPr>
        <w:t xml:space="preserve">Sarah </w:t>
      </w:r>
      <w:r w:rsidR="00AF7587">
        <w:rPr>
          <w:rFonts w:ascii="Calibri" w:eastAsia="Times New Roman" w:hAnsi="Calibri" w:cs="Calibri"/>
          <w:bCs/>
          <w:szCs w:val="32"/>
          <w:lang w:eastAsia="en-GB"/>
        </w:rPr>
        <w:t>Rylance</w:t>
      </w:r>
      <w:r w:rsidR="00214163" w:rsidRPr="00214163">
        <w:rPr>
          <w:rFonts w:ascii="Calibri" w:eastAsia="Times New Roman" w:hAnsi="Calibri" w:cs="Calibri"/>
          <w:bCs/>
          <w:szCs w:val="32"/>
          <w:vertAlign w:val="superscript"/>
          <w:lang w:eastAsia="en-GB"/>
        </w:rPr>
        <w:t>1,</w:t>
      </w:r>
      <w:proofErr w:type="gramStart"/>
      <w:r w:rsidR="00214163" w:rsidRPr="00214163">
        <w:rPr>
          <w:rFonts w:ascii="Calibri" w:eastAsia="Times New Roman" w:hAnsi="Calibri" w:cs="Calibri"/>
          <w:bCs/>
          <w:szCs w:val="32"/>
          <w:vertAlign w:val="superscript"/>
          <w:lang w:eastAsia="en-GB"/>
        </w:rPr>
        <w:t>2</w:t>
      </w:r>
      <w:r w:rsidR="00E11B9E">
        <w:rPr>
          <w:rFonts w:ascii="Calibri" w:eastAsia="Times New Roman" w:hAnsi="Calibri" w:cs="Calibri"/>
          <w:bCs/>
          <w:szCs w:val="32"/>
          <w:vertAlign w:val="superscript"/>
          <w:lang w:eastAsia="en-GB"/>
        </w:rPr>
        <w:t>,</w:t>
      </w:r>
      <w:r w:rsidR="00AF7587">
        <w:rPr>
          <w:rFonts w:ascii="Calibri" w:eastAsia="Times New Roman" w:hAnsi="Calibri" w:cs="Calibri"/>
          <w:bCs/>
          <w:szCs w:val="32"/>
          <w:vertAlign w:val="superscript"/>
          <w:lang w:eastAsia="en-GB"/>
        </w:rPr>
        <w:t>*</w:t>
      </w:r>
      <w:proofErr w:type="gramEnd"/>
      <w:r>
        <w:rPr>
          <w:rFonts w:ascii="Calibri" w:eastAsia="Times New Roman" w:hAnsi="Calibri" w:cs="Calibri"/>
          <w:bCs/>
          <w:szCs w:val="32"/>
          <w:lang w:eastAsia="en-GB"/>
        </w:rPr>
        <w:t xml:space="preserve">, Jamie </w:t>
      </w:r>
      <w:r w:rsidR="00AF7587">
        <w:rPr>
          <w:rFonts w:ascii="Calibri" w:eastAsia="Times New Roman" w:hAnsi="Calibri" w:cs="Calibri"/>
          <w:bCs/>
          <w:szCs w:val="32"/>
          <w:lang w:eastAsia="en-GB"/>
        </w:rPr>
        <w:t>Rylance</w:t>
      </w:r>
      <w:r w:rsidR="00214163" w:rsidRPr="00214163">
        <w:rPr>
          <w:rFonts w:ascii="Calibri" w:eastAsia="Times New Roman" w:hAnsi="Calibri" w:cs="Calibri"/>
          <w:bCs/>
          <w:szCs w:val="32"/>
          <w:vertAlign w:val="superscript"/>
          <w:lang w:eastAsia="en-GB"/>
        </w:rPr>
        <w:t>1,2</w:t>
      </w:r>
      <w:r>
        <w:rPr>
          <w:rFonts w:ascii="Calibri" w:eastAsia="Times New Roman" w:hAnsi="Calibri" w:cs="Calibri"/>
          <w:bCs/>
          <w:szCs w:val="32"/>
          <w:lang w:eastAsia="en-GB"/>
        </w:rPr>
        <w:t xml:space="preserve">, Grace </w:t>
      </w:r>
      <w:r w:rsidR="00AF7587">
        <w:rPr>
          <w:rFonts w:ascii="Calibri" w:eastAsia="Times New Roman" w:hAnsi="Calibri" w:cs="Calibri"/>
          <w:bCs/>
          <w:szCs w:val="32"/>
          <w:lang w:eastAsia="en-GB"/>
        </w:rPr>
        <w:t>McHugh</w:t>
      </w:r>
      <w:r w:rsidR="00214163">
        <w:rPr>
          <w:rFonts w:ascii="Calibri" w:eastAsia="Times New Roman" w:hAnsi="Calibri" w:cs="Calibri"/>
          <w:bCs/>
          <w:szCs w:val="32"/>
          <w:vertAlign w:val="superscript"/>
          <w:lang w:eastAsia="en-GB"/>
        </w:rPr>
        <w:t>3</w:t>
      </w:r>
      <w:r>
        <w:rPr>
          <w:rFonts w:ascii="Calibri" w:eastAsia="Times New Roman" w:hAnsi="Calibri" w:cs="Calibri"/>
          <w:bCs/>
          <w:szCs w:val="32"/>
          <w:lang w:eastAsia="en-GB"/>
        </w:rPr>
        <w:t xml:space="preserve">, Edith </w:t>
      </w:r>
      <w:r w:rsidR="00AF7587">
        <w:rPr>
          <w:rFonts w:ascii="Calibri" w:eastAsia="Times New Roman" w:hAnsi="Calibri" w:cs="Calibri"/>
          <w:bCs/>
          <w:szCs w:val="32"/>
          <w:lang w:eastAsia="en-GB"/>
        </w:rPr>
        <w:t>Majonga</w:t>
      </w:r>
      <w:r w:rsidR="00214163">
        <w:rPr>
          <w:rFonts w:ascii="Calibri" w:eastAsia="Times New Roman" w:hAnsi="Calibri" w:cs="Calibri"/>
          <w:bCs/>
          <w:szCs w:val="32"/>
          <w:vertAlign w:val="superscript"/>
          <w:lang w:eastAsia="en-GB"/>
        </w:rPr>
        <w:t>3,4</w:t>
      </w:r>
      <w:r>
        <w:rPr>
          <w:rFonts w:ascii="Calibri" w:eastAsia="Times New Roman" w:hAnsi="Calibri" w:cs="Calibri"/>
          <w:bCs/>
          <w:szCs w:val="32"/>
          <w:lang w:eastAsia="en-GB"/>
        </w:rPr>
        <w:t xml:space="preserve">, Tsitsi </w:t>
      </w:r>
      <w:r w:rsidR="00AF7587">
        <w:rPr>
          <w:rFonts w:ascii="Calibri" w:eastAsia="Times New Roman" w:hAnsi="Calibri" w:cs="Calibri"/>
          <w:bCs/>
          <w:szCs w:val="32"/>
          <w:lang w:eastAsia="en-GB"/>
        </w:rPr>
        <w:t>Bandason</w:t>
      </w:r>
      <w:r w:rsidR="00214163">
        <w:rPr>
          <w:rFonts w:ascii="Calibri" w:eastAsia="Times New Roman" w:hAnsi="Calibri" w:cs="Calibri"/>
          <w:bCs/>
          <w:szCs w:val="32"/>
          <w:vertAlign w:val="superscript"/>
          <w:lang w:eastAsia="en-GB"/>
        </w:rPr>
        <w:t>3</w:t>
      </w:r>
      <w:r>
        <w:rPr>
          <w:rFonts w:ascii="Calibri" w:eastAsia="Times New Roman" w:hAnsi="Calibri" w:cs="Calibri"/>
          <w:bCs/>
          <w:szCs w:val="32"/>
          <w:lang w:eastAsia="en-GB"/>
        </w:rPr>
        <w:t xml:space="preserve">, Hilda </w:t>
      </w:r>
      <w:r w:rsidR="00AF7587">
        <w:rPr>
          <w:rFonts w:ascii="Calibri" w:eastAsia="Times New Roman" w:hAnsi="Calibri" w:cs="Calibri"/>
          <w:bCs/>
          <w:szCs w:val="32"/>
          <w:lang w:eastAsia="en-GB"/>
        </w:rPr>
        <w:t>Mujuru</w:t>
      </w:r>
      <w:r w:rsidR="00214163">
        <w:rPr>
          <w:rFonts w:ascii="Calibri" w:eastAsia="Times New Roman" w:hAnsi="Calibri" w:cs="Calibri"/>
          <w:bCs/>
          <w:szCs w:val="32"/>
          <w:vertAlign w:val="superscript"/>
          <w:lang w:eastAsia="en-GB"/>
        </w:rPr>
        <w:t>5</w:t>
      </w:r>
      <w:r w:rsidR="00214163">
        <w:rPr>
          <w:rFonts w:ascii="Calibri" w:eastAsia="Times New Roman" w:hAnsi="Calibri" w:cs="Calibri"/>
          <w:bCs/>
          <w:szCs w:val="32"/>
          <w:lang w:eastAsia="en-GB"/>
        </w:rPr>
        <w:t xml:space="preserve">, Kusum </w:t>
      </w:r>
      <w:r w:rsidR="00AF7587">
        <w:rPr>
          <w:rFonts w:ascii="Calibri" w:eastAsia="Times New Roman" w:hAnsi="Calibri" w:cs="Calibri"/>
          <w:bCs/>
          <w:szCs w:val="32"/>
          <w:lang w:eastAsia="en-GB"/>
        </w:rPr>
        <w:t>Nathoo</w:t>
      </w:r>
      <w:r w:rsidR="00214163">
        <w:rPr>
          <w:rFonts w:ascii="Calibri" w:eastAsia="Times New Roman" w:hAnsi="Calibri" w:cs="Calibri"/>
          <w:bCs/>
          <w:szCs w:val="32"/>
          <w:vertAlign w:val="superscript"/>
          <w:lang w:eastAsia="en-GB"/>
        </w:rPr>
        <w:t>5</w:t>
      </w:r>
      <w:r w:rsidR="00214163">
        <w:rPr>
          <w:rFonts w:ascii="Calibri" w:eastAsia="Times New Roman" w:hAnsi="Calibri" w:cs="Calibri"/>
          <w:bCs/>
          <w:szCs w:val="32"/>
          <w:lang w:eastAsia="en-GB"/>
        </w:rPr>
        <w:t xml:space="preserve">, </w:t>
      </w:r>
      <w:r>
        <w:rPr>
          <w:rFonts w:ascii="Calibri" w:eastAsia="Times New Roman" w:hAnsi="Calibri" w:cs="Calibri"/>
          <w:bCs/>
          <w:szCs w:val="32"/>
          <w:lang w:eastAsia="en-GB"/>
        </w:rPr>
        <w:t xml:space="preserve">Sarah </w:t>
      </w:r>
      <w:r w:rsidR="00AF7587">
        <w:rPr>
          <w:rFonts w:ascii="Calibri" w:eastAsia="Times New Roman" w:hAnsi="Calibri" w:cs="Calibri"/>
          <w:bCs/>
          <w:szCs w:val="32"/>
          <w:lang w:eastAsia="en-GB"/>
        </w:rPr>
        <w:t>Rowland-Jones</w:t>
      </w:r>
      <w:r w:rsidR="00201350">
        <w:rPr>
          <w:rFonts w:ascii="Calibri" w:eastAsia="Times New Roman" w:hAnsi="Calibri" w:cs="Calibri"/>
          <w:bCs/>
          <w:szCs w:val="32"/>
          <w:vertAlign w:val="superscript"/>
          <w:lang w:eastAsia="en-GB"/>
        </w:rPr>
        <w:t>6</w:t>
      </w:r>
      <w:r w:rsidR="00214163">
        <w:rPr>
          <w:rFonts w:ascii="Calibri" w:eastAsia="Times New Roman" w:hAnsi="Calibri" w:cs="Calibri"/>
          <w:bCs/>
          <w:szCs w:val="32"/>
          <w:lang w:eastAsia="en-GB"/>
        </w:rPr>
        <w:t xml:space="preserve">, </w:t>
      </w:r>
      <w:r w:rsidR="00BC1143">
        <w:rPr>
          <w:rFonts w:ascii="Calibri" w:eastAsia="Times New Roman" w:hAnsi="Calibri" w:cs="Calibri"/>
          <w:bCs/>
          <w:szCs w:val="32"/>
          <w:lang w:eastAsia="en-GB"/>
        </w:rPr>
        <w:t>Marc</w:t>
      </w:r>
      <w:r w:rsidR="006852C2">
        <w:rPr>
          <w:rFonts w:ascii="Calibri" w:eastAsia="Times New Roman" w:hAnsi="Calibri" w:cs="Calibri"/>
          <w:bCs/>
          <w:szCs w:val="32"/>
          <w:lang w:eastAsia="en-GB"/>
        </w:rPr>
        <w:t xml:space="preserve"> Y. R.</w:t>
      </w:r>
      <w:r>
        <w:rPr>
          <w:rFonts w:ascii="Calibri" w:eastAsia="Times New Roman" w:hAnsi="Calibri" w:cs="Calibri"/>
          <w:bCs/>
          <w:szCs w:val="32"/>
          <w:lang w:eastAsia="en-GB"/>
        </w:rPr>
        <w:t xml:space="preserve"> </w:t>
      </w:r>
      <w:r w:rsidR="00AF7587">
        <w:rPr>
          <w:rFonts w:ascii="Calibri" w:eastAsia="Times New Roman" w:hAnsi="Calibri" w:cs="Calibri"/>
          <w:bCs/>
          <w:szCs w:val="32"/>
          <w:lang w:eastAsia="en-GB"/>
        </w:rPr>
        <w:t>Henrion</w:t>
      </w:r>
      <w:r w:rsidR="00BC1143" w:rsidRPr="00BC1143">
        <w:rPr>
          <w:rFonts w:ascii="Calibri" w:eastAsia="Times New Roman" w:hAnsi="Calibri" w:cs="Calibri"/>
          <w:bCs/>
          <w:szCs w:val="32"/>
          <w:vertAlign w:val="superscript"/>
          <w:lang w:eastAsia="en-GB"/>
        </w:rPr>
        <w:t>1,2</w:t>
      </w:r>
      <w:r w:rsidR="00BC1143">
        <w:rPr>
          <w:rFonts w:ascii="Calibri" w:eastAsia="Times New Roman" w:hAnsi="Calibri" w:cs="Calibri"/>
          <w:bCs/>
          <w:szCs w:val="32"/>
          <w:lang w:eastAsia="en-GB"/>
        </w:rPr>
        <w:t xml:space="preserve">, </w:t>
      </w:r>
      <w:r>
        <w:rPr>
          <w:rFonts w:ascii="Calibri" w:eastAsia="Times New Roman" w:hAnsi="Calibri" w:cs="Calibri"/>
          <w:bCs/>
          <w:szCs w:val="32"/>
          <w:lang w:eastAsia="en-GB"/>
        </w:rPr>
        <w:t xml:space="preserve">Victoria </w:t>
      </w:r>
      <w:r w:rsidR="00AF7587">
        <w:rPr>
          <w:rFonts w:ascii="Calibri" w:eastAsia="Times New Roman" w:hAnsi="Calibri" w:cs="Calibri"/>
          <w:bCs/>
          <w:szCs w:val="32"/>
          <w:lang w:eastAsia="en-GB"/>
        </w:rPr>
        <w:t>Simms</w:t>
      </w:r>
      <w:r w:rsidR="00950F72">
        <w:rPr>
          <w:rFonts w:ascii="Calibri" w:eastAsia="Times New Roman" w:hAnsi="Calibri" w:cs="Calibri"/>
          <w:bCs/>
          <w:szCs w:val="32"/>
          <w:vertAlign w:val="superscript"/>
          <w:lang w:eastAsia="en-GB"/>
        </w:rPr>
        <w:t>4</w:t>
      </w:r>
      <w:r w:rsidR="00950F72">
        <w:rPr>
          <w:rFonts w:ascii="Calibri" w:eastAsia="Times New Roman" w:hAnsi="Calibri" w:cs="Calibri"/>
          <w:bCs/>
          <w:szCs w:val="32"/>
          <w:lang w:eastAsia="en-GB"/>
        </w:rPr>
        <w:t xml:space="preserve">, </w:t>
      </w:r>
      <w:r>
        <w:rPr>
          <w:rFonts w:ascii="Calibri" w:eastAsia="Times New Roman" w:hAnsi="Calibri" w:cs="Calibri"/>
          <w:bCs/>
          <w:szCs w:val="32"/>
          <w:lang w:eastAsia="en-GB"/>
        </w:rPr>
        <w:t xml:space="preserve">Rashida A </w:t>
      </w:r>
      <w:r w:rsidR="00AF7587">
        <w:rPr>
          <w:rFonts w:ascii="Calibri" w:eastAsia="Times New Roman" w:hAnsi="Calibri" w:cs="Calibri"/>
          <w:bCs/>
          <w:szCs w:val="32"/>
          <w:lang w:eastAsia="en-GB"/>
        </w:rPr>
        <w:t>Ferrand</w:t>
      </w:r>
      <w:r w:rsidR="00214163">
        <w:rPr>
          <w:rFonts w:ascii="Calibri" w:eastAsia="Times New Roman" w:hAnsi="Calibri" w:cs="Calibri"/>
          <w:bCs/>
          <w:szCs w:val="32"/>
          <w:vertAlign w:val="superscript"/>
          <w:lang w:eastAsia="en-GB"/>
        </w:rPr>
        <w:t>3,4</w:t>
      </w:r>
      <w:r w:rsidR="00214163">
        <w:rPr>
          <w:rFonts w:ascii="Calibri" w:eastAsia="Times New Roman" w:hAnsi="Calibri" w:cs="Calibri"/>
          <w:bCs/>
          <w:szCs w:val="32"/>
          <w:lang w:eastAsia="en-GB"/>
        </w:rPr>
        <w:t xml:space="preserve"> </w:t>
      </w:r>
    </w:p>
    <w:bookmarkEnd w:id="3"/>
    <w:p w14:paraId="04083ED7" w14:textId="77777777" w:rsidR="006479C7" w:rsidRDefault="006479C7" w:rsidP="005142BE">
      <w:pPr>
        <w:spacing w:after="0" w:line="480" w:lineRule="auto"/>
        <w:rPr>
          <w:rFonts w:ascii="Calibri" w:eastAsia="Times New Roman" w:hAnsi="Calibri" w:cs="Calibri"/>
          <w:b/>
          <w:bCs/>
          <w:sz w:val="32"/>
          <w:szCs w:val="32"/>
          <w:lang w:eastAsia="en-GB"/>
        </w:rPr>
      </w:pPr>
    </w:p>
    <w:p w14:paraId="4B5F5FAC" w14:textId="77777777" w:rsidR="00234004" w:rsidRPr="00234004" w:rsidRDefault="00214163" w:rsidP="005142BE">
      <w:pPr>
        <w:spacing w:after="0" w:line="480" w:lineRule="auto"/>
        <w:rPr>
          <w:rFonts w:ascii="Calibri" w:eastAsia="Times New Roman" w:hAnsi="Calibri" w:cs="Calibri"/>
          <w:bCs/>
          <w:szCs w:val="32"/>
          <w:vertAlign w:val="superscript"/>
          <w:lang w:eastAsia="en-GB"/>
        </w:rPr>
      </w:pPr>
      <w:r w:rsidRPr="00214163">
        <w:rPr>
          <w:rFonts w:ascii="Calibri" w:eastAsia="Times New Roman" w:hAnsi="Calibri" w:cs="Calibri"/>
          <w:bCs/>
          <w:szCs w:val="32"/>
          <w:vertAlign w:val="superscript"/>
          <w:lang w:eastAsia="en-GB"/>
        </w:rPr>
        <w:t>1</w:t>
      </w:r>
      <w:r w:rsidR="00BC1143">
        <w:rPr>
          <w:rFonts w:ascii="Calibri" w:eastAsia="Times New Roman" w:hAnsi="Calibri" w:cs="Calibri"/>
          <w:bCs/>
          <w:szCs w:val="32"/>
          <w:vertAlign w:val="superscript"/>
          <w:lang w:eastAsia="en-GB"/>
        </w:rPr>
        <w:t xml:space="preserve"> </w:t>
      </w:r>
      <w:r w:rsidR="00234004" w:rsidRPr="00BC1143">
        <w:rPr>
          <w:rFonts w:ascii="Calibri" w:eastAsia="Times New Roman" w:hAnsi="Calibri" w:cs="Calibri"/>
          <w:bCs/>
          <w:szCs w:val="32"/>
          <w:lang w:eastAsia="en-GB"/>
        </w:rPr>
        <w:t>Liverpool School of Tropical Medicine, Liverpool, UK</w:t>
      </w:r>
    </w:p>
    <w:p w14:paraId="24E631B6" w14:textId="53F46068" w:rsidR="00214163" w:rsidRPr="00214163" w:rsidRDefault="00214163" w:rsidP="005142BE">
      <w:pPr>
        <w:spacing w:after="0" w:line="480" w:lineRule="auto"/>
        <w:rPr>
          <w:rFonts w:ascii="Calibri" w:eastAsia="Times New Roman" w:hAnsi="Calibri" w:cs="Calibri"/>
          <w:bCs/>
          <w:szCs w:val="32"/>
          <w:vertAlign w:val="superscript"/>
          <w:lang w:eastAsia="en-GB"/>
        </w:rPr>
      </w:pPr>
      <w:r w:rsidRPr="00214163">
        <w:rPr>
          <w:rFonts w:ascii="Calibri" w:eastAsia="Times New Roman" w:hAnsi="Calibri" w:cs="Calibri"/>
          <w:bCs/>
          <w:szCs w:val="32"/>
          <w:vertAlign w:val="superscript"/>
          <w:lang w:eastAsia="en-GB"/>
        </w:rPr>
        <w:t>2</w:t>
      </w:r>
      <w:r w:rsidR="00BC1143">
        <w:rPr>
          <w:rFonts w:ascii="Calibri" w:eastAsia="Times New Roman" w:hAnsi="Calibri" w:cs="Calibri"/>
          <w:bCs/>
          <w:szCs w:val="32"/>
          <w:vertAlign w:val="superscript"/>
          <w:lang w:eastAsia="en-GB"/>
        </w:rPr>
        <w:t xml:space="preserve"> </w:t>
      </w:r>
      <w:r w:rsidR="00234004" w:rsidRPr="00BC1143">
        <w:rPr>
          <w:rFonts w:ascii="Calibri" w:eastAsia="Times New Roman" w:hAnsi="Calibri" w:cs="Calibri"/>
          <w:bCs/>
          <w:szCs w:val="32"/>
          <w:lang w:eastAsia="en-GB"/>
        </w:rPr>
        <w:t>Malawi-Liverpool-Wellcome</w:t>
      </w:r>
      <w:r w:rsidR="00225B4D">
        <w:rPr>
          <w:rFonts w:ascii="Calibri" w:eastAsia="Times New Roman" w:hAnsi="Calibri" w:cs="Calibri"/>
          <w:bCs/>
          <w:szCs w:val="32"/>
          <w:lang w:eastAsia="en-GB"/>
        </w:rPr>
        <w:t xml:space="preserve"> Trust</w:t>
      </w:r>
      <w:r w:rsidR="00234004" w:rsidRPr="00BC1143">
        <w:rPr>
          <w:rFonts w:ascii="Calibri" w:eastAsia="Times New Roman" w:hAnsi="Calibri" w:cs="Calibri"/>
          <w:bCs/>
          <w:szCs w:val="32"/>
          <w:lang w:eastAsia="en-GB"/>
        </w:rPr>
        <w:t xml:space="preserve"> Clinical Research Programme, B</w:t>
      </w:r>
      <w:r w:rsidR="00BC1143">
        <w:rPr>
          <w:rFonts w:ascii="Calibri" w:eastAsia="Times New Roman" w:hAnsi="Calibri" w:cs="Calibri"/>
          <w:bCs/>
          <w:szCs w:val="32"/>
          <w:lang w:eastAsia="en-GB"/>
        </w:rPr>
        <w:t>la</w:t>
      </w:r>
      <w:r w:rsidR="00234004" w:rsidRPr="00BC1143">
        <w:rPr>
          <w:rFonts w:ascii="Calibri" w:eastAsia="Times New Roman" w:hAnsi="Calibri" w:cs="Calibri"/>
          <w:bCs/>
          <w:szCs w:val="32"/>
          <w:lang w:eastAsia="en-GB"/>
        </w:rPr>
        <w:t>ntyre, Malawi</w:t>
      </w:r>
    </w:p>
    <w:p w14:paraId="2E0DDFFF" w14:textId="77777777" w:rsidR="00214163" w:rsidRPr="00214163" w:rsidRDefault="00214163" w:rsidP="005142BE">
      <w:pPr>
        <w:spacing w:after="0" w:line="480" w:lineRule="auto"/>
        <w:rPr>
          <w:rFonts w:ascii="Calibri" w:eastAsia="Times New Roman" w:hAnsi="Calibri" w:cs="Calibri"/>
          <w:bCs/>
          <w:szCs w:val="32"/>
          <w:lang w:eastAsia="en-GB"/>
        </w:rPr>
      </w:pPr>
      <w:r w:rsidRPr="00214163">
        <w:rPr>
          <w:rFonts w:ascii="Calibri" w:eastAsia="Times New Roman" w:hAnsi="Calibri" w:cs="Calibri"/>
          <w:bCs/>
          <w:szCs w:val="32"/>
          <w:vertAlign w:val="superscript"/>
          <w:lang w:eastAsia="en-GB"/>
        </w:rPr>
        <w:t>3</w:t>
      </w:r>
      <w:r>
        <w:rPr>
          <w:rFonts w:ascii="Calibri" w:eastAsia="Times New Roman" w:hAnsi="Calibri" w:cs="Calibri"/>
          <w:bCs/>
          <w:szCs w:val="32"/>
          <w:vertAlign w:val="superscript"/>
          <w:lang w:eastAsia="en-GB"/>
        </w:rPr>
        <w:t xml:space="preserve"> </w:t>
      </w:r>
      <w:r>
        <w:rPr>
          <w:rFonts w:ascii="Calibri" w:eastAsia="Times New Roman" w:hAnsi="Calibri" w:cs="Calibri"/>
          <w:bCs/>
          <w:szCs w:val="32"/>
          <w:lang w:eastAsia="en-GB"/>
        </w:rPr>
        <w:t>Biomedical Research and Training Institute, Harare, Zimbabwe</w:t>
      </w:r>
    </w:p>
    <w:p w14:paraId="6556FB0C" w14:textId="77777777" w:rsidR="00214163" w:rsidRPr="00214163" w:rsidRDefault="00214163" w:rsidP="005142BE">
      <w:pPr>
        <w:spacing w:after="0" w:line="480" w:lineRule="auto"/>
        <w:rPr>
          <w:rFonts w:ascii="Calibri" w:eastAsia="Times New Roman" w:hAnsi="Calibri" w:cs="Calibri"/>
          <w:bCs/>
          <w:szCs w:val="32"/>
          <w:lang w:eastAsia="en-GB"/>
        </w:rPr>
      </w:pPr>
      <w:r w:rsidRPr="00214163">
        <w:rPr>
          <w:rFonts w:ascii="Calibri" w:eastAsia="Times New Roman" w:hAnsi="Calibri" w:cs="Calibri"/>
          <w:bCs/>
          <w:szCs w:val="32"/>
          <w:vertAlign w:val="superscript"/>
          <w:lang w:eastAsia="en-GB"/>
        </w:rPr>
        <w:t>4</w:t>
      </w:r>
      <w:r>
        <w:rPr>
          <w:rFonts w:ascii="Calibri" w:eastAsia="Times New Roman" w:hAnsi="Calibri" w:cs="Calibri"/>
          <w:bCs/>
          <w:szCs w:val="32"/>
          <w:vertAlign w:val="superscript"/>
          <w:lang w:eastAsia="en-GB"/>
        </w:rPr>
        <w:t xml:space="preserve"> </w:t>
      </w:r>
      <w:r>
        <w:rPr>
          <w:rFonts w:ascii="Calibri" w:eastAsia="Times New Roman" w:hAnsi="Calibri" w:cs="Calibri"/>
          <w:bCs/>
          <w:szCs w:val="32"/>
          <w:lang w:eastAsia="en-GB"/>
        </w:rPr>
        <w:t>London School of Hygiene and Tropical Medicine, London, UK</w:t>
      </w:r>
    </w:p>
    <w:p w14:paraId="54E9EB27" w14:textId="77777777" w:rsidR="00214163" w:rsidRDefault="00214163" w:rsidP="005142BE">
      <w:pPr>
        <w:spacing w:after="0" w:line="480" w:lineRule="auto"/>
        <w:rPr>
          <w:rFonts w:ascii="Calibri" w:eastAsia="Times New Roman" w:hAnsi="Calibri" w:cs="Calibri"/>
          <w:bCs/>
          <w:szCs w:val="32"/>
          <w:lang w:eastAsia="en-GB"/>
        </w:rPr>
      </w:pPr>
      <w:r w:rsidRPr="00214163">
        <w:rPr>
          <w:rFonts w:ascii="Calibri" w:eastAsia="Times New Roman" w:hAnsi="Calibri" w:cs="Calibri"/>
          <w:bCs/>
          <w:szCs w:val="32"/>
          <w:vertAlign w:val="superscript"/>
          <w:lang w:eastAsia="en-GB"/>
        </w:rPr>
        <w:t>5</w:t>
      </w:r>
      <w:r>
        <w:rPr>
          <w:rFonts w:ascii="Calibri" w:eastAsia="Times New Roman" w:hAnsi="Calibri" w:cs="Calibri"/>
          <w:bCs/>
          <w:szCs w:val="32"/>
          <w:vertAlign w:val="superscript"/>
          <w:lang w:eastAsia="en-GB"/>
        </w:rPr>
        <w:t xml:space="preserve"> </w:t>
      </w:r>
      <w:r>
        <w:rPr>
          <w:rFonts w:ascii="Calibri" w:eastAsia="Times New Roman" w:hAnsi="Calibri" w:cs="Calibri"/>
          <w:bCs/>
          <w:szCs w:val="32"/>
          <w:lang w:eastAsia="en-GB"/>
        </w:rPr>
        <w:t>University of Zimbabwe, Harare, Zimbabwe</w:t>
      </w:r>
    </w:p>
    <w:p w14:paraId="2CEF114F" w14:textId="77777777" w:rsidR="00201350" w:rsidRPr="00201350" w:rsidRDefault="00201350" w:rsidP="005142BE">
      <w:pPr>
        <w:spacing w:after="0" w:line="480" w:lineRule="auto"/>
        <w:rPr>
          <w:rFonts w:ascii="Calibri" w:eastAsia="Times New Roman" w:hAnsi="Calibri" w:cs="Calibri"/>
          <w:bCs/>
          <w:szCs w:val="32"/>
          <w:lang w:eastAsia="en-GB"/>
        </w:rPr>
      </w:pPr>
      <w:r w:rsidRPr="00201350">
        <w:rPr>
          <w:rFonts w:ascii="Calibri" w:eastAsia="Times New Roman" w:hAnsi="Calibri" w:cs="Calibri"/>
          <w:bCs/>
          <w:szCs w:val="32"/>
          <w:vertAlign w:val="superscript"/>
          <w:lang w:eastAsia="en-GB"/>
        </w:rPr>
        <w:t>6</w:t>
      </w:r>
      <w:r>
        <w:rPr>
          <w:rFonts w:ascii="Calibri" w:eastAsia="Times New Roman" w:hAnsi="Calibri" w:cs="Calibri"/>
          <w:bCs/>
          <w:szCs w:val="32"/>
          <w:vertAlign w:val="superscript"/>
          <w:lang w:eastAsia="en-GB"/>
        </w:rPr>
        <w:t xml:space="preserve"> </w:t>
      </w:r>
      <w:r>
        <w:rPr>
          <w:rFonts w:ascii="Calibri" w:eastAsia="Times New Roman" w:hAnsi="Calibri" w:cs="Calibri"/>
          <w:bCs/>
          <w:szCs w:val="32"/>
          <w:lang w:eastAsia="en-GB"/>
        </w:rPr>
        <w:t>University of Oxford, Oxford, UK</w:t>
      </w:r>
    </w:p>
    <w:p w14:paraId="6A77CAE1" w14:textId="77777777" w:rsidR="00214163" w:rsidRDefault="00214163" w:rsidP="005142BE">
      <w:pPr>
        <w:spacing w:after="0" w:line="480" w:lineRule="auto"/>
        <w:rPr>
          <w:rFonts w:ascii="Calibri" w:eastAsia="Times New Roman" w:hAnsi="Calibri" w:cs="Calibri"/>
          <w:b/>
          <w:bCs/>
          <w:sz w:val="32"/>
          <w:szCs w:val="32"/>
          <w:lang w:eastAsia="en-GB"/>
        </w:rPr>
      </w:pPr>
    </w:p>
    <w:p w14:paraId="10AF0903" w14:textId="3B7590D8" w:rsidR="00214163" w:rsidRDefault="00AF7587" w:rsidP="005142BE">
      <w:pPr>
        <w:spacing w:after="0" w:line="480" w:lineRule="auto"/>
        <w:rPr>
          <w:rFonts w:ascii="Calibri" w:eastAsia="Times New Roman" w:hAnsi="Calibri" w:cs="Calibri"/>
          <w:bCs/>
          <w:szCs w:val="32"/>
          <w:lang w:eastAsia="en-GB"/>
        </w:rPr>
      </w:pPr>
      <w:r>
        <w:rPr>
          <w:rFonts w:ascii="Calibri" w:eastAsia="Times New Roman" w:hAnsi="Calibri" w:cs="Calibri"/>
          <w:bCs/>
          <w:szCs w:val="32"/>
          <w:vertAlign w:val="superscript"/>
          <w:lang w:eastAsia="en-GB"/>
        </w:rPr>
        <w:t>*</w:t>
      </w:r>
      <w:r w:rsidR="00214163">
        <w:rPr>
          <w:rFonts w:ascii="Calibri" w:eastAsia="Times New Roman" w:hAnsi="Calibri" w:cs="Calibri"/>
          <w:bCs/>
          <w:szCs w:val="32"/>
          <w:lang w:eastAsia="en-GB"/>
        </w:rPr>
        <w:t>Corresponding Author</w:t>
      </w:r>
    </w:p>
    <w:p w14:paraId="25F96174" w14:textId="1871B308" w:rsidR="00214163" w:rsidRDefault="00AF7587" w:rsidP="005142BE">
      <w:pPr>
        <w:spacing w:after="0" w:line="480" w:lineRule="auto"/>
        <w:rPr>
          <w:rFonts w:ascii="Calibri" w:eastAsia="Times New Roman" w:hAnsi="Calibri" w:cs="Calibri"/>
          <w:bCs/>
          <w:szCs w:val="32"/>
          <w:lang w:eastAsia="en-GB"/>
        </w:rPr>
      </w:pPr>
      <w:r>
        <w:rPr>
          <w:rFonts w:ascii="Calibri" w:eastAsia="Times New Roman" w:hAnsi="Calibri" w:cs="Calibri"/>
          <w:bCs/>
          <w:szCs w:val="32"/>
          <w:lang w:eastAsia="en-GB"/>
        </w:rPr>
        <w:t xml:space="preserve">Email: </w:t>
      </w:r>
      <w:hyperlink r:id="rId8" w:history="1">
        <w:r w:rsidRPr="00AF7587">
          <w:rPr>
            <w:rStyle w:val="Hyperlink"/>
            <w:rFonts w:ascii="Calibri" w:eastAsia="Times New Roman" w:hAnsi="Calibri" w:cs="Calibri"/>
            <w:szCs w:val="32"/>
            <w:lang w:eastAsia="en-GB"/>
          </w:rPr>
          <w:t>sarah.rylance@lstmed.ac.uk</w:t>
        </w:r>
      </w:hyperlink>
      <w:r>
        <w:rPr>
          <w:rStyle w:val="Hyperlink"/>
          <w:rFonts w:ascii="Calibri" w:eastAsia="Times New Roman" w:hAnsi="Calibri" w:cs="Calibri"/>
          <w:szCs w:val="32"/>
          <w:lang w:eastAsia="en-GB"/>
        </w:rPr>
        <w:t xml:space="preserve"> (SR)</w:t>
      </w:r>
    </w:p>
    <w:p w14:paraId="2DE4EFAF" w14:textId="148BEA0E" w:rsidR="00456326" w:rsidRDefault="00456326" w:rsidP="00456326">
      <w:pPr>
        <w:spacing w:after="60" w:line="480" w:lineRule="auto"/>
        <w:jc w:val="both"/>
      </w:pPr>
      <w:r>
        <w:t xml:space="preserve">The study was funded by the Wellcome Trust (Rashida Ferrand, grant no </w:t>
      </w:r>
      <w:r w:rsidRPr="00027553">
        <w:rPr>
          <w:color w:val="000000" w:themeColor="text1"/>
        </w:rPr>
        <w:t>095878/Z/11Z</w:t>
      </w:r>
      <w:r>
        <w:rPr>
          <w:color w:val="000000" w:themeColor="text1"/>
        </w:rPr>
        <w:t>).</w:t>
      </w:r>
    </w:p>
    <w:p w14:paraId="4C7091A8" w14:textId="0C020B38" w:rsidR="004C6747" w:rsidRPr="00AD49CA" w:rsidRDefault="00474918" w:rsidP="00AD49CA">
      <w:pPr>
        <w:spacing w:after="0" w:line="480" w:lineRule="auto"/>
        <w:rPr>
          <w:rFonts w:ascii="Calibri" w:eastAsia="Times New Roman" w:hAnsi="Calibri" w:cs="Calibri"/>
          <w:bCs/>
          <w:szCs w:val="32"/>
          <w:lang w:eastAsia="en-GB"/>
        </w:rPr>
      </w:pPr>
      <w:r w:rsidRPr="00474918">
        <w:rPr>
          <w:rFonts w:ascii="Calibri" w:eastAsia="Times New Roman" w:hAnsi="Calibri" w:cs="Calibri"/>
          <w:b/>
          <w:bCs/>
          <w:szCs w:val="32"/>
          <w:lang w:eastAsia="en-GB"/>
        </w:rPr>
        <w:t>Word count</w:t>
      </w:r>
      <w:r w:rsidR="00AD49CA">
        <w:rPr>
          <w:rFonts w:ascii="Calibri" w:eastAsia="Times New Roman" w:hAnsi="Calibri" w:cs="Calibri"/>
          <w:b/>
          <w:bCs/>
          <w:szCs w:val="32"/>
          <w:lang w:eastAsia="en-GB"/>
        </w:rPr>
        <w:t xml:space="preserve"> (main text)</w:t>
      </w:r>
      <w:r w:rsidRPr="00474918">
        <w:rPr>
          <w:rFonts w:ascii="Calibri" w:eastAsia="Times New Roman" w:hAnsi="Calibri" w:cs="Calibri"/>
          <w:b/>
          <w:bCs/>
          <w:szCs w:val="32"/>
          <w:lang w:eastAsia="en-GB"/>
        </w:rPr>
        <w:t>:</w:t>
      </w:r>
      <w:r w:rsidRPr="005A003F">
        <w:rPr>
          <w:rFonts w:ascii="Calibri" w:eastAsia="Times New Roman" w:hAnsi="Calibri" w:cs="Calibri"/>
          <w:bCs/>
          <w:szCs w:val="32"/>
          <w:lang w:eastAsia="en-GB"/>
        </w:rPr>
        <w:t xml:space="preserve"> </w:t>
      </w:r>
      <w:r w:rsidR="00942C80" w:rsidRPr="005A003F">
        <w:rPr>
          <w:rFonts w:ascii="Calibri" w:eastAsia="Times New Roman" w:hAnsi="Calibri" w:cs="Calibri"/>
          <w:bCs/>
          <w:szCs w:val="32"/>
          <w:lang w:eastAsia="en-GB"/>
        </w:rPr>
        <w:t>2</w:t>
      </w:r>
      <w:r w:rsidR="005A003F" w:rsidRPr="005A003F">
        <w:rPr>
          <w:rFonts w:ascii="Calibri" w:eastAsia="Times New Roman" w:hAnsi="Calibri" w:cs="Calibri"/>
          <w:bCs/>
          <w:szCs w:val="32"/>
          <w:lang w:eastAsia="en-GB"/>
        </w:rPr>
        <w:t>8</w:t>
      </w:r>
      <w:r w:rsidR="00EE36B5">
        <w:rPr>
          <w:rFonts w:ascii="Calibri" w:eastAsia="Times New Roman" w:hAnsi="Calibri" w:cs="Calibri"/>
          <w:bCs/>
          <w:szCs w:val="32"/>
          <w:lang w:eastAsia="en-GB"/>
        </w:rPr>
        <w:t>62</w:t>
      </w:r>
      <w:r w:rsidR="004C6747">
        <w:br w:type="page"/>
      </w:r>
    </w:p>
    <w:p w14:paraId="1590A4F6" w14:textId="77777777" w:rsidR="0045579F" w:rsidRPr="00DA6931" w:rsidRDefault="0045579F" w:rsidP="005142BE">
      <w:pPr>
        <w:pStyle w:val="Heading1"/>
        <w:spacing w:before="0" w:after="60" w:line="480" w:lineRule="auto"/>
        <w:rPr>
          <w:rFonts w:asciiTheme="minorHAnsi" w:hAnsiTheme="minorHAnsi" w:cstheme="minorHAnsi"/>
          <w:b/>
          <w:color w:val="000000" w:themeColor="text1"/>
          <w:sz w:val="36"/>
          <w:szCs w:val="36"/>
        </w:rPr>
      </w:pPr>
      <w:bookmarkStart w:id="4" w:name="_Hlk513811168"/>
      <w:r w:rsidRPr="00DA6931">
        <w:rPr>
          <w:rFonts w:asciiTheme="minorHAnsi" w:hAnsiTheme="minorHAnsi" w:cstheme="minorHAnsi"/>
          <w:b/>
          <w:color w:val="000000" w:themeColor="text1"/>
          <w:sz w:val="36"/>
          <w:szCs w:val="36"/>
        </w:rPr>
        <w:lastRenderedPageBreak/>
        <w:t>Abstract</w:t>
      </w:r>
    </w:p>
    <w:p w14:paraId="6EE219B8" w14:textId="7FC8148C" w:rsidR="00301C9F" w:rsidRDefault="005A1E81" w:rsidP="005142BE">
      <w:pPr>
        <w:spacing w:after="60" w:line="480" w:lineRule="auto"/>
        <w:jc w:val="both"/>
        <w:rPr>
          <w:rFonts w:cstheme="minorHAnsi"/>
          <w:color w:val="000000" w:themeColor="text1"/>
        </w:rPr>
      </w:pPr>
      <w:r>
        <w:rPr>
          <w:rFonts w:cstheme="minorHAnsi"/>
          <w:b/>
          <w:color w:val="000000" w:themeColor="text1"/>
        </w:rPr>
        <w:t>Introduction</w:t>
      </w:r>
      <w:r w:rsidR="00717912" w:rsidRPr="00717912">
        <w:rPr>
          <w:rFonts w:cstheme="minorHAnsi"/>
          <w:b/>
          <w:color w:val="000000" w:themeColor="text1"/>
        </w:rPr>
        <w:t>:</w:t>
      </w:r>
      <w:r w:rsidR="00717912">
        <w:rPr>
          <w:rFonts w:cstheme="minorHAnsi"/>
          <w:color w:val="000000" w:themeColor="text1"/>
        </w:rPr>
        <w:t xml:space="preserve"> </w:t>
      </w:r>
      <w:r w:rsidR="00301C9F" w:rsidRPr="00214163">
        <w:rPr>
          <w:rFonts w:cstheme="minorHAnsi"/>
          <w:color w:val="000000" w:themeColor="text1"/>
        </w:rPr>
        <w:t>Chronic respirator</w:t>
      </w:r>
      <w:r w:rsidR="00F22B3D" w:rsidRPr="00214163">
        <w:rPr>
          <w:rFonts w:cstheme="minorHAnsi"/>
          <w:color w:val="000000" w:themeColor="text1"/>
        </w:rPr>
        <w:t xml:space="preserve">y </w:t>
      </w:r>
      <w:r w:rsidR="00667B25">
        <w:rPr>
          <w:rFonts w:cstheme="minorHAnsi"/>
          <w:color w:val="000000" w:themeColor="text1"/>
        </w:rPr>
        <w:t>disease</w:t>
      </w:r>
      <w:r w:rsidR="00E45480">
        <w:rPr>
          <w:rFonts w:cstheme="minorHAnsi"/>
          <w:color w:val="000000" w:themeColor="text1"/>
        </w:rPr>
        <w:t xml:space="preserve"> </w:t>
      </w:r>
      <w:r w:rsidR="00667B25">
        <w:rPr>
          <w:rFonts w:cstheme="minorHAnsi"/>
          <w:color w:val="000000" w:themeColor="text1"/>
        </w:rPr>
        <w:t>is</w:t>
      </w:r>
      <w:r w:rsidR="00F22B3D" w:rsidRPr="00214163">
        <w:rPr>
          <w:rFonts w:cstheme="minorHAnsi"/>
          <w:color w:val="000000" w:themeColor="text1"/>
        </w:rPr>
        <w:t xml:space="preserve"> a</w:t>
      </w:r>
      <w:r w:rsidR="007E547E" w:rsidRPr="00214163">
        <w:rPr>
          <w:rFonts w:cstheme="minorHAnsi"/>
          <w:color w:val="000000" w:themeColor="text1"/>
        </w:rPr>
        <w:t xml:space="preserve"> common</w:t>
      </w:r>
      <w:r w:rsidR="00301C9F" w:rsidRPr="00214163">
        <w:rPr>
          <w:rFonts w:cstheme="minorHAnsi"/>
          <w:color w:val="000000" w:themeColor="text1"/>
        </w:rPr>
        <w:t xml:space="preserve"> cause of morbidity in</w:t>
      </w:r>
      <w:r w:rsidR="0054252A" w:rsidRPr="00214163">
        <w:rPr>
          <w:rFonts w:cstheme="minorHAnsi"/>
          <w:color w:val="000000" w:themeColor="text1"/>
        </w:rPr>
        <w:t xml:space="preserve"> </w:t>
      </w:r>
      <w:r w:rsidR="007E547E" w:rsidRPr="00214163">
        <w:rPr>
          <w:rFonts w:cstheme="minorHAnsi"/>
          <w:color w:val="000000" w:themeColor="text1"/>
        </w:rPr>
        <w:t>children</w:t>
      </w:r>
      <w:r w:rsidR="009D3FED">
        <w:rPr>
          <w:rFonts w:cstheme="minorHAnsi"/>
          <w:color w:val="000000" w:themeColor="text1"/>
        </w:rPr>
        <w:t xml:space="preserve"> with HIV infection</w:t>
      </w:r>
      <w:r w:rsidR="0056253E">
        <w:rPr>
          <w:rFonts w:cstheme="minorHAnsi"/>
          <w:color w:val="000000" w:themeColor="text1"/>
        </w:rPr>
        <w:t xml:space="preserve">. </w:t>
      </w:r>
      <w:r w:rsidR="00301C9F" w:rsidRPr="00214163">
        <w:rPr>
          <w:rFonts w:cstheme="minorHAnsi"/>
          <w:color w:val="000000" w:themeColor="text1"/>
        </w:rPr>
        <w:t xml:space="preserve">We </w:t>
      </w:r>
      <w:r w:rsidR="003B78E5">
        <w:rPr>
          <w:rFonts w:cstheme="minorHAnsi"/>
          <w:color w:val="000000" w:themeColor="text1"/>
        </w:rPr>
        <w:t>investigate</w:t>
      </w:r>
      <w:r w:rsidR="00717912">
        <w:rPr>
          <w:rFonts w:cstheme="minorHAnsi"/>
          <w:color w:val="000000" w:themeColor="text1"/>
        </w:rPr>
        <w:t>d</w:t>
      </w:r>
      <w:r w:rsidR="0015656C">
        <w:rPr>
          <w:rFonts w:cstheme="minorHAnsi"/>
          <w:color w:val="000000" w:themeColor="text1"/>
        </w:rPr>
        <w:t xml:space="preserve"> </w:t>
      </w:r>
      <w:r w:rsidR="00717912">
        <w:rPr>
          <w:rFonts w:cstheme="minorHAnsi"/>
          <w:color w:val="000000" w:themeColor="text1"/>
        </w:rPr>
        <w:t xml:space="preserve">longitudinal </w:t>
      </w:r>
      <w:r w:rsidR="0015656C" w:rsidRPr="00214163">
        <w:rPr>
          <w:rFonts w:cstheme="minorHAnsi"/>
          <w:color w:val="000000" w:themeColor="text1"/>
        </w:rPr>
        <w:t>lung function</w:t>
      </w:r>
      <w:r w:rsidR="0056253E">
        <w:rPr>
          <w:rFonts w:cstheme="minorHAnsi"/>
          <w:color w:val="000000" w:themeColor="text1"/>
        </w:rPr>
        <w:t xml:space="preserve"> trends among HIV-infected children, to describe the evolution of lung disease and assess the effect of</w:t>
      </w:r>
      <w:r w:rsidR="0056253E" w:rsidRPr="0056253E">
        <w:rPr>
          <w:rFonts w:cstheme="minorHAnsi"/>
          <w:color w:val="000000" w:themeColor="text1"/>
        </w:rPr>
        <w:t xml:space="preserve"> </w:t>
      </w:r>
      <w:r w:rsidR="0056253E" w:rsidRPr="00214163">
        <w:rPr>
          <w:rFonts w:cstheme="minorHAnsi"/>
          <w:color w:val="000000" w:themeColor="text1"/>
        </w:rPr>
        <w:t xml:space="preserve">anti-retroviral </w:t>
      </w:r>
      <w:r w:rsidR="0056253E">
        <w:rPr>
          <w:rFonts w:cstheme="minorHAnsi"/>
          <w:color w:val="000000" w:themeColor="text1"/>
        </w:rPr>
        <w:t xml:space="preserve">therapy </w:t>
      </w:r>
      <w:r w:rsidR="0056253E" w:rsidRPr="00214163">
        <w:rPr>
          <w:rFonts w:cstheme="minorHAnsi"/>
          <w:color w:val="000000" w:themeColor="text1"/>
        </w:rPr>
        <w:t>(ART)</w:t>
      </w:r>
      <w:r w:rsidR="0056253E">
        <w:rPr>
          <w:rFonts w:cstheme="minorHAnsi"/>
          <w:color w:val="000000" w:themeColor="text1"/>
        </w:rPr>
        <w:t>.</w:t>
      </w:r>
    </w:p>
    <w:p w14:paraId="202E7667" w14:textId="3C99B199" w:rsidR="009A64E8" w:rsidRPr="00214163" w:rsidRDefault="005A1E81" w:rsidP="005142BE">
      <w:pPr>
        <w:spacing w:after="60" w:line="480" w:lineRule="auto"/>
        <w:jc w:val="both"/>
        <w:rPr>
          <w:rFonts w:cstheme="minorHAnsi"/>
          <w:color w:val="000000" w:themeColor="text1"/>
        </w:rPr>
      </w:pPr>
      <w:r>
        <w:rPr>
          <w:rFonts w:cstheme="minorHAnsi"/>
          <w:b/>
          <w:color w:val="000000" w:themeColor="text1"/>
        </w:rPr>
        <w:t>Methods</w:t>
      </w:r>
      <w:r w:rsidR="00717912" w:rsidRPr="00717912">
        <w:rPr>
          <w:rFonts w:cstheme="minorHAnsi"/>
          <w:b/>
          <w:color w:val="000000" w:themeColor="text1"/>
        </w:rPr>
        <w:t>:</w:t>
      </w:r>
      <w:r w:rsidR="00717912">
        <w:rPr>
          <w:rFonts w:cstheme="minorHAnsi"/>
          <w:color w:val="000000" w:themeColor="text1"/>
        </w:rPr>
        <w:t xml:space="preserve"> Prospective follow-up of</w:t>
      </w:r>
      <w:r w:rsidR="00717912" w:rsidRPr="00214163">
        <w:rPr>
          <w:rFonts w:cstheme="minorHAnsi"/>
          <w:color w:val="000000" w:themeColor="text1"/>
        </w:rPr>
        <w:t xml:space="preserve"> two cohorts of HIV-i</w:t>
      </w:r>
      <w:r w:rsidR="00717912">
        <w:rPr>
          <w:rFonts w:cstheme="minorHAnsi"/>
          <w:color w:val="000000" w:themeColor="text1"/>
        </w:rPr>
        <w:t>nfected children</w:t>
      </w:r>
      <w:r w:rsidR="0056253E">
        <w:rPr>
          <w:rFonts w:cstheme="minorHAnsi"/>
          <w:color w:val="000000" w:themeColor="text1"/>
        </w:rPr>
        <w:t>,</w:t>
      </w:r>
      <w:r w:rsidR="00717912">
        <w:rPr>
          <w:rFonts w:cstheme="minorHAnsi"/>
          <w:color w:val="000000" w:themeColor="text1"/>
        </w:rPr>
        <w:t xml:space="preserve"> aged 6 to 16 years</w:t>
      </w:r>
      <w:r w:rsidR="0056253E">
        <w:rPr>
          <w:rFonts w:cstheme="minorHAnsi"/>
          <w:color w:val="000000" w:themeColor="text1"/>
        </w:rPr>
        <w:t>,</w:t>
      </w:r>
      <w:r w:rsidR="00717912">
        <w:rPr>
          <w:rFonts w:cstheme="minorHAnsi"/>
          <w:color w:val="000000" w:themeColor="text1"/>
        </w:rPr>
        <w:t xml:space="preserve"> in Harare, Zimbabwe</w:t>
      </w:r>
      <w:r w:rsidR="00717912" w:rsidRPr="00214163">
        <w:rPr>
          <w:rFonts w:cstheme="minorHAnsi"/>
          <w:color w:val="000000" w:themeColor="text1"/>
        </w:rPr>
        <w:t>; one group were ART-naïve at enrolment, the other established on ART for a median of 4.7-years</w:t>
      </w:r>
      <w:r w:rsidR="0056253E">
        <w:rPr>
          <w:rFonts w:cstheme="minorHAnsi"/>
          <w:color w:val="000000" w:themeColor="text1"/>
        </w:rPr>
        <w:t>.</w:t>
      </w:r>
      <w:r>
        <w:rPr>
          <w:rFonts w:cstheme="minorHAnsi"/>
          <w:color w:val="000000" w:themeColor="text1"/>
        </w:rPr>
        <w:t xml:space="preserve"> </w:t>
      </w:r>
      <w:r w:rsidR="0054252A" w:rsidRPr="00214163">
        <w:rPr>
          <w:rFonts w:cstheme="minorHAnsi"/>
          <w:color w:val="000000" w:themeColor="text1"/>
        </w:rPr>
        <w:t>S</w:t>
      </w:r>
      <w:r w:rsidR="007E547E" w:rsidRPr="00214163">
        <w:rPr>
          <w:rFonts w:cstheme="minorHAnsi"/>
          <w:color w:val="000000" w:themeColor="text1"/>
        </w:rPr>
        <w:t>tandardised s</w:t>
      </w:r>
      <w:r w:rsidR="0054252A" w:rsidRPr="00214163">
        <w:rPr>
          <w:rFonts w:cstheme="minorHAnsi"/>
          <w:color w:val="000000" w:themeColor="text1"/>
        </w:rPr>
        <w:t>pirometric assessment</w:t>
      </w:r>
      <w:r w:rsidR="00717912">
        <w:rPr>
          <w:rFonts w:cstheme="minorHAnsi"/>
          <w:color w:val="000000" w:themeColor="text1"/>
        </w:rPr>
        <w:t>s were</w:t>
      </w:r>
      <w:r w:rsidR="0056253E">
        <w:rPr>
          <w:rFonts w:cstheme="minorHAnsi"/>
          <w:color w:val="000000" w:themeColor="text1"/>
        </w:rPr>
        <w:t xml:space="preserve"> repeated over a 2-year follow-up</w:t>
      </w:r>
      <w:r w:rsidR="00717912">
        <w:rPr>
          <w:rFonts w:cstheme="minorHAnsi"/>
          <w:color w:val="000000" w:themeColor="text1"/>
        </w:rPr>
        <w:t xml:space="preserve"> period</w:t>
      </w:r>
      <w:r w:rsidR="00F22B3D" w:rsidRPr="00214163">
        <w:rPr>
          <w:rFonts w:cstheme="minorHAnsi"/>
          <w:color w:val="000000" w:themeColor="text1"/>
        </w:rPr>
        <w:t>.</w:t>
      </w:r>
      <w:r w:rsidR="00741366" w:rsidRPr="00214163">
        <w:rPr>
          <w:rFonts w:cstheme="minorHAnsi"/>
          <w:color w:val="000000" w:themeColor="text1"/>
        </w:rPr>
        <w:t xml:space="preserve"> </w:t>
      </w:r>
      <w:bookmarkStart w:id="5" w:name="_Hlk535935663"/>
      <w:r w:rsidR="00741366" w:rsidRPr="00214163">
        <w:rPr>
          <w:rFonts w:cstheme="minorHAnsi"/>
          <w:color w:val="000000" w:themeColor="text1"/>
        </w:rPr>
        <w:t>Forced expiratory volume (FEV</w:t>
      </w:r>
      <w:r w:rsidR="00741366" w:rsidRPr="00214163">
        <w:rPr>
          <w:rFonts w:cstheme="minorHAnsi"/>
          <w:color w:val="000000" w:themeColor="text1"/>
          <w:vertAlign w:val="subscript"/>
        </w:rPr>
        <w:t>1</w:t>
      </w:r>
      <w:r w:rsidR="00741366" w:rsidRPr="00430186">
        <w:rPr>
          <w:rFonts w:cstheme="minorHAnsi"/>
          <w:color w:val="000000" w:themeColor="text1"/>
        </w:rPr>
        <w:t>)</w:t>
      </w:r>
      <w:r w:rsidR="00741366" w:rsidRPr="00214163">
        <w:rPr>
          <w:rFonts w:cstheme="minorHAnsi"/>
          <w:color w:val="000000" w:themeColor="text1"/>
          <w:vertAlign w:val="subscript"/>
        </w:rPr>
        <w:t xml:space="preserve"> </w:t>
      </w:r>
      <w:r w:rsidR="00741366" w:rsidRPr="00214163">
        <w:rPr>
          <w:rFonts w:cstheme="minorHAnsi"/>
          <w:color w:val="000000" w:themeColor="text1"/>
        </w:rPr>
        <w:t>and forced vital capacity (FVC) were expressed as Global Lung Initiative defined z-scores</w:t>
      </w:r>
      <w:r w:rsidR="00462AED">
        <w:rPr>
          <w:rFonts w:cstheme="minorHAnsi"/>
          <w:color w:val="000000" w:themeColor="text1"/>
        </w:rPr>
        <w:t xml:space="preserve"> (FEV</w:t>
      </w:r>
      <w:r w:rsidR="00462AED" w:rsidRPr="00DA6931">
        <w:rPr>
          <w:rFonts w:cstheme="minorHAnsi"/>
          <w:color w:val="000000" w:themeColor="text1"/>
          <w:vertAlign w:val="subscript"/>
        </w:rPr>
        <w:t>1</w:t>
      </w:r>
      <w:r w:rsidR="00462AED">
        <w:rPr>
          <w:rFonts w:cstheme="minorHAnsi"/>
          <w:color w:val="000000" w:themeColor="text1"/>
        </w:rPr>
        <w:t>z and FVCz)</w:t>
      </w:r>
      <w:r w:rsidR="00741366" w:rsidRPr="00214163">
        <w:rPr>
          <w:rFonts w:cstheme="minorHAnsi"/>
          <w:color w:val="000000" w:themeColor="text1"/>
        </w:rPr>
        <w:t xml:space="preserve">. </w:t>
      </w:r>
      <w:bookmarkEnd w:id="5"/>
      <w:r w:rsidR="00F22B3D" w:rsidRPr="00214163">
        <w:rPr>
          <w:rFonts w:cstheme="minorHAnsi"/>
          <w:color w:val="000000" w:themeColor="text1"/>
        </w:rPr>
        <w:t>L</w:t>
      </w:r>
      <w:r w:rsidR="009C4570" w:rsidRPr="00214163">
        <w:rPr>
          <w:rFonts w:cstheme="minorHAnsi"/>
          <w:color w:val="000000" w:themeColor="text1"/>
        </w:rPr>
        <w:t xml:space="preserve">inear mixed-effects </w:t>
      </w:r>
      <w:r w:rsidR="003B78E5">
        <w:rPr>
          <w:rFonts w:cstheme="minorHAnsi"/>
          <w:color w:val="000000" w:themeColor="text1"/>
        </w:rPr>
        <w:t xml:space="preserve">regression </w:t>
      </w:r>
      <w:r w:rsidR="009C4570" w:rsidRPr="00214163">
        <w:rPr>
          <w:rFonts w:cstheme="minorHAnsi"/>
          <w:color w:val="000000" w:themeColor="text1"/>
        </w:rPr>
        <w:t xml:space="preserve">modelling </w:t>
      </w:r>
      <w:r w:rsidR="003B78E5">
        <w:rPr>
          <w:rFonts w:cstheme="minorHAnsi"/>
          <w:color w:val="000000" w:themeColor="text1"/>
        </w:rPr>
        <w:t xml:space="preserve">of lung function </w:t>
      </w:r>
      <w:r w:rsidR="009C4570" w:rsidRPr="00214163">
        <w:rPr>
          <w:rFonts w:cstheme="minorHAnsi"/>
          <w:color w:val="000000" w:themeColor="text1"/>
        </w:rPr>
        <w:t>was perform</w:t>
      </w:r>
      <w:r w:rsidR="00F22B3D" w:rsidRPr="00214163">
        <w:rPr>
          <w:rFonts w:cstheme="minorHAnsi"/>
          <w:color w:val="000000" w:themeColor="text1"/>
        </w:rPr>
        <w:t>ed, with co-variate parameters evaluated by</w:t>
      </w:r>
      <w:r w:rsidR="009C4570" w:rsidRPr="00214163">
        <w:rPr>
          <w:rFonts w:cstheme="minorHAnsi"/>
          <w:color w:val="000000" w:themeColor="text1"/>
        </w:rPr>
        <w:t xml:space="preserve"> likelihood ratio comparison.</w:t>
      </w:r>
    </w:p>
    <w:p w14:paraId="411CB40C" w14:textId="4BD6E6CD" w:rsidR="00C52FB3" w:rsidRPr="00214163" w:rsidRDefault="00717912" w:rsidP="005142BE">
      <w:pPr>
        <w:spacing w:after="60" w:line="480" w:lineRule="auto"/>
        <w:jc w:val="both"/>
        <w:rPr>
          <w:rFonts w:cstheme="minorHAnsi"/>
          <w:color w:val="000000" w:themeColor="text1"/>
        </w:rPr>
      </w:pPr>
      <w:r w:rsidRPr="00717912">
        <w:rPr>
          <w:rFonts w:cstheme="minorHAnsi"/>
          <w:b/>
          <w:color w:val="000000" w:themeColor="text1"/>
        </w:rPr>
        <w:t>Results:</w:t>
      </w:r>
      <w:r>
        <w:rPr>
          <w:rFonts w:cstheme="minorHAnsi"/>
          <w:color w:val="000000" w:themeColor="text1"/>
        </w:rPr>
        <w:t xml:space="preserve"> </w:t>
      </w:r>
      <w:bookmarkStart w:id="6" w:name="_Hlk535935513"/>
      <w:r w:rsidR="003B78E5">
        <w:rPr>
          <w:rFonts w:cstheme="minorHAnsi"/>
          <w:color w:val="000000" w:themeColor="text1"/>
        </w:rPr>
        <w:t xml:space="preserve">We </w:t>
      </w:r>
      <w:r w:rsidR="00462AED">
        <w:rPr>
          <w:rFonts w:cstheme="minorHAnsi"/>
          <w:color w:val="000000" w:themeColor="text1"/>
        </w:rPr>
        <w:t>included</w:t>
      </w:r>
      <w:r w:rsidR="003B78E5">
        <w:rPr>
          <w:rFonts w:cstheme="minorHAnsi"/>
          <w:color w:val="000000" w:themeColor="text1"/>
        </w:rPr>
        <w:t xml:space="preserve"> 271 ART-</w:t>
      </w:r>
      <w:bookmarkStart w:id="7" w:name="_Hlk508868632"/>
      <w:r w:rsidR="003B78E5" w:rsidRPr="00214163">
        <w:rPr>
          <w:rFonts w:cstheme="minorHAnsi"/>
          <w:color w:val="000000" w:themeColor="text1"/>
        </w:rPr>
        <w:t>naïve</w:t>
      </w:r>
      <w:bookmarkEnd w:id="7"/>
      <w:r w:rsidR="003B78E5" w:rsidRPr="00214163">
        <w:rPr>
          <w:rFonts w:cstheme="minorHAnsi"/>
          <w:color w:val="000000" w:themeColor="text1"/>
        </w:rPr>
        <w:t xml:space="preserve"> and 197 ART-established children</w:t>
      </w:r>
      <w:r w:rsidR="00201350">
        <w:rPr>
          <w:rFonts w:cstheme="minorHAnsi"/>
          <w:color w:val="000000" w:themeColor="text1"/>
        </w:rPr>
        <w:t xml:space="preserve"> (median age 11 years in both groups)</w:t>
      </w:r>
      <w:r w:rsidR="00B3602E">
        <w:rPr>
          <w:rFonts w:cstheme="minorHAnsi"/>
          <w:color w:val="000000" w:themeColor="text1"/>
        </w:rPr>
        <w:t xml:space="preserve"> </w:t>
      </w:r>
      <w:r w:rsidR="00462AED">
        <w:rPr>
          <w:rFonts w:cstheme="minorHAnsi"/>
          <w:color w:val="000000" w:themeColor="text1"/>
        </w:rPr>
        <w:t>incorporating</w:t>
      </w:r>
      <w:r w:rsidR="003B78E5">
        <w:rPr>
          <w:rFonts w:cstheme="minorHAnsi"/>
          <w:color w:val="000000" w:themeColor="text1"/>
        </w:rPr>
        <w:t xml:space="preserve"> </w:t>
      </w:r>
      <w:r w:rsidR="00E16FBD" w:rsidRPr="00214163">
        <w:rPr>
          <w:rFonts w:cstheme="minorHAnsi"/>
          <w:color w:val="000000" w:themeColor="text1"/>
        </w:rPr>
        <w:t xml:space="preserve">1144 </w:t>
      </w:r>
      <w:r>
        <w:rPr>
          <w:rFonts w:cstheme="minorHAnsi"/>
          <w:color w:val="000000" w:themeColor="text1"/>
        </w:rPr>
        <w:t xml:space="preserve">spirometric </w:t>
      </w:r>
      <w:r w:rsidR="00E16FBD" w:rsidRPr="00214163">
        <w:rPr>
          <w:rFonts w:cstheme="minorHAnsi"/>
          <w:color w:val="000000" w:themeColor="text1"/>
        </w:rPr>
        <w:t>asse</w:t>
      </w:r>
      <w:r>
        <w:rPr>
          <w:rFonts w:cstheme="minorHAnsi"/>
          <w:color w:val="000000" w:themeColor="text1"/>
        </w:rPr>
        <w:t>ssments</w:t>
      </w:r>
      <w:r w:rsidR="003B78E5">
        <w:rPr>
          <w:rFonts w:cstheme="minorHAnsi"/>
          <w:color w:val="000000" w:themeColor="text1"/>
        </w:rPr>
        <w:t xml:space="preserve">. </w:t>
      </w:r>
      <w:bookmarkEnd w:id="6"/>
      <w:r w:rsidR="00301F54" w:rsidRPr="00214163">
        <w:rPr>
          <w:rFonts w:cstheme="minorHAnsi"/>
          <w:color w:val="000000" w:themeColor="text1"/>
        </w:rPr>
        <w:t>Changes in FEV</w:t>
      </w:r>
      <w:r w:rsidR="00301F54" w:rsidRPr="00214163">
        <w:rPr>
          <w:rFonts w:cstheme="minorHAnsi"/>
          <w:color w:val="000000" w:themeColor="text1"/>
          <w:vertAlign w:val="subscript"/>
        </w:rPr>
        <w:t>1</w:t>
      </w:r>
      <w:r w:rsidR="00301F54" w:rsidRPr="00214163">
        <w:rPr>
          <w:rFonts w:cstheme="minorHAnsi"/>
          <w:color w:val="000000" w:themeColor="text1"/>
        </w:rPr>
        <w:t xml:space="preserve"> and FVC were </w:t>
      </w:r>
      <w:r w:rsidR="005252E6">
        <w:rPr>
          <w:rFonts w:cstheme="minorHAnsi"/>
          <w:color w:val="000000" w:themeColor="text1"/>
        </w:rPr>
        <w:t>associated with</w:t>
      </w:r>
      <w:r w:rsidR="00301F54" w:rsidRPr="00214163">
        <w:rPr>
          <w:rFonts w:cstheme="minorHAnsi"/>
          <w:color w:val="000000" w:themeColor="text1"/>
        </w:rPr>
        <w:t xml:space="preserve"> a</w:t>
      </w:r>
      <w:r w:rsidR="00CF6D04" w:rsidRPr="00214163">
        <w:rPr>
          <w:rFonts w:cstheme="minorHAnsi"/>
          <w:color w:val="000000" w:themeColor="text1"/>
        </w:rPr>
        <w:t xml:space="preserve">ge at ART initiation and </w:t>
      </w:r>
      <w:r w:rsidR="00301F54" w:rsidRPr="00214163">
        <w:rPr>
          <w:rFonts w:cstheme="minorHAnsi"/>
          <w:color w:val="000000" w:themeColor="text1"/>
        </w:rPr>
        <w:t>b</w:t>
      </w:r>
      <w:r w:rsidR="00F22B3D" w:rsidRPr="00214163">
        <w:rPr>
          <w:rFonts w:cstheme="minorHAnsi"/>
          <w:color w:val="000000" w:themeColor="text1"/>
        </w:rPr>
        <w:t xml:space="preserve">ody </w:t>
      </w:r>
      <w:r w:rsidR="00301F54" w:rsidRPr="00214163">
        <w:rPr>
          <w:rFonts w:cstheme="minorHAnsi"/>
          <w:color w:val="000000" w:themeColor="text1"/>
        </w:rPr>
        <w:t>m</w:t>
      </w:r>
      <w:r w:rsidR="00F22B3D" w:rsidRPr="00214163">
        <w:rPr>
          <w:rFonts w:cstheme="minorHAnsi"/>
          <w:color w:val="000000" w:themeColor="text1"/>
        </w:rPr>
        <w:t xml:space="preserve">ass </w:t>
      </w:r>
      <w:r w:rsidR="00301F54" w:rsidRPr="00214163">
        <w:rPr>
          <w:rFonts w:cstheme="minorHAnsi"/>
          <w:color w:val="000000" w:themeColor="text1"/>
        </w:rPr>
        <w:t>i</w:t>
      </w:r>
      <w:r w:rsidR="00F22B3D" w:rsidRPr="00214163">
        <w:rPr>
          <w:rFonts w:cstheme="minorHAnsi"/>
          <w:color w:val="000000" w:themeColor="text1"/>
        </w:rPr>
        <w:t>ndex</w:t>
      </w:r>
      <w:r w:rsidR="003466F7" w:rsidRPr="00214163">
        <w:rPr>
          <w:rFonts w:cstheme="minorHAnsi"/>
          <w:color w:val="000000" w:themeColor="text1"/>
        </w:rPr>
        <w:t xml:space="preserve"> for both cohorts. </w:t>
      </w:r>
      <w:bookmarkStart w:id="8" w:name="_Hlk535934255"/>
      <w:r w:rsidR="00301F54" w:rsidRPr="00214163">
        <w:rPr>
          <w:rFonts w:cstheme="minorHAnsi"/>
          <w:color w:val="000000" w:themeColor="text1"/>
        </w:rPr>
        <w:t>Our models estimate that</w:t>
      </w:r>
      <w:r w:rsidR="003B78E5">
        <w:rPr>
          <w:rFonts w:cstheme="minorHAnsi"/>
          <w:color w:val="000000" w:themeColor="text1"/>
        </w:rPr>
        <w:t xml:space="preserve"> </w:t>
      </w:r>
      <w:r w:rsidR="00CF6D04" w:rsidRPr="00214163">
        <w:rPr>
          <w:rFonts w:cstheme="minorHAnsi"/>
          <w:color w:val="000000" w:themeColor="text1"/>
        </w:rPr>
        <w:t xml:space="preserve">ART </w:t>
      </w:r>
      <w:r w:rsidR="005252E6">
        <w:rPr>
          <w:rFonts w:cstheme="minorHAnsi"/>
          <w:color w:val="000000" w:themeColor="text1"/>
        </w:rPr>
        <w:t xml:space="preserve">initiation </w:t>
      </w:r>
      <w:r w:rsidR="00B657E9">
        <w:rPr>
          <w:rFonts w:cstheme="minorHAnsi"/>
          <w:color w:val="000000" w:themeColor="text1"/>
        </w:rPr>
        <w:t xml:space="preserve">earlier in life </w:t>
      </w:r>
      <w:bookmarkEnd w:id="8"/>
      <w:r w:rsidR="003B78E5">
        <w:rPr>
          <w:rFonts w:cstheme="minorHAnsi"/>
          <w:color w:val="000000" w:themeColor="text1"/>
        </w:rPr>
        <w:t>could prevent</w:t>
      </w:r>
      <w:r w:rsidR="00CF6D04" w:rsidRPr="00214163">
        <w:rPr>
          <w:rFonts w:cstheme="minorHAnsi"/>
          <w:color w:val="000000" w:themeColor="text1"/>
        </w:rPr>
        <w:t xml:space="preserve"> </w:t>
      </w:r>
      <w:r w:rsidR="00CC4AAA" w:rsidRPr="00214163">
        <w:rPr>
          <w:rFonts w:cstheme="minorHAnsi"/>
          <w:color w:val="000000" w:themeColor="text1"/>
        </w:rPr>
        <w:t>a deterioration of 0.04 FVC</w:t>
      </w:r>
      <w:r w:rsidR="00301F54" w:rsidRPr="00214163">
        <w:rPr>
          <w:rFonts w:cstheme="minorHAnsi"/>
          <w:color w:val="000000" w:themeColor="text1"/>
        </w:rPr>
        <w:t>z</w:t>
      </w:r>
      <w:r w:rsidR="00CF6D04" w:rsidRPr="00214163">
        <w:rPr>
          <w:rFonts w:cstheme="minorHAnsi"/>
          <w:color w:val="000000" w:themeColor="text1"/>
        </w:rPr>
        <w:t xml:space="preserve">/year. </w:t>
      </w:r>
      <w:r w:rsidR="00301F54" w:rsidRPr="00214163">
        <w:rPr>
          <w:rFonts w:cstheme="minorHAnsi"/>
          <w:color w:val="000000" w:themeColor="text1"/>
        </w:rPr>
        <w:t>In the ART-naïve cohort, l</w:t>
      </w:r>
      <w:r w:rsidR="00CF6D04" w:rsidRPr="00214163">
        <w:rPr>
          <w:rFonts w:cstheme="minorHAnsi"/>
          <w:color w:val="000000" w:themeColor="text1"/>
        </w:rPr>
        <w:t>ikeliho</w:t>
      </w:r>
      <w:r w:rsidR="00F22B3D" w:rsidRPr="00214163">
        <w:rPr>
          <w:rFonts w:cstheme="minorHAnsi"/>
          <w:color w:val="000000" w:themeColor="text1"/>
        </w:rPr>
        <w:t xml:space="preserve">od ratio comparison </w:t>
      </w:r>
      <w:r w:rsidR="00301F54" w:rsidRPr="00214163">
        <w:rPr>
          <w:rFonts w:cstheme="minorHAnsi"/>
          <w:color w:val="000000" w:themeColor="text1"/>
        </w:rPr>
        <w:t>suggested an improvement i</w:t>
      </w:r>
      <w:r w:rsidR="00960FC3" w:rsidRPr="00214163">
        <w:rPr>
          <w:rFonts w:cstheme="minorHAnsi"/>
          <w:color w:val="000000" w:themeColor="text1"/>
        </w:rPr>
        <w:t>n 0.09 FVCz/year during the two</w:t>
      </w:r>
      <w:r w:rsidR="005252E6">
        <w:rPr>
          <w:rFonts w:cstheme="minorHAnsi"/>
          <w:color w:val="000000" w:themeColor="text1"/>
        </w:rPr>
        <w:t xml:space="preserve"> </w:t>
      </w:r>
      <w:r w:rsidR="00301F54" w:rsidRPr="00214163">
        <w:rPr>
          <w:rFonts w:cstheme="minorHAnsi"/>
          <w:color w:val="000000" w:themeColor="text1"/>
        </w:rPr>
        <w:t>year</w:t>
      </w:r>
      <w:r w:rsidR="00960FC3" w:rsidRPr="00214163">
        <w:rPr>
          <w:rFonts w:cstheme="minorHAnsi"/>
          <w:color w:val="000000" w:themeColor="text1"/>
        </w:rPr>
        <w:t>s</w:t>
      </w:r>
      <w:r w:rsidR="00301F54" w:rsidRPr="00214163">
        <w:rPr>
          <w:rFonts w:cstheme="minorHAnsi"/>
          <w:color w:val="000000" w:themeColor="text1"/>
        </w:rPr>
        <w:t xml:space="preserve"> following treatment</w:t>
      </w:r>
      <w:r w:rsidR="00B5459C">
        <w:rPr>
          <w:rFonts w:cstheme="minorHAnsi"/>
          <w:color w:val="000000" w:themeColor="text1"/>
        </w:rPr>
        <w:t xml:space="preserve"> initiation</w:t>
      </w:r>
      <w:r w:rsidR="00301F54" w:rsidRPr="00214163">
        <w:rPr>
          <w:rFonts w:cstheme="minorHAnsi"/>
          <w:color w:val="000000" w:themeColor="text1"/>
        </w:rPr>
        <w:t>, but no evidence for this among</w:t>
      </w:r>
      <w:r w:rsidR="003B78E5">
        <w:rPr>
          <w:rFonts w:cstheme="minorHAnsi"/>
          <w:color w:val="000000" w:themeColor="text1"/>
        </w:rPr>
        <w:t xml:space="preserve"> </w:t>
      </w:r>
      <w:r w:rsidR="00950F72">
        <w:rPr>
          <w:rFonts w:cstheme="minorHAnsi"/>
          <w:color w:val="000000" w:themeColor="text1"/>
        </w:rPr>
        <w:t>participants established on ART.</w:t>
      </w:r>
    </w:p>
    <w:p w14:paraId="390D917A" w14:textId="1D751876" w:rsidR="006373FB" w:rsidRDefault="00717912" w:rsidP="005142BE">
      <w:pPr>
        <w:spacing w:after="60" w:line="480" w:lineRule="auto"/>
        <w:jc w:val="both"/>
        <w:rPr>
          <w:rFonts w:cstheme="minorHAnsi"/>
          <w:color w:val="000000" w:themeColor="text1"/>
        </w:rPr>
      </w:pPr>
      <w:r w:rsidRPr="0056253E">
        <w:rPr>
          <w:rFonts w:cstheme="minorHAnsi"/>
          <w:b/>
          <w:color w:val="000000" w:themeColor="text1"/>
        </w:rPr>
        <w:t>Conclusion:</w:t>
      </w:r>
      <w:r>
        <w:rPr>
          <w:rFonts w:cstheme="minorHAnsi"/>
          <w:color w:val="000000" w:themeColor="text1"/>
        </w:rPr>
        <w:t xml:space="preserve"> </w:t>
      </w:r>
      <w:r w:rsidR="00447B75" w:rsidRPr="00214163">
        <w:rPr>
          <w:rFonts w:cstheme="minorHAnsi"/>
          <w:color w:val="000000" w:themeColor="text1"/>
        </w:rPr>
        <w:t>Early</w:t>
      </w:r>
      <w:r w:rsidR="00F22B3D" w:rsidRPr="00214163">
        <w:rPr>
          <w:rFonts w:cstheme="minorHAnsi"/>
          <w:color w:val="000000" w:themeColor="text1"/>
        </w:rPr>
        <w:t xml:space="preserve"> </w:t>
      </w:r>
      <w:r w:rsidR="00447B75" w:rsidRPr="00214163">
        <w:rPr>
          <w:rFonts w:cstheme="minorHAnsi"/>
          <w:color w:val="000000" w:themeColor="text1"/>
        </w:rPr>
        <w:t xml:space="preserve">ART initiation and improved nutrition </w:t>
      </w:r>
      <w:r w:rsidR="005252E6">
        <w:rPr>
          <w:rFonts w:cstheme="minorHAnsi"/>
          <w:color w:val="000000" w:themeColor="text1"/>
        </w:rPr>
        <w:t>are positively associated with</w:t>
      </w:r>
      <w:r w:rsidR="00447B75" w:rsidRPr="00214163">
        <w:rPr>
          <w:rFonts w:cstheme="minorHAnsi"/>
          <w:color w:val="000000" w:themeColor="text1"/>
        </w:rPr>
        <w:t xml:space="preserve"> </w:t>
      </w:r>
      <w:r w:rsidR="007E547E" w:rsidRPr="00214163">
        <w:rPr>
          <w:rFonts w:cstheme="minorHAnsi"/>
          <w:color w:val="000000" w:themeColor="text1"/>
        </w:rPr>
        <w:t>lung function and a</w:t>
      </w:r>
      <w:r w:rsidR="005F3D47">
        <w:rPr>
          <w:rFonts w:cstheme="minorHAnsi"/>
          <w:color w:val="000000" w:themeColor="text1"/>
        </w:rPr>
        <w:t>re important modifiable factors</w:t>
      </w:r>
      <w:r w:rsidR="00447B75" w:rsidRPr="00214163">
        <w:rPr>
          <w:rFonts w:cstheme="minorHAnsi"/>
          <w:color w:val="000000" w:themeColor="text1"/>
        </w:rPr>
        <w:t>.</w:t>
      </w:r>
      <w:r w:rsidR="007E547E" w:rsidRPr="00214163">
        <w:rPr>
          <w:rFonts w:cstheme="minorHAnsi"/>
          <w:color w:val="000000" w:themeColor="text1"/>
        </w:rPr>
        <w:t xml:space="preserve"> An initial </w:t>
      </w:r>
      <w:r w:rsidR="0099259D" w:rsidRPr="00D30F38">
        <w:rPr>
          <w:rFonts w:cstheme="minorHAnsi"/>
          <w:color w:val="000000" w:themeColor="text1"/>
        </w:rPr>
        <w:t>improvement</w:t>
      </w:r>
      <w:r w:rsidR="0099259D">
        <w:rPr>
          <w:rFonts w:cstheme="minorHAnsi"/>
          <w:color w:val="000000" w:themeColor="text1"/>
        </w:rPr>
        <w:t xml:space="preserve"> </w:t>
      </w:r>
      <w:r w:rsidR="00F22B3D" w:rsidRPr="00214163">
        <w:rPr>
          <w:rFonts w:cstheme="minorHAnsi"/>
          <w:color w:val="000000" w:themeColor="text1"/>
        </w:rPr>
        <w:t xml:space="preserve">in lung </w:t>
      </w:r>
      <w:r w:rsidR="00F22B3D" w:rsidRPr="00214163">
        <w:rPr>
          <w:rFonts w:cstheme="minorHAnsi"/>
          <w:color w:val="000000" w:themeColor="text1"/>
        </w:rPr>
        <w:lastRenderedPageBreak/>
        <w:t>growth was</w:t>
      </w:r>
      <w:r w:rsidR="007E547E" w:rsidRPr="00214163">
        <w:rPr>
          <w:rFonts w:cstheme="minorHAnsi"/>
          <w:color w:val="000000" w:themeColor="text1"/>
        </w:rPr>
        <w:t xml:space="preserve"> seen in the</w:t>
      </w:r>
      <w:r w:rsidR="00F22B3D" w:rsidRPr="00214163">
        <w:rPr>
          <w:rFonts w:cstheme="minorHAnsi"/>
          <w:color w:val="000000" w:themeColor="text1"/>
        </w:rPr>
        <w:t xml:space="preserve"> first 2-</w:t>
      </w:r>
      <w:r w:rsidR="007E547E" w:rsidRPr="00214163">
        <w:rPr>
          <w:rFonts w:cstheme="minorHAnsi"/>
          <w:color w:val="000000" w:themeColor="text1"/>
        </w:rPr>
        <w:t xml:space="preserve">years following ART initiation, although </w:t>
      </w:r>
      <w:r w:rsidR="00301F54" w:rsidRPr="00214163">
        <w:rPr>
          <w:rFonts w:cstheme="minorHAnsi"/>
          <w:color w:val="000000" w:themeColor="text1"/>
        </w:rPr>
        <w:t>this did not appear to be sustained</w:t>
      </w:r>
      <w:r w:rsidR="007E547E" w:rsidRPr="00214163">
        <w:rPr>
          <w:rFonts w:cstheme="minorHAnsi"/>
          <w:color w:val="000000" w:themeColor="text1"/>
        </w:rPr>
        <w:t xml:space="preserve"> beyond this timeframe. </w:t>
      </w:r>
      <w:r w:rsidR="00447B75" w:rsidRPr="00214163">
        <w:rPr>
          <w:rFonts w:cstheme="minorHAnsi"/>
          <w:color w:val="000000" w:themeColor="text1"/>
        </w:rPr>
        <w:t xml:space="preserve">    </w:t>
      </w:r>
    </w:p>
    <w:bookmarkEnd w:id="4"/>
    <w:p w14:paraId="3E94A494" w14:textId="3DB60B47" w:rsidR="005142BE" w:rsidRDefault="005142BE" w:rsidP="005142BE">
      <w:pPr>
        <w:spacing w:after="60" w:line="480" w:lineRule="auto"/>
        <w:jc w:val="both"/>
        <w:rPr>
          <w:rFonts w:cstheme="minorHAnsi"/>
          <w:color w:val="000000" w:themeColor="text1"/>
        </w:rPr>
      </w:pPr>
    </w:p>
    <w:p w14:paraId="1BEC091C" w14:textId="3AF8C305" w:rsidR="005142BE" w:rsidRPr="002B0A25" w:rsidRDefault="005142BE" w:rsidP="002B0A25">
      <w:pPr>
        <w:spacing w:after="60" w:line="480" w:lineRule="auto"/>
        <w:jc w:val="both"/>
        <w:rPr>
          <w:rFonts w:cstheme="minorHAnsi"/>
          <w:color w:val="000000" w:themeColor="text1"/>
        </w:rPr>
      </w:pPr>
      <w:r w:rsidRPr="00474918">
        <w:rPr>
          <w:rFonts w:cstheme="minorHAnsi"/>
          <w:b/>
          <w:color w:val="000000" w:themeColor="text1"/>
        </w:rPr>
        <w:t>Keywords;</w:t>
      </w:r>
      <w:r w:rsidRPr="005142BE">
        <w:t xml:space="preserve"> </w:t>
      </w:r>
      <w:r w:rsidR="009D176E">
        <w:t>Adolescents, ARV, children, cohort studies,</w:t>
      </w:r>
      <w:r>
        <w:t xml:space="preserve"> chronic lung disease, lung function, sub-Saharan Africa</w:t>
      </w:r>
      <w:r>
        <w:rPr>
          <w:rFonts w:cstheme="minorHAnsi"/>
          <w:b/>
          <w:color w:val="000000" w:themeColor="text1"/>
        </w:rPr>
        <w:br w:type="page"/>
      </w:r>
    </w:p>
    <w:p w14:paraId="3FC8318C" w14:textId="05B8C1B6" w:rsidR="0045579F" w:rsidRPr="00DA6931" w:rsidRDefault="0045579F" w:rsidP="005142BE">
      <w:pPr>
        <w:pStyle w:val="Heading1"/>
        <w:spacing w:before="0" w:after="60" w:line="480" w:lineRule="auto"/>
        <w:rPr>
          <w:rFonts w:asciiTheme="minorHAnsi" w:hAnsiTheme="minorHAnsi" w:cstheme="minorHAnsi"/>
          <w:b/>
          <w:color w:val="000000" w:themeColor="text1"/>
          <w:sz w:val="36"/>
          <w:szCs w:val="36"/>
        </w:rPr>
      </w:pPr>
      <w:r w:rsidRPr="00DA6931">
        <w:rPr>
          <w:rFonts w:asciiTheme="minorHAnsi" w:hAnsiTheme="minorHAnsi" w:cstheme="minorHAnsi"/>
          <w:b/>
          <w:color w:val="000000" w:themeColor="text1"/>
          <w:sz w:val="36"/>
          <w:szCs w:val="36"/>
        </w:rPr>
        <w:lastRenderedPageBreak/>
        <w:t>Introduction</w:t>
      </w:r>
    </w:p>
    <w:p w14:paraId="7E21A1EB" w14:textId="7113C9C9" w:rsidR="00A510AE" w:rsidRDefault="00F47F28" w:rsidP="005142BE">
      <w:pPr>
        <w:spacing w:after="60" w:line="480" w:lineRule="auto"/>
        <w:jc w:val="both"/>
      </w:pPr>
      <w:r>
        <w:t>I</w:t>
      </w:r>
      <w:r w:rsidR="00AD5884">
        <w:t xml:space="preserve">ncreasing numbers of children </w:t>
      </w:r>
      <w:r w:rsidR="001C2A2D">
        <w:t>w</w:t>
      </w:r>
      <w:r w:rsidR="00AD5884">
        <w:t>ith HIV, who would previously have died in early infancy, a</w:t>
      </w:r>
      <w:r w:rsidR="00E42077">
        <w:t xml:space="preserve">re </w:t>
      </w:r>
      <w:r>
        <w:t xml:space="preserve">now </w:t>
      </w:r>
      <w:r w:rsidR="00E42077">
        <w:t xml:space="preserve">reaching </w:t>
      </w:r>
      <w:r w:rsidR="00E410AB">
        <w:t>adolescence due to</w:t>
      </w:r>
      <w:r w:rsidR="00AD5884">
        <w:t xml:space="preserve"> the remarkable global scale-up of </w:t>
      </w:r>
      <w:r w:rsidR="001C2A2D">
        <w:t xml:space="preserve">paediatric </w:t>
      </w:r>
      <w:r w:rsidR="00AD5884">
        <w:t>antiretroviral therapy (ART)</w:t>
      </w:r>
      <w:r w:rsidR="00430186">
        <w:t>.</w:t>
      </w:r>
      <w:r w:rsidR="00E75BB8">
        <w:fldChar w:fldCharType="begin">
          <w:fldData xml:space="preserve">PEVuZE5vdGU+PENpdGU+PEF1dGhvcj5Mb3dlbnRoYWw8L0F1dGhvcj48WWVhcj4yMDE0PC9ZZWFy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</w:fldData>
        </w:fldChar>
      </w:r>
      <w:r w:rsidR="00081ABA">
        <w:instrText xml:space="preserve"> ADDIN EN.CITE </w:instrText>
      </w:r>
      <w:r w:rsidR="00081ABA">
        <w:fldChar w:fldCharType="begin">
          <w:fldData xml:space="preserve">PEVuZE5vdGU+PENpdGU+PEF1dGhvcj5Mb3dlbnRoYWw8L0F1dGhvcj48WWVhcj4yMDE0PC9ZZWFy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</w:fldData>
        </w:fldChar>
      </w:r>
      <w:r w:rsidR="00081ABA">
        <w:instrText xml:space="preserve"> ADDIN EN.CITE.DATA </w:instrText>
      </w:r>
      <w:r w:rsidR="00081ABA">
        <w:fldChar w:fldCharType="end"/>
      </w:r>
      <w:r w:rsidR="00E75BB8">
        <w:fldChar w:fldCharType="separate"/>
      </w:r>
      <w:r w:rsidR="00081ABA">
        <w:rPr>
          <w:noProof/>
        </w:rPr>
        <w:t>(1)</w:t>
      </w:r>
      <w:r w:rsidR="00E75BB8">
        <w:fldChar w:fldCharType="end"/>
      </w:r>
      <w:r w:rsidR="00AD5884">
        <w:t xml:space="preserve"> </w:t>
      </w:r>
      <w:r w:rsidR="00950F72">
        <w:t xml:space="preserve">In addition, </w:t>
      </w:r>
      <w:r w:rsidR="00E410AB">
        <w:t>one-third of HIV-</w:t>
      </w:r>
      <w:r w:rsidR="00A510AE">
        <w:t xml:space="preserve">infected </w:t>
      </w:r>
      <w:r w:rsidR="00BE228B">
        <w:t xml:space="preserve">infants </w:t>
      </w:r>
      <w:r w:rsidR="001C2A2D">
        <w:t>in Sub-Saharan Africa</w:t>
      </w:r>
      <w:r w:rsidR="00950F72">
        <w:t xml:space="preserve">, </w:t>
      </w:r>
      <w:r w:rsidR="00BE228B">
        <w:t>w</w:t>
      </w:r>
      <w:r w:rsidR="00E410AB">
        <w:t>h</w:t>
      </w:r>
      <w:r w:rsidR="00BE228B">
        <w:t xml:space="preserve">ere 90% of the world’s HIV-infected children live, </w:t>
      </w:r>
      <w:r w:rsidR="00A510AE">
        <w:t>have slow-progressing disease with a median survival of more than a decade</w:t>
      </w:r>
      <w:r w:rsidR="00E410AB">
        <w:t>,</w:t>
      </w:r>
      <w:r w:rsidR="00A510AE">
        <w:t xml:space="preserve"> even without ART</w:t>
      </w:r>
      <w:r w:rsidR="00430186">
        <w:t>.</w:t>
      </w:r>
      <w:r w:rsidR="00E410AB">
        <w:fldChar w:fldCharType="begin">
          <w:fldData xml:space="preserve">PEVuZE5vdGU+PENpdGU+PEF1dGhvcj5GZXJyYW5kPC9BdXRob3I+PFllYXI+MjAwOTwvWWVhcj48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</w:fldData>
        </w:fldChar>
      </w:r>
      <w:r w:rsidR="00E624C1">
        <w:instrText xml:space="preserve"> ADDIN EN.CITE </w:instrText>
      </w:r>
      <w:r w:rsidR="00E624C1">
        <w:fldChar w:fldCharType="begin">
          <w:fldData xml:space="preserve">PEVuZE5vdGU+PENpdGU+PEF1dGhvcj5GZXJyYW5kPC9BdXRob3I+PFllYXI+MjAwOTwvWWVhcj48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</w:fldData>
        </w:fldChar>
      </w:r>
      <w:r w:rsidR="00E624C1">
        <w:instrText xml:space="preserve"> ADDIN EN.CITE.DATA </w:instrText>
      </w:r>
      <w:r w:rsidR="00E624C1">
        <w:fldChar w:fldCharType="end"/>
      </w:r>
      <w:r w:rsidR="00E410AB">
        <w:fldChar w:fldCharType="separate"/>
      </w:r>
      <w:r w:rsidR="00081ABA">
        <w:rPr>
          <w:noProof/>
        </w:rPr>
        <w:t>(2, 3)</w:t>
      </w:r>
      <w:r w:rsidR="00E410AB">
        <w:fldChar w:fldCharType="end"/>
      </w:r>
      <w:r w:rsidR="00A510AE">
        <w:t xml:space="preserve">  </w:t>
      </w:r>
    </w:p>
    <w:p w14:paraId="6B4DC14F" w14:textId="77777777" w:rsidR="00F05436" w:rsidRDefault="00F05436" w:rsidP="005142BE">
      <w:pPr>
        <w:spacing w:after="60" w:line="480" w:lineRule="auto"/>
        <w:jc w:val="both"/>
      </w:pPr>
    </w:p>
    <w:p w14:paraId="7DF6FFA5" w14:textId="6D6BFC02" w:rsidR="00F05436" w:rsidRDefault="00DB6DE7" w:rsidP="005142BE">
      <w:pPr>
        <w:spacing w:after="60" w:line="480" w:lineRule="auto"/>
        <w:jc w:val="both"/>
      </w:pPr>
      <w:r>
        <w:t>In recent years, several studies from sub-Saharan Africa have demonstrated a high prevalence of chronic respirator</w:t>
      </w:r>
      <w:r w:rsidR="00950F72">
        <w:t>y symptoms in older children and adolescents with HIV</w:t>
      </w:r>
      <w:r w:rsidR="00105DF8">
        <w:t>, including dyspnoea, hypoxia at rest and during sub-maximal exercise</w:t>
      </w:r>
      <w:r w:rsidR="00430186">
        <w:t>.</w:t>
      </w:r>
      <w:r w:rsidR="00E410AB">
        <w:fldChar w:fldCharType="begin"/>
      </w:r>
      <w:r w:rsidR="00081ABA">
        <w:instrText xml:space="preserve"> ADDIN EN.CITE &lt;EndNote&gt;&lt;Cite&gt;&lt;Author&gt;Attia&lt;/Author&gt;&lt;Year&gt;2016&lt;/Year&gt;&lt;RecNum&gt;902&lt;/RecNum&gt;&lt;DisplayText&gt;(4)&lt;/DisplayText&gt;&lt;record&gt;&lt;rec-number&gt;902&lt;/rec-number&gt;&lt;foreign-keys&gt;&lt;key app="EN" db-id="wez9aftpspxpsfewfpvp5pt1x2vad2zpea0e" timestamp="1479379943"&gt;902&lt;/key&gt;&lt;/foreign-keys&gt;&lt;ref-type name="Journal Article"&gt;17&lt;/ref-type&gt;&lt;contributors&gt;&lt;authors&gt;&lt;author&gt;Attia, E. F.&lt;/author&gt;&lt;author&gt;Miller, R. F.&lt;/author&gt;&lt;author&gt;Ferrand, R. A.&lt;/author&gt;&lt;/authors&gt;&lt;/contributors&gt;&lt;auth-address&gt;aPulmonary and Critical Care Medicine, University of Washington, Seattle, Washington, USA bResearch Department of Infection and Population Health, University College London cClinical Research Department, London School of Hygiene and Tropical Medicine, London, UK dBiomedical Research and Training Institute, Harare, Zimbabwe.&lt;/auth-address&gt;&lt;titles&gt;&lt;title&gt;Bronchiectasis and other chronic lung diseases in adolescents living with HIV&lt;/title&gt;&lt;secondary-title&gt;Curr Opin Infect Dis&lt;/secondary-title&gt;&lt;/titles&gt;&lt;periodical&gt;&lt;full-title&gt;Curr Opin Infect Dis&lt;/full-title&gt;&lt;/periodical&gt;&lt;dates&gt;&lt;year&gt;2016&lt;/year&gt;&lt;pub-dates&gt;&lt;date&gt;Oct 7&lt;/date&gt;&lt;/pub-dates&gt;&lt;/dates&gt;&lt;isbn&gt;1473-6527 (Electronic)&amp;#xD;0951-7375 (Linking)&lt;/isbn&gt;&lt;accession-num&gt;27753690&lt;/accession-num&gt;&lt;urls&gt;&lt;related-urls&gt;&lt;url&gt;https://www.ncbi.nlm.nih.gov/pubmed/27753690&lt;/url&gt;&lt;/related-urls&gt;&lt;/urls&gt;&lt;electronic-resource-num&gt;10.1097/QCO.0000000000000325&lt;/electronic-resource-num&gt;&lt;/record&gt;&lt;/Cite&gt;&lt;/EndNote&gt;</w:instrText>
      </w:r>
      <w:r w:rsidR="00E410AB">
        <w:fldChar w:fldCharType="separate"/>
      </w:r>
      <w:r w:rsidR="00081ABA">
        <w:rPr>
          <w:noProof/>
        </w:rPr>
        <w:t>(4)</w:t>
      </w:r>
      <w:r w:rsidR="00E410AB">
        <w:fldChar w:fldCharType="end"/>
      </w:r>
      <w:r w:rsidR="00105DF8">
        <w:t xml:space="preserve"> </w:t>
      </w:r>
      <w:bookmarkStart w:id="9" w:name="_Hlk535934888"/>
      <w:r w:rsidR="00F05436">
        <w:t>In studies conducted in Zimbabwe,</w:t>
      </w:r>
      <w:r w:rsidR="00046FB2">
        <w:t xml:space="preserve"> on which data this paper is based,</w:t>
      </w:r>
      <w:r w:rsidR="00F05436">
        <w:t xml:space="preserve"> </w:t>
      </w:r>
      <w:bookmarkEnd w:id="9"/>
      <w:r w:rsidR="00F05436">
        <w:t>28% of ART-naïve and 24% of ART-experienced children aged 6 to 16 years had abnormal lung function</w:t>
      </w:r>
      <w:r w:rsidR="004D1F7D">
        <w:t xml:space="preserve">, </w:t>
      </w:r>
      <w:r w:rsidR="00A5534D">
        <w:t xml:space="preserve">most frequently reduced </w:t>
      </w:r>
      <w:r w:rsidR="004D1F7D">
        <w:t>forced vital capacity (</w:t>
      </w:r>
      <w:r w:rsidR="00A5534D">
        <w:t>FVC</w:t>
      </w:r>
      <w:r w:rsidR="004D1F7D">
        <w:t>)</w:t>
      </w:r>
      <w:r w:rsidR="00110DBF">
        <w:t>.</w:t>
      </w:r>
      <w:r w:rsidR="00E410AB">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 </w:instrText>
      </w:r>
      <w:r w:rsidR="001B0B51">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EN.CITE.DATA </w:instrText>
      </w:r>
      <w:r w:rsidR="001B0B51">
        <w:fldChar w:fldCharType="end"/>
      </w:r>
      <w:r w:rsidR="00E410AB">
        <w:fldChar w:fldCharType="separate"/>
      </w:r>
      <w:r w:rsidR="00081ABA">
        <w:rPr>
          <w:noProof/>
        </w:rPr>
        <w:t>(5, 6)</w:t>
      </w:r>
      <w:r w:rsidR="00E410AB">
        <w:fldChar w:fldCharType="end"/>
      </w:r>
      <w:r w:rsidR="00895310">
        <w:t xml:space="preserve"> </w:t>
      </w:r>
      <w:r w:rsidR="00105DF8">
        <w:t xml:space="preserve"> </w:t>
      </w:r>
    </w:p>
    <w:p w14:paraId="7B976E16" w14:textId="77777777" w:rsidR="00667B25" w:rsidRDefault="00667B25" w:rsidP="005142BE">
      <w:pPr>
        <w:spacing w:after="60" w:line="480" w:lineRule="auto"/>
        <w:jc w:val="both"/>
      </w:pPr>
    </w:p>
    <w:p w14:paraId="30AB31CD" w14:textId="42761C00" w:rsidR="00991E56" w:rsidRDefault="00443BFF" w:rsidP="005142BE">
      <w:pPr>
        <w:spacing w:after="60" w:line="480" w:lineRule="auto"/>
        <w:jc w:val="both"/>
      </w:pPr>
      <w:r>
        <w:t>Cross-sectional data from a Danish cohort of well treated HIV-infected adults found</w:t>
      </w:r>
      <w:r w:rsidRPr="00144EEF">
        <w:t xml:space="preserve"> </w:t>
      </w:r>
      <w:r>
        <w:t xml:space="preserve">decreased FEV and FVC, compared to matched HIV-noninfected controls, with decreased lung function associated with CD4 nadir. </w:t>
      </w:r>
      <w:r>
        <w:fldChar w:fldCharType="begin">
          <w:fldData xml:space="preserve">PEVuZE5vdGU+PENpdGU+PEF1dGhvcj5Sb25pdDwvQXV0aG9yPjxZZWFyPjIwMTg8L1llYXI+PFJl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</w:fldData>
        </w:fldChar>
      </w:r>
      <w:r>
        <w:instrText xml:space="preserve"> ADDIN EN.CITE </w:instrText>
      </w:r>
      <w:r>
        <w:fldChar w:fldCharType="begin">
          <w:fldData xml:space="preserve">PEVuZE5vdGU+PENpdGU+PEF1dGhvcj5Sb25pdDwvQXV0aG9yPjxZZWFyPjIwMTg8L1llYXI+PFJl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</w:fldData>
        </w:fldChar>
      </w:r>
      <w:r>
        <w:instrText xml:space="preserve"> ADDIN EN.CITE.DATA </w:instrText>
      </w:r>
      <w:r>
        <w:fldChar w:fldCharType="end"/>
      </w:r>
      <w:r>
        <w:fldChar w:fldCharType="separate"/>
      </w:r>
      <w:r>
        <w:rPr>
          <w:noProof/>
        </w:rPr>
        <w:t>(7)</w:t>
      </w:r>
      <w:r>
        <w:fldChar w:fldCharType="end"/>
      </w:r>
      <w:r>
        <w:t xml:space="preserve"> </w:t>
      </w:r>
      <w:r w:rsidR="005252E6">
        <w:t>L</w:t>
      </w:r>
      <w:r w:rsidR="003C44F9">
        <w:t>ongitudinal analys</w:t>
      </w:r>
      <w:r w:rsidR="0099789B">
        <w:t>e</w:t>
      </w:r>
      <w:r w:rsidR="003C44F9">
        <w:t xml:space="preserve">s of lung function in HIV-infected </w:t>
      </w:r>
      <w:r w:rsidR="00105DF8">
        <w:t>adults in high-income settings ha</w:t>
      </w:r>
      <w:r w:rsidR="005252E6">
        <w:t>ve</w:t>
      </w:r>
      <w:r w:rsidR="00105DF8">
        <w:t xml:space="preserve"> </w:t>
      </w:r>
      <w:r w:rsidR="00CA4CF8">
        <w:t xml:space="preserve">demonstrated </w:t>
      </w:r>
      <w:r w:rsidR="0099789B">
        <w:t xml:space="preserve">a </w:t>
      </w:r>
      <w:r w:rsidR="000110F6">
        <w:t>decline</w:t>
      </w:r>
      <w:r w:rsidR="00105DF8">
        <w:t xml:space="preserve"> in lung function associated with poorl</w:t>
      </w:r>
      <w:r w:rsidR="000110F6">
        <w:t xml:space="preserve">y controlled HIV infection and </w:t>
      </w:r>
      <w:r w:rsidR="00105DF8">
        <w:t>acute lung infectio</w:t>
      </w:r>
      <w:r w:rsidR="00CA4CF8">
        <w:t>n</w:t>
      </w:r>
      <w:r w:rsidR="00105DF8">
        <w:t xml:space="preserve">. </w:t>
      </w:r>
      <w:bookmarkStart w:id="10" w:name="_Hlk535933867"/>
      <w:r w:rsidR="00105DF8">
        <w:t>However, studies are confounded by high rates of smoking and drug use</w:t>
      </w:r>
      <w:r w:rsidR="009B7C87">
        <w:t xml:space="preserve">. </w:t>
      </w:r>
      <w:r w:rsidR="003C44F9">
        <w:fldChar w:fldCharType="begin">
          <w:fldData xml:space="preserve">PEVuZE5vdGU+PENpdGU+PEF1dGhvcj5EcnVtbW9uZDwvQXV0aG9yPjxZZWFyPjIwMTM8L1llYXI+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</w:fldData>
        </w:fldChar>
      </w:r>
      <w:r>
        <w:instrText xml:space="preserve"> ADDIN EN.CITE </w:instrText>
      </w:r>
      <w:r>
        <w:fldChar w:fldCharType="begin">
          <w:fldData xml:space="preserve">PEVuZE5vdGU+PENpdGU+PEF1dGhvcj5EcnVtbW9uZDwvQXV0aG9yPjxZZWFyPjIwMTM8L1llYXI+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</w:fldData>
        </w:fldChar>
      </w:r>
      <w:r>
        <w:instrText xml:space="preserve"> ADDIN EN.CITE.DATA </w:instrText>
      </w:r>
      <w:r>
        <w:fldChar w:fldCharType="end"/>
      </w:r>
      <w:r w:rsidR="003C44F9">
        <w:fldChar w:fldCharType="separate"/>
      </w:r>
      <w:r>
        <w:rPr>
          <w:noProof/>
        </w:rPr>
        <w:t>(8, 9)</w:t>
      </w:r>
      <w:r w:rsidR="003C44F9">
        <w:fldChar w:fldCharType="end"/>
      </w:r>
      <w:r w:rsidR="003C44F9">
        <w:t xml:space="preserve"> </w:t>
      </w:r>
      <w:bookmarkEnd w:id="10"/>
      <w:r w:rsidR="00991E56">
        <w:t xml:space="preserve">A substudy to explore lung function within the Strategic Timing of Antiretroviral </w:t>
      </w:r>
      <w:r w:rsidR="00991E56">
        <w:lastRenderedPageBreak/>
        <w:t xml:space="preserve">Treatment (START) trial, found no difference in FEV1 decline over a median </w:t>
      </w:r>
      <w:r w:rsidR="00054E2A">
        <w:t>two-</w:t>
      </w:r>
      <w:r w:rsidR="00991E56">
        <w:t>year period, between those receiving immediate or delayed ART.</w:t>
      </w:r>
      <w:r w:rsidR="00991E56">
        <w:fldChar w:fldCharType="begin">
          <w:fldData xml:space="preserve">PEVuZE5vdGU+PENpdGU+PEF1dGhvcj5LdW5pc2FraTwvQXV0aG9yPjxZZWFyPjIwMTY8L1llYXI+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</w:fldData>
        </w:fldChar>
      </w:r>
      <w:r w:rsidR="00DA6931">
        <w:instrText xml:space="preserve"> ADDIN EN.CITE </w:instrText>
      </w:r>
      <w:r w:rsidR="00DA6931">
        <w:fldChar w:fldCharType="begin">
          <w:fldData xml:space="preserve">PEVuZE5vdGU+PENpdGU+PEF1dGhvcj5LdW5pc2FraTwvQXV0aG9yPjxZZWFyPjIwMTY8L1llYXI+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</w:fldData>
        </w:fldChar>
      </w:r>
      <w:r w:rsidR="00DA6931">
        <w:instrText xml:space="preserve"> ADDIN EN.CITE.DATA </w:instrText>
      </w:r>
      <w:r w:rsidR="00DA6931">
        <w:fldChar w:fldCharType="end"/>
      </w:r>
      <w:r w:rsidR="00991E56">
        <w:fldChar w:fldCharType="separate"/>
      </w:r>
      <w:r w:rsidR="00DA6931">
        <w:rPr>
          <w:noProof/>
        </w:rPr>
        <w:t>(10)</w:t>
      </w:r>
      <w:r w:rsidR="00991E56">
        <w:fldChar w:fldCharType="end"/>
      </w:r>
      <w:r w:rsidR="00991E56">
        <w:t xml:space="preserve"> However, there are no comparable data for the paediatric population. </w:t>
      </w:r>
    </w:p>
    <w:p w14:paraId="7BE426B3" w14:textId="23AFF733" w:rsidR="003059BC" w:rsidRDefault="000D34B2" w:rsidP="005142BE">
      <w:pPr>
        <w:spacing w:after="60" w:line="480" w:lineRule="auto"/>
        <w:jc w:val="both"/>
      </w:pPr>
      <w:r w:rsidRPr="00247933">
        <w:t>The existing cross-sectional studies provide limited description of the evolution</w:t>
      </w:r>
      <w:r w:rsidR="003059BC" w:rsidRPr="00247933">
        <w:t xml:space="preserve"> of chronic lung disease in </w:t>
      </w:r>
      <w:r w:rsidRPr="00247933">
        <w:t>African children</w:t>
      </w:r>
      <w:r w:rsidR="000110F6" w:rsidRPr="00247933">
        <w:t xml:space="preserve">. </w:t>
      </w:r>
      <w:proofErr w:type="gramStart"/>
      <w:r w:rsidR="00DF7D89" w:rsidRPr="00247933">
        <w:t>In particu</w:t>
      </w:r>
      <w:r w:rsidR="00247933" w:rsidRPr="00247933">
        <w:t>la</w:t>
      </w:r>
      <w:r w:rsidR="00DF7D89" w:rsidRPr="00247933">
        <w:t xml:space="preserve">r, </w:t>
      </w:r>
      <w:r w:rsidR="003059BC" w:rsidRPr="00247933">
        <w:t>the</w:t>
      </w:r>
      <w:proofErr w:type="gramEnd"/>
      <w:r w:rsidR="003059BC" w:rsidRPr="00247933">
        <w:t xml:space="preserve"> effect of antiretroviral the</w:t>
      </w:r>
      <w:r w:rsidR="00DF7D89" w:rsidRPr="00247933">
        <w:t>rapy and timing</w:t>
      </w:r>
      <w:r w:rsidRPr="00247933">
        <w:t xml:space="preserve"> of ART initiation on lung function is unclear</w:t>
      </w:r>
      <w:r w:rsidR="003059BC" w:rsidRPr="00247933">
        <w:t>.</w:t>
      </w:r>
      <w:r w:rsidR="003059BC">
        <w:t xml:space="preserve"> This is imp</w:t>
      </w:r>
      <w:r w:rsidR="00C43128">
        <w:t>ortant as many children in Africa</w:t>
      </w:r>
      <w:r w:rsidR="003059BC">
        <w:t xml:space="preserve"> are identified with HIV and started on ART only in later childhood and adolescence, and longstanding uncontrolled HIV infection may be associated with worsening lung function.</w:t>
      </w:r>
      <w:r w:rsidR="00BD7C8E">
        <w:fldChar w:fldCharType="begin">
          <w:fldData xml:space="preserve">PEVuZE5vdGU+PENpdGU+PEF1dGhvcj5Db2xsYWJvcmF0aXZlIEluaXRpYXRpdmUgZm9yIFBhZWRp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</w:fldData>
        </w:fldChar>
      </w:r>
      <w:r w:rsidR="00081ABA">
        <w:instrText xml:space="preserve"> ADDIN EN.CITE </w:instrText>
      </w:r>
      <w:r w:rsidR="00081ABA">
        <w:fldChar w:fldCharType="begin">
          <w:fldData xml:space="preserve">PEVuZE5vdGU+PENpdGU+PEF1dGhvcj5Db2xsYWJvcmF0aXZlIEluaXRpYXRpdmUgZm9yIFBhZWRp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</w:fldData>
        </w:fldChar>
      </w:r>
      <w:r w:rsidR="00081ABA">
        <w:instrText xml:space="preserve"> ADDIN EN.CITE.DATA </w:instrText>
      </w:r>
      <w:r w:rsidR="00081ABA">
        <w:fldChar w:fldCharType="end"/>
      </w:r>
      <w:r w:rsidR="00BD7C8E">
        <w:fldChar w:fldCharType="separate"/>
      </w:r>
      <w:r w:rsidR="00081ABA">
        <w:rPr>
          <w:noProof/>
        </w:rPr>
        <w:t>(3)</w:t>
      </w:r>
      <w:r w:rsidR="00BD7C8E">
        <w:fldChar w:fldCharType="end"/>
      </w:r>
      <w:r w:rsidR="00CB01A9">
        <w:t xml:space="preserve"> </w:t>
      </w:r>
      <w:bookmarkStart w:id="11" w:name="_Hlk535934376"/>
      <w:r w:rsidR="00CB01A9">
        <w:t>We hypothesised that initiation of ART earlier in life would be advantageous to lung function.</w:t>
      </w:r>
      <w:bookmarkEnd w:id="11"/>
    </w:p>
    <w:p w14:paraId="03F24135" w14:textId="77777777" w:rsidR="00667B25" w:rsidRDefault="00667B25" w:rsidP="005142BE">
      <w:pPr>
        <w:spacing w:after="60" w:line="480" w:lineRule="auto"/>
        <w:jc w:val="both"/>
      </w:pPr>
    </w:p>
    <w:p w14:paraId="7AAD9E87" w14:textId="3EAB890A" w:rsidR="00BD0744" w:rsidRPr="00DC3BA4" w:rsidRDefault="00C43128" w:rsidP="005142BE">
      <w:pPr>
        <w:spacing w:after="60" w:line="480" w:lineRule="auto"/>
        <w:jc w:val="both"/>
      </w:pPr>
      <w:r>
        <w:t xml:space="preserve">We </w:t>
      </w:r>
      <w:r w:rsidR="00F97925">
        <w:t xml:space="preserve">present the longitudinal lung function results from two </w:t>
      </w:r>
      <w:r>
        <w:t>cohorts of children aged 6-16 years living with HIV,</w:t>
      </w:r>
      <w:r w:rsidR="00991659">
        <w:t xml:space="preserve"> one with recently diagnosed HIV and the other </w:t>
      </w:r>
      <w:r w:rsidR="00B3602E">
        <w:t>estab</w:t>
      </w:r>
      <w:r w:rsidR="003B4411">
        <w:t>lished on ART</w:t>
      </w:r>
      <w:r w:rsidR="00CC5F5E">
        <w:t>.</w:t>
      </w:r>
      <w:r w:rsidR="00121724">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 </w:instrText>
      </w:r>
      <w:r w:rsidR="001B0B51">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EN.CITE.DATA </w:instrText>
      </w:r>
      <w:r w:rsidR="001B0B51">
        <w:fldChar w:fldCharType="end"/>
      </w:r>
      <w:r w:rsidR="00121724">
        <w:fldChar w:fldCharType="separate"/>
      </w:r>
      <w:r w:rsidR="00081ABA">
        <w:rPr>
          <w:noProof/>
        </w:rPr>
        <w:t>(5, 6)</w:t>
      </w:r>
      <w:r w:rsidR="00121724">
        <w:fldChar w:fldCharType="end"/>
      </w:r>
      <w:r w:rsidR="00CC5F5E">
        <w:t xml:space="preserve"> </w:t>
      </w:r>
    </w:p>
    <w:p w14:paraId="71A7AAD5" w14:textId="2861C256" w:rsidR="0045579F" w:rsidRDefault="0045579F" w:rsidP="005142BE">
      <w:pPr>
        <w:spacing w:after="60" w:line="480" w:lineRule="auto"/>
        <w:jc w:val="both"/>
      </w:pPr>
    </w:p>
    <w:p w14:paraId="4851AF14" w14:textId="77777777" w:rsidR="0045579F" w:rsidRPr="00DA6931" w:rsidRDefault="0045579F" w:rsidP="005142BE">
      <w:pPr>
        <w:pStyle w:val="Heading2"/>
        <w:spacing w:before="0" w:after="60" w:line="480" w:lineRule="auto"/>
        <w:rPr>
          <w:rFonts w:asciiTheme="minorHAnsi" w:hAnsiTheme="minorHAnsi" w:cstheme="minorHAnsi"/>
          <w:b/>
          <w:color w:val="000000" w:themeColor="text1"/>
          <w:sz w:val="36"/>
          <w:szCs w:val="36"/>
        </w:rPr>
      </w:pPr>
      <w:r w:rsidRPr="00DA6931">
        <w:rPr>
          <w:rFonts w:asciiTheme="minorHAnsi" w:hAnsiTheme="minorHAnsi" w:cstheme="minorHAnsi"/>
          <w:b/>
          <w:color w:val="000000" w:themeColor="text1"/>
          <w:sz w:val="36"/>
          <w:szCs w:val="36"/>
        </w:rPr>
        <w:t>Methods</w:t>
      </w:r>
    </w:p>
    <w:p w14:paraId="2E80A3A7" w14:textId="6053CAF1" w:rsidR="004D0FC7" w:rsidRDefault="007B44CB" w:rsidP="005142BE">
      <w:pPr>
        <w:spacing w:after="60" w:line="480" w:lineRule="auto"/>
        <w:jc w:val="both"/>
        <w:rPr>
          <w:rFonts w:cstheme="minorHAnsi"/>
          <w:color w:val="000000" w:themeColor="text1"/>
        </w:rPr>
      </w:pPr>
      <w:r>
        <w:t xml:space="preserve">Detailed </w:t>
      </w:r>
      <w:r w:rsidR="006D279D">
        <w:t>method</w:t>
      </w:r>
      <w:r w:rsidR="005252E6">
        <w:t>s</w:t>
      </w:r>
      <w:r w:rsidR="006D279D">
        <w:t xml:space="preserve"> ha</w:t>
      </w:r>
      <w:r w:rsidR="005252E6">
        <w:t>ve</w:t>
      </w:r>
      <w:r>
        <w:t xml:space="preserve"> been previously published</w:t>
      </w:r>
      <w:r w:rsidR="006D279D">
        <w:t xml:space="preserve"> for both cohorts</w:t>
      </w:r>
      <w:r w:rsidR="00DF48D3">
        <w:t>.</w:t>
      </w:r>
      <w:r w:rsidR="006D279D">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 </w:instrText>
      </w:r>
      <w:r w:rsidR="001B0B51">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EN.CITE.DATA </w:instrText>
      </w:r>
      <w:r w:rsidR="001B0B51">
        <w:fldChar w:fldCharType="end"/>
      </w:r>
      <w:r w:rsidR="006D279D">
        <w:fldChar w:fldCharType="separate"/>
      </w:r>
      <w:r w:rsidR="00081ABA">
        <w:rPr>
          <w:noProof/>
        </w:rPr>
        <w:t>(5, 6)</w:t>
      </w:r>
      <w:r w:rsidR="006D279D">
        <w:fldChar w:fldCharType="end"/>
      </w:r>
      <w:r w:rsidR="00BA0BE9">
        <w:t xml:space="preserve"> </w:t>
      </w:r>
      <w:r w:rsidR="004D0FC7" w:rsidDel="004D0FC7">
        <w:t>C</w:t>
      </w:r>
      <w:r w:rsidR="004D0FC7" w:rsidRPr="00DC3BA4" w:rsidDel="004D0FC7">
        <w:t>hildren were</w:t>
      </w:r>
      <w:r w:rsidR="004D0FC7" w:rsidDel="004D0FC7">
        <w:t xml:space="preserve"> eligible if </w:t>
      </w:r>
      <w:r w:rsidR="004D0FC7" w:rsidRPr="00DC3BA4" w:rsidDel="004D0FC7">
        <w:t>aged 6-16 y</w:t>
      </w:r>
      <w:r w:rsidR="004D0FC7" w:rsidDel="004D0FC7">
        <w:t xml:space="preserve">ears, </w:t>
      </w:r>
      <w:r w:rsidR="004D0FC7">
        <w:t xml:space="preserve">were </w:t>
      </w:r>
      <w:r w:rsidR="004D0FC7" w:rsidRPr="00DC3BA4" w:rsidDel="004D0FC7">
        <w:t>not acutely unwell</w:t>
      </w:r>
      <w:r w:rsidR="00AE369A">
        <w:t xml:space="preserve"> (no acute symp</w:t>
      </w:r>
      <w:r w:rsidR="00140538">
        <w:t>t</w:t>
      </w:r>
      <w:r w:rsidR="00AE369A">
        <w:t>oms and not requiring hospitalisation</w:t>
      </w:r>
      <w:proofErr w:type="gramStart"/>
      <w:r w:rsidR="00AE369A">
        <w:t>)</w:t>
      </w:r>
      <w:r w:rsidR="004D0FC7" w:rsidDel="004D0FC7">
        <w:t>,</w:t>
      </w:r>
      <w:r w:rsidR="004D0FC7" w:rsidRPr="00DC3BA4" w:rsidDel="004D0FC7">
        <w:t xml:space="preserve"> and</w:t>
      </w:r>
      <w:proofErr w:type="gramEnd"/>
      <w:r w:rsidR="004D0FC7" w:rsidRPr="00DC3BA4" w:rsidDel="004D0FC7">
        <w:t xml:space="preserve"> </w:t>
      </w:r>
      <w:r w:rsidR="004D0FC7">
        <w:t xml:space="preserve">were </w:t>
      </w:r>
      <w:r w:rsidR="004D0FC7" w:rsidRPr="00DC3BA4" w:rsidDel="004D0FC7">
        <w:t>not receiving TB treatment.</w:t>
      </w:r>
      <w:r w:rsidR="004D0FC7" w:rsidDel="004D0FC7">
        <w:t xml:space="preserve"> </w:t>
      </w:r>
    </w:p>
    <w:p w14:paraId="00B67C4B" w14:textId="3AC7089E" w:rsidR="0045579F" w:rsidRDefault="000C2621" w:rsidP="005142BE">
      <w:pPr>
        <w:spacing w:after="60" w:line="480" w:lineRule="auto"/>
        <w:jc w:val="both"/>
      </w:pPr>
      <w:r>
        <w:t xml:space="preserve">Briefly, </w:t>
      </w:r>
      <w:r w:rsidR="004D0FC7">
        <w:t>p</w:t>
      </w:r>
      <w:r w:rsidR="000B0E1D" w:rsidRPr="00DC3BA4">
        <w:t>articipants</w:t>
      </w:r>
      <w:r w:rsidR="000B0E1D">
        <w:t xml:space="preserve"> who were on ART </w:t>
      </w:r>
      <w:r w:rsidR="004D0FC7">
        <w:t xml:space="preserve">for at least six months </w:t>
      </w:r>
      <w:r w:rsidR="000B0E1D" w:rsidRPr="00DC3BA4">
        <w:t>were recruited from a public</w:t>
      </w:r>
      <w:r w:rsidR="00977F1A">
        <w:t xml:space="preserve"> </w:t>
      </w:r>
      <w:r w:rsidR="000B0E1D" w:rsidRPr="00DC3BA4">
        <w:t>sector HIV clinic at Harare Hospital</w:t>
      </w:r>
      <w:r w:rsidR="000B0E1D">
        <w:t xml:space="preserve">, </w:t>
      </w:r>
      <w:r w:rsidR="004D0FC7">
        <w:t xml:space="preserve">in Zimbabwe, </w:t>
      </w:r>
      <w:r w:rsidR="000B0E1D" w:rsidRPr="00DC3BA4">
        <w:t>between September 2014 and June 2015.</w:t>
      </w:r>
      <w:r w:rsidR="000B0E1D">
        <w:t xml:space="preserve"> </w:t>
      </w:r>
      <w:r w:rsidR="004D0FC7" w:rsidRPr="009465C7">
        <w:t xml:space="preserve">Data were collected at baseline and a follow-up spirometry assessment was </w:t>
      </w:r>
      <w:r w:rsidR="004D0FC7" w:rsidRPr="009465C7">
        <w:lastRenderedPageBreak/>
        <w:t xml:space="preserve">performed at </w:t>
      </w:r>
      <w:r w:rsidR="004D0FC7">
        <w:rPr>
          <w:rFonts w:cstheme="minorHAnsi"/>
          <w:color w:val="000000" w:themeColor="text1"/>
        </w:rPr>
        <w:t>18-months. P</w:t>
      </w:r>
      <w:r w:rsidR="002C6973" w:rsidRPr="00DC3BA4">
        <w:t xml:space="preserve">articipants </w:t>
      </w:r>
      <w:r>
        <w:t>in the ART-</w:t>
      </w:r>
      <w:r w:rsidR="00BA6B45" w:rsidRPr="00BA6B45">
        <w:rPr>
          <w:rFonts w:cstheme="minorHAnsi"/>
          <w:color w:val="000000" w:themeColor="text1"/>
        </w:rPr>
        <w:t xml:space="preserve"> </w:t>
      </w:r>
      <w:r w:rsidR="00BA6B45" w:rsidRPr="00214163">
        <w:rPr>
          <w:rFonts w:cstheme="minorHAnsi"/>
          <w:color w:val="000000" w:themeColor="text1"/>
        </w:rPr>
        <w:t>naïve</w:t>
      </w:r>
      <w:r>
        <w:t xml:space="preserve"> </w:t>
      </w:r>
      <w:r w:rsidR="00EC249D">
        <w:t xml:space="preserve">cohort </w:t>
      </w:r>
      <w:r w:rsidR="002C6973" w:rsidRPr="00DC3BA4">
        <w:t xml:space="preserve">were </w:t>
      </w:r>
      <w:r>
        <w:t>recruited</w:t>
      </w:r>
      <w:r w:rsidR="00361FB7">
        <w:t xml:space="preserve"> if they tested HIV-positive</w:t>
      </w:r>
      <w:r>
        <w:t xml:space="preserve"> through provider-initiated HIV testing and counselling</w:t>
      </w:r>
      <w:r w:rsidR="00361FB7">
        <w:t>,</w:t>
      </w:r>
      <w:r>
        <w:t xml:space="preserve"> at </w:t>
      </w:r>
      <w:r w:rsidR="00DF48D3">
        <w:t>seven</w:t>
      </w:r>
      <w:r w:rsidR="0045579F" w:rsidRPr="00DC3BA4">
        <w:t xml:space="preserve"> public sector primary healthcare clinics in Harare</w:t>
      </w:r>
      <w:r w:rsidR="004F5F20">
        <w:t xml:space="preserve"> </w:t>
      </w:r>
      <w:r w:rsidR="004D0FC7">
        <w:t xml:space="preserve">(serving the same catchment population as Harare Hospital) </w:t>
      </w:r>
      <w:r w:rsidR="0045579F" w:rsidRPr="00DC3BA4">
        <w:t xml:space="preserve">between January 2013 and December 2014. </w:t>
      </w:r>
      <w:r>
        <w:t xml:space="preserve">Participants underwent spirometry six-monthly </w:t>
      </w:r>
      <w:r w:rsidR="002D76F4">
        <w:t>over</w:t>
      </w:r>
      <w:r w:rsidR="00EC249D">
        <w:t xml:space="preserve"> a two-</w:t>
      </w:r>
      <w:r>
        <w:t xml:space="preserve">year period. HIV </w:t>
      </w:r>
      <w:r w:rsidR="000B0E1D">
        <w:t xml:space="preserve">infection </w:t>
      </w:r>
      <w:r>
        <w:t>was treated according to the Zimbabwe national guidelines: p</w:t>
      </w:r>
      <w:r w:rsidR="0045579F" w:rsidRPr="00DC3BA4">
        <w:t xml:space="preserve">rior to February 2014 children </w:t>
      </w:r>
      <w:r w:rsidR="00361FB7">
        <w:t>aged over five-</w:t>
      </w:r>
      <w:r>
        <w:t xml:space="preserve">years </w:t>
      </w:r>
      <w:r w:rsidR="0045579F" w:rsidRPr="00DC3BA4">
        <w:t>were started on ART if their CD4 count was below 350 cells/mm</w:t>
      </w:r>
      <w:r w:rsidR="0045579F" w:rsidRPr="00DC3BA4">
        <w:rPr>
          <w:vertAlign w:val="superscript"/>
        </w:rPr>
        <w:t>3</w:t>
      </w:r>
      <w:r w:rsidR="0045579F" w:rsidRPr="00DC3BA4">
        <w:t xml:space="preserve"> or if they had WHO stage 3 or 4 HIV disease. After March 2014</w:t>
      </w:r>
      <w:r>
        <w:t>,</w:t>
      </w:r>
      <w:r w:rsidR="0045579F" w:rsidRPr="00DC3BA4">
        <w:t xml:space="preserve"> Zimbabwe adopted the WHO 2013 guidelines</w:t>
      </w:r>
      <w:r w:rsidR="00DF48D3">
        <w:t>,</w:t>
      </w:r>
      <w:r w:rsidR="0045579F" w:rsidRPr="00DC3BA4">
        <w:t xml:space="preserve"> with a revised threshold for ART initiation of 500 cells/mm</w:t>
      </w:r>
      <w:r w:rsidR="000B0E1D">
        <w:t>.</w:t>
      </w:r>
      <w:r w:rsidR="0045579F" w:rsidRPr="00DC3BA4">
        <w:rPr>
          <w:vertAlign w:val="superscript"/>
        </w:rPr>
        <w:t>3</w:t>
      </w:r>
      <w:r w:rsidR="00361FB7" w:rsidRPr="00DC3BA4">
        <w:fldChar w:fldCharType="begin"/>
      </w:r>
      <w:r w:rsidR="00DA6931">
        <w:instrText xml:space="preserve"> ADDIN EN.CITE &lt;EndNote&gt;&lt;Cite&gt;&lt;Author&gt;WHO&lt;/Author&gt;&lt;Year&gt;2013&lt;/Year&gt;&lt;RecNum&gt;1051&lt;/RecNum&gt;&lt;DisplayText&gt;(11)&lt;/DisplayText&gt;&lt;record&gt;&lt;rec-number&gt;1051&lt;/rec-number&gt;&lt;foreign-keys&gt;&lt;key app="EN" db-id="wez9aftpspxpsfewfpvp5pt1x2vad2zpea0e" timestamp="1479755656"&gt;1051&lt;/key&gt;&lt;/foreign-keys&gt;&lt;ref-type name="Manuscript"&gt;36&lt;/ref-type&gt;&lt;contributors&gt;&lt;authors&gt;&lt;author&gt;WHO,&lt;/author&gt;&lt;/authors&gt;&lt;/contributors&gt;&lt;titles&gt;&lt;title&gt;Consolidated guidelines on the use of antiretroviral drugs for treating and preventing HIV infection&lt;/title&gt;&lt;/titles&gt;&lt;dates&gt;&lt;year&gt;2013&lt;/year&gt;&lt;/dates&gt;&lt;pub-location&gt;Geneva&lt;/pub-location&gt;&lt;urls&gt;&lt;/urls&gt;&lt;/record&gt;&lt;/Cite&gt;&lt;/EndNote&gt;</w:instrText>
      </w:r>
      <w:r w:rsidR="00361FB7" w:rsidRPr="00DC3BA4">
        <w:fldChar w:fldCharType="separate"/>
      </w:r>
      <w:r w:rsidR="00DA6931">
        <w:rPr>
          <w:noProof/>
        </w:rPr>
        <w:t>(11)</w:t>
      </w:r>
      <w:r w:rsidR="00361FB7" w:rsidRPr="00DC3BA4">
        <w:fldChar w:fldCharType="end"/>
      </w:r>
      <w:r w:rsidR="00473CA4">
        <w:t xml:space="preserve"> </w:t>
      </w:r>
      <w:bookmarkStart w:id="12" w:name="_Hlk535935826"/>
      <w:r w:rsidR="00473CA4">
        <w:t>We therefore excluded those not immediately started on ART from this analysis.</w:t>
      </w:r>
      <w:bookmarkEnd w:id="12"/>
    </w:p>
    <w:p w14:paraId="3D65ED1B" w14:textId="77777777" w:rsidR="00667B25" w:rsidRDefault="00667B25" w:rsidP="005142BE">
      <w:pPr>
        <w:spacing w:after="60" w:line="480" w:lineRule="auto"/>
        <w:jc w:val="both"/>
      </w:pPr>
    </w:p>
    <w:p w14:paraId="4D6DB575" w14:textId="44138F1C" w:rsidR="00403888" w:rsidRDefault="00403888" w:rsidP="005142BE">
      <w:pPr>
        <w:spacing w:after="60" w:line="480" w:lineRule="auto"/>
        <w:jc w:val="both"/>
      </w:pPr>
      <w:r w:rsidRPr="00FE7CE2">
        <w:t>Written informed consent was obtained from all caregivers and written assent from participants. Ethical approval was granted by the Medical Research Council of Zimbabwe, the Harare City Health Department Ethics Committee, the London School of Hygiene and Tropical Medicine Ethics Committee and the Biomedical Research and Training Institute Institutional Review Board.</w:t>
      </w:r>
    </w:p>
    <w:p w14:paraId="2080B053" w14:textId="77777777" w:rsidR="00667B25" w:rsidRDefault="00667B25" w:rsidP="005142BE">
      <w:pPr>
        <w:pStyle w:val="Heading3"/>
        <w:spacing w:before="0" w:after="60" w:line="480" w:lineRule="auto"/>
        <w:jc w:val="both"/>
        <w:rPr>
          <w:rFonts w:asciiTheme="minorHAnsi" w:hAnsiTheme="minorHAnsi" w:cstheme="minorHAnsi"/>
          <w:i/>
          <w:color w:val="000000" w:themeColor="text1"/>
        </w:rPr>
      </w:pPr>
    </w:p>
    <w:p w14:paraId="04D7278B" w14:textId="6F4761D2" w:rsidR="005B6C21" w:rsidRPr="009465C7" w:rsidRDefault="00D02D31" w:rsidP="005142BE">
      <w:pPr>
        <w:pStyle w:val="Heading3"/>
        <w:spacing w:before="0" w:after="60" w:line="480" w:lineRule="auto"/>
        <w:jc w:val="both"/>
        <w:rPr>
          <w:rFonts w:asciiTheme="minorHAnsi" w:hAnsiTheme="minorHAnsi" w:cstheme="minorHAnsi"/>
          <w:i/>
          <w:color w:val="000000" w:themeColor="text1"/>
        </w:rPr>
      </w:pPr>
      <w:r w:rsidRPr="009465C7">
        <w:rPr>
          <w:rFonts w:asciiTheme="minorHAnsi" w:hAnsiTheme="minorHAnsi" w:cstheme="minorHAnsi"/>
          <w:i/>
          <w:color w:val="000000" w:themeColor="text1"/>
        </w:rPr>
        <w:t>Data collection</w:t>
      </w:r>
    </w:p>
    <w:p w14:paraId="688130FE" w14:textId="6C7520EB" w:rsidR="004B6646" w:rsidRPr="004B6646" w:rsidRDefault="00D02D31" w:rsidP="004B6646">
      <w:pPr>
        <w:spacing w:after="60" w:line="480" w:lineRule="auto"/>
        <w:jc w:val="both"/>
      </w:pPr>
      <w:r w:rsidRPr="00FE7CE2">
        <w:t>Details of soci</w:t>
      </w:r>
      <w:r w:rsidR="001362B4" w:rsidRPr="00FE7CE2">
        <w:t>o</w:t>
      </w:r>
      <w:r w:rsidRPr="00FE7CE2">
        <w:t>-demographic</w:t>
      </w:r>
      <w:r w:rsidR="001362B4" w:rsidRPr="00FE7CE2">
        <w:t xml:space="preserve"> indices</w:t>
      </w:r>
      <w:r w:rsidRPr="00FE7CE2">
        <w:t xml:space="preserve">, clinical history </w:t>
      </w:r>
      <w:r w:rsidR="001362B4" w:rsidRPr="00FE7CE2">
        <w:t>a</w:t>
      </w:r>
      <w:r w:rsidRPr="00FE7CE2">
        <w:t xml:space="preserve">nd current symptoms were collected </w:t>
      </w:r>
      <w:r w:rsidR="00CB5D18">
        <w:t xml:space="preserve">through </w:t>
      </w:r>
      <w:r w:rsidRPr="00FE7CE2">
        <w:t>a nurse-administered questionnaire. Data w</w:t>
      </w:r>
      <w:r w:rsidR="00CB5D18">
        <w:t>as</w:t>
      </w:r>
      <w:r w:rsidRPr="00FE7CE2">
        <w:t xml:space="preserve"> extract</w:t>
      </w:r>
      <w:r w:rsidR="001362B4" w:rsidRPr="00FE7CE2">
        <w:t xml:space="preserve">ed from paper forms using </w:t>
      </w:r>
      <w:r w:rsidRPr="00FE7CE2">
        <w:t>Cardiff TELEFORM Intelligent Character Optical Mark Recognition Software (Version 10.9</w:t>
      </w:r>
      <w:r w:rsidR="001362B4" w:rsidRPr="00FE7CE2">
        <w:t>; Hewlett Packard, California</w:t>
      </w:r>
      <w:r w:rsidR="009861D0" w:rsidRPr="00FE7CE2">
        <w:t>,</w:t>
      </w:r>
      <w:r w:rsidR="001362B4" w:rsidRPr="00FE7CE2">
        <w:t xml:space="preserve"> USA</w:t>
      </w:r>
      <w:r w:rsidR="009861D0" w:rsidRPr="00FE7CE2">
        <w:t>)</w:t>
      </w:r>
      <w:r w:rsidR="001362B4" w:rsidRPr="00FE7CE2">
        <w:t xml:space="preserve">. </w:t>
      </w:r>
      <w:r w:rsidR="0045579F" w:rsidRPr="00FE7CE2">
        <w:t xml:space="preserve">Spirometry was performed according </w:t>
      </w:r>
      <w:r w:rsidR="0045579F" w:rsidRPr="00FE7CE2">
        <w:lastRenderedPageBreak/>
        <w:t>to American Thoracic Society (ATS) standards using an EasyOne World Spirometer (NDD Medical Technologies, Inc., Andover, Massachusetts, USA</w:t>
      </w:r>
      <w:r w:rsidR="00D74D5B" w:rsidRPr="00FE7CE2">
        <w:t>)</w:t>
      </w:r>
      <w:r w:rsidR="0045579F" w:rsidRPr="00FE7CE2">
        <w:t xml:space="preserve">. </w:t>
      </w:r>
      <w:r w:rsidR="00BA0BE9">
        <w:t>F</w:t>
      </w:r>
      <w:r w:rsidR="0045579F" w:rsidRPr="00FE7CE2">
        <w:t xml:space="preserve">orced exhalations were recorded while sitting, with repeated attempts until quality criteria had been reached or eight attempts completed. </w:t>
      </w:r>
      <w:bookmarkStart w:id="13" w:name="_Hlk1631978"/>
      <w:r w:rsidR="0045579F" w:rsidRPr="00FE7CE2">
        <w:t>Data w</w:t>
      </w:r>
      <w:r w:rsidR="00BA0BE9">
        <w:t>ere</w:t>
      </w:r>
      <w:r w:rsidR="0045579F" w:rsidRPr="00FE7CE2">
        <w:t xml:space="preserve"> included for analysis if individuals produced </w:t>
      </w:r>
      <w:r w:rsidR="004B6646" w:rsidRPr="004B6646">
        <w:t xml:space="preserve">at least 2 spirometry traces without artefact, with reproducible </w:t>
      </w:r>
      <w:r w:rsidR="004B6646" w:rsidRPr="00FE7CE2">
        <w:t xml:space="preserve">highest forced expiratory volume in 1s </w:t>
      </w:r>
      <w:r w:rsidR="004B6646">
        <w:t>(</w:t>
      </w:r>
      <w:r w:rsidR="004B6646" w:rsidRPr="004B6646">
        <w:t>FEV</w:t>
      </w:r>
      <w:r w:rsidR="004B6646" w:rsidRPr="00FA7039">
        <w:rPr>
          <w:vertAlign w:val="subscript"/>
        </w:rPr>
        <w:t>1</w:t>
      </w:r>
      <w:r w:rsidR="004B6646">
        <w:t>)</w:t>
      </w:r>
      <w:r w:rsidR="004B6646" w:rsidRPr="004B6646">
        <w:t xml:space="preserve"> and </w:t>
      </w:r>
      <w:r w:rsidR="004B6646">
        <w:t>forced vital capacity (</w:t>
      </w:r>
      <w:r w:rsidR="004B6646" w:rsidRPr="004B6646">
        <w:t>FVC</w:t>
      </w:r>
      <w:r w:rsidR="004B6646">
        <w:t>)</w:t>
      </w:r>
      <w:r w:rsidR="004B6646" w:rsidRPr="004B6646">
        <w:t xml:space="preserve"> values (traces within 100ml or 10% of each other)</w:t>
      </w:r>
      <w:r w:rsidR="004B6646">
        <w:t>, in accordance with ATS quality criteria</w:t>
      </w:r>
      <w:r w:rsidR="004B6646" w:rsidRPr="004B6646">
        <w:t>.</w:t>
      </w:r>
      <w:r w:rsidR="004B6646" w:rsidRPr="00FE7CE2">
        <w:fldChar w:fldCharType="begin"/>
      </w:r>
      <w:r w:rsidR="004B6646">
        <w:instrText xml:space="preserve"> ADDIN EN.CITE &lt;EndNote&gt;&lt;Cite&gt;&lt;Author&gt;Miller&lt;/Author&gt;&lt;Year&gt;2005&lt;/Year&gt;&lt;RecNum&gt;636&lt;/RecNum&gt;&lt;DisplayText&gt;(12)&lt;/DisplayText&gt;&lt;record&gt;&lt;rec-number&gt;636&lt;/rec-number&gt;&lt;foreign-keys&gt;&lt;key app="EN" db-id="wez9aftpspxpsfewfpvp5pt1x2vad2zpea0e" timestamp="1460901738"&gt;636&lt;/key&gt;&lt;/foreign-keys&gt;&lt;ref-type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(Print)&amp;#xD;0903-1936 (Linking)&lt;/isbn&gt;&lt;accession-num&gt;16055882&lt;/accession-num&gt;&lt;urls&gt;&lt;related-urls&gt;&lt;url&gt;http://www.ncbi.nlm.nih.gov/pubmed/16055882&lt;/url&gt;&lt;/related-urls&gt;&lt;/urls&gt;&lt;electronic-resource-num&gt;10.1183/09031936.05.00034805&lt;/electronic-resource-num&gt;&lt;/record&gt;&lt;/Cite&gt;&lt;/EndNote&gt;</w:instrText>
      </w:r>
      <w:r w:rsidR="004B6646" w:rsidRPr="00FE7CE2">
        <w:fldChar w:fldCharType="separate"/>
      </w:r>
      <w:r w:rsidR="004B6646">
        <w:rPr>
          <w:noProof/>
        </w:rPr>
        <w:t>(12)</w:t>
      </w:r>
      <w:r w:rsidR="004B6646" w:rsidRPr="00FE7CE2">
        <w:fldChar w:fldCharType="end"/>
      </w:r>
      <w:r w:rsidR="00FA7039">
        <w:t xml:space="preserve"> </w:t>
      </w:r>
      <w:r w:rsidR="004B6646" w:rsidRPr="004B6646">
        <w:t>An absolute time value was not used for duration of test, but expiratory curves must have reached a plateau in each usable trace.</w:t>
      </w:r>
      <w:bookmarkEnd w:id="13"/>
    </w:p>
    <w:p w14:paraId="7C3737AC" w14:textId="77777777" w:rsidR="00403888" w:rsidRPr="00403888" w:rsidRDefault="00403888" w:rsidP="005142BE">
      <w:pPr>
        <w:pStyle w:val="Heading3"/>
        <w:spacing w:before="0" w:after="60" w:line="480" w:lineRule="auto"/>
        <w:jc w:val="both"/>
        <w:rPr>
          <w:rFonts w:asciiTheme="minorHAnsi" w:hAnsiTheme="minorHAnsi" w:cstheme="minorHAnsi"/>
          <w:i/>
          <w:color w:val="000000" w:themeColor="text1"/>
        </w:rPr>
      </w:pPr>
      <w:r w:rsidRPr="00403888">
        <w:rPr>
          <w:rFonts w:asciiTheme="minorHAnsi" w:hAnsiTheme="minorHAnsi" w:cstheme="minorHAnsi"/>
          <w:i/>
          <w:color w:val="000000" w:themeColor="text1"/>
        </w:rPr>
        <w:t>Statistical analysis</w:t>
      </w:r>
    </w:p>
    <w:p w14:paraId="6D5FAE34" w14:textId="3463C497" w:rsidR="00403888" w:rsidRDefault="0045579F" w:rsidP="005142BE">
      <w:pPr>
        <w:spacing w:after="60" w:line="480" w:lineRule="auto"/>
        <w:jc w:val="both"/>
      </w:pPr>
      <w:r w:rsidRPr="00FE7CE2">
        <w:t>The FEV</w:t>
      </w:r>
      <w:r w:rsidRPr="00121724">
        <w:rPr>
          <w:vertAlign w:val="subscript"/>
        </w:rPr>
        <w:t>1</w:t>
      </w:r>
      <w:r w:rsidRPr="00FE7CE2">
        <w:t xml:space="preserve"> </w:t>
      </w:r>
      <w:r w:rsidR="00A7089F">
        <w:t xml:space="preserve">and FVC </w:t>
      </w:r>
      <w:r w:rsidRPr="00FE7CE2">
        <w:t>measurement</w:t>
      </w:r>
      <w:r w:rsidR="00A7089F">
        <w:t>s for each participant were</w:t>
      </w:r>
      <w:r w:rsidRPr="00FE7CE2">
        <w:t xml:space="preserve"> expressed as a z</w:t>
      </w:r>
      <w:r w:rsidR="00361FB7">
        <w:t>-</w:t>
      </w:r>
      <w:r w:rsidRPr="00FE7CE2">
        <w:t>score</w:t>
      </w:r>
      <w:r w:rsidR="00D74D5B" w:rsidRPr="00FE7CE2">
        <w:t xml:space="preserve"> (FEV</w:t>
      </w:r>
      <w:r w:rsidR="00673F67">
        <w:t>z</w:t>
      </w:r>
      <w:r w:rsidR="00A7089F">
        <w:t xml:space="preserve"> and FVC</w:t>
      </w:r>
      <w:r w:rsidR="00673F67">
        <w:t>z</w:t>
      </w:r>
      <w:r w:rsidR="00D74D5B" w:rsidRPr="00FE7CE2">
        <w:t>)</w:t>
      </w:r>
      <w:r w:rsidRPr="00FE7CE2">
        <w:t>, using normal spirome</w:t>
      </w:r>
      <w:r w:rsidR="00D74D5B" w:rsidRPr="00FE7CE2">
        <w:t>tric ranges defined by the Global Lung Initiative</w:t>
      </w:r>
      <w:r w:rsidRPr="00FE7CE2">
        <w:t xml:space="preserve"> equation which provides race- and sex-specific referenc</w:t>
      </w:r>
      <w:r w:rsidR="00247933">
        <w:t xml:space="preserve">e values, </w:t>
      </w:r>
      <w:r w:rsidRPr="00FE7CE2">
        <w:t>account</w:t>
      </w:r>
      <w:r w:rsidR="00247933">
        <w:t>ing</w:t>
      </w:r>
      <w:r w:rsidRPr="00FE7CE2">
        <w:t xml:space="preserve"> </w:t>
      </w:r>
      <w:r w:rsidR="00247933">
        <w:t xml:space="preserve">for </w:t>
      </w:r>
      <w:r w:rsidRPr="00FE7CE2">
        <w:t>height and age</w:t>
      </w:r>
      <w:r w:rsidR="00673F67">
        <w:t>.</w:t>
      </w:r>
      <w:r w:rsidRPr="00FE7CE2">
        <w:fldChar w:fldCharType="begin">
          <w:fldData xml:space="preserve">PEVuZE5vdGU+PENpdGU+PEF1dGhvcj5RdWFuamVyPC9BdXRob3I+PFllYXI+MjAxMjwvWWVhcj48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b3JkPjxrZXl3b3JkPkNoaWxkLCBQcmVzY2hvb2w8L2tleXdvcmQ+PGtleXdvcmQ+RXRobmljIEdy
b3Vwczwva2V5d29yZD48a2V5d29yZD5GZW1hbGU8L2tleXdvcmQ+PGtleXdvcmQ+Rm9yY2VkIEV4
cGlyYXRvcnkgVm9sdW1lPC9rZXl3b3JkPjxrZXl3b3JkPkdsb2JhbCBIZWFsdGg8L2tleXdvcmQ+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YWNpdHk8L2tleXdvcmQ+PC9rZXl3b3Jkcz48ZGF0ZXM+PHllYXI+MjAxMjwveWVhcj48cHViLWRh
dGVzPjxkYXRlPkRlYzwvZGF0ZT48L3B1Yi1kYXRlcz48L2RhdGVzPjxpc2JuPjEzOTktMzAwMyAo
RWxlY3Ryb25pYykmI3hEOzA5MDMtMTkzNiAoTGlua2luZyk8L2lzYm4+PGFjY2Vzc2lvbi1udW0+
MjI3NDM2NzU8L2FjY2Vzc2lvbi1udW0+PHVybHM+PHJlbGF0ZWQtdXJscz48dXJsPmh0dHA6Ly93
d3cubmNiaS5ubG0ubmloLmdvdi9wdWJtZWQvMjI3NDM2NzU8L3VybD48L3JlbGF0ZWQtdXJscz48
L3VybHM+PGN1c3RvbTI+UE1DMzc4NjU4MTwvY3VzdG9tMj48ZWxlY3Ryb25pYy1yZXNvdXJjZS1u
dW0+MTAuMTE4My8wOTAzMTkzNi4wMDA4MDMxMjwvZWxlY3Ryb25pYy1yZXNvdXJjZS1udW0+PC9y
ZWNvcmQ+PC9DaXRlPjwvRW5kTm90ZT4A
</w:fldData>
        </w:fldChar>
      </w:r>
      <w:r w:rsidR="00DA6931">
        <w:instrText xml:space="preserve"> ADDIN EN.CITE </w:instrText>
      </w:r>
      <w:r w:rsidR="00DA6931">
        <w:fldChar w:fldCharType="begin">
          <w:fldData xml:space="preserve">PEVuZE5vdGU+PENpdGU+PEF1dGhvcj5RdWFuamVyPC9BdXRob3I+PFllYXI+MjAxMjwvWWVhcj48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b3JkPjxrZXl3b3JkPkNoaWxkLCBQcmVzY2hvb2w8L2tleXdvcmQ+PGtleXdvcmQ+RXRobmljIEdy
b3Vwczwva2V5d29yZD48a2V5d29yZD5GZW1hbGU8L2tleXdvcmQ+PGtleXdvcmQ+Rm9yY2VkIEV4
cGlyYXRvcnkgVm9sdW1lPC9rZXl3b3JkPjxrZXl3b3JkPkdsb2JhbCBIZWFsdGg8L2tleXdvcmQ+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YWNpdHk8L2tleXdvcmQ+PC9rZXl3b3Jkcz48ZGF0ZXM+PHllYXI+MjAxMjwveWVhcj48cHViLWRh
dGVzPjxkYXRlPkRlYzwvZGF0ZT48L3B1Yi1kYXRlcz48L2RhdGVzPjxpc2JuPjEzOTktMzAwMyAo
RWxlY3Ryb25pYykmI3hEOzA5MDMtMTkzNiAoTGlua2luZyk8L2lzYm4+PGFjY2Vzc2lvbi1udW0+
MjI3NDM2NzU8L2FjY2Vzc2lvbi1udW0+PHVybHM+PHJlbGF0ZWQtdXJscz48dXJsPmh0dHA6Ly93
d3cubmNiaS5ubG0ubmloLmdvdi9wdWJtZWQvMjI3NDM2NzU8L3VybD48L3JlbGF0ZWQtdXJscz48
L3VybHM+PGN1c3RvbTI+UE1DMzc4NjU4MTwvY3VzdG9tMj48ZWxlY3Ryb25pYy1yZXNvdXJjZS1u
dW0+MTAuMTE4My8wOTAzMTkzNi4wMDA4MDMxMjwvZWxlY3Ryb25pYy1yZXNvdXJjZS1udW0+PC9y
ZWNvcmQ+PC9DaXRlPjwvRW5kTm90ZT4A
</w:fldData>
        </w:fldChar>
      </w:r>
      <w:r w:rsidR="00DA6931">
        <w:instrText xml:space="preserve"> ADDIN EN.CITE.DATA </w:instrText>
      </w:r>
      <w:r w:rsidR="00DA6931">
        <w:fldChar w:fldCharType="end"/>
      </w:r>
      <w:r w:rsidRPr="00FE7CE2">
        <w:fldChar w:fldCharType="separate"/>
      </w:r>
      <w:r w:rsidR="00DA6931">
        <w:rPr>
          <w:noProof/>
        </w:rPr>
        <w:t>(13)</w:t>
      </w:r>
      <w:r w:rsidRPr="00FE7CE2">
        <w:fldChar w:fldCharType="end"/>
      </w:r>
      <w:r w:rsidR="00403888">
        <w:t xml:space="preserve"> </w:t>
      </w:r>
      <w:bookmarkStart w:id="14" w:name="_Hlk535953169"/>
      <w:r w:rsidR="00193DBD">
        <w:t xml:space="preserve">Z-scores describe the variation from the expected value according to the reference range (1z score is one population standard deviation. A value of 0 represents the expected value, with negative values below expected). </w:t>
      </w:r>
      <w:bookmarkEnd w:id="14"/>
    </w:p>
    <w:p w14:paraId="0AAAF050" w14:textId="77777777" w:rsidR="003665E3" w:rsidRDefault="003665E3" w:rsidP="005142BE">
      <w:pPr>
        <w:spacing w:after="60" w:line="480" w:lineRule="auto"/>
        <w:jc w:val="both"/>
      </w:pPr>
    </w:p>
    <w:p w14:paraId="5AD1E46F" w14:textId="6C412A7F" w:rsidR="00F769A6" w:rsidRDefault="00403888" w:rsidP="005142BE">
      <w:pPr>
        <w:spacing w:after="60" w:line="480" w:lineRule="auto"/>
        <w:jc w:val="both"/>
        <w:rPr>
          <w:rFonts w:cstheme="minorHAnsi"/>
        </w:rPr>
      </w:pPr>
      <w:r>
        <w:t xml:space="preserve">The relationship between </w:t>
      </w:r>
      <w:r w:rsidR="001362B4">
        <w:t>FVC</w:t>
      </w:r>
      <w:r w:rsidR="00673F67">
        <w:t>z</w:t>
      </w:r>
      <w:r w:rsidR="00A7089F">
        <w:t xml:space="preserve"> and FEV</w:t>
      </w:r>
      <w:r w:rsidR="00673F67">
        <w:t>z</w:t>
      </w:r>
      <w:r>
        <w:t xml:space="preserve"> </w:t>
      </w:r>
      <w:r w:rsidR="00EE6FCA">
        <w:t xml:space="preserve">and explanatory </w:t>
      </w:r>
      <w:r w:rsidR="00DF31C5">
        <w:t>co-variates</w:t>
      </w:r>
      <w:r w:rsidR="00673F67">
        <w:t xml:space="preserve"> (</w:t>
      </w:r>
      <w:r w:rsidR="00DF31C5">
        <w:t>time on ART, a</w:t>
      </w:r>
      <w:r w:rsidR="00EE6FCA">
        <w:t>ge at ART initiation</w:t>
      </w:r>
      <w:r w:rsidR="00E22C61">
        <w:t>,</w:t>
      </w:r>
      <w:r w:rsidR="00DF31C5">
        <w:t xml:space="preserve"> and BMI z</w:t>
      </w:r>
      <w:r>
        <w:t>-</w:t>
      </w:r>
      <w:r w:rsidR="00DF31C5">
        <w:t>score</w:t>
      </w:r>
      <w:r w:rsidR="00673F67">
        <w:t xml:space="preserve">) </w:t>
      </w:r>
      <w:r>
        <w:t xml:space="preserve">was investigated </w:t>
      </w:r>
      <w:r w:rsidR="00673F67">
        <w:t>by</w:t>
      </w:r>
      <w:r w:rsidR="00CD30AF">
        <w:t xml:space="preserve"> linear mixed-</w:t>
      </w:r>
      <w:r w:rsidR="00F25754">
        <w:t>effects</w:t>
      </w:r>
      <w:r w:rsidR="0045579F">
        <w:t xml:space="preserve"> </w:t>
      </w:r>
      <w:r w:rsidR="00673F67">
        <w:t xml:space="preserve">regression </w:t>
      </w:r>
      <w:r w:rsidR="0045579F" w:rsidRPr="00794651">
        <w:t>modelling of longitudinal data</w:t>
      </w:r>
      <w:r w:rsidR="00F015B4">
        <w:t xml:space="preserve">, using the </w:t>
      </w:r>
      <w:r w:rsidR="00F015B4" w:rsidRPr="00121724">
        <w:rPr>
          <w:i/>
        </w:rPr>
        <w:t>lme4</w:t>
      </w:r>
      <w:r w:rsidR="00F015B4" w:rsidRPr="00794651">
        <w:t xml:space="preserve"> package</w:t>
      </w:r>
      <w:r w:rsidR="00F015B4">
        <w:t xml:space="preserve"> within </w:t>
      </w:r>
      <w:r w:rsidR="00673F67">
        <w:t>R (</w:t>
      </w:r>
      <w:r w:rsidR="00F015B4">
        <w:t>v3.3.3, the R project).</w:t>
      </w:r>
      <w:r w:rsidR="00361FB7">
        <w:fldChar w:fldCharType="begin"/>
      </w:r>
      <w:r w:rsidR="00DA6931">
        <w:instrText xml:space="preserve"> ADDIN EN.CITE &lt;EndNote&gt;&lt;Cite&gt;&lt;Author&gt;Bates D&lt;/Author&gt;&lt;Year&gt;2015&lt;/Year&gt;&lt;RecNum&gt;2206&lt;/RecNum&gt;&lt;DisplayText&gt;(14, 15)&lt;/DisplayText&gt;&lt;record&gt;&lt;rec-number&gt;2206&lt;/rec-number&gt;&lt;foreign-keys&gt;&lt;key app="EN" db-id="wez9aftpspxpsfewfpvp5pt1x2vad2zpea0e" timestamp="1510044905"&gt;2206&lt;/key&gt;&lt;/foreign-keys&gt;&lt;ref-type name="Journal Article"&gt;17&lt;/ref-type&gt;&lt;contributors&gt;&lt;authors&gt;&lt;author&gt;Bates D, Maechler M, Bolker B, Walker S, &lt;/author&gt;&lt;/authors&gt;&lt;/contributors&gt;&lt;titles&gt;&lt;title&gt;Fitting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Software&lt;/full-title&gt;&lt;/periodical&gt;&lt;pages&gt;1-48&lt;/pages&gt;&lt;volume&gt;67&lt;/volume&gt;&lt;number&gt;1&lt;/number&gt;&lt;dates&gt;&lt;year&gt;2015&lt;/year&gt;&lt;/dates&gt;&lt;urls&gt;&lt;/urls&gt;&lt;/record&gt;&lt;/Cite&gt;&lt;Cite&gt;&lt;Author&gt;R Core Team&lt;/Author&gt;&lt;Year&gt;2013&lt;/Year&gt;&lt;RecNum&gt;1222&lt;/RecNum&gt;&lt;record&gt;&lt;rec-number&gt;1222&lt;/rec-number&gt;&lt;foreign-keys&gt;&lt;key app="EN" db-id="wez9aftpspxpsfewfpvp5pt1x2vad2zpea0e" timestamp="1481728498"&gt;1222&lt;/key&gt;&lt;/foreign-keys&gt;&lt;ref-type name="Computer Program"&gt;9&lt;/ref-type&gt;&lt;contributors&gt;&lt;authors&gt;&lt;author&gt;R Core Team,&lt;/author&gt;&lt;/authors&gt;&lt;/contributors&gt;&lt;titles&gt;&lt;title&gt;R: A language and envronment for statistical computing&lt;/title&gt;&lt;/titles&gt;&lt;edition&gt;3.3.2&lt;/edition&gt;&lt;dates&gt;&lt;year&gt;2013&lt;/year&gt;&lt;/dates&gt;&lt;pub-location&gt;Vienna, Austria&lt;/pub-location&gt;&lt;urls&gt;&lt;related-urls&gt;&lt;url&gt;http://www.R-project.org/&lt;/url&gt;&lt;/related-urls&gt;&lt;/urls&gt;&lt;/record&gt;&lt;/Cite&gt;&lt;/EndNote&gt;</w:instrText>
      </w:r>
      <w:r w:rsidR="00361FB7">
        <w:fldChar w:fldCharType="separate"/>
      </w:r>
      <w:r w:rsidR="00DA6931">
        <w:rPr>
          <w:noProof/>
        </w:rPr>
        <w:t>(14, 15)</w:t>
      </w:r>
      <w:r w:rsidR="00361FB7">
        <w:fldChar w:fldCharType="end"/>
      </w:r>
      <w:r w:rsidR="00701AC9">
        <w:t xml:space="preserve"> </w:t>
      </w:r>
      <w:bookmarkStart w:id="15" w:name="_Hlk535953407"/>
      <w:r w:rsidR="0045579F">
        <w:t>A</w:t>
      </w:r>
      <w:r w:rsidR="00CD30AF">
        <w:t xml:space="preserve"> mixed-</w:t>
      </w:r>
      <w:r w:rsidR="0045579F">
        <w:t>effects model describes the population-average (fixed) effect and subject-specific (random) effects</w:t>
      </w:r>
      <w:r w:rsidR="00701AC9">
        <w:t>, allowing for between-subject variability by introducing individual-specific intercepts and slope</w:t>
      </w:r>
      <w:r w:rsidR="006852C2">
        <w:t>s</w:t>
      </w:r>
      <w:r w:rsidR="00193DBD">
        <w:t xml:space="preserve"> over time</w:t>
      </w:r>
      <w:bookmarkEnd w:id="15"/>
      <w:r w:rsidR="00D93D15">
        <w:t>.</w:t>
      </w:r>
      <w:r w:rsidR="00701AC9">
        <w:fldChar w:fldCharType="begin"/>
      </w:r>
      <w:r w:rsidR="00DA6931">
        <w:instrText xml:space="preserve"> ADDIN EN.CITE &lt;EndNote&gt;&lt;Cite&gt;&lt;Author&gt;Fitzmaurice G&lt;/Author&gt;&lt;Year&gt;2004&lt;/Year&gt;&lt;RecNum&gt;1223&lt;/RecNum&gt;&lt;DisplayText&gt;(16)&lt;/DisplayText&gt;&lt;record&gt;&lt;rec-number&gt;1223&lt;/rec-number&gt;&lt;foreign-keys&gt;&lt;key app="EN" db-id="wez9aftpspxpsfewfpvp5pt1x2vad2zpea0e" timestamp="1483217042"&gt;1223&lt;/key&gt;&lt;/foreign-keys&gt;&lt;ref-type name="Book"&gt;6&lt;/ref-type&gt;&lt;contributors&gt;&lt;authors&gt;&lt;author&gt;Fitzmaurice G, Laird N, Ware J,&lt;/author&gt;&lt;/authors&gt;&lt;/contributors&gt;&lt;titles&gt;&lt;title&gt;Applied Longitudinal Analysis.&lt;/title&gt;&lt;/titles&gt;&lt;dates&gt;&lt;year&gt;2004&lt;/year&gt;&lt;/dates&gt;&lt;pub-location&gt;New Jersey&lt;/pub-location&gt;&lt;publisher&gt;Wiley&lt;/publisher&gt;&lt;urls&gt;&lt;/urls&gt;&lt;/record&gt;&lt;/Cite&gt;&lt;/EndNote&gt;</w:instrText>
      </w:r>
      <w:r w:rsidR="00701AC9">
        <w:fldChar w:fldCharType="separate"/>
      </w:r>
      <w:r w:rsidR="00DA6931">
        <w:rPr>
          <w:noProof/>
        </w:rPr>
        <w:t>(16)</w:t>
      </w:r>
      <w:r w:rsidR="00701AC9">
        <w:fldChar w:fldCharType="end"/>
      </w:r>
      <w:r w:rsidR="0045579F">
        <w:t xml:space="preserve"> The model assumes </w:t>
      </w:r>
      <w:r w:rsidR="0045579F">
        <w:lastRenderedPageBreak/>
        <w:t xml:space="preserve">that the </w:t>
      </w:r>
      <w:r w:rsidR="00B93342">
        <w:t>distribution of the random effects does not depend on the values of any explanatory variables included in the model.</w:t>
      </w:r>
      <w:r w:rsidR="0045579F">
        <w:t xml:space="preserve"> </w:t>
      </w:r>
      <w:r w:rsidR="00DF31C5">
        <w:rPr>
          <w:rFonts w:cstheme="minorHAnsi"/>
        </w:rPr>
        <w:t xml:space="preserve">The full fixed effects model </w:t>
      </w:r>
      <w:r w:rsidR="00F769A6">
        <w:rPr>
          <w:rFonts w:cstheme="minorHAnsi"/>
        </w:rPr>
        <w:t>is described below:</w:t>
      </w:r>
    </w:p>
    <w:p w14:paraId="1B084758" w14:textId="77777777" w:rsidR="002A7EFF" w:rsidRDefault="002A7EFF" w:rsidP="005142BE">
      <w:pPr>
        <w:spacing w:after="60" w:line="480" w:lineRule="auto"/>
        <w:jc w:val="both"/>
        <w:rPr>
          <w:rFonts w:cstheme="minorHAnsi"/>
        </w:rPr>
      </w:pPr>
    </w:p>
    <w:p w14:paraId="5FD5D4DD" w14:textId="416B8B28" w:rsidR="002A7EFF" w:rsidRDefault="00867AC9" w:rsidP="005142BE">
      <w:pPr>
        <w:spacing w:after="60" w:line="480" w:lineRule="auto"/>
        <w:jc w:val="both"/>
        <w:rPr>
          <w:rFonts w:cstheme="minorHAnsi"/>
        </w:rPr>
      </w:pPr>
      <m:oMathPara>
        <m:oMath>
          <m:sSub>
            <m:sSubPr>
              <m:ctrlPr>
                <w:rPr>
                  <w:rFonts w:ascii="Cambria Math" w:hAnsi="Cambria Math" w:cstheme="minorHAnsi"/>
                  <w:i/>
                </w:rPr>
              </m:ctrlPr>
            </m:sSubPr>
            <m:e>
              <m:r>
                <w:rPr>
                  <w:rFonts w:ascii="Cambria Math" w:hAnsi="Cambria Math" w:cstheme="minorHAnsi"/>
                </w:rPr>
                <m:t>Y</m:t>
              </m:r>
              <m:ctrlPr>
                <w:rPr>
                  <w:rFonts w:ascii="Cambria Math" w:eastAsia="Cambria Math" w:hAnsi="Cambria Math" w:cs="Cambria Math"/>
                  <w:i/>
                </w:rPr>
              </m:ctrlPr>
            </m:e>
            <m:sub>
              <m:r>
                <w:rPr>
                  <w:rFonts w:ascii="Cambria Math" w:hAnsi="Cambria Math" w:cstheme="minorHAnsi"/>
                </w:rPr>
                <m:t>ij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ctrlPr>
                    <w:rPr>
                      <w:rFonts w:ascii="Cambria Math" w:eastAsia="Cambria Math" w:hAnsi="Cambria Math" w:cs="Cambria Math"/>
                      <w:i/>
                    </w:rPr>
                  </m:ctrlPr>
                </m:e>
                <m:sub>
                  <m:r>
                    <w:rPr>
                      <w:rFonts w:ascii="Cambria Math" w:hAnsi="Cambria Math" w:cstheme="minorHAnsi"/>
                    </w:rPr>
                    <m:t>i</m:t>
                  </m:r>
                </m:sub>
              </m:sSub>
            </m:e>
            <m:sup>
              <m:d>
                <m:dPr>
                  <m:ctrlPr>
                    <w:rPr>
                      <w:rFonts w:ascii="Cambria Math" w:hAnsi="Cambria Math" w:cstheme="minorHAnsi"/>
                      <w:i/>
                    </w:rPr>
                  </m:ctrlPr>
                </m:dPr>
                <m:e>
                  <m:r>
                    <w:rPr>
                      <w:rFonts w:ascii="Cambria Math" w:hAnsi="Cambria Math" w:cstheme="minorHAnsi"/>
                    </w:rPr>
                    <m:t>0</m:t>
                  </m:r>
                </m:e>
              </m:d>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ctrlPr>
                    <w:rPr>
                      <w:rFonts w:ascii="Cambria Math" w:eastAsia="Cambria Math" w:hAnsi="Cambria Math" w:cs="Cambria Math"/>
                      <w:i/>
                    </w:rPr>
                  </m:ctrlPr>
                </m:e>
                <m:sub>
                  <m:r>
                    <w:rPr>
                      <w:rFonts w:ascii="Cambria Math" w:hAnsi="Cambria Math" w:cstheme="minorHAnsi"/>
                    </w:rPr>
                    <m:t>i</m:t>
                  </m:r>
                </m:sub>
              </m:sSub>
            </m:e>
            <m:sup>
              <m:d>
                <m:dPr>
                  <m:ctrlPr>
                    <w:rPr>
                      <w:rFonts w:ascii="Cambria Math" w:hAnsi="Cambria Math" w:cstheme="minorHAnsi"/>
                      <w:i/>
                    </w:rPr>
                  </m:ctrlPr>
                </m:dPr>
                <m:e>
                  <m:r>
                    <w:rPr>
                      <w:rFonts w:ascii="Cambria Math" w:hAnsi="Cambria Math" w:cstheme="minorHAnsi"/>
                    </w:rPr>
                    <m:t>0</m:t>
                  </m:r>
                </m:e>
              </m:d>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r>
            <w:rPr>
              <w:rFonts w:ascii="Cambria Math" w:hAnsi="Cambria Math" w:cstheme="minorHAnsi"/>
            </w:rPr>
            <m:t>∙b+</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ij</m:t>
              </m:r>
            </m:sub>
          </m:sSub>
        </m:oMath>
      </m:oMathPara>
    </w:p>
    <w:p w14:paraId="36A73D8A" w14:textId="77777777" w:rsidR="006E5DF1" w:rsidRPr="00403888" w:rsidRDefault="006E5DF1" w:rsidP="005142BE">
      <w:pPr>
        <w:spacing w:after="60" w:line="480" w:lineRule="auto"/>
        <w:jc w:val="both"/>
        <w:rPr>
          <w:rFonts w:ascii="Times New Roman" w:hAnsi="Times New Roman" w:cs="Times New Roman"/>
        </w:rPr>
      </w:pPr>
      <w:r w:rsidRPr="00403888">
        <w:rPr>
          <w:rFonts w:ascii="Times New Roman" w:hAnsi="Times New Roman" w:cs="Times New Roman"/>
        </w:rPr>
        <w:t>where:</w:t>
      </w:r>
    </w:p>
    <w:p w14:paraId="48F0B8D7" w14:textId="04E364B5" w:rsidR="006E5DF1" w:rsidRPr="00403888" w:rsidRDefault="00867AC9" w:rsidP="005142BE">
      <w:pPr>
        <w:spacing w:after="60" w:line="480" w:lineRule="auto"/>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006E5DF1" w:rsidRPr="00403888">
        <w:rPr>
          <w:rFonts w:ascii="Times New Roman" w:hAnsi="Times New Roman" w:cs="Times New Roman"/>
          <w:vertAlign w:val="subscript"/>
        </w:rPr>
        <w:t xml:space="preserve"> </w:t>
      </w:r>
      <w:r w:rsidR="006E5DF1" w:rsidRPr="00403888">
        <w:rPr>
          <w:rFonts w:ascii="Times New Roman" w:hAnsi="Times New Roman" w:cs="Times New Roman"/>
        </w:rPr>
        <w:t>=</w:t>
      </w:r>
      <w:r w:rsidR="006E5DF1" w:rsidRPr="00403888">
        <w:rPr>
          <w:rFonts w:ascii="Times New Roman" w:hAnsi="Times New Roman" w:cs="Times New Roman"/>
          <w:vertAlign w:val="subscript"/>
        </w:rPr>
        <w:t xml:space="preserve"> </w:t>
      </w:r>
      <w:r w:rsidR="006E5DF1" w:rsidRPr="00403888">
        <w:rPr>
          <w:rFonts w:ascii="Times New Roman" w:hAnsi="Times New Roman" w:cs="Times New Roman"/>
        </w:rPr>
        <w:t>FEVz or FVCz</w:t>
      </w:r>
      <w:r w:rsidR="006E5DF1" w:rsidRPr="00403888">
        <w:rPr>
          <w:rFonts w:ascii="Times New Roman" w:hAnsi="Times New Roman" w:cs="Times New Roman"/>
          <w:vertAlign w:val="subscript"/>
        </w:rPr>
        <w:t xml:space="preserve"> </w:t>
      </w:r>
      <w:r w:rsidR="006E5DF1" w:rsidRPr="00403888">
        <w:rPr>
          <w:rFonts w:ascii="Times New Roman" w:hAnsi="Times New Roman" w:cs="Times New Roman"/>
        </w:rPr>
        <w:t>response for patient</w:t>
      </w:r>
      <w:r w:rsidR="006E5DF1" w:rsidRPr="00403888">
        <w:rPr>
          <w:rFonts w:ascii="Times New Roman" w:hAnsi="Times New Roman" w:cs="Times New Roman"/>
          <w:i/>
        </w:rPr>
        <w:t xml:space="preserve"> i</w:t>
      </w:r>
      <w:r w:rsidR="006E5DF1" w:rsidRPr="00403888">
        <w:rPr>
          <w:rFonts w:ascii="Times New Roman" w:hAnsi="Times New Roman" w:cs="Times New Roman"/>
        </w:rPr>
        <w:t xml:space="preserve"> at visit </w:t>
      </w:r>
      <w:r w:rsidR="006E5DF1" w:rsidRPr="00403888">
        <w:rPr>
          <w:rFonts w:ascii="Times New Roman" w:hAnsi="Times New Roman" w:cs="Times New Roman"/>
          <w:i/>
        </w:rPr>
        <w:t>j</w:t>
      </w:r>
    </w:p>
    <w:p w14:paraId="55EFE48C" w14:textId="1AD8E6C2" w:rsidR="006E5DF1" w:rsidRPr="00403888" w:rsidRDefault="00867AC9" w:rsidP="005142BE">
      <w:pPr>
        <w:spacing w:after="60" w:line="480" w:lineRule="auto"/>
        <w:jc w:val="both"/>
        <w:rPr>
          <w:rFonts w:ascii="Times New Roman" w:hAnsi="Times New Roman" w:cs="Times New Roman"/>
          <w:i/>
        </w:rPr>
      </w:pPr>
      <m:oMath>
        <m:sSub>
          <m:sSubPr>
            <m:ctrlPr>
              <w:rPr>
                <w:rFonts w:ascii="Cambria Math" w:hAnsi="Cambria Math" w:cs="Times New Roman"/>
                <w:i/>
                <w:vertAlign w:val="subscript"/>
              </w:rPr>
            </m:ctrlPr>
          </m:sSubPr>
          <m:e>
            <m:r>
              <w:rPr>
                <w:rFonts w:ascii="Cambria Math" w:hAnsi="Cambria Math" w:cs="Times New Roman"/>
                <w:vertAlign w:val="subscript"/>
              </w:rPr>
              <m:t>t</m:t>
            </m:r>
          </m:e>
          <m:sub>
            <m:r>
              <w:rPr>
                <w:rFonts w:ascii="Cambria Math" w:hAnsi="Cambria Math" w:cs="Times New Roman"/>
                <w:vertAlign w:val="subscript"/>
              </w:rPr>
              <m:t>ij</m:t>
            </m:r>
          </m:sub>
        </m:sSub>
        <m:r>
          <w:rPr>
            <w:rFonts w:ascii="Cambria Math" w:hAnsi="Cambria Math" w:cs="Times New Roman"/>
            <w:vertAlign w:val="subscript"/>
          </w:rPr>
          <m:t xml:space="preserve"> </m:t>
        </m:r>
      </m:oMath>
      <w:r w:rsidR="006E5DF1" w:rsidRPr="00403888">
        <w:rPr>
          <w:rFonts w:ascii="Times New Roman" w:hAnsi="Times New Roman" w:cs="Times New Roman"/>
        </w:rPr>
        <w:t>= time (in years) since ART initiation for patient</w:t>
      </w:r>
      <w:r w:rsidR="006E5DF1" w:rsidRPr="00403888">
        <w:rPr>
          <w:rFonts w:ascii="Times New Roman" w:hAnsi="Times New Roman" w:cs="Times New Roman"/>
          <w:i/>
        </w:rPr>
        <w:t xml:space="preserve"> i</w:t>
      </w:r>
      <w:r w:rsidR="006E5DF1" w:rsidRPr="00403888">
        <w:rPr>
          <w:rFonts w:ascii="Times New Roman" w:hAnsi="Times New Roman" w:cs="Times New Roman"/>
        </w:rPr>
        <w:t xml:space="preserve"> at visit </w:t>
      </w:r>
      <w:r w:rsidR="006E5DF1" w:rsidRPr="00403888">
        <w:rPr>
          <w:rFonts w:ascii="Times New Roman" w:hAnsi="Times New Roman" w:cs="Times New Roman"/>
          <w:i/>
        </w:rPr>
        <w:t>j</w:t>
      </w:r>
    </w:p>
    <w:p w14:paraId="6F1FC3E5" w14:textId="700C5617" w:rsidR="006E5DF1" w:rsidRPr="00403888" w:rsidRDefault="00867AC9" w:rsidP="005142BE">
      <w:pPr>
        <w:spacing w:after="60" w:line="480" w:lineRule="auto"/>
        <w:jc w:val="both"/>
        <w:rPr>
          <w:rFonts w:ascii="Times New Roman" w:hAnsi="Times New Roman" w:cs="Times New Roman"/>
          <w:i/>
        </w:rPr>
      </w:pPr>
      <m:oMath>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a</m:t>
                </m:r>
                <m:ctrlPr>
                  <w:rPr>
                    <w:rFonts w:ascii="Cambria Math" w:eastAsia="Cambria Math" w:hAnsi="Cambria Math" w:cs="Cambria Math"/>
                    <w:i/>
                  </w:rPr>
                </m:ctrlPr>
              </m:e>
              <m:sub>
                <m:r>
                  <w:rPr>
                    <w:rFonts w:ascii="Cambria Math" w:hAnsi="Cambria Math" w:cstheme="minorHAnsi"/>
                  </w:rPr>
                  <m:t>i</m:t>
                </m:r>
              </m:sub>
            </m:sSub>
          </m:e>
          <m:sup>
            <m:d>
              <m:dPr>
                <m:ctrlPr>
                  <w:rPr>
                    <w:rFonts w:ascii="Cambria Math" w:hAnsi="Cambria Math" w:cstheme="minorHAnsi"/>
                    <w:i/>
                  </w:rPr>
                </m:ctrlPr>
              </m:dPr>
              <m:e>
                <m:r>
                  <w:rPr>
                    <w:rFonts w:ascii="Cambria Math" w:hAnsi="Cambria Math" w:cstheme="minorHAnsi"/>
                  </w:rPr>
                  <m:t>0</m:t>
                </m:r>
              </m:e>
            </m:d>
          </m:sup>
        </m:sSup>
      </m:oMath>
      <w:r w:rsidR="001C7296">
        <w:rPr>
          <w:rFonts w:ascii="Times New Roman" w:eastAsiaTheme="minorEastAsia" w:hAnsi="Times New Roman" w:cs="Times New Roman"/>
        </w:rPr>
        <w:t xml:space="preserve"> </w:t>
      </w:r>
      <w:r w:rsidR="006E5DF1" w:rsidRPr="00403888">
        <w:rPr>
          <w:rFonts w:ascii="Times New Roman" w:hAnsi="Times New Roman" w:cs="Times New Roman"/>
        </w:rPr>
        <w:t xml:space="preserve">= age </w:t>
      </w:r>
      <w:r w:rsidR="00300CDC">
        <w:rPr>
          <w:rFonts w:ascii="Times New Roman" w:hAnsi="Times New Roman" w:cs="Times New Roman"/>
        </w:rPr>
        <w:t xml:space="preserve">(in years) </w:t>
      </w:r>
      <w:r w:rsidR="006E5DF1" w:rsidRPr="00403888">
        <w:rPr>
          <w:rFonts w:ascii="Times New Roman" w:hAnsi="Times New Roman" w:cs="Times New Roman"/>
        </w:rPr>
        <w:t>at ART initiation for patient</w:t>
      </w:r>
      <w:r w:rsidR="006E5DF1" w:rsidRPr="00403888">
        <w:rPr>
          <w:rFonts w:ascii="Times New Roman" w:hAnsi="Times New Roman" w:cs="Times New Roman"/>
          <w:i/>
        </w:rPr>
        <w:t xml:space="preserve"> i</w:t>
      </w:r>
    </w:p>
    <w:p w14:paraId="30AB1DC1" w14:textId="77777777" w:rsidR="006E5DF1" w:rsidRPr="00403888" w:rsidRDefault="006E5DF1" w:rsidP="005142BE">
      <w:pPr>
        <w:spacing w:after="60" w:line="480" w:lineRule="auto"/>
        <w:jc w:val="both"/>
        <w:rPr>
          <w:rFonts w:ascii="Times New Roman" w:hAnsi="Times New Roman" w:cs="Times New Roman"/>
        </w:rPr>
      </w:pPr>
      <w:r w:rsidRPr="00403888">
        <w:rPr>
          <w:rFonts w:ascii="Times New Roman" w:hAnsi="Times New Roman" w:cs="Times New Roman"/>
        </w:rPr>
        <w:t xml:space="preserve">b = BMI z-score for patient </w:t>
      </w:r>
      <w:r w:rsidRPr="00403888">
        <w:rPr>
          <w:rFonts w:ascii="Times New Roman" w:hAnsi="Times New Roman" w:cs="Times New Roman"/>
          <w:i/>
        </w:rPr>
        <w:t>i</w:t>
      </w:r>
    </w:p>
    <w:p w14:paraId="2FA14ECE" w14:textId="4B854A81" w:rsidR="006E5DF1" w:rsidRPr="00403888" w:rsidRDefault="00867AC9" w:rsidP="005142BE">
      <w:pPr>
        <w:spacing w:after="60" w:line="48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oMath>
      <w:r w:rsidR="006E5DF1" w:rsidRPr="00403888">
        <w:rPr>
          <w:rFonts w:ascii="Times New Roman" w:hAnsi="Times New Roman" w:cs="Times New Roman"/>
          <w:i/>
        </w:rPr>
        <w:t xml:space="preserve"> </w:t>
      </w:r>
      <w:r w:rsidR="006E5DF1" w:rsidRPr="00403888">
        <w:rPr>
          <w:rFonts w:ascii="Times New Roman" w:hAnsi="Times New Roman" w:cs="Times New Roman"/>
        </w:rPr>
        <w:t>= fixed effects parameters</w:t>
      </w:r>
    </w:p>
    <w:p w14:paraId="5A58F892" w14:textId="0734EE2C" w:rsidR="006E5DF1" w:rsidRPr="00403888" w:rsidRDefault="001C7296" w:rsidP="005142BE">
      <w:pPr>
        <w:spacing w:after="60" w:line="480" w:lineRule="auto"/>
        <w:jc w:val="both"/>
        <w:rPr>
          <w:rFonts w:ascii="Times New Roman" w:hAnsi="Times New Roman" w:cs="Times New Roman"/>
        </w:rPr>
      </w:p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)~N(0,D)</m:t>
        </m:r>
      </m:oMath>
      <w:r>
        <w:rPr>
          <w:rFonts w:ascii="Times New Roman" w:hAnsi="Times New Roman" w:cs="Times New Roman"/>
        </w:rPr>
        <w:t xml:space="preserve"> </w:t>
      </w:r>
      <w:r w:rsidR="006E5DF1" w:rsidRPr="00403888">
        <w:rPr>
          <w:rFonts w:ascii="Times New Roman" w:hAnsi="Times New Roman" w:cs="Times New Roman"/>
        </w:rPr>
        <w:t xml:space="preserve">, random effects associated with patient </w:t>
      </w:r>
      <w:r w:rsidR="006E5DF1" w:rsidRPr="00403888">
        <w:rPr>
          <w:rFonts w:ascii="Times New Roman" w:hAnsi="Times New Roman" w:cs="Times New Roman"/>
          <w:i/>
        </w:rPr>
        <w:t xml:space="preserve">i </w:t>
      </w:r>
    </w:p>
    <w:p w14:paraId="2244DAAC" w14:textId="282B3ADD" w:rsidR="006E5DF1" w:rsidRPr="00403888" w:rsidRDefault="00775ACF" w:rsidP="005142BE">
      <w:pPr>
        <w:spacing w:after="60" w:line="480" w:lineRule="auto"/>
        <w:jc w:val="both"/>
        <w:rPr>
          <w:rFonts w:ascii="Times New Roman" w:hAnsi="Times New Roman" w:cs="Times New Roman"/>
          <w:i/>
        </w:rPr>
      </w:pPr>
      <w:r w:rsidRPr="00403888">
        <w:rPr>
          <w:rFonts w:ascii="Times New Roman" w:hAnsi="Times New Roman" w:cs="Times New Roman"/>
        </w:rPr>
        <w:t>D=</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m:t>
                      </m:r>
                    </m:sup>
                  </m:sSubSup>
                </m:e>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uv</m:t>
                      </m:r>
                    </m:sub>
                  </m:sSub>
                </m:e>
              </m:mr>
              <m:m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uv</m:t>
                      </m:r>
                    </m:sub>
                  </m:sSub>
                </m:e>
                <m:e>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v</m:t>
                      </m:r>
                    </m:sub>
                    <m:sup>
                      <m:r>
                        <w:rPr>
                          <w:rFonts w:ascii="Cambria Math" w:hAnsi="Cambria Math" w:cs="Times New Roman"/>
                        </w:rPr>
                        <m:t>2</m:t>
                      </m:r>
                    </m:sup>
                  </m:sSubSup>
                </m:e>
              </m:mr>
            </m:m>
          </m:e>
        </m:d>
      </m:oMath>
    </w:p>
    <w:p w14:paraId="6DD658F4" w14:textId="36A29DE7" w:rsidR="00B443F4" w:rsidRDefault="00867AC9" w:rsidP="005142BE">
      <w:pPr>
        <w:spacing w:after="60" w:line="48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ij</m:t>
            </m:r>
          </m:sub>
        </m:sSub>
        <m:r>
          <w:rPr>
            <w:rFonts w:ascii="Cambria Math" w:hAnsi="Cambria Math" w:cs="Times New Roman"/>
          </w:rPr>
          <m:t>~N(0,</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x</m:t>
                </m:r>
              </m:sub>
            </m:sSub>
          </m:e>
          <m:sup>
            <m:r>
              <w:rPr>
                <w:rFonts w:ascii="Cambria Math" w:hAnsi="Cambria Math" w:cs="Times New Roman"/>
              </w:rPr>
              <m:t>2</m:t>
            </m:r>
          </m:sup>
        </m:sSup>
      </m:oMath>
      <w:r w:rsidR="00B443F4">
        <w:rPr>
          <w:rFonts w:ascii="Times New Roman" w:eastAsiaTheme="minorEastAsia" w:hAnsi="Times New Roman" w:cs="Times New Roman"/>
        </w:rPr>
        <w:t>)</w:t>
      </w:r>
    </w:p>
    <w:p w14:paraId="1508412A" w14:textId="1508CDED" w:rsidR="003665E3" w:rsidRPr="00EC249D" w:rsidRDefault="006E5DF1" w:rsidP="005142BE">
      <w:pPr>
        <w:spacing w:after="60" w:line="480" w:lineRule="auto"/>
        <w:jc w:val="both"/>
      </w:pPr>
      <w:r>
        <w:rPr>
          <w:rFonts w:cstheme="minorHAnsi"/>
        </w:rPr>
        <w:t>The full model</w:t>
      </w:r>
      <w:r w:rsidR="00DF31C5">
        <w:rPr>
          <w:rFonts w:cstheme="minorHAnsi"/>
        </w:rPr>
        <w:t xml:space="preserve"> was fitted to the data</w:t>
      </w:r>
      <w:r w:rsidR="00D93D15">
        <w:rPr>
          <w:rFonts w:cstheme="minorHAnsi"/>
        </w:rPr>
        <w:t>,</w:t>
      </w:r>
      <w:r w:rsidR="00DF31C5">
        <w:rPr>
          <w:rFonts w:cstheme="minorHAnsi"/>
        </w:rPr>
        <w:t xml:space="preserve"> </w:t>
      </w:r>
      <w:r w:rsidR="00D93D15">
        <w:rPr>
          <w:rFonts w:cstheme="minorHAnsi"/>
        </w:rPr>
        <w:t>with evaluation of d</w:t>
      </w:r>
      <w:r w:rsidR="00DF31C5">
        <w:rPr>
          <w:rFonts w:cstheme="minorHAnsi"/>
        </w:rPr>
        <w:t xml:space="preserve">ifferent random effects; 1) </w:t>
      </w:r>
      <w:r w:rsidR="004F659C">
        <w:rPr>
          <w:rFonts w:cstheme="minorHAnsi"/>
        </w:rPr>
        <w:t>no random effects</w:t>
      </w:r>
      <w:r w:rsidR="00DF31C5">
        <w:rPr>
          <w:rFonts w:cstheme="minorHAnsi"/>
        </w:rPr>
        <w:t>, 2) individual intercept, and 3) individual intercept and slope</w:t>
      </w:r>
      <w:r w:rsidR="00372644">
        <w:rPr>
          <w:rFonts w:cstheme="minorHAnsi"/>
        </w:rPr>
        <w:t>.</w:t>
      </w:r>
      <w:r w:rsidR="00372644">
        <w:t xml:space="preserve"> </w:t>
      </w:r>
      <w:r w:rsidR="0035395F">
        <w:t>Maximized log-likelihood values were compared for parameters in nested models,</w:t>
      </w:r>
      <w:r w:rsidR="00C15757">
        <w:t xml:space="preserve"> </w:t>
      </w:r>
      <w:r w:rsidR="0071604A">
        <w:t>using restricted maximum likelihood (REML) estimation</w:t>
      </w:r>
      <w:r w:rsidR="0035395F">
        <w:t xml:space="preserve"> </w:t>
      </w:r>
      <w:r w:rsidR="00D93D15">
        <w:t>and</w:t>
      </w:r>
      <w:r w:rsidR="0035395F">
        <w:t xml:space="preserve"> parameters carried forward if their inclusion resulted in a significantly improved model fit</w:t>
      </w:r>
      <w:r w:rsidR="00D93D15">
        <w:t xml:space="preserve"> as assessed by likelihood ratio testing</w:t>
      </w:r>
      <w:r w:rsidR="0035395F">
        <w:t>.</w:t>
      </w:r>
      <w:r w:rsidR="00FB05A5">
        <w:t xml:space="preserve"> Fixed effects parameters were then sequentially evaluated</w:t>
      </w:r>
      <w:r w:rsidR="0071604A">
        <w:t xml:space="preserve"> using maximum likelihood (ML) estimation, with</w:t>
      </w:r>
      <w:r w:rsidR="00FB05A5">
        <w:t xml:space="preserve"> likelihood ratio comparison</w:t>
      </w:r>
      <w:r w:rsidR="007E5A67">
        <w:t xml:space="preserve"> </w:t>
      </w:r>
      <w:r w:rsidR="00FB05A5">
        <w:t xml:space="preserve">to </w:t>
      </w:r>
      <w:r w:rsidR="00D93D15">
        <w:t xml:space="preserve">select </w:t>
      </w:r>
      <w:r w:rsidR="00FB05A5">
        <w:t>the final models and estimate</w:t>
      </w:r>
      <w:r w:rsidR="00DD24DF">
        <w:t xml:space="preserve"> </w:t>
      </w:r>
      <w:r w:rsidR="00FB05A5">
        <w:lastRenderedPageBreak/>
        <w:t>parameter values.</w:t>
      </w:r>
      <w:r w:rsidR="00403888">
        <w:t xml:space="preserve"> </w:t>
      </w:r>
      <w:r w:rsidR="003E7B9B">
        <w:t xml:space="preserve">To verify the assumptions of a linear </w:t>
      </w:r>
      <w:r w:rsidR="007861C5">
        <w:t xml:space="preserve">mixed </w:t>
      </w:r>
      <w:r w:rsidR="003E7B9B">
        <w:t>model</w:t>
      </w:r>
      <w:r w:rsidR="00482107">
        <w:t xml:space="preserve">, </w:t>
      </w:r>
      <w:r w:rsidR="003B15C8">
        <w:t>Pearson</w:t>
      </w:r>
      <w:r w:rsidR="00482107">
        <w:t xml:space="preserve"> </w:t>
      </w:r>
      <w:r w:rsidR="003E7B9B">
        <w:t>residuals were plotted against the fitted values for the final lung function response models.</w:t>
      </w:r>
    </w:p>
    <w:p w14:paraId="0B1C5DF1" w14:textId="77777777" w:rsidR="00CB5D18" w:rsidRDefault="00CB5D18" w:rsidP="005142BE">
      <w:pPr>
        <w:pStyle w:val="Heading1"/>
        <w:spacing w:before="0" w:after="60" w:line="480" w:lineRule="auto"/>
        <w:jc w:val="both"/>
        <w:rPr>
          <w:rFonts w:asciiTheme="minorHAnsi" w:hAnsiTheme="minorHAnsi" w:cstheme="minorHAnsi"/>
          <w:b/>
          <w:color w:val="000000" w:themeColor="text1"/>
        </w:rPr>
      </w:pPr>
    </w:p>
    <w:p w14:paraId="78B8B714" w14:textId="3CBF1F31" w:rsidR="000C1B7F" w:rsidRPr="00DA6931" w:rsidRDefault="00F81C21" w:rsidP="005142BE">
      <w:pPr>
        <w:pStyle w:val="Heading1"/>
        <w:spacing w:before="0" w:after="60" w:line="480" w:lineRule="auto"/>
        <w:jc w:val="both"/>
        <w:rPr>
          <w:rFonts w:asciiTheme="minorHAnsi" w:hAnsiTheme="minorHAnsi" w:cstheme="minorHAnsi"/>
          <w:b/>
          <w:color w:val="000000" w:themeColor="text1"/>
          <w:sz w:val="36"/>
          <w:szCs w:val="36"/>
        </w:rPr>
      </w:pPr>
      <w:r w:rsidRPr="00DA6931">
        <w:rPr>
          <w:rFonts w:asciiTheme="minorHAnsi" w:hAnsiTheme="minorHAnsi" w:cstheme="minorHAnsi"/>
          <w:b/>
          <w:color w:val="000000" w:themeColor="text1"/>
          <w:sz w:val="36"/>
          <w:szCs w:val="36"/>
        </w:rPr>
        <w:t>Results</w:t>
      </w:r>
    </w:p>
    <w:p w14:paraId="61547DC3" w14:textId="684ADCED" w:rsidR="007B44CB" w:rsidRDefault="00C9037F" w:rsidP="005142BE">
      <w:pPr>
        <w:spacing w:after="60" w:line="480" w:lineRule="auto"/>
        <w:jc w:val="both"/>
      </w:pPr>
      <w:r>
        <w:t>Data for 202 ART-</w:t>
      </w:r>
      <w:r w:rsidR="00CB5D18">
        <w:t>experienced</w:t>
      </w:r>
      <w:r>
        <w:t xml:space="preserve"> and </w:t>
      </w:r>
      <w:r w:rsidR="007B44CB">
        <w:t>3</w:t>
      </w:r>
      <w:r w:rsidR="007C2888">
        <w:t>85</w:t>
      </w:r>
      <w:r w:rsidR="007B44CB">
        <w:t xml:space="preserve"> ART</w:t>
      </w:r>
      <w:r w:rsidR="007C2888">
        <w:t>-</w:t>
      </w:r>
      <w:r w:rsidR="007B44CB">
        <w:t>naïve children</w:t>
      </w:r>
      <w:r w:rsidR="007C2888">
        <w:t xml:space="preserve"> were </w:t>
      </w:r>
      <w:r>
        <w:t>available</w:t>
      </w:r>
      <w:r w:rsidR="001B0B51">
        <w:t>; detailed baseline cohort</w:t>
      </w:r>
      <w:r>
        <w:t xml:space="preserve"> </w:t>
      </w:r>
      <w:r w:rsidR="001B0B51">
        <w:t>characteristics have been published.</w:t>
      </w:r>
      <w:r w:rsidR="001B0B51">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 </w:instrText>
      </w:r>
      <w:r w:rsidR="001B0B51">
        <w:fldChar w:fldCharType="begin">
          <w:fldData xml:space="preserve">PEVuZE5vdGU+PENpdGU+PEF1dGhvcj5NY0h1Z2g8L0F1dGhvcj48WWVhcj4yMDE2PC9ZZWFyPjxS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</w:fldData>
        </w:fldChar>
      </w:r>
      <w:r w:rsidR="001B0B51">
        <w:instrText xml:space="preserve"> ADDIN EN.CITE.DATA </w:instrText>
      </w:r>
      <w:r w:rsidR="001B0B51">
        <w:fldChar w:fldCharType="end"/>
      </w:r>
      <w:r w:rsidR="001B0B51">
        <w:fldChar w:fldCharType="separate"/>
      </w:r>
      <w:r w:rsidR="001B0B51">
        <w:rPr>
          <w:noProof/>
        </w:rPr>
        <w:t>(5, 6)</w:t>
      </w:r>
      <w:r w:rsidR="001B0B51">
        <w:fldChar w:fldCharType="end"/>
      </w:r>
      <w:r w:rsidR="001B0B51">
        <w:t xml:space="preserve"> </w:t>
      </w:r>
      <w:r>
        <w:t xml:space="preserve">Of the latter, </w:t>
      </w:r>
      <w:r w:rsidR="007C2888">
        <w:t>307</w:t>
      </w:r>
      <w:r w:rsidR="007B44CB">
        <w:t xml:space="preserve"> </w:t>
      </w:r>
      <w:r>
        <w:t xml:space="preserve">met criteria for, and were established on, </w:t>
      </w:r>
      <w:r w:rsidR="007B44CB">
        <w:t>ART during the follow-up period</w:t>
      </w:r>
      <w:r w:rsidR="00AB2D44">
        <w:t>: 78 children did not receive ART during the study period</w:t>
      </w:r>
      <w:r w:rsidR="00CB5D18">
        <w:t xml:space="preserve">, and </w:t>
      </w:r>
      <w:r w:rsidR="00AB2D44">
        <w:t xml:space="preserve">were not included in the longitudinal data analysis, which was designed to assess the effect of ART on lung function. </w:t>
      </w:r>
      <w:r w:rsidR="007765F1">
        <w:t xml:space="preserve">Table 1 summarises the </w:t>
      </w:r>
      <w:r w:rsidR="007C2888">
        <w:t xml:space="preserve">baseline </w:t>
      </w:r>
      <w:r w:rsidR="007B44CB">
        <w:t>char</w:t>
      </w:r>
      <w:r w:rsidR="002F47EA">
        <w:t>a</w:t>
      </w:r>
      <w:r w:rsidR="007B44CB">
        <w:t xml:space="preserve">cteristics of </w:t>
      </w:r>
      <w:r w:rsidR="007765F1">
        <w:t xml:space="preserve">both </w:t>
      </w:r>
      <w:r w:rsidR="007B44CB">
        <w:t>cohorts.</w:t>
      </w:r>
      <w:r w:rsidR="007C2888">
        <w:t xml:space="preserve"> </w:t>
      </w:r>
      <w:r w:rsidR="007765F1">
        <w:t>A</w:t>
      </w:r>
      <w:r w:rsidR="007C2888">
        <w:t>ge and sex distributi</w:t>
      </w:r>
      <w:r w:rsidR="005A3716">
        <w:t>ons</w:t>
      </w:r>
      <w:r w:rsidR="007765F1">
        <w:t xml:space="preserve"> were similar between groups</w:t>
      </w:r>
      <w:r w:rsidR="00447E02">
        <w:t xml:space="preserve"> (Table 1)</w:t>
      </w:r>
      <w:r w:rsidR="007C2888">
        <w:t>.</w:t>
      </w:r>
      <w:r w:rsidR="006C39E3">
        <w:t xml:space="preserve"> </w:t>
      </w:r>
      <w:r w:rsidR="007765F1">
        <w:t xml:space="preserve">As expected, </w:t>
      </w:r>
      <w:r w:rsidR="006C39E3">
        <w:t xml:space="preserve">ART-naïve </w:t>
      </w:r>
      <w:r w:rsidR="007765F1">
        <w:t xml:space="preserve">participants were older </w:t>
      </w:r>
      <w:r w:rsidR="006C39E3">
        <w:t>at HIV</w:t>
      </w:r>
      <w:r w:rsidR="00AB2D44">
        <w:t xml:space="preserve"> </w:t>
      </w:r>
      <w:r w:rsidR="006C39E3">
        <w:t xml:space="preserve">diagnosis </w:t>
      </w:r>
      <w:r w:rsidR="007765F1">
        <w:t xml:space="preserve">than those on treatment </w:t>
      </w:r>
      <w:r w:rsidR="006C39E3">
        <w:t xml:space="preserve">(median 11.0 years </w:t>
      </w:r>
      <w:r w:rsidR="007765F1">
        <w:t xml:space="preserve">[IQR 9.0-13.0] </w:t>
      </w:r>
      <w:r w:rsidR="006C39E3">
        <w:t>vs. 4.9 years</w:t>
      </w:r>
      <w:r w:rsidR="007765F1">
        <w:t xml:space="preserve"> [IQR 2.8-7.5] respectively, p&lt;0.001</w:t>
      </w:r>
      <w:r w:rsidR="006C39E3">
        <w:t>) and</w:t>
      </w:r>
      <w:r w:rsidR="007765F1">
        <w:t xml:space="preserve"> had</w:t>
      </w:r>
      <w:r w:rsidR="006C39E3">
        <w:t xml:space="preserve"> significantly lower CD4 count</w:t>
      </w:r>
      <w:r w:rsidR="007765F1">
        <w:t>s</w:t>
      </w:r>
      <w:r w:rsidR="006C39E3">
        <w:t xml:space="preserve"> at enrolment (median 313 </w:t>
      </w:r>
      <w:bookmarkStart w:id="16" w:name="_Hlk497815979"/>
      <w:r w:rsidR="006C39E3">
        <w:t>cells/</w:t>
      </w:r>
      <w:r w:rsidR="006C39E3">
        <w:rPr>
          <w:rFonts w:cstheme="minorHAnsi"/>
        </w:rPr>
        <w:t>µ</w:t>
      </w:r>
      <w:r w:rsidR="006C39E3">
        <w:t xml:space="preserve">l </w:t>
      </w:r>
      <w:bookmarkEnd w:id="16"/>
      <w:r w:rsidR="007765F1">
        <w:t xml:space="preserve">[IQR 193-490] </w:t>
      </w:r>
      <w:r w:rsidR="006C39E3">
        <w:t>vs. 727 cells/</w:t>
      </w:r>
      <w:r w:rsidR="006C39E3">
        <w:rPr>
          <w:rFonts w:cstheme="minorHAnsi"/>
        </w:rPr>
        <w:t>µ</w:t>
      </w:r>
      <w:r w:rsidR="006C39E3">
        <w:t>l</w:t>
      </w:r>
      <w:r w:rsidR="007765F1">
        <w:t xml:space="preserve"> [IQR 478-938], p&lt;0.001</w:t>
      </w:r>
      <w:r w:rsidR="006C39E3">
        <w:t>)</w:t>
      </w:r>
      <w:r w:rsidR="008A3303">
        <w:t>.</w:t>
      </w:r>
    </w:p>
    <w:p w14:paraId="7F430275" w14:textId="77777777" w:rsidR="00E87456" w:rsidRPr="00121724" w:rsidRDefault="00E87456" w:rsidP="00E87456">
      <w:pPr>
        <w:pStyle w:val="Heading1"/>
        <w:spacing w:line="480" w:lineRule="auto"/>
      </w:pPr>
      <w:r w:rsidRPr="00F716A4">
        <w:rPr>
          <w:rFonts w:asciiTheme="minorHAnsi" w:hAnsiTheme="minorHAnsi" w:cstheme="minorHAnsi"/>
          <w:b/>
          <w:color w:val="000000" w:themeColor="text1"/>
          <w:sz w:val="24"/>
        </w:rPr>
        <w:t>Table 1</w:t>
      </w:r>
      <w:r>
        <w:rPr>
          <w:rFonts w:asciiTheme="minorHAnsi" w:hAnsiTheme="minorHAnsi" w:cstheme="minorHAnsi"/>
          <w:b/>
          <w:color w:val="000000" w:themeColor="text1"/>
          <w:sz w:val="24"/>
        </w:rPr>
        <w:t xml:space="preserve">. </w:t>
      </w:r>
      <w:r w:rsidRPr="00F716A4">
        <w:rPr>
          <w:rFonts w:asciiTheme="minorHAnsi" w:hAnsiTheme="minorHAnsi" w:cstheme="minorHAnsi"/>
          <w:b/>
          <w:color w:val="000000" w:themeColor="text1"/>
          <w:sz w:val="24"/>
        </w:rPr>
        <w:t>Comparison of ART-naïve and ART established cohorts at baseline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08"/>
        <w:gridCol w:w="1881"/>
        <w:gridCol w:w="1760"/>
        <w:gridCol w:w="1055"/>
      </w:tblGrid>
      <w:tr w:rsidR="00E87456" w:rsidRPr="00DC562F" w14:paraId="71D9AF34" w14:textId="77777777" w:rsidTr="00CA4CF8">
        <w:tc>
          <w:tcPr>
            <w:tcW w:w="4106" w:type="dxa"/>
            <w:tcBorders>
              <w:top w:val="single" w:sz="12" w:space="0" w:color="auto"/>
              <w:bottom w:val="single" w:sz="12" w:space="0" w:color="auto"/>
            </w:tcBorders>
          </w:tcPr>
          <w:p w14:paraId="48C24122" w14:textId="77777777" w:rsidR="00E87456" w:rsidRPr="00DC562F" w:rsidRDefault="00E87456" w:rsidP="00CA4CF8">
            <w:pPr>
              <w:spacing w:line="480" w:lineRule="auto"/>
              <w:rPr>
                <w:sz w:val="22"/>
              </w:rPr>
            </w:pPr>
          </w:p>
        </w:tc>
        <w:tc>
          <w:tcPr>
            <w:tcW w:w="1985" w:type="dxa"/>
            <w:tcBorders>
              <w:top w:val="single" w:sz="12" w:space="0" w:color="auto"/>
              <w:bottom w:val="single" w:sz="12" w:space="0" w:color="auto"/>
            </w:tcBorders>
          </w:tcPr>
          <w:p w14:paraId="5F499BED" w14:textId="77777777" w:rsidR="00E87456" w:rsidRPr="00DC562F" w:rsidRDefault="00E87456" w:rsidP="00CA4CF8">
            <w:pPr>
              <w:spacing w:line="480" w:lineRule="auto"/>
              <w:jc w:val="center"/>
              <w:rPr>
                <w:b/>
                <w:sz w:val="22"/>
              </w:rPr>
            </w:pPr>
            <w:r w:rsidRPr="00DC562F">
              <w:rPr>
                <w:b/>
                <w:sz w:val="22"/>
              </w:rPr>
              <w:t>Initially ART naïve</w:t>
            </w:r>
          </w:p>
          <w:p w14:paraId="25EFC67D" w14:textId="77777777" w:rsidR="00E87456" w:rsidRPr="00DC562F" w:rsidRDefault="00E87456" w:rsidP="00CA4CF8">
            <w:pPr>
              <w:spacing w:line="480" w:lineRule="auto"/>
              <w:jc w:val="center"/>
              <w:rPr>
                <w:b/>
                <w:i/>
                <w:sz w:val="22"/>
              </w:rPr>
            </w:pPr>
            <w:r w:rsidRPr="00DC562F">
              <w:rPr>
                <w:b/>
                <w:i/>
                <w:sz w:val="22"/>
              </w:rPr>
              <w:t>n=307</w:t>
            </w:r>
          </w:p>
        </w:tc>
        <w:tc>
          <w:tcPr>
            <w:tcW w:w="1842" w:type="dxa"/>
            <w:tcBorders>
              <w:top w:val="single" w:sz="12" w:space="0" w:color="auto"/>
              <w:bottom w:val="single" w:sz="12" w:space="0" w:color="auto"/>
            </w:tcBorders>
          </w:tcPr>
          <w:p w14:paraId="7A9E78C2" w14:textId="77777777" w:rsidR="00E87456" w:rsidRPr="00DC562F" w:rsidRDefault="00E87456" w:rsidP="00CA4CF8">
            <w:pPr>
              <w:spacing w:line="480" w:lineRule="auto"/>
              <w:jc w:val="center"/>
              <w:rPr>
                <w:b/>
                <w:sz w:val="22"/>
              </w:rPr>
            </w:pPr>
            <w:r w:rsidRPr="00DC562F">
              <w:rPr>
                <w:b/>
                <w:sz w:val="22"/>
              </w:rPr>
              <w:t>Receiving ART</w:t>
            </w:r>
          </w:p>
          <w:p w14:paraId="2C8B9207" w14:textId="77777777" w:rsidR="00E87456" w:rsidRPr="00DC562F" w:rsidRDefault="00E87456" w:rsidP="00CA4CF8">
            <w:pPr>
              <w:spacing w:line="480" w:lineRule="auto"/>
              <w:jc w:val="center"/>
              <w:rPr>
                <w:b/>
                <w:i/>
                <w:sz w:val="22"/>
              </w:rPr>
            </w:pPr>
            <w:r w:rsidRPr="00DC562F">
              <w:rPr>
                <w:b/>
                <w:i/>
                <w:sz w:val="22"/>
              </w:rPr>
              <w:t>n=202</w:t>
            </w:r>
          </w:p>
        </w:tc>
        <w:tc>
          <w:tcPr>
            <w:tcW w:w="1083" w:type="dxa"/>
            <w:tcBorders>
              <w:top w:val="single" w:sz="12" w:space="0" w:color="auto"/>
              <w:bottom w:val="single" w:sz="12" w:space="0" w:color="auto"/>
            </w:tcBorders>
          </w:tcPr>
          <w:p w14:paraId="016DF196" w14:textId="77777777" w:rsidR="00E87456" w:rsidRPr="00DC562F" w:rsidRDefault="00E87456" w:rsidP="00CA4CF8">
            <w:pPr>
              <w:spacing w:line="480" w:lineRule="auto"/>
              <w:jc w:val="center"/>
              <w:rPr>
                <w:b/>
                <w:sz w:val="22"/>
              </w:rPr>
            </w:pPr>
            <w:r>
              <w:rPr>
                <w:b/>
                <w:sz w:val="22"/>
              </w:rPr>
              <w:t>p</w:t>
            </w:r>
            <w:r w:rsidRPr="00DC562F">
              <w:rPr>
                <w:b/>
                <w:sz w:val="22"/>
              </w:rPr>
              <w:t xml:space="preserve"> value</w:t>
            </w:r>
          </w:p>
        </w:tc>
      </w:tr>
      <w:tr w:rsidR="00E87456" w:rsidRPr="00DC562F" w14:paraId="4E49B3B7" w14:textId="77777777" w:rsidTr="00CA4CF8">
        <w:tc>
          <w:tcPr>
            <w:tcW w:w="4106" w:type="dxa"/>
            <w:tcBorders>
              <w:top w:val="single" w:sz="12" w:space="0" w:color="auto"/>
            </w:tcBorders>
          </w:tcPr>
          <w:p w14:paraId="47234212" w14:textId="77777777" w:rsidR="00E87456" w:rsidRPr="00DC562F" w:rsidRDefault="00E87456" w:rsidP="00CA4CF8">
            <w:pPr>
              <w:spacing w:line="480" w:lineRule="auto"/>
              <w:rPr>
                <w:sz w:val="22"/>
              </w:rPr>
            </w:pPr>
            <w:r w:rsidRPr="00DC562F">
              <w:rPr>
                <w:sz w:val="22"/>
              </w:rPr>
              <w:t>Age, median years (IQR)</w:t>
            </w:r>
          </w:p>
        </w:tc>
        <w:tc>
          <w:tcPr>
            <w:tcW w:w="1985" w:type="dxa"/>
            <w:tcBorders>
              <w:top w:val="single" w:sz="12" w:space="0" w:color="auto"/>
            </w:tcBorders>
          </w:tcPr>
          <w:p w14:paraId="2EAA8C60" w14:textId="77777777" w:rsidR="00E87456" w:rsidRPr="00DC562F" w:rsidRDefault="00E87456" w:rsidP="00CA4CF8">
            <w:pPr>
              <w:spacing w:line="480" w:lineRule="auto"/>
              <w:rPr>
                <w:sz w:val="22"/>
              </w:rPr>
            </w:pPr>
            <w:r w:rsidRPr="00DC562F">
              <w:rPr>
                <w:sz w:val="22"/>
              </w:rPr>
              <w:t>11.0 (9.0-13.0)</w:t>
            </w:r>
          </w:p>
        </w:tc>
        <w:tc>
          <w:tcPr>
            <w:tcW w:w="1842" w:type="dxa"/>
            <w:tcBorders>
              <w:top w:val="single" w:sz="12" w:space="0" w:color="auto"/>
            </w:tcBorders>
          </w:tcPr>
          <w:p w14:paraId="5FD7FE90" w14:textId="77777777" w:rsidR="00E87456" w:rsidRPr="00DC562F" w:rsidRDefault="00E87456" w:rsidP="00CA4CF8">
            <w:pPr>
              <w:spacing w:line="480" w:lineRule="auto"/>
              <w:rPr>
                <w:sz w:val="22"/>
              </w:rPr>
            </w:pPr>
            <w:r w:rsidRPr="00DC562F">
              <w:rPr>
                <w:sz w:val="22"/>
              </w:rPr>
              <w:t>11.1 (9.0-12.9)</w:t>
            </w:r>
          </w:p>
        </w:tc>
        <w:tc>
          <w:tcPr>
            <w:tcW w:w="1083" w:type="dxa"/>
            <w:tcBorders>
              <w:top w:val="single" w:sz="12" w:space="0" w:color="auto"/>
            </w:tcBorders>
          </w:tcPr>
          <w:p w14:paraId="7C4DC349" w14:textId="77777777" w:rsidR="00E87456" w:rsidRPr="00DC562F" w:rsidRDefault="00E87456" w:rsidP="00CA4CF8">
            <w:pPr>
              <w:spacing w:line="480" w:lineRule="auto"/>
              <w:rPr>
                <w:sz w:val="22"/>
              </w:rPr>
            </w:pPr>
            <w:r w:rsidRPr="00DC562F">
              <w:rPr>
                <w:sz w:val="22"/>
              </w:rPr>
              <w:t>0.63</w:t>
            </w:r>
          </w:p>
        </w:tc>
      </w:tr>
      <w:tr w:rsidR="00E87456" w:rsidRPr="00DC562F" w14:paraId="18F8C30A" w14:textId="77777777" w:rsidTr="00CA4CF8">
        <w:tc>
          <w:tcPr>
            <w:tcW w:w="4106" w:type="dxa"/>
          </w:tcPr>
          <w:p w14:paraId="7C805868" w14:textId="77777777" w:rsidR="00E87456" w:rsidRPr="00DC562F" w:rsidRDefault="00E87456" w:rsidP="00CA4CF8">
            <w:pPr>
              <w:spacing w:line="480" w:lineRule="auto"/>
              <w:rPr>
                <w:sz w:val="22"/>
              </w:rPr>
            </w:pPr>
            <w:r w:rsidRPr="00DC562F">
              <w:rPr>
                <w:sz w:val="22"/>
              </w:rPr>
              <w:t>Male sex, n (%)</w:t>
            </w:r>
          </w:p>
        </w:tc>
        <w:tc>
          <w:tcPr>
            <w:tcW w:w="1985" w:type="dxa"/>
          </w:tcPr>
          <w:p w14:paraId="62CC8152" w14:textId="77777777" w:rsidR="00E87456" w:rsidRPr="00DC562F" w:rsidRDefault="00E87456" w:rsidP="00CA4CF8">
            <w:pPr>
              <w:spacing w:line="480" w:lineRule="auto"/>
              <w:rPr>
                <w:sz w:val="22"/>
              </w:rPr>
            </w:pPr>
            <w:r w:rsidRPr="00DC562F">
              <w:rPr>
                <w:sz w:val="22"/>
              </w:rPr>
              <w:t>147 (48)</w:t>
            </w:r>
          </w:p>
        </w:tc>
        <w:tc>
          <w:tcPr>
            <w:tcW w:w="1842" w:type="dxa"/>
          </w:tcPr>
          <w:p w14:paraId="5A8A0439" w14:textId="77777777" w:rsidR="00E87456" w:rsidRPr="00DC562F" w:rsidRDefault="00E87456" w:rsidP="00CA4CF8">
            <w:pPr>
              <w:spacing w:line="480" w:lineRule="auto"/>
              <w:rPr>
                <w:sz w:val="22"/>
              </w:rPr>
            </w:pPr>
            <w:r w:rsidRPr="00DC562F">
              <w:rPr>
                <w:sz w:val="22"/>
              </w:rPr>
              <w:t>111 (55)</w:t>
            </w:r>
          </w:p>
        </w:tc>
        <w:tc>
          <w:tcPr>
            <w:tcW w:w="1083" w:type="dxa"/>
          </w:tcPr>
          <w:p w14:paraId="7BD0EBF3" w14:textId="77777777" w:rsidR="00E87456" w:rsidRPr="00DC562F" w:rsidRDefault="00E87456" w:rsidP="00CA4CF8">
            <w:pPr>
              <w:spacing w:line="480" w:lineRule="auto"/>
              <w:rPr>
                <w:sz w:val="22"/>
              </w:rPr>
            </w:pPr>
            <w:r w:rsidRPr="00DC562F">
              <w:rPr>
                <w:sz w:val="22"/>
              </w:rPr>
              <w:t>0.14</w:t>
            </w:r>
          </w:p>
        </w:tc>
      </w:tr>
      <w:tr w:rsidR="00E87456" w:rsidRPr="00DC562F" w14:paraId="10852D4B" w14:textId="77777777" w:rsidTr="00CA4CF8">
        <w:tc>
          <w:tcPr>
            <w:tcW w:w="4106" w:type="dxa"/>
          </w:tcPr>
          <w:p w14:paraId="1A5F108E" w14:textId="77777777" w:rsidR="00E87456" w:rsidRPr="00DC562F" w:rsidRDefault="00E87456" w:rsidP="00CA4CF8">
            <w:pPr>
              <w:spacing w:line="480" w:lineRule="auto"/>
              <w:rPr>
                <w:sz w:val="22"/>
              </w:rPr>
            </w:pPr>
            <w:r w:rsidRPr="00DC562F">
              <w:rPr>
                <w:sz w:val="22"/>
              </w:rPr>
              <w:t>Age at diagnosis, median years (IQR)</w:t>
            </w:r>
          </w:p>
        </w:tc>
        <w:tc>
          <w:tcPr>
            <w:tcW w:w="1985" w:type="dxa"/>
          </w:tcPr>
          <w:p w14:paraId="4C0ADAB9" w14:textId="77777777" w:rsidR="00E87456" w:rsidRPr="00DC562F" w:rsidRDefault="00E87456" w:rsidP="00CA4CF8">
            <w:pPr>
              <w:spacing w:line="480" w:lineRule="auto"/>
              <w:rPr>
                <w:sz w:val="22"/>
              </w:rPr>
            </w:pPr>
            <w:r w:rsidRPr="00DC562F">
              <w:rPr>
                <w:sz w:val="22"/>
              </w:rPr>
              <w:t>11.0 (9.0-13.0)</w:t>
            </w:r>
          </w:p>
        </w:tc>
        <w:tc>
          <w:tcPr>
            <w:tcW w:w="1842" w:type="dxa"/>
          </w:tcPr>
          <w:p w14:paraId="5775BB74" w14:textId="77777777" w:rsidR="00E87456" w:rsidRPr="00DC562F" w:rsidRDefault="00E87456" w:rsidP="00CA4CF8">
            <w:pPr>
              <w:spacing w:line="480" w:lineRule="auto"/>
              <w:rPr>
                <w:sz w:val="22"/>
              </w:rPr>
            </w:pPr>
            <w:r w:rsidRPr="00DC562F">
              <w:rPr>
                <w:sz w:val="22"/>
              </w:rPr>
              <w:t>4.9 (2.8-7.5)</w:t>
            </w:r>
          </w:p>
        </w:tc>
        <w:tc>
          <w:tcPr>
            <w:tcW w:w="1083" w:type="dxa"/>
          </w:tcPr>
          <w:p w14:paraId="5AA53F95" w14:textId="77777777" w:rsidR="00E87456" w:rsidRPr="00DC562F" w:rsidRDefault="00E87456" w:rsidP="00CA4CF8">
            <w:pPr>
              <w:spacing w:line="480" w:lineRule="auto"/>
              <w:rPr>
                <w:sz w:val="22"/>
              </w:rPr>
            </w:pPr>
            <w:r w:rsidRPr="00DC562F">
              <w:rPr>
                <w:sz w:val="22"/>
              </w:rPr>
              <w:t>&lt;0.001</w:t>
            </w:r>
          </w:p>
        </w:tc>
      </w:tr>
      <w:tr w:rsidR="00E87456" w:rsidRPr="00DC562F" w14:paraId="4891953C" w14:textId="77777777" w:rsidTr="00CA4CF8">
        <w:tc>
          <w:tcPr>
            <w:tcW w:w="4106" w:type="dxa"/>
          </w:tcPr>
          <w:p w14:paraId="60275AE1" w14:textId="77777777" w:rsidR="00E87456" w:rsidRPr="00DC562F" w:rsidRDefault="00E87456" w:rsidP="00CA4CF8">
            <w:pPr>
              <w:spacing w:line="480" w:lineRule="auto"/>
              <w:rPr>
                <w:sz w:val="22"/>
              </w:rPr>
            </w:pPr>
            <w:r w:rsidRPr="00DC562F">
              <w:rPr>
                <w:sz w:val="22"/>
              </w:rPr>
              <w:lastRenderedPageBreak/>
              <w:t>CD4 count at study enrolment, median cells/µl (IQR)</w:t>
            </w:r>
          </w:p>
        </w:tc>
        <w:tc>
          <w:tcPr>
            <w:tcW w:w="1985" w:type="dxa"/>
          </w:tcPr>
          <w:p w14:paraId="60D65243" w14:textId="77777777" w:rsidR="00E87456" w:rsidRPr="00DC562F" w:rsidRDefault="00E87456" w:rsidP="00CA4CF8">
            <w:pPr>
              <w:spacing w:line="480" w:lineRule="auto"/>
              <w:rPr>
                <w:sz w:val="22"/>
              </w:rPr>
            </w:pPr>
            <w:r w:rsidRPr="00DC562F">
              <w:rPr>
                <w:sz w:val="22"/>
              </w:rPr>
              <w:t xml:space="preserve">313 (193-490) </w:t>
            </w:r>
            <w:r w:rsidRPr="00DC562F">
              <w:rPr>
                <w:sz w:val="22"/>
                <w:vertAlign w:val="superscript"/>
              </w:rPr>
              <w:t>a</w:t>
            </w:r>
          </w:p>
        </w:tc>
        <w:tc>
          <w:tcPr>
            <w:tcW w:w="1842" w:type="dxa"/>
          </w:tcPr>
          <w:p w14:paraId="191EBD18" w14:textId="77777777" w:rsidR="00E87456" w:rsidRPr="00DC562F" w:rsidRDefault="00E87456" w:rsidP="00CA4CF8">
            <w:pPr>
              <w:spacing w:line="480" w:lineRule="auto"/>
              <w:rPr>
                <w:sz w:val="22"/>
              </w:rPr>
            </w:pPr>
            <w:r w:rsidRPr="00DC562F">
              <w:rPr>
                <w:sz w:val="22"/>
              </w:rPr>
              <w:t xml:space="preserve">727 (478-938) </w:t>
            </w:r>
            <w:r w:rsidRPr="00DC562F">
              <w:rPr>
                <w:sz w:val="22"/>
                <w:vertAlign w:val="superscript"/>
              </w:rPr>
              <w:t>b</w:t>
            </w:r>
          </w:p>
        </w:tc>
        <w:tc>
          <w:tcPr>
            <w:tcW w:w="1083" w:type="dxa"/>
          </w:tcPr>
          <w:p w14:paraId="4B48F2A6" w14:textId="77777777" w:rsidR="00E87456" w:rsidRPr="00DC562F" w:rsidRDefault="00E87456" w:rsidP="00CA4CF8">
            <w:pPr>
              <w:spacing w:line="480" w:lineRule="auto"/>
              <w:rPr>
                <w:sz w:val="22"/>
              </w:rPr>
            </w:pPr>
            <w:r w:rsidRPr="00DC562F">
              <w:rPr>
                <w:sz w:val="22"/>
              </w:rPr>
              <w:t>&lt;0.001</w:t>
            </w:r>
          </w:p>
        </w:tc>
      </w:tr>
      <w:tr w:rsidR="00E87456" w:rsidRPr="00DC562F" w14:paraId="2F6414E1" w14:textId="77777777" w:rsidTr="00CA4CF8">
        <w:tc>
          <w:tcPr>
            <w:tcW w:w="4106" w:type="dxa"/>
          </w:tcPr>
          <w:p w14:paraId="1416EADA" w14:textId="77777777" w:rsidR="00E87456" w:rsidRPr="00DC562F" w:rsidRDefault="00E87456" w:rsidP="00CA4CF8">
            <w:pPr>
              <w:spacing w:line="480" w:lineRule="auto"/>
              <w:rPr>
                <w:sz w:val="22"/>
              </w:rPr>
            </w:pPr>
            <w:r w:rsidRPr="00DC562F">
              <w:rPr>
                <w:sz w:val="22"/>
              </w:rPr>
              <w:t>Viral load &lt;400 copies/ml at study enrolment, n (%)</w:t>
            </w:r>
          </w:p>
        </w:tc>
        <w:tc>
          <w:tcPr>
            <w:tcW w:w="1985" w:type="dxa"/>
          </w:tcPr>
          <w:p w14:paraId="4E3C6EAF" w14:textId="77777777" w:rsidR="00E87456" w:rsidRPr="00DC562F" w:rsidRDefault="00E87456" w:rsidP="00CA4CF8">
            <w:pPr>
              <w:spacing w:line="480" w:lineRule="auto"/>
              <w:rPr>
                <w:sz w:val="22"/>
              </w:rPr>
            </w:pPr>
            <w:r w:rsidRPr="00DC562F">
              <w:rPr>
                <w:sz w:val="22"/>
              </w:rPr>
              <w:t>Data not collected</w:t>
            </w:r>
          </w:p>
        </w:tc>
        <w:tc>
          <w:tcPr>
            <w:tcW w:w="1842" w:type="dxa"/>
          </w:tcPr>
          <w:p w14:paraId="7F6EFFF8" w14:textId="77777777" w:rsidR="00E87456" w:rsidRPr="00DC562F" w:rsidRDefault="00E87456" w:rsidP="00CA4CF8">
            <w:pPr>
              <w:spacing w:line="480" w:lineRule="auto"/>
              <w:rPr>
                <w:sz w:val="22"/>
              </w:rPr>
            </w:pPr>
            <w:r w:rsidRPr="00DC562F">
              <w:rPr>
                <w:sz w:val="22"/>
              </w:rPr>
              <w:t>155/197 (78.6)</w:t>
            </w:r>
          </w:p>
        </w:tc>
        <w:tc>
          <w:tcPr>
            <w:tcW w:w="1083" w:type="dxa"/>
          </w:tcPr>
          <w:p w14:paraId="605EC979" w14:textId="77777777" w:rsidR="00E87456" w:rsidRPr="00DC562F" w:rsidRDefault="00E87456" w:rsidP="00CA4CF8">
            <w:pPr>
              <w:spacing w:line="480" w:lineRule="auto"/>
              <w:rPr>
                <w:sz w:val="22"/>
              </w:rPr>
            </w:pPr>
            <w:r w:rsidRPr="00DC562F">
              <w:rPr>
                <w:sz w:val="22"/>
              </w:rPr>
              <w:t>-</w:t>
            </w:r>
          </w:p>
        </w:tc>
      </w:tr>
      <w:tr w:rsidR="00E87456" w:rsidRPr="00DC562F" w14:paraId="4F3C8CCA" w14:textId="77777777" w:rsidTr="00CA4CF8">
        <w:tc>
          <w:tcPr>
            <w:tcW w:w="4106" w:type="dxa"/>
          </w:tcPr>
          <w:p w14:paraId="2D81C120" w14:textId="77777777" w:rsidR="00E87456" w:rsidRPr="00DC562F" w:rsidRDefault="00E87456" w:rsidP="00CA4CF8">
            <w:pPr>
              <w:spacing w:line="480" w:lineRule="auto"/>
              <w:rPr>
                <w:sz w:val="22"/>
              </w:rPr>
            </w:pPr>
            <w:r w:rsidRPr="00DC562F">
              <w:rPr>
                <w:sz w:val="22"/>
              </w:rPr>
              <w:t>Duration of ART at recruitment, median years (IQR)</w:t>
            </w:r>
          </w:p>
        </w:tc>
        <w:tc>
          <w:tcPr>
            <w:tcW w:w="1985" w:type="dxa"/>
          </w:tcPr>
          <w:p w14:paraId="65DAA3BE" w14:textId="77777777" w:rsidR="00E87456" w:rsidRPr="00DC562F" w:rsidRDefault="00E87456" w:rsidP="00CA4CF8">
            <w:pPr>
              <w:spacing w:line="480" w:lineRule="auto"/>
              <w:rPr>
                <w:sz w:val="22"/>
              </w:rPr>
            </w:pPr>
            <w:r w:rsidRPr="00DC562F">
              <w:rPr>
                <w:sz w:val="22"/>
              </w:rPr>
              <w:t>0</w:t>
            </w:r>
          </w:p>
        </w:tc>
        <w:tc>
          <w:tcPr>
            <w:tcW w:w="1842" w:type="dxa"/>
          </w:tcPr>
          <w:p w14:paraId="0FC895EE" w14:textId="77777777" w:rsidR="00E87456" w:rsidRPr="00DC562F" w:rsidRDefault="00E87456" w:rsidP="00CA4CF8">
            <w:pPr>
              <w:spacing w:line="480" w:lineRule="auto"/>
              <w:rPr>
                <w:sz w:val="22"/>
              </w:rPr>
            </w:pPr>
            <w:bookmarkStart w:id="17" w:name="_Hlk497819751"/>
            <w:r w:rsidRPr="00DC562F">
              <w:rPr>
                <w:sz w:val="22"/>
              </w:rPr>
              <w:t>4.7 (2.6-6.4)</w:t>
            </w:r>
            <w:bookmarkEnd w:id="17"/>
          </w:p>
        </w:tc>
        <w:tc>
          <w:tcPr>
            <w:tcW w:w="1083" w:type="dxa"/>
          </w:tcPr>
          <w:p w14:paraId="1D2C8023" w14:textId="77777777" w:rsidR="00E87456" w:rsidRPr="00DC562F" w:rsidRDefault="00E87456" w:rsidP="00CA4CF8">
            <w:pPr>
              <w:spacing w:line="480" w:lineRule="auto"/>
              <w:rPr>
                <w:sz w:val="22"/>
              </w:rPr>
            </w:pPr>
            <w:r w:rsidRPr="00DC562F">
              <w:rPr>
                <w:sz w:val="22"/>
              </w:rPr>
              <w:t>-</w:t>
            </w:r>
          </w:p>
        </w:tc>
      </w:tr>
      <w:tr w:rsidR="00E87456" w:rsidRPr="00DC562F" w14:paraId="104A7028" w14:textId="77777777" w:rsidTr="00CA4CF8">
        <w:tc>
          <w:tcPr>
            <w:tcW w:w="4106" w:type="dxa"/>
          </w:tcPr>
          <w:p w14:paraId="60F2058F" w14:textId="77777777" w:rsidR="00E87456" w:rsidRPr="00DC562F" w:rsidRDefault="00E87456" w:rsidP="00CA4CF8">
            <w:pPr>
              <w:spacing w:line="480" w:lineRule="auto"/>
              <w:rPr>
                <w:sz w:val="22"/>
              </w:rPr>
            </w:pPr>
            <w:r w:rsidRPr="00DC562F">
              <w:rPr>
                <w:sz w:val="22"/>
              </w:rPr>
              <w:t>FEV, mean z-score (SD)</w:t>
            </w:r>
          </w:p>
        </w:tc>
        <w:tc>
          <w:tcPr>
            <w:tcW w:w="1985" w:type="dxa"/>
          </w:tcPr>
          <w:p w14:paraId="3FCC3988" w14:textId="77777777" w:rsidR="00E87456" w:rsidRPr="00DC562F" w:rsidRDefault="00E87456" w:rsidP="00CA4CF8">
            <w:pPr>
              <w:spacing w:line="480" w:lineRule="auto"/>
              <w:rPr>
                <w:sz w:val="22"/>
              </w:rPr>
            </w:pPr>
            <w:r w:rsidRPr="00DC562F">
              <w:rPr>
                <w:sz w:val="22"/>
              </w:rPr>
              <w:t xml:space="preserve">-0.80 (1.31) </w:t>
            </w:r>
            <w:r w:rsidRPr="00DC562F">
              <w:rPr>
                <w:sz w:val="22"/>
                <w:vertAlign w:val="superscript"/>
              </w:rPr>
              <w:t>c</w:t>
            </w:r>
          </w:p>
        </w:tc>
        <w:tc>
          <w:tcPr>
            <w:tcW w:w="1842" w:type="dxa"/>
          </w:tcPr>
          <w:p w14:paraId="18C7F68B" w14:textId="77777777" w:rsidR="00E87456" w:rsidRPr="00DC562F" w:rsidRDefault="00E87456" w:rsidP="00CA4CF8">
            <w:pPr>
              <w:spacing w:line="480" w:lineRule="auto"/>
              <w:rPr>
                <w:sz w:val="22"/>
              </w:rPr>
            </w:pPr>
            <w:r w:rsidRPr="00DC562F">
              <w:rPr>
                <w:sz w:val="22"/>
              </w:rPr>
              <w:t xml:space="preserve">-0.75 (1.25) </w:t>
            </w:r>
            <w:r w:rsidRPr="00DC562F">
              <w:rPr>
                <w:sz w:val="22"/>
                <w:vertAlign w:val="superscript"/>
              </w:rPr>
              <w:t>d</w:t>
            </w:r>
          </w:p>
        </w:tc>
        <w:tc>
          <w:tcPr>
            <w:tcW w:w="1083" w:type="dxa"/>
          </w:tcPr>
          <w:p w14:paraId="4A49E7B2" w14:textId="77777777" w:rsidR="00E87456" w:rsidRPr="00DC562F" w:rsidRDefault="00E87456" w:rsidP="00CA4CF8">
            <w:pPr>
              <w:spacing w:line="480" w:lineRule="auto"/>
              <w:rPr>
                <w:sz w:val="22"/>
              </w:rPr>
            </w:pPr>
            <w:r w:rsidRPr="00DC562F">
              <w:rPr>
                <w:sz w:val="22"/>
              </w:rPr>
              <w:t>0.66</w:t>
            </w:r>
          </w:p>
        </w:tc>
      </w:tr>
      <w:tr w:rsidR="00E87456" w:rsidRPr="00DC562F" w14:paraId="6D1F111D" w14:textId="77777777" w:rsidTr="00CA4CF8">
        <w:tc>
          <w:tcPr>
            <w:tcW w:w="4106" w:type="dxa"/>
          </w:tcPr>
          <w:p w14:paraId="12BD75DE" w14:textId="77777777" w:rsidR="00E87456" w:rsidRPr="00DC562F" w:rsidRDefault="00E87456" w:rsidP="00CA4CF8">
            <w:pPr>
              <w:spacing w:line="480" w:lineRule="auto"/>
              <w:rPr>
                <w:sz w:val="22"/>
              </w:rPr>
            </w:pPr>
            <w:r w:rsidRPr="00DC562F">
              <w:rPr>
                <w:sz w:val="22"/>
              </w:rPr>
              <w:t>FVC, mean z-score (SD)</w:t>
            </w:r>
          </w:p>
        </w:tc>
        <w:tc>
          <w:tcPr>
            <w:tcW w:w="1985" w:type="dxa"/>
          </w:tcPr>
          <w:p w14:paraId="095F7621" w14:textId="77777777" w:rsidR="00E87456" w:rsidRPr="00DC562F" w:rsidRDefault="00E87456" w:rsidP="00CA4CF8">
            <w:pPr>
              <w:spacing w:line="480" w:lineRule="auto"/>
              <w:rPr>
                <w:sz w:val="22"/>
              </w:rPr>
            </w:pPr>
            <w:r w:rsidRPr="00DC562F">
              <w:rPr>
                <w:sz w:val="22"/>
              </w:rPr>
              <w:t xml:space="preserve">-0.73 (1.29) </w:t>
            </w:r>
            <w:r w:rsidRPr="00DC562F">
              <w:rPr>
                <w:sz w:val="22"/>
                <w:vertAlign w:val="superscript"/>
              </w:rPr>
              <w:t>c</w:t>
            </w:r>
          </w:p>
        </w:tc>
        <w:tc>
          <w:tcPr>
            <w:tcW w:w="1842" w:type="dxa"/>
          </w:tcPr>
          <w:p w14:paraId="2E439779" w14:textId="77777777" w:rsidR="00E87456" w:rsidRPr="00DC562F" w:rsidRDefault="00E87456" w:rsidP="00CA4CF8">
            <w:pPr>
              <w:spacing w:line="480" w:lineRule="auto"/>
              <w:rPr>
                <w:sz w:val="22"/>
              </w:rPr>
            </w:pPr>
            <w:r w:rsidRPr="00DC562F">
              <w:rPr>
                <w:sz w:val="22"/>
              </w:rPr>
              <w:t xml:space="preserve">-0.81 (1.28) </w:t>
            </w:r>
            <w:r w:rsidRPr="00DC562F">
              <w:rPr>
                <w:sz w:val="22"/>
                <w:vertAlign w:val="superscript"/>
              </w:rPr>
              <w:t>d</w:t>
            </w:r>
          </w:p>
        </w:tc>
        <w:tc>
          <w:tcPr>
            <w:tcW w:w="1083" w:type="dxa"/>
          </w:tcPr>
          <w:p w14:paraId="7216BB5F" w14:textId="77777777" w:rsidR="00E87456" w:rsidRPr="00DC562F" w:rsidRDefault="00E87456" w:rsidP="00CA4CF8">
            <w:pPr>
              <w:spacing w:line="480" w:lineRule="auto"/>
              <w:rPr>
                <w:sz w:val="22"/>
              </w:rPr>
            </w:pPr>
            <w:r w:rsidRPr="00DC562F">
              <w:rPr>
                <w:sz w:val="22"/>
              </w:rPr>
              <w:t>0.55</w:t>
            </w:r>
          </w:p>
        </w:tc>
      </w:tr>
      <w:tr w:rsidR="00E87456" w:rsidRPr="00DC562F" w14:paraId="123159D8" w14:textId="77777777" w:rsidTr="00CA4CF8">
        <w:tc>
          <w:tcPr>
            <w:tcW w:w="4106" w:type="dxa"/>
            <w:tcBorders>
              <w:bottom w:val="single" w:sz="4" w:space="0" w:color="auto"/>
            </w:tcBorders>
          </w:tcPr>
          <w:p w14:paraId="5BE06B10" w14:textId="77777777" w:rsidR="00E87456" w:rsidRPr="00DC562F" w:rsidRDefault="00E87456" w:rsidP="00CA4CF8">
            <w:pPr>
              <w:spacing w:line="480" w:lineRule="auto"/>
              <w:rPr>
                <w:sz w:val="22"/>
                <w:highlight w:val="yellow"/>
              </w:rPr>
            </w:pPr>
            <w:proofErr w:type="gramStart"/>
            <w:r w:rsidRPr="00DC562F">
              <w:rPr>
                <w:sz w:val="22"/>
              </w:rPr>
              <w:t>HFA,</w:t>
            </w:r>
            <w:proofErr w:type="gramEnd"/>
            <w:r w:rsidRPr="00DC562F">
              <w:rPr>
                <w:sz w:val="22"/>
              </w:rPr>
              <w:t xml:space="preserve"> mean z-score (SD)</w:t>
            </w:r>
          </w:p>
        </w:tc>
        <w:tc>
          <w:tcPr>
            <w:tcW w:w="1985" w:type="dxa"/>
            <w:tcBorders>
              <w:bottom w:val="single" w:sz="4" w:space="0" w:color="auto"/>
            </w:tcBorders>
          </w:tcPr>
          <w:p w14:paraId="4B782372" w14:textId="77777777" w:rsidR="00E87456" w:rsidRPr="00DC562F" w:rsidRDefault="00E87456" w:rsidP="00CA4CF8">
            <w:pPr>
              <w:spacing w:line="480" w:lineRule="auto"/>
              <w:rPr>
                <w:sz w:val="22"/>
              </w:rPr>
            </w:pPr>
            <w:r w:rsidRPr="00DC562F">
              <w:rPr>
                <w:sz w:val="22"/>
              </w:rPr>
              <w:t xml:space="preserve">-1.65 (1.18) </w:t>
            </w:r>
            <w:r w:rsidRPr="00DC562F">
              <w:rPr>
                <w:sz w:val="22"/>
                <w:vertAlign w:val="superscript"/>
              </w:rPr>
              <w:t>c</w:t>
            </w:r>
          </w:p>
        </w:tc>
        <w:tc>
          <w:tcPr>
            <w:tcW w:w="1842" w:type="dxa"/>
            <w:tcBorders>
              <w:bottom w:val="single" w:sz="4" w:space="0" w:color="auto"/>
            </w:tcBorders>
          </w:tcPr>
          <w:p w14:paraId="5AF4B610" w14:textId="77777777" w:rsidR="00E87456" w:rsidRPr="00DC562F" w:rsidRDefault="00E87456" w:rsidP="00CA4CF8">
            <w:pPr>
              <w:spacing w:line="480" w:lineRule="auto"/>
              <w:rPr>
                <w:sz w:val="22"/>
              </w:rPr>
            </w:pPr>
            <w:r w:rsidRPr="00DC562F">
              <w:rPr>
                <w:sz w:val="22"/>
              </w:rPr>
              <w:t xml:space="preserve">-1.61 (1.09) </w:t>
            </w:r>
            <w:r w:rsidRPr="00DC562F">
              <w:rPr>
                <w:sz w:val="22"/>
                <w:vertAlign w:val="superscript"/>
              </w:rPr>
              <w:t>d</w:t>
            </w:r>
          </w:p>
        </w:tc>
        <w:tc>
          <w:tcPr>
            <w:tcW w:w="1083" w:type="dxa"/>
            <w:tcBorders>
              <w:bottom w:val="single" w:sz="4" w:space="0" w:color="auto"/>
            </w:tcBorders>
          </w:tcPr>
          <w:p w14:paraId="78F961FF" w14:textId="77777777" w:rsidR="00E87456" w:rsidRPr="00DC562F" w:rsidRDefault="00E87456" w:rsidP="00CA4CF8">
            <w:pPr>
              <w:spacing w:line="480" w:lineRule="auto"/>
              <w:rPr>
                <w:sz w:val="22"/>
              </w:rPr>
            </w:pPr>
            <w:r w:rsidRPr="00DC562F">
              <w:rPr>
                <w:sz w:val="22"/>
              </w:rPr>
              <w:t>0.69</w:t>
            </w:r>
          </w:p>
        </w:tc>
      </w:tr>
      <w:tr w:rsidR="00E87456" w:rsidRPr="00DC562F" w14:paraId="36BB6683" w14:textId="77777777" w:rsidTr="00CA4CF8">
        <w:tc>
          <w:tcPr>
            <w:tcW w:w="4106" w:type="dxa"/>
            <w:tcBorders>
              <w:top w:val="single" w:sz="4" w:space="0" w:color="auto"/>
              <w:bottom w:val="single" w:sz="4" w:space="0" w:color="auto"/>
            </w:tcBorders>
          </w:tcPr>
          <w:p w14:paraId="0A505DA8" w14:textId="77777777" w:rsidR="00E87456" w:rsidRPr="00DC562F" w:rsidRDefault="00E87456" w:rsidP="00CA4CF8">
            <w:pPr>
              <w:spacing w:line="480" w:lineRule="auto"/>
              <w:rPr>
                <w:sz w:val="22"/>
                <w:highlight w:val="yellow"/>
              </w:rPr>
            </w:pPr>
            <w:r w:rsidRPr="00DC562F">
              <w:rPr>
                <w:sz w:val="22"/>
              </w:rPr>
              <w:t>BMI for age, mean z-score (SD)</w:t>
            </w:r>
          </w:p>
        </w:tc>
        <w:tc>
          <w:tcPr>
            <w:tcW w:w="1985" w:type="dxa"/>
            <w:tcBorders>
              <w:top w:val="single" w:sz="4" w:space="0" w:color="auto"/>
              <w:bottom w:val="single" w:sz="4" w:space="0" w:color="auto"/>
            </w:tcBorders>
          </w:tcPr>
          <w:p w14:paraId="4825B39F" w14:textId="77777777" w:rsidR="00E87456" w:rsidRPr="00DC562F" w:rsidRDefault="00E87456" w:rsidP="00CA4CF8">
            <w:pPr>
              <w:spacing w:line="480" w:lineRule="auto"/>
              <w:rPr>
                <w:sz w:val="22"/>
              </w:rPr>
            </w:pPr>
            <w:r w:rsidRPr="00DC562F">
              <w:rPr>
                <w:sz w:val="22"/>
              </w:rPr>
              <w:t xml:space="preserve">-0.96 (1.23) </w:t>
            </w:r>
            <w:r w:rsidRPr="00DC562F">
              <w:rPr>
                <w:sz w:val="22"/>
                <w:vertAlign w:val="superscript"/>
              </w:rPr>
              <w:t>c</w:t>
            </w:r>
          </w:p>
        </w:tc>
        <w:tc>
          <w:tcPr>
            <w:tcW w:w="1842" w:type="dxa"/>
            <w:tcBorders>
              <w:top w:val="single" w:sz="4" w:space="0" w:color="auto"/>
              <w:bottom w:val="single" w:sz="4" w:space="0" w:color="auto"/>
            </w:tcBorders>
          </w:tcPr>
          <w:p w14:paraId="6968C070" w14:textId="77777777" w:rsidR="00E87456" w:rsidRPr="00DC562F" w:rsidRDefault="00E87456" w:rsidP="00CA4CF8">
            <w:pPr>
              <w:spacing w:line="480" w:lineRule="auto"/>
              <w:rPr>
                <w:sz w:val="22"/>
              </w:rPr>
            </w:pPr>
            <w:r w:rsidRPr="00DC562F">
              <w:rPr>
                <w:sz w:val="22"/>
              </w:rPr>
              <w:t>-0.53 (1.08)</w:t>
            </w:r>
            <w:r w:rsidRPr="00DC562F">
              <w:rPr>
                <w:sz w:val="22"/>
                <w:vertAlign w:val="superscript"/>
              </w:rPr>
              <w:t xml:space="preserve"> d</w:t>
            </w:r>
          </w:p>
        </w:tc>
        <w:tc>
          <w:tcPr>
            <w:tcW w:w="1083" w:type="dxa"/>
            <w:tcBorders>
              <w:top w:val="single" w:sz="4" w:space="0" w:color="auto"/>
              <w:bottom w:val="single" w:sz="4" w:space="0" w:color="auto"/>
            </w:tcBorders>
          </w:tcPr>
          <w:p w14:paraId="72AB752E" w14:textId="77777777" w:rsidR="00E87456" w:rsidRPr="00DC562F" w:rsidRDefault="00E87456" w:rsidP="00CA4CF8">
            <w:pPr>
              <w:spacing w:line="480" w:lineRule="auto"/>
              <w:rPr>
                <w:sz w:val="22"/>
              </w:rPr>
            </w:pPr>
            <w:r w:rsidRPr="00DC562F">
              <w:rPr>
                <w:sz w:val="22"/>
              </w:rPr>
              <w:t>&lt;0.001</w:t>
            </w:r>
          </w:p>
        </w:tc>
      </w:tr>
    </w:tbl>
    <w:p w14:paraId="4E5892B8" w14:textId="77777777" w:rsidR="00E87456" w:rsidRDefault="00E87456" w:rsidP="00E87456">
      <w:pPr>
        <w:spacing w:after="0" w:line="480" w:lineRule="auto"/>
        <w:rPr>
          <w:i/>
          <w:sz w:val="20"/>
        </w:rPr>
      </w:pPr>
      <w:r w:rsidRPr="00403888">
        <w:rPr>
          <w:i/>
          <w:sz w:val="20"/>
        </w:rPr>
        <w:t xml:space="preserve">Abbreviations: ART, antiretroviral therapy; FEV, forced expiratory volume in 1 second; FVC, forced vital capacity; HFA, height for age; </w:t>
      </w:r>
      <w:r>
        <w:rPr>
          <w:i/>
          <w:sz w:val="20"/>
        </w:rPr>
        <w:t xml:space="preserve">BMI, body mass index; </w:t>
      </w:r>
      <w:r w:rsidRPr="00403888">
        <w:rPr>
          <w:i/>
          <w:sz w:val="20"/>
        </w:rPr>
        <w:t>IQR, interquartile range; SD, standard deviation</w:t>
      </w:r>
    </w:p>
    <w:p w14:paraId="37018299" w14:textId="77777777" w:rsidR="00E87456" w:rsidRPr="00403888" w:rsidRDefault="00E87456" w:rsidP="00E87456">
      <w:pPr>
        <w:spacing w:after="0" w:line="480" w:lineRule="auto"/>
        <w:rPr>
          <w:i/>
          <w:sz w:val="20"/>
        </w:rPr>
      </w:pPr>
    </w:p>
    <w:p w14:paraId="4FFBF4AF" w14:textId="77777777" w:rsidR="00E87456" w:rsidRPr="00403888" w:rsidRDefault="00E87456" w:rsidP="00E87456">
      <w:pPr>
        <w:spacing w:after="0" w:line="480" w:lineRule="auto"/>
        <w:rPr>
          <w:sz w:val="20"/>
        </w:rPr>
      </w:pPr>
      <w:r w:rsidRPr="00403888">
        <w:rPr>
          <w:sz w:val="20"/>
          <w:vertAlign w:val="superscript"/>
        </w:rPr>
        <w:t xml:space="preserve">a </w:t>
      </w:r>
      <w:r w:rsidRPr="00403888">
        <w:rPr>
          <w:sz w:val="20"/>
        </w:rPr>
        <w:t>Baseline CD4 count available for 232 children</w:t>
      </w:r>
    </w:p>
    <w:p w14:paraId="0FE6B3E5" w14:textId="77777777" w:rsidR="00E87456" w:rsidRPr="00403888" w:rsidRDefault="00E87456" w:rsidP="00E87456">
      <w:pPr>
        <w:spacing w:after="0" w:line="480" w:lineRule="auto"/>
        <w:rPr>
          <w:sz w:val="20"/>
        </w:rPr>
      </w:pPr>
      <w:r w:rsidRPr="00403888">
        <w:rPr>
          <w:sz w:val="20"/>
          <w:vertAlign w:val="superscript"/>
        </w:rPr>
        <w:t xml:space="preserve">b </w:t>
      </w:r>
      <w:r w:rsidRPr="00403888">
        <w:rPr>
          <w:sz w:val="20"/>
        </w:rPr>
        <w:t>Data available for 200 children</w:t>
      </w:r>
    </w:p>
    <w:p w14:paraId="20901543" w14:textId="77777777" w:rsidR="00E87456" w:rsidRPr="00403888" w:rsidRDefault="00E87456" w:rsidP="00E87456">
      <w:pPr>
        <w:spacing w:after="0" w:line="480" w:lineRule="auto"/>
        <w:rPr>
          <w:sz w:val="20"/>
        </w:rPr>
      </w:pPr>
      <w:r w:rsidRPr="00403888">
        <w:rPr>
          <w:sz w:val="20"/>
          <w:vertAlign w:val="superscript"/>
        </w:rPr>
        <w:t xml:space="preserve">c </w:t>
      </w:r>
      <w:r w:rsidRPr="00403888">
        <w:rPr>
          <w:sz w:val="20"/>
        </w:rPr>
        <w:t>Acceptable baseline spirometry and anthropometry for 271 children</w:t>
      </w:r>
    </w:p>
    <w:p w14:paraId="528C603D" w14:textId="77777777" w:rsidR="00E87456" w:rsidRPr="00403888" w:rsidRDefault="00E87456" w:rsidP="00E87456">
      <w:pPr>
        <w:spacing w:after="0" w:line="480" w:lineRule="auto"/>
        <w:rPr>
          <w:sz w:val="20"/>
        </w:rPr>
      </w:pPr>
      <w:r w:rsidRPr="00403888">
        <w:rPr>
          <w:sz w:val="20"/>
          <w:vertAlign w:val="superscript"/>
        </w:rPr>
        <w:t xml:space="preserve">d </w:t>
      </w:r>
      <w:r w:rsidRPr="00403888">
        <w:rPr>
          <w:sz w:val="20"/>
        </w:rPr>
        <w:t>Acceptable baseline spirometry and anthropometry for 177 children</w:t>
      </w:r>
    </w:p>
    <w:p w14:paraId="55C319AE" w14:textId="73E91300" w:rsidR="00E87456" w:rsidRDefault="00E87456" w:rsidP="005142BE">
      <w:pPr>
        <w:spacing w:after="60" w:line="480" w:lineRule="auto"/>
        <w:jc w:val="both"/>
      </w:pPr>
    </w:p>
    <w:p w14:paraId="4B386027" w14:textId="06F2F970" w:rsidR="005236C8" w:rsidRDefault="00561C9E" w:rsidP="005142BE">
      <w:pPr>
        <w:spacing w:after="60" w:line="480" w:lineRule="auto"/>
        <w:jc w:val="both"/>
      </w:pPr>
      <w:r>
        <w:t>For those with longitudinal data, the median duration of follow-up was 570 days for the ART-naive children and 523 day</w:t>
      </w:r>
      <w:r w:rsidR="00181DB6">
        <w:t>s</w:t>
      </w:r>
      <w:r>
        <w:t xml:space="preserve"> for the ART-established children.</w:t>
      </w:r>
      <w:r w:rsidR="009B7C87">
        <w:t xml:space="preserve"> </w:t>
      </w:r>
      <w:r w:rsidR="00D40CB0">
        <w:t>A total of 1144 spirometry assessments from 468</w:t>
      </w:r>
      <w:r w:rsidR="004C0D25">
        <w:t xml:space="preserve"> children met ATS quality criteria for inclusion in the a</w:t>
      </w:r>
      <w:r w:rsidR="00D40CB0">
        <w:t>nalysis; 817 assessments from 271 ART-naïve children and 327</w:t>
      </w:r>
      <w:r w:rsidR="004C0D25">
        <w:t xml:space="preserve"> assessments from 197 </w:t>
      </w:r>
      <w:r w:rsidR="00DC3BA4">
        <w:t>ART-established children</w:t>
      </w:r>
      <w:r w:rsidR="007765F1">
        <w:t xml:space="preserve"> (</w:t>
      </w:r>
      <w:r w:rsidR="00DC3BA4">
        <w:t>F</w:t>
      </w:r>
      <w:r w:rsidR="004C0D25">
        <w:t>igure 1</w:t>
      </w:r>
      <w:r w:rsidR="007765F1">
        <w:t>)</w:t>
      </w:r>
      <w:r w:rsidR="004C0D25">
        <w:t xml:space="preserve">. The duration of ART at </w:t>
      </w:r>
      <w:r w:rsidR="00DC3BA4">
        <w:t xml:space="preserve">the time of </w:t>
      </w:r>
      <w:r w:rsidR="004C0D25">
        <w:t xml:space="preserve">spirometry assessment ranged from </w:t>
      </w:r>
      <w:r w:rsidR="00A76EC4">
        <w:t xml:space="preserve">0 </w:t>
      </w:r>
      <w:r w:rsidR="00DC3BA4">
        <w:t>– 14.3 years</w:t>
      </w:r>
      <w:r w:rsidR="006C39E3">
        <w:t>.</w:t>
      </w:r>
      <w:r w:rsidR="00AB2D44">
        <w:t xml:space="preserve"> </w:t>
      </w:r>
      <w:r w:rsidR="00972080">
        <w:t xml:space="preserve">Both cohorts </w:t>
      </w:r>
      <w:r w:rsidR="00447E02">
        <w:t xml:space="preserve">had comparable </w:t>
      </w:r>
      <w:r w:rsidR="00C01752">
        <w:t>baseline</w:t>
      </w:r>
      <w:r w:rsidR="00972080">
        <w:t xml:space="preserve"> lung function</w:t>
      </w:r>
      <w:r w:rsidR="00C01752">
        <w:t>, with mean FEV</w:t>
      </w:r>
      <w:r w:rsidR="00361FB7">
        <w:t xml:space="preserve"> </w:t>
      </w:r>
      <w:r w:rsidR="00C01752">
        <w:t>z</w:t>
      </w:r>
      <w:r w:rsidR="001F4C53">
        <w:t xml:space="preserve"> </w:t>
      </w:r>
      <w:r w:rsidR="00C01752">
        <w:t>score -0.8 (SD 1.31) and FVC z-score -0.7</w:t>
      </w:r>
      <w:r w:rsidR="00BA6B45">
        <w:t>3 (SD 1.29) for ART-</w:t>
      </w:r>
      <w:r w:rsidR="00C01752">
        <w:lastRenderedPageBreak/>
        <w:t>naïve children, and mean FEV z-score -0.75 (SD 1.25) and FVC z-score -0.81 (</w:t>
      </w:r>
      <w:r w:rsidR="00CD5511">
        <w:t xml:space="preserve">SD </w:t>
      </w:r>
      <w:r w:rsidR="00C01752">
        <w:t>1.28) for those already established on ART.</w:t>
      </w:r>
    </w:p>
    <w:p w14:paraId="3A211CAE" w14:textId="77777777" w:rsidR="00E87456" w:rsidRPr="00AA5BAB" w:rsidRDefault="00E87456" w:rsidP="00E87456">
      <w:pPr>
        <w:pStyle w:val="Heading1"/>
        <w:spacing w:line="480" w:lineRule="auto"/>
        <w:rPr>
          <w:rFonts w:asciiTheme="minorHAnsi" w:hAnsiTheme="minorHAnsi" w:cstheme="minorHAnsi"/>
          <w:color w:val="000000" w:themeColor="text1"/>
          <w:sz w:val="24"/>
        </w:rPr>
      </w:pPr>
      <w:r w:rsidRPr="0037586D">
        <w:rPr>
          <w:rFonts w:asciiTheme="minorHAnsi" w:hAnsiTheme="minorHAnsi" w:cstheme="minorHAnsi"/>
          <w:b/>
          <w:color w:val="000000" w:themeColor="text1"/>
          <w:sz w:val="24"/>
        </w:rPr>
        <w:t>Figure 1.</w:t>
      </w:r>
      <w:r>
        <w:rPr>
          <w:rFonts w:asciiTheme="minorHAnsi" w:hAnsiTheme="minorHAnsi" w:cstheme="minorHAnsi"/>
          <w:color w:val="000000" w:themeColor="text1"/>
          <w:sz w:val="24"/>
        </w:rPr>
        <w:t xml:space="preserve"> </w:t>
      </w:r>
      <w:r w:rsidRPr="00335F44">
        <w:rPr>
          <w:rFonts w:asciiTheme="minorHAnsi" w:hAnsiTheme="minorHAnsi" w:cstheme="minorHAnsi"/>
          <w:color w:val="000000" w:themeColor="text1"/>
          <w:sz w:val="24"/>
        </w:rPr>
        <w:t>Flowchart to show number of spirometry measurement timepoints available for inclusion in mixed-effects model, for each of the two cohorts; ART naïve and ART established.</w:t>
      </w:r>
      <w:r w:rsidRPr="00AA5BAB">
        <w:rPr>
          <w:rFonts w:ascii="Calibri" w:eastAsia="Times New Roman" w:hAnsi="Calibri" w:cs="Calibri"/>
          <w:b/>
          <w:bCs/>
          <w:color w:val="000000"/>
          <w:kern w:val="28"/>
          <w:sz w:val="20"/>
          <w:szCs w:val="20"/>
          <w:lang w:eastAsia="en-GB"/>
          <w14:cntxtAlts/>
        </w:rPr>
        <w:t> </w:t>
      </w:r>
    </w:p>
    <w:p w14:paraId="23560AD1" w14:textId="77777777" w:rsidR="00E87456" w:rsidRPr="007E680B" w:rsidRDefault="00E87456" w:rsidP="00E87456">
      <w:pPr>
        <w:widowControl w:val="0"/>
        <w:spacing w:after="120" w:line="480" w:lineRule="auto"/>
        <w:rPr>
          <w:rFonts w:ascii="Calibri" w:eastAsia="Times New Roman" w:hAnsi="Calibri" w:cs="Calibri"/>
          <w:i/>
          <w:color w:val="000000"/>
          <w:kern w:val="28"/>
          <w:sz w:val="22"/>
          <w:lang w:eastAsia="en-GB"/>
          <w14:cntxtAlts/>
        </w:rPr>
      </w:pPr>
      <w:r w:rsidRPr="00AA5BAB">
        <w:rPr>
          <w:rFonts w:ascii="Calibri" w:eastAsia="Times New Roman" w:hAnsi="Calibri" w:cs="Calibri"/>
          <w:i/>
          <w:color w:val="000000"/>
          <w:kern w:val="28"/>
          <w:sz w:val="22"/>
          <w:lang w:eastAsia="en-GB"/>
          <w14:cntxtAlts/>
        </w:rPr>
        <w:t>*Acceptable spirometry = grade A-C, according to American Thoracic Society quality criteria, plus anthropometric data</w:t>
      </w:r>
      <w:r>
        <w:rPr>
          <w:rFonts w:ascii="Calibri" w:eastAsia="Times New Roman" w:hAnsi="Calibri" w:cs="Calibri"/>
          <w:i/>
          <w:color w:val="000000"/>
          <w:kern w:val="28"/>
          <w:sz w:val="22"/>
          <w:lang w:eastAsia="en-GB"/>
          <w14:cntxtAlts/>
        </w:rPr>
        <w:t xml:space="preserve"> available</w:t>
      </w:r>
    </w:p>
    <w:p w14:paraId="466D58EA" w14:textId="77777777" w:rsidR="00E87456" w:rsidRDefault="00E87456" w:rsidP="005142BE">
      <w:pPr>
        <w:spacing w:after="60" w:line="480" w:lineRule="auto"/>
        <w:jc w:val="both"/>
      </w:pPr>
    </w:p>
    <w:p w14:paraId="31FD9991" w14:textId="6C6E7A72" w:rsidR="00293F89" w:rsidRDefault="002D165C" w:rsidP="005142BE">
      <w:pPr>
        <w:spacing w:after="60" w:line="480" w:lineRule="auto"/>
        <w:jc w:val="both"/>
      </w:pPr>
      <w:bookmarkStart w:id="18" w:name="_Hlk499040784"/>
      <w:r>
        <w:t>For the ART-naïve cohort, c</w:t>
      </w:r>
      <w:r w:rsidR="00372644">
        <w:t>omparison of nested models</w:t>
      </w:r>
      <w:r>
        <w:t xml:space="preserve"> by </w:t>
      </w:r>
      <w:r w:rsidR="00372644">
        <w:t>maximized log-likelihood value</w:t>
      </w:r>
      <w:r>
        <w:t xml:space="preserve"> selected</w:t>
      </w:r>
      <w:bookmarkEnd w:id="18"/>
      <w:r w:rsidR="00372644">
        <w:t xml:space="preserve"> the inclusion of individual intercept and slope as random effects</w:t>
      </w:r>
      <w:r>
        <w:t xml:space="preserve"> </w:t>
      </w:r>
      <w:r w:rsidR="00075FBD">
        <w:t>(</w:t>
      </w:r>
      <w:r w:rsidR="0037586D">
        <w:t>S1</w:t>
      </w:r>
      <w:r w:rsidR="00750363">
        <w:t xml:space="preserve"> </w:t>
      </w:r>
      <w:r w:rsidR="000B2FBD">
        <w:t xml:space="preserve">and S3 </w:t>
      </w:r>
      <w:r w:rsidR="00750363">
        <w:t>Table</w:t>
      </w:r>
      <w:r w:rsidR="000B2FBD">
        <w:t>s</w:t>
      </w:r>
      <w:r w:rsidR="00372644">
        <w:t xml:space="preserve">). We were unable to fit an identical model to the ART-established cohort dataset, due to fewer timepoints </w:t>
      </w:r>
      <w:r w:rsidR="008A068A">
        <w:t>per individual, with only one timepoint for one-third of this cohort</w:t>
      </w:r>
      <w:r>
        <w:t xml:space="preserve">; </w:t>
      </w:r>
      <w:r w:rsidR="00CE1F4D">
        <w:t>th</w:t>
      </w:r>
      <w:r>
        <w:t>is model therefore included</w:t>
      </w:r>
      <w:r w:rsidR="00372644">
        <w:t xml:space="preserve"> </w:t>
      </w:r>
      <w:r>
        <w:t xml:space="preserve">an </w:t>
      </w:r>
      <w:r w:rsidR="00372644">
        <w:t>ind</w:t>
      </w:r>
      <w:r w:rsidR="00C54550">
        <w:t>ividual intercep</w:t>
      </w:r>
      <w:r w:rsidR="00075FBD">
        <w:t>t only (</w:t>
      </w:r>
      <w:r w:rsidR="0037586D">
        <w:t>S5</w:t>
      </w:r>
      <w:r w:rsidR="000B2FBD">
        <w:t xml:space="preserve"> and</w:t>
      </w:r>
      <w:r w:rsidR="00C54550">
        <w:t xml:space="preserve"> </w:t>
      </w:r>
      <w:r w:rsidR="00075FBD">
        <w:t>S</w:t>
      </w:r>
      <w:r w:rsidR="004E1F24">
        <w:t>7</w:t>
      </w:r>
      <w:r w:rsidR="000B2FBD">
        <w:t xml:space="preserve"> Tables</w:t>
      </w:r>
      <w:r w:rsidR="00DC3BA4">
        <w:t>)</w:t>
      </w:r>
      <w:r w:rsidR="00372644">
        <w:t>.</w:t>
      </w:r>
      <w:r w:rsidR="00897007">
        <w:t xml:space="preserve"> </w:t>
      </w:r>
      <w:r w:rsidR="0037241D">
        <w:rPr>
          <w:rFonts w:cstheme="minorHAnsi"/>
        </w:rPr>
        <w:t>For the ART-naïve cohort</w:t>
      </w:r>
      <w:r w:rsidR="00DC3BA4">
        <w:rPr>
          <w:rFonts w:cstheme="minorHAnsi"/>
        </w:rPr>
        <w:t xml:space="preserve">, inclusion of time on ART, </w:t>
      </w:r>
      <w:r w:rsidR="002933EC">
        <w:rPr>
          <w:rFonts w:cstheme="minorHAnsi"/>
        </w:rPr>
        <w:t>age at ART initiation</w:t>
      </w:r>
      <w:r w:rsidR="00DC3BA4">
        <w:rPr>
          <w:rFonts w:cstheme="minorHAnsi"/>
        </w:rPr>
        <w:t xml:space="preserve"> and BMI z-score</w:t>
      </w:r>
      <w:r w:rsidR="002933EC">
        <w:rPr>
          <w:rFonts w:cstheme="minorHAnsi"/>
        </w:rPr>
        <w:t>, as</w:t>
      </w:r>
      <w:r w:rsidR="00DC3BA4">
        <w:rPr>
          <w:rFonts w:cstheme="minorHAnsi"/>
        </w:rPr>
        <w:t xml:space="preserve"> explanatory co-variates</w:t>
      </w:r>
      <w:r w:rsidR="002933EC">
        <w:rPr>
          <w:rFonts w:cstheme="minorHAnsi"/>
        </w:rPr>
        <w:t xml:space="preserve">, significantly improved the </w:t>
      </w:r>
      <w:r w:rsidR="0037241D">
        <w:rPr>
          <w:rFonts w:cstheme="minorHAnsi"/>
        </w:rPr>
        <w:t xml:space="preserve">FVC z-score </w:t>
      </w:r>
      <w:r w:rsidR="002933EC">
        <w:rPr>
          <w:rFonts w:cstheme="minorHAnsi"/>
        </w:rPr>
        <w:t>model fit</w:t>
      </w:r>
      <w:r w:rsidR="00293F89">
        <w:rPr>
          <w:rFonts w:cstheme="minorHAnsi"/>
        </w:rPr>
        <w:t xml:space="preserve"> (p&lt;0.05 for each</w:t>
      </w:r>
      <w:r w:rsidR="00FA549A">
        <w:rPr>
          <w:rFonts w:cstheme="minorHAnsi"/>
        </w:rPr>
        <w:t>)</w:t>
      </w:r>
      <w:r w:rsidR="002933EC">
        <w:rPr>
          <w:rFonts w:cstheme="minorHAnsi"/>
        </w:rPr>
        <w:t xml:space="preserve"> (</w:t>
      </w:r>
      <w:r w:rsidR="00075FBD">
        <w:rPr>
          <w:rFonts w:cstheme="minorHAnsi"/>
        </w:rPr>
        <w:t>S2</w:t>
      </w:r>
      <w:r w:rsidR="000B2FBD">
        <w:rPr>
          <w:rFonts w:cstheme="minorHAnsi"/>
        </w:rPr>
        <w:t xml:space="preserve"> Table</w:t>
      </w:r>
      <w:r w:rsidR="002933EC">
        <w:rPr>
          <w:rFonts w:cstheme="minorHAnsi"/>
        </w:rPr>
        <w:t xml:space="preserve">). </w:t>
      </w:r>
      <w:r w:rsidR="00DC3BA4">
        <w:rPr>
          <w:rFonts w:cstheme="minorHAnsi"/>
        </w:rPr>
        <w:t xml:space="preserve">Time on ART did not contribute significantly to the model for FEV z-score, in comparison to </w:t>
      </w:r>
      <w:r w:rsidR="002933EC">
        <w:rPr>
          <w:rFonts w:cstheme="minorHAnsi"/>
        </w:rPr>
        <w:t xml:space="preserve">age at ART initiation </w:t>
      </w:r>
      <w:r w:rsidR="00DC3BA4">
        <w:rPr>
          <w:rFonts w:cstheme="minorHAnsi"/>
        </w:rPr>
        <w:t xml:space="preserve">and BMI z-score </w:t>
      </w:r>
      <w:r w:rsidR="00FA549A">
        <w:rPr>
          <w:rFonts w:cstheme="minorHAnsi"/>
        </w:rPr>
        <w:t>(</w:t>
      </w:r>
      <w:r w:rsidR="00075FBD">
        <w:rPr>
          <w:rFonts w:cstheme="minorHAnsi"/>
        </w:rPr>
        <w:t>S4</w:t>
      </w:r>
      <w:r w:rsidR="000B2FBD">
        <w:rPr>
          <w:rFonts w:cstheme="minorHAnsi"/>
        </w:rPr>
        <w:t xml:space="preserve"> Table</w:t>
      </w:r>
      <w:r w:rsidR="00FA549A">
        <w:rPr>
          <w:rFonts w:cstheme="minorHAnsi"/>
        </w:rPr>
        <w:t>)</w:t>
      </w:r>
      <w:r w:rsidR="002933EC">
        <w:rPr>
          <w:rFonts w:cstheme="minorHAnsi"/>
        </w:rPr>
        <w:t>.</w:t>
      </w:r>
      <w:r w:rsidR="00900093">
        <w:rPr>
          <w:rFonts w:cstheme="minorHAnsi"/>
        </w:rPr>
        <w:t xml:space="preserve"> </w:t>
      </w:r>
      <w:r w:rsidR="00293F89">
        <w:t>Time on ART was also not included in the final FEV</w:t>
      </w:r>
      <w:r>
        <w:t>z</w:t>
      </w:r>
      <w:r w:rsidR="00293F89">
        <w:t xml:space="preserve"> and FVC</w:t>
      </w:r>
      <w:r>
        <w:t>z</w:t>
      </w:r>
      <w:r w:rsidR="00293F89">
        <w:t xml:space="preserve"> models for the ART-established cohort</w:t>
      </w:r>
      <w:r>
        <w:t>.</w:t>
      </w:r>
      <w:r w:rsidR="00293F89">
        <w:t xml:space="preserve"> </w:t>
      </w:r>
      <w:r>
        <w:t>H</w:t>
      </w:r>
      <w:r w:rsidR="00293F89">
        <w:t>owever</w:t>
      </w:r>
      <w:r>
        <w:t>,</w:t>
      </w:r>
      <w:r w:rsidR="00293F89">
        <w:t xml:space="preserve"> age at ART initiation and BMI z-score significantly improved the model fit for both lung function measurements</w:t>
      </w:r>
      <w:r w:rsidR="00075FBD">
        <w:t xml:space="preserve"> (S6</w:t>
      </w:r>
      <w:r w:rsidR="000B2FBD">
        <w:t xml:space="preserve"> and</w:t>
      </w:r>
      <w:r w:rsidR="00075FBD">
        <w:t xml:space="preserve"> S8</w:t>
      </w:r>
      <w:r w:rsidR="000B2FBD">
        <w:t xml:space="preserve"> Tables</w:t>
      </w:r>
      <w:r w:rsidR="00666978">
        <w:t>)</w:t>
      </w:r>
      <w:r w:rsidR="00293F89">
        <w:t>.</w:t>
      </w:r>
      <w:r w:rsidR="009804A9">
        <w:t xml:space="preserve"> </w:t>
      </w:r>
      <w:r w:rsidR="009C01E5">
        <w:t>The i</w:t>
      </w:r>
      <w:r w:rsidR="009804A9">
        <w:t xml:space="preserve">nteraction between </w:t>
      </w:r>
      <w:r w:rsidR="009C01E5">
        <w:t>age at ART ini</w:t>
      </w:r>
      <w:r w:rsidR="00361FB7">
        <w:t>tiation and time on ART was</w:t>
      </w:r>
      <w:r w:rsidR="009C01E5">
        <w:t xml:space="preserve"> not included in the final model, for either cohort.</w:t>
      </w:r>
    </w:p>
    <w:p w14:paraId="1BE13DE2" w14:textId="77777777" w:rsidR="00E0557F" w:rsidRDefault="00E0557F" w:rsidP="005142BE">
      <w:pPr>
        <w:spacing w:after="60" w:line="480" w:lineRule="auto"/>
        <w:jc w:val="both"/>
      </w:pPr>
    </w:p>
    <w:p w14:paraId="68F910F0" w14:textId="07081668" w:rsidR="00AD4751" w:rsidRDefault="00190852" w:rsidP="005142BE">
      <w:pPr>
        <w:spacing w:after="60" w:line="480" w:lineRule="auto"/>
        <w:jc w:val="both"/>
        <w:rPr>
          <w:rFonts w:cstheme="minorHAnsi"/>
        </w:rPr>
      </w:pPr>
      <w:r>
        <w:rPr>
          <w:rFonts w:cstheme="minorHAnsi"/>
        </w:rPr>
        <w:t>Table 2</w:t>
      </w:r>
      <w:r w:rsidR="00AD4751">
        <w:rPr>
          <w:rFonts w:cstheme="minorHAnsi"/>
        </w:rPr>
        <w:t xml:space="preserve"> shows a comparison of the final mixed-effects model parameter estimates, for the AR</w:t>
      </w:r>
      <w:r w:rsidR="00293F89">
        <w:rPr>
          <w:rFonts w:cstheme="minorHAnsi"/>
        </w:rPr>
        <w:t xml:space="preserve">T-naïve and ART-established </w:t>
      </w:r>
      <w:r w:rsidR="00AD4751">
        <w:rPr>
          <w:rFonts w:cstheme="minorHAnsi"/>
        </w:rPr>
        <w:t xml:space="preserve">cohorts. </w:t>
      </w:r>
      <w:r w:rsidR="005B6F41">
        <w:rPr>
          <w:rFonts w:cstheme="minorHAnsi"/>
        </w:rPr>
        <w:t>F</w:t>
      </w:r>
      <w:r w:rsidR="0027470B">
        <w:rPr>
          <w:rFonts w:cstheme="minorHAnsi"/>
        </w:rPr>
        <w:t xml:space="preserve">or the ART-naïve cohort, </w:t>
      </w:r>
      <w:r w:rsidR="00900093">
        <w:rPr>
          <w:rFonts w:cstheme="minorHAnsi"/>
        </w:rPr>
        <w:t xml:space="preserve">inclusion of </w:t>
      </w:r>
      <w:r w:rsidR="0027470B">
        <w:rPr>
          <w:rFonts w:cstheme="minorHAnsi"/>
        </w:rPr>
        <w:t>time on ART</w:t>
      </w:r>
      <w:r w:rsidR="00900093">
        <w:rPr>
          <w:rFonts w:cstheme="minorHAnsi"/>
        </w:rPr>
        <w:t xml:space="preserve"> significantly improved the model fit for</w:t>
      </w:r>
      <w:r>
        <w:rPr>
          <w:rFonts w:cstheme="minorHAnsi"/>
        </w:rPr>
        <w:t xml:space="preserve"> FVC z-score</w:t>
      </w:r>
      <w:r w:rsidR="00900093">
        <w:rPr>
          <w:rFonts w:cstheme="minorHAnsi"/>
        </w:rPr>
        <w:t xml:space="preserve">. This </w:t>
      </w:r>
      <w:r>
        <w:rPr>
          <w:rFonts w:cstheme="minorHAnsi"/>
        </w:rPr>
        <w:t>equat</w:t>
      </w:r>
      <w:r w:rsidR="00900093">
        <w:rPr>
          <w:rFonts w:cstheme="minorHAnsi"/>
        </w:rPr>
        <w:t>ed</w:t>
      </w:r>
      <w:r>
        <w:rPr>
          <w:rFonts w:cstheme="minorHAnsi"/>
        </w:rPr>
        <w:t xml:space="preserve"> to an </w:t>
      </w:r>
      <w:r w:rsidR="0027470B">
        <w:rPr>
          <w:rFonts w:cstheme="minorHAnsi"/>
        </w:rPr>
        <w:t xml:space="preserve">increase in FVC z-score </w:t>
      </w:r>
      <w:r>
        <w:rPr>
          <w:rFonts w:cstheme="minorHAnsi"/>
        </w:rPr>
        <w:t>of 0.09</w:t>
      </w:r>
      <w:r w:rsidR="00900093">
        <w:rPr>
          <w:rFonts w:cstheme="minorHAnsi"/>
        </w:rPr>
        <w:t>/year on ART</w:t>
      </w:r>
      <w:r>
        <w:rPr>
          <w:rFonts w:cstheme="minorHAnsi"/>
        </w:rPr>
        <w:t xml:space="preserve"> </w:t>
      </w:r>
      <w:r w:rsidR="00900093">
        <w:rPr>
          <w:rFonts w:cstheme="minorHAnsi"/>
        </w:rPr>
        <w:t xml:space="preserve">for a cohort-mean </w:t>
      </w:r>
      <w:r w:rsidR="00457182">
        <w:rPr>
          <w:rFonts w:cstheme="minorHAnsi"/>
        </w:rPr>
        <w:t>BMI z-score and age at ART</w:t>
      </w:r>
      <w:r w:rsidR="0027470B">
        <w:rPr>
          <w:rFonts w:cstheme="minorHAnsi"/>
        </w:rPr>
        <w:t xml:space="preserve">. </w:t>
      </w:r>
      <w:r w:rsidR="00900093">
        <w:rPr>
          <w:rFonts w:cstheme="minorHAnsi"/>
        </w:rPr>
        <w:t>For both cohorts, a</w:t>
      </w:r>
      <w:r w:rsidR="0027470B">
        <w:rPr>
          <w:rFonts w:cstheme="minorHAnsi"/>
        </w:rPr>
        <w:t xml:space="preserve">ge at ART initiation </w:t>
      </w:r>
      <w:r w:rsidR="00900093">
        <w:rPr>
          <w:rFonts w:cstheme="minorHAnsi"/>
        </w:rPr>
        <w:t>wa</w:t>
      </w:r>
      <w:r w:rsidR="0027470B">
        <w:rPr>
          <w:rFonts w:cstheme="minorHAnsi"/>
        </w:rPr>
        <w:t xml:space="preserve">s negatively associated with FVC </w:t>
      </w:r>
      <w:r w:rsidR="00293F89">
        <w:rPr>
          <w:rFonts w:cstheme="minorHAnsi"/>
        </w:rPr>
        <w:t xml:space="preserve">and FEV </w:t>
      </w:r>
      <w:r w:rsidR="0027470B">
        <w:rPr>
          <w:rFonts w:cstheme="minorHAnsi"/>
        </w:rPr>
        <w:t>z-score</w:t>
      </w:r>
      <w:r w:rsidR="005D4BD6">
        <w:rPr>
          <w:rFonts w:cstheme="minorHAnsi"/>
        </w:rPr>
        <w:t>.</w:t>
      </w:r>
      <w:r w:rsidR="00457182">
        <w:rPr>
          <w:rFonts w:cstheme="minorHAnsi"/>
        </w:rPr>
        <w:t xml:space="preserve"> Figure 2</w:t>
      </w:r>
      <w:r w:rsidR="00BB425D">
        <w:rPr>
          <w:rFonts w:cstheme="minorHAnsi"/>
        </w:rPr>
        <w:t xml:space="preserve"> illustrates the differences in FVC</w:t>
      </w:r>
      <w:r w:rsidR="0037241D">
        <w:rPr>
          <w:rFonts w:cstheme="minorHAnsi"/>
        </w:rPr>
        <w:t xml:space="preserve"> z-</w:t>
      </w:r>
      <w:r w:rsidR="00BB425D">
        <w:rPr>
          <w:rFonts w:cstheme="minorHAnsi"/>
        </w:rPr>
        <w:t>score, associated w</w:t>
      </w:r>
      <w:r w:rsidR="00856463">
        <w:rPr>
          <w:rFonts w:cstheme="minorHAnsi"/>
        </w:rPr>
        <w:t xml:space="preserve">ith ART initiation at age 6 </w:t>
      </w:r>
      <w:r w:rsidR="00BB425D">
        <w:rPr>
          <w:rFonts w:cstheme="minorHAnsi"/>
        </w:rPr>
        <w:t>and 14 years</w:t>
      </w:r>
      <w:r w:rsidR="00457182">
        <w:rPr>
          <w:rFonts w:cstheme="minorHAnsi"/>
        </w:rPr>
        <w:t>, for children with average BMI z-score</w:t>
      </w:r>
      <w:r w:rsidR="00BB425D">
        <w:rPr>
          <w:rFonts w:cstheme="minorHAnsi"/>
        </w:rPr>
        <w:t xml:space="preserve"> </w:t>
      </w:r>
      <w:r w:rsidR="00457182" w:rsidRPr="00D92067">
        <w:rPr>
          <w:rFonts w:cstheme="minorHAnsi"/>
        </w:rPr>
        <w:t xml:space="preserve">(a decrease in FVC z-score of 0.32 for the </w:t>
      </w:r>
      <w:r w:rsidR="00D92067" w:rsidRPr="00D92067">
        <w:rPr>
          <w:rFonts w:cstheme="minorHAnsi"/>
        </w:rPr>
        <w:t>8 y</w:t>
      </w:r>
      <w:r w:rsidR="00457182" w:rsidRPr="00D92067">
        <w:rPr>
          <w:rFonts w:cstheme="minorHAnsi"/>
        </w:rPr>
        <w:t>ears delay</w:t>
      </w:r>
      <w:r w:rsidR="00BB425D" w:rsidRPr="00D92067">
        <w:rPr>
          <w:rFonts w:cstheme="minorHAnsi"/>
        </w:rPr>
        <w:t>).</w:t>
      </w:r>
      <w:r w:rsidR="00293F89">
        <w:rPr>
          <w:rFonts w:cstheme="minorHAnsi"/>
        </w:rPr>
        <w:t xml:space="preserve"> </w:t>
      </w:r>
      <w:r w:rsidR="00900093">
        <w:rPr>
          <w:rFonts w:cstheme="minorHAnsi"/>
        </w:rPr>
        <w:t xml:space="preserve">For both ART-naïve and ART-established datasets, </w:t>
      </w:r>
      <w:r w:rsidR="00043529">
        <w:rPr>
          <w:rFonts w:cstheme="minorHAnsi"/>
        </w:rPr>
        <w:t>nutritional status</w:t>
      </w:r>
      <w:r w:rsidR="00EC249D">
        <w:rPr>
          <w:rFonts w:cstheme="minorHAnsi"/>
        </w:rPr>
        <w:t xml:space="preserve"> (measured by </w:t>
      </w:r>
      <w:r w:rsidR="00293F89">
        <w:rPr>
          <w:rFonts w:cstheme="minorHAnsi"/>
        </w:rPr>
        <w:t>BMI z-score</w:t>
      </w:r>
      <w:r w:rsidR="006F7250">
        <w:rPr>
          <w:rFonts w:cstheme="minorHAnsi"/>
        </w:rPr>
        <w:fldChar w:fldCharType="begin"/>
      </w:r>
      <w:r w:rsidR="00DA6931">
        <w:rPr>
          <w:rFonts w:cstheme="minorHAnsi"/>
        </w:rPr>
        <w:instrText xml:space="preserve"> ADDIN EN.CITE &lt;EndNote&gt;&lt;Cite&gt;&lt;Author&gt;WHO Multicentre Growth Reference Study Group&lt;/Author&gt;&lt;Year&gt;2006&lt;/Year&gt;&lt;RecNum&gt;2379&lt;/RecNum&gt;&lt;DisplayText&gt;(17)&lt;/DisplayText&gt;&lt;record&gt;&lt;rec-number&gt;2379&lt;/rec-number&gt;&lt;foreign-keys&gt;&lt;key app="EN" db-id="wez9aftpspxpsfewfpvp5pt1x2vad2zpea0e" timestamp="1521013137"&gt;2379&lt;/key&gt;&lt;/foreign-keys&gt;&lt;ref-type name="Manuscript"&gt;36&lt;/ref-type&gt;&lt;contributors&gt;&lt;authors&gt;&lt;author&gt;WHO Multicentre Growth Reference Study Group,&lt;/author&gt;&lt;/authors&gt;&lt;/contributors&gt;&lt;titles&gt;&lt;title&gt;WHO Child Growth Standards: Methods and development&lt;/title&gt;&lt;/titles&gt;&lt;dates&gt;&lt;year&gt;2006&lt;/year&gt;&lt;/dates&gt;&lt;pub-location&gt;Geneva&lt;/pub-location&gt;&lt;urls&gt;&lt;/urls&gt;&lt;/record&gt;&lt;/Cite&gt;&lt;/EndNote&gt;</w:instrText>
      </w:r>
      <w:r w:rsidR="006F7250">
        <w:rPr>
          <w:rFonts w:cstheme="minorHAnsi"/>
        </w:rPr>
        <w:fldChar w:fldCharType="separate"/>
      </w:r>
      <w:r w:rsidR="00DA6931">
        <w:rPr>
          <w:rFonts w:cstheme="minorHAnsi"/>
          <w:noProof/>
        </w:rPr>
        <w:t>(17)</w:t>
      </w:r>
      <w:r w:rsidR="006F7250">
        <w:rPr>
          <w:rFonts w:cstheme="minorHAnsi"/>
        </w:rPr>
        <w:fldChar w:fldCharType="end"/>
      </w:r>
      <w:r w:rsidR="00EC249D">
        <w:rPr>
          <w:rFonts w:cstheme="minorHAnsi"/>
        </w:rPr>
        <w:t>)</w:t>
      </w:r>
      <w:r w:rsidR="00293F89">
        <w:rPr>
          <w:rFonts w:cstheme="minorHAnsi"/>
        </w:rPr>
        <w:t xml:space="preserve"> </w:t>
      </w:r>
      <w:r w:rsidR="00900093">
        <w:rPr>
          <w:rFonts w:cstheme="minorHAnsi"/>
        </w:rPr>
        <w:t xml:space="preserve">at enrolment </w:t>
      </w:r>
      <w:r w:rsidR="00293F89">
        <w:rPr>
          <w:rFonts w:cstheme="minorHAnsi"/>
        </w:rPr>
        <w:t xml:space="preserve">was </w:t>
      </w:r>
      <w:r w:rsidR="00825AC9">
        <w:rPr>
          <w:rFonts w:cstheme="minorHAnsi"/>
        </w:rPr>
        <w:t xml:space="preserve">significantly </w:t>
      </w:r>
      <w:r w:rsidR="00897007">
        <w:rPr>
          <w:rFonts w:cstheme="minorHAnsi"/>
        </w:rPr>
        <w:t xml:space="preserve">associated </w:t>
      </w:r>
      <w:r w:rsidR="00293F89">
        <w:rPr>
          <w:rFonts w:cstheme="minorHAnsi"/>
        </w:rPr>
        <w:t>with FVC and FEV z-s</w:t>
      </w:r>
      <w:r w:rsidR="00457182">
        <w:rPr>
          <w:rFonts w:cstheme="minorHAnsi"/>
        </w:rPr>
        <w:t>core</w:t>
      </w:r>
      <w:r w:rsidR="0037241D">
        <w:rPr>
          <w:rFonts w:cstheme="minorHAnsi"/>
        </w:rPr>
        <w:t>s</w:t>
      </w:r>
      <w:r w:rsidR="00457182">
        <w:rPr>
          <w:rFonts w:cstheme="minorHAnsi"/>
        </w:rPr>
        <w:t xml:space="preserve">. </w:t>
      </w:r>
    </w:p>
    <w:p w14:paraId="1F1BA3FF" w14:textId="77777777" w:rsidR="00E87456" w:rsidRDefault="00E87456" w:rsidP="005142BE">
      <w:pPr>
        <w:spacing w:after="60" w:line="480" w:lineRule="auto"/>
        <w:jc w:val="both"/>
        <w:rPr>
          <w:rFonts w:cstheme="minorHAnsi"/>
        </w:rPr>
      </w:pPr>
    </w:p>
    <w:p w14:paraId="46038A22" w14:textId="77777777" w:rsidR="00E87456" w:rsidRPr="00B7227D" w:rsidRDefault="00E87456" w:rsidP="00E87456">
      <w:pPr>
        <w:pStyle w:val="Heading1"/>
        <w:spacing w:before="0" w:after="60" w:line="480" w:lineRule="auto"/>
        <w:rPr>
          <w:rFonts w:asciiTheme="minorHAnsi" w:hAnsiTheme="minorHAnsi" w:cstheme="minorHAnsi"/>
        </w:rPr>
      </w:pPr>
      <w:r w:rsidRPr="00B7227D">
        <w:rPr>
          <w:rFonts w:asciiTheme="minorHAnsi" w:hAnsiTheme="minorHAnsi" w:cstheme="minorHAnsi"/>
          <w:b/>
          <w:color w:val="000000" w:themeColor="text1"/>
          <w:sz w:val="24"/>
        </w:rPr>
        <w:t>Table 2</w:t>
      </w:r>
      <w:r>
        <w:rPr>
          <w:rFonts w:asciiTheme="minorHAnsi" w:hAnsiTheme="minorHAnsi" w:cstheme="minorHAnsi"/>
          <w:b/>
          <w:color w:val="000000" w:themeColor="text1"/>
          <w:sz w:val="24"/>
        </w:rPr>
        <w:t>.</w:t>
      </w:r>
      <w:r w:rsidRPr="00B7227D">
        <w:rPr>
          <w:rFonts w:asciiTheme="minorHAnsi" w:hAnsiTheme="minorHAnsi" w:cstheme="minorHAnsi"/>
          <w:b/>
          <w:color w:val="000000" w:themeColor="text1"/>
          <w:sz w:val="24"/>
        </w:rPr>
        <w:t xml:space="preserve"> Parameter estimates for final mixed-effects FVCz and FEVz response models for both ART-naïve and ART-established cohorts</w:t>
      </w:r>
    </w:p>
    <w:tbl>
      <w:tblPr>
        <w:tblStyle w:val="TableGrid"/>
        <w:tblW w:w="0" w:type="auto"/>
        <w:tblBorders>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1701"/>
        <w:gridCol w:w="1666"/>
        <w:gridCol w:w="1594"/>
        <w:gridCol w:w="1695"/>
      </w:tblGrid>
      <w:tr w:rsidR="00E87456" w14:paraId="1919F732" w14:textId="77777777" w:rsidTr="00CA4CF8">
        <w:tc>
          <w:tcPr>
            <w:tcW w:w="1843" w:type="dxa"/>
            <w:tcBorders>
              <w:top w:val="single" w:sz="12" w:space="0" w:color="auto"/>
              <w:bottom w:val="single" w:sz="12" w:space="0" w:color="auto"/>
            </w:tcBorders>
          </w:tcPr>
          <w:p w14:paraId="10D7256D" w14:textId="77777777" w:rsidR="00E87456" w:rsidRPr="00C94A99" w:rsidRDefault="00E87456" w:rsidP="00CA4CF8">
            <w:pPr>
              <w:spacing w:line="480" w:lineRule="auto"/>
              <w:rPr>
                <w:sz w:val="20"/>
                <w:szCs w:val="20"/>
              </w:rPr>
            </w:pPr>
          </w:p>
        </w:tc>
        <w:tc>
          <w:tcPr>
            <w:tcW w:w="3367" w:type="dxa"/>
            <w:gridSpan w:val="2"/>
            <w:tcBorders>
              <w:top w:val="single" w:sz="12" w:space="0" w:color="auto"/>
              <w:bottom w:val="single" w:sz="12" w:space="0" w:color="auto"/>
            </w:tcBorders>
          </w:tcPr>
          <w:p w14:paraId="28C38FBB" w14:textId="77777777" w:rsidR="00E87456" w:rsidRPr="00C94A99" w:rsidRDefault="00E87456" w:rsidP="00CA4CF8">
            <w:pPr>
              <w:spacing w:line="480" w:lineRule="auto"/>
              <w:rPr>
                <w:sz w:val="20"/>
                <w:szCs w:val="20"/>
              </w:rPr>
            </w:pPr>
            <w:r>
              <w:rPr>
                <w:b/>
                <w:sz w:val="20"/>
                <w:szCs w:val="20"/>
              </w:rPr>
              <w:t>ART-</w:t>
            </w:r>
            <w:r w:rsidRPr="00BA6B45">
              <w:rPr>
                <w:b/>
                <w:sz w:val="20"/>
                <w:szCs w:val="20"/>
              </w:rPr>
              <w:t>naïve</w:t>
            </w:r>
          </w:p>
        </w:tc>
        <w:tc>
          <w:tcPr>
            <w:tcW w:w="3289" w:type="dxa"/>
            <w:gridSpan w:val="2"/>
            <w:tcBorders>
              <w:top w:val="single" w:sz="12" w:space="0" w:color="auto"/>
              <w:bottom w:val="single" w:sz="12" w:space="0" w:color="auto"/>
            </w:tcBorders>
          </w:tcPr>
          <w:p w14:paraId="716DB732" w14:textId="77777777" w:rsidR="00E87456" w:rsidRPr="00C94A99" w:rsidRDefault="00E87456" w:rsidP="00CA4CF8">
            <w:pPr>
              <w:spacing w:line="480" w:lineRule="auto"/>
              <w:rPr>
                <w:sz w:val="20"/>
                <w:szCs w:val="20"/>
              </w:rPr>
            </w:pPr>
            <w:r w:rsidRPr="00C94A99">
              <w:rPr>
                <w:b/>
                <w:sz w:val="20"/>
                <w:szCs w:val="20"/>
              </w:rPr>
              <w:t>ART-established</w:t>
            </w:r>
          </w:p>
        </w:tc>
      </w:tr>
      <w:tr w:rsidR="00E87456" w14:paraId="4F4183C3" w14:textId="77777777" w:rsidTr="00CA4CF8">
        <w:tc>
          <w:tcPr>
            <w:tcW w:w="1843" w:type="dxa"/>
            <w:tcBorders>
              <w:top w:val="single" w:sz="12" w:space="0" w:color="auto"/>
              <w:bottom w:val="nil"/>
            </w:tcBorders>
          </w:tcPr>
          <w:p w14:paraId="142D00B9" w14:textId="77777777" w:rsidR="00E87456" w:rsidRPr="00C94A99" w:rsidRDefault="00E87456" w:rsidP="00CA4CF8">
            <w:pPr>
              <w:spacing w:line="480" w:lineRule="auto"/>
              <w:rPr>
                <w:sz w:val="20"/>
                <w:szCs w:val="20"/>
              </w:rPr>
            </w:pPr>
          </w:p>
        </w:tc>
        <w:tc>
          <w:tcPr>
            <w:tcW w:w="1701" w:type="dxa"/>
            <w:tcBorders>
              <w:top w:val="single" w:sz="12" w:space="0" w:color="auto"/>
              <w:bottom w:val="nil"/>
            </w:tcBorders>
          </w:tcPr>
          <w:p w14:paraId="1D817E98" w14:textId="77777777" w:rsidR="00E87456" w:rsidRPr="00AB1169" w:rsidRDefault="00E87456" w:rsidP="00CA4CF8">
            <w:pPr>
              <w:spacing w:line="480" w:lineRule="auto"/>
              <w:rPr>
                <w:b/>
                <w:sz w:val="20"/>
                <w:szCs w:val="20"/>
              </w:rPr>
            </w:pPr>
            <w:r w:rsidRPr="00AB1169">
              <w:rPr>
                <w:b/>
                <w:sz w:val="20"/>
                <w:szCs w:val="20"/>
              </w:rPr>
              <w:t>FVC z-score</w:t>
            </w:r>
          </w:p>
        </w:tc>
        <w:tc>
          <w:tcPr>
            <w:tcW w:w="1666" w:type="dxa"/>
            <w:tcBorders>
              <w:top w:val="single" w:sz="12" w:space="0" w:color="auto"/>
              <w:bottom w:val="nil"/>
            </w:tcBorders>
          </w:tcPr>
          <w:p w14:paraId="0BE24857" w14:textId="77777777" w:rsidR="00E87456" w:rsidRPr="00AB1169" w:rsidRDefault="00E87456" w:rsidP="00CA4CF8">
            <w:pPr>
              <w:spacing w:line="480" w:lineRule="auto"/>
              <w:rPr>
                <w:b/>
                <w:sz w:val="20"/>
                <w:szCs w:val="20"/>
              </w:rPr>
            </w:pPr>
            <w:r w:rsidRPr="00AB1169">
              <w:rPr>
                <w:b/>
                <w:sz w:val="20"/>
                <w:szCs w:val="20"/>
              </w:rPr>
              <w:t>FEV z-score</w:t>
            </w:r>
          </w:p>
        </w:tc>
        <w:tc>
          <w:tcPr>
            <w:tcW w:w="1594" w:type="dxa"/>
            <w:tcBorders>
              <w:top w:val="single" w:sz="12" w:space="0" w:color="auto"/>
              <w:bottom w:val="nil"/>
            </w:tcBorders>
          </w:tcPr>
          <w:p w14:paraId="02FDF126" w14:textId="77777777" w:rsidR="00E87456" w:rsidRPr="00BE2867" w:rsidRDefault="00E87456" w:rsidP="00CA4CF8">
            <w:pPr>
              <w:spacing w:line="480" w:lineRule="auto"/>
              <w:rPr>
                <w:b/>
                <w:sz w:val="20"/>
                <w:szCs w:val="20"/>
              </w:rPr>
            </w:pPr>
            <w:r w:rsidRPr="00BE2867">
              <w:rPr>
                <w:b/>
                <w:sz w:val="20"/>
                <w:szCs w:val="20"/>
              </w:rPr>
              <w:t>FVC z-score</w:t>
            </w:r>
          </w:p>
        </w:tc>
        <w:tc>
          <w:tcPr>
            <w:tcW w:w="1695" w:type="dxa"/>
            <w:tcBorders>
              <w:top w:val="single" w:sz="12" w:space="0" w:color="auto"/>
              <w:bottom w:val="nil"/>
            </w:tcBorders>
          </w:tcPr>
          <w:p w14:paraId="6318F37A" w14:textId="77777777" w:rsidR="00E87456" w:rsidRPr="00BE2867" w:rsidRDefault="00E87456" w:rsidP="00CA4CF8">
            <w:pPr>
              <w:spacing w:line="480" w:lineRule="auto"/>
              <w:rPr>
                <w:b/>
                <w:sz w:val="20"/>
                <w:szCs w:val="20"/>
              </w:rPr>
            </w:pPr>
            <w:r w:rsidRPr="00BE2867">
              <w:rPr>
                <w:b/>
                <w:sz w:val="20"/>
                <w:szCs w:val="20"/>
              </w:rPr>
              <w:t>FEV z-score</w:t>
            </w:r>
          </w:p>
        </w:tc>
      </w:tr>
      <w:tr w:rsidR="00E87456" w14:paraId="5D5D505C" w14:textId="77777777" w:rsidTr="00CA4CF8">
        <w:tc>
          <w:tcPr>
            <w:tcW w:w="1843" w:type="dxa"/>
            <w:tcBorders>
              <w:top w:val="nil"/>
              <w:bottom w:val="single" w:sz="12" w:space="0" w:color="auto"/>
            </w:tcBorders>
          </w:tcPr>
          <w:p w14:paraId="1F68A4A9" w14:textId="77777777" w:rsidR="00E87456" w:rsidRPr="00C94A99" w:rsidRDefault="00E87456" w:rsidP="00CA4CF8">
            <w:pPr>
              <w:spacing w:line="480" w:lineRule="auto"/>
              <w:rPr>
                <w:b/>
                <w:sz w:val="20"/>
                <w:szCs w:val="20"/>
              </w:rPr>
            </w:pPr>
          </w:p>
        </w:tc>
        <w:tc>
          <w:tcPr>
            <w:tcW w:w="1701" w:type="dxa"/>
            <w:tcBorders>
              <w:top w:val="nil"/>
              <w:bottom w:val="single" w:sz="12" w:space="0" w:color="auto"/>
            </w:tcBorders>
          </w:tcPr>
          <w:p w14:paraId="0C81B28D" w14:textId="77777777" w:rsidR="00E87456" w:rsidRPr="00BE2867" w:rsidRDefault="00E87456" w:rsidP="00CA4CF8">
            <w:pPr>
              <w:spacing w:line="480" w:lineRule="auto"/>
              <w:rPr>
                <w:i/>
                <w:sz w:val="20"/>
                <w:szCs w:val="20"/>
              </w:rPr>
            </w:pPr>
            <w:r w:rsidRPr="00BE2867">
              <w:rPr>
                <w:i/>
                <w:sz w:val="20"/>
                <w:szCs w:val="20"/>
              </w:rPr>
              <w:t>Estimate (95%CI)</w:t>
            </w:r>
          </w:p>
        </w:tc>
        <w:tc>
          <w:tcPr>
            <w:tcW w:w="1666" w:type="dxa"/>
            <w:tcBorders>
              <w:top w:val="nil"/>
              <w:bottom w:val="single" w:sz="12" w:space="0" w:color="auto"/>
            </w:tcBorders>
          </w:tcPr>
          <w:p w14:paraId="66AB85D1" w14:textId="77777777" w:rsidR="00E87456" w:rsidRPr="00BE2867" w:rsidRDefault="00E87456" w:rsidP="00CA4CF8">
            <w:pPr>
              <w:spacing w:line="480" w:lineRule="auto"/>
              <w:rPr>
                <w:i/>
                <w:sz w:val="20"/>
                <w:szCs w:val="20"/>
              </w:rPr>
            </w:pPr>
            <w:r w:rsidRPr="00BE2867">
              <w:rPr>
                <w:i/>
                <w:sz w:val="20"/>
                <w:szCs w:val="20"/>
              </w:rPr>
              <w:t>Estimate (95%CI)</w:t>
            </w:r>
          </w:p>
        </w:tc>
        <w:tc>
          <w:tcPr>
            <w:tcW w:w="1594" w:type="dxa"/>
            <w:tcBorders>
              <w:top w:val="nil"/>
              <w:bottom w:val="single" w:sz="12" w:space="0" w:color="auto"/>
            </w:tcBorders>
          </w:tcPr>
          <w:p w14:paraId="5D397E69" w14:textId="77777777" w:rsidR="00E87456" w:rsidRPr="00BE2867" w:rsidRDefault="00E87456" w:rsidP="00CA4CF8">
            <w:pPr>
              <w:spacing w:line="480" w:lineRule="auto"/>
              <w:rPr>
                <w:i/>
                <w:sz w:val="20"/>
                <w:szCs w:val="20"/>
              </w:rPr>
            </w:pPr>
            <w:r>
              <w:rPr>
                <w:i/>
                <w:sz w:val="20"/>
                <w:szCs w:val="20"/>
              </w:rPr>
              <w:t xml:space="preserve">Estimate </w:t>
            </w:r>
            <w:r w:rsidRPr="00BE2867">
              <w:rPr>
                <w:i/>
                <w:sz w:val="20"/>
                <w:szCs w:val="20"/>
              </w:rPr>
              <w:t>(95%CI)</w:t>
            </w:r>
          </w:p>
        </w:tc>
        <w:tc>
          <w:tcPr>
            <w:tcW w:w="1695" w:type="dxa"/>
            <w:tcBorders>
              <w:top w:val="nil"/>
              <w:bottom w:val="single" w:sz="12" w:space="0" w:color="auto"/>
            </w:tcBorders>
          </w:tcPr>
          <w:p w14:paraId="01B37A09" w14:textId="77777777" w:rsidR="00E87456" w:rsidRPr="00BE2867" w:rsidRDefault="00E87456" w:rsidP="00CA4CF8">
            <w:pPr>
              <w:spacing w:line="480" w:lineRule="auto"/>
              <w:rPr>
                <w:i/>
                <w:sz w:val="20"/>
                <w:szCs w:val="20"/>
              </w:rPr>
            </w:pPr>
            <w:r w:rsidRPr="00BE2867">
              <w:rPr>
                <w:i/>
                <w:sz w:val="20"/>
                <w:szCs w:val="20"/>
              </w:rPr>
              <w:t>Estimate (95%CI)</w:t>
            </w:r>
          </w:p>
        </w:tc>
      </w:tr>
      <w:tr w:rsidR="00E87456" w14:paraId="49C89FD6" w14:textId="77777777" w:rsidTr="00CA4CF8">
        <w:tc>
          <w:tcPr>
            <w:tcW w:w="8499" w:type="dxa"/>
            <w:gridSpan w:val="5"/>
            <w:tcBorders>
              <w:top w:val="single" w:sz="12" w:space="0" w:color="auto"/>
              <w:bottom w:val="single" w:sz="12" w:space="0" w:color="auto"/>
            </w:tcBorders>
          </w:tcPr>
          <w:p w14:paraId="5FE0AFE4" w14:textId="77777777" w:rsidR="00E87456" w:rsidRPr="00BE2867" w:rsidRDefault="00E87456" w:rsidP="00CA4CF8">
            <w:pPr>
              <w:spacing w:line="480" w:lineRule="auto"/>
              <w:rPr>
                <w:i/>
                <w:sz w:val="20"/>
                <w:szCs w:val="20"/>
              </w:rPr>
            </w:pPr>
            <w:r w:rsidRPr="00C94A99">
              <w:rPr>
                <w:b/>
                <w:sz w:val="20"/>
                <w:szCs w:val="20"/>
              </w:rPr>
              <w:t>Fixed effects</w:t>
            </w:r>
          </w:p>
        </w:tc>
      </w:tr>
      <w:tr w:rsidR="00E87456" w14:paraId="7C5F040C" w14:textId="77777777" w:rsidTr="00CA4CF8">
        <w:tc>
          <w:tcPr>
            <w:tcW w:w="1843" w:type="dxa"/>
            <w:tcBorders>
              <w:top w:val="single" w:sz="12" w:space="0" w:color="auto"/>
            </w:tcBorders>
          </w:tcPr>
          <w:p w14:paraId="30A89EB3" w14:textId="77777777" w:rsidR="00E87456" w:rsidRDefault="00E87456" w:rsidP="00CA4CF8">
            <w:pPr>
              <w:spacing w:line="480" w:lineRule="auto"/>
              <w:rPr>
                <w:sz w:val="20"/>
                <w:szCs w:val="20"/>
                <w:vertAlign w:val="subscript"/>
              </w:rPr>
            </w:pPr>
            <w:r w:rsidRPr="00C94A99">
              <w:rPr>
                <w:sz w:val="20"/>
                <w:szCs w:val="20"/>
              </w:rPr>
              <w:t>Intercept</w:t>
            </w:r>
            <w:r>
              <w:rPr>
                <w:sz w:val="20"/>
                <w:szCs w:val="20"/>
              </w:rPr>
              <w:t xml:space="preserve">: </w:t>
            </w:r>
            <w:r>
              <w:rPr>
                <w:rFonts w:cstheme="minorHAnsi"/>
                <w:sz w:val="20"/>
                <w:szCs w:val="20"/>
              </w:rPr>
              <w:t>β</w:t>
            </w:r>
            <w:r>
              <w:rPr>
                <w:sz w:val="20"/>
                <w:szCs w:val="20"/>
                <w:vertAlign w:val="subscript"/>
              </w:rPr>
              <w:t>0</w:t>
            </w:r>
          </w:p>
          <w:p w14:paraId="4FDCF738" w14:textId="77777777" w:rsidR="00E87456" w:rsidRPr="00F50685" w:rsidRDefault="00E87456" w:rsidP="00CA4CF8">
            <w:pPr>
              <w:spacing w:line="480" w:lineRule="auto"/>
              <w:rPr>
                <w:sz w:val="20"/>
                <w:szCs w:val="20"/>
                <w:vertAlign w:val="subscript"/>
              </w:rPr>
            </w:pPr>
          </w:p>
        </w:tc>
        <w:tc>
          <w:tcPr>
            <w:tcW w:w="1701" w:type="dxa"/>
            <w:tcBorders>
              <w:top w:val="single" w:sz="12" w:space="0" w:color="auto"/>
            </w:tcBorders>
          </w:tcPr>
          <w:p w14:paraId="6B04F00A" w14:textId="77777777" w:rsidR="00E87456" w:rsidRPr="00C94A99" w:rsidRDefault="00E87456" w:rsidP="00CA4CF8">
            <w:pPr>
              <w:spacing w:line="480" w:lineRule="auto"/>
              <w:rPr>
                <w:sz w:val="20"/>
                <w:szCs w:val="20"/>
              </w:rPr>
            </w:pPr>
            <w:r>
              <w:rPr>
                <w:sz w:val="20"/>
                <w:szCs w:val="20"/>
              </w:rPr>
              <w:t>0.05 (-0.51, 0.62)</w:t>
            </w:r>
          </w:p>
        </w:tc>
        <w:tc>
          <w:tcPr>
            <w:tcW w:w="1666" w:type="dxa"/>
            <w:tcBorders>
              <w:top w:val="single" w:sz="12" w:space="0" w:color="auto"/>
            </w:tcBorders>
          </w:tcPr>
          <w:p w14:paraId="3779A186" w14:textId="77777777" w:rsidR="00E87456" w:rsidRPr="00C94A99" w:rsidRDefault="00E87456" w:rsidP="00CA4CF8">
            <w:pPr>
              <w:spacing w:line="480" w:lineRule="auto"/>
              <w:rPr>
                <w:sz w:val="20"/>
                <w:szCs w:val="20"/>
              </w:rPr>
            </w:pPr>
            <w:r>
              <w:rPr>
                <w:sz w:val="20"/>
                <w:szCs w:val="20"/>
              </w:rPr>
              <w:t>0.06 (-0.54, 0.67)</w:t>
            </w:r>
          </w:p>
        </w:tc>
        <w:tc>
          <w:tcPr>
            <w:tcW w:w="1594" w:type="dxa"/>
            <w:tcBorders>
              <w:top w:val="single" w:sz="12" w:space="0" w:color="auto"/>
            </w:tcBorders>
          </w:tcPr>
          <w:p w14:paraId="50366F1D" w14:textId="77777777" w:rsidR="00E87456" w:rsidRPr="00C94A99" w:rsidRDefault="00E87456" w:rsidP="00CA4CF8">
            <w:pPr>
              <w:spacing w:line="480" w:lineRule="auto"/>
              <w:rPr>
                <w:sz w:val="20"/>
                <w:szCs w:val="20"/>
              </w:rPr>
            </w:pPr>
            <w:r>
              <w:rPr>
                <w:sz w:val="20"/>
                <w:szCs w:val="20"/>
              </w:rPr>
              <w:t>-0.30 (-0.61, 0.00)</w:t>
            </w:r>
          </w:p>
        </w:tc>
        <w:tc>
          <w:tcPr>
            <w:tcW w:w="1695" w:type="dxa"/>
            <w:tcBorders>
              <w:top w:val="single" w:sz="12" w:space="0" w:color="auto"/>
            </w:tcBorders>
          </w:tcPr>
          <w:p w14:paraId="535198C8" w14:textId="77777777" w:rsidR="00E87456" w:rsidRPr="00C94A99" w:rsidRDefault="00E87456" w:rsidP="00CA4CF8">
            <w:pPr>
              <w:spacing w:line="480" w:lineRule="auto"/>
              <w:rPr>
                <w:sz w:val="20"/>
                <w:szCs w:val="20"/>
              </w:rPr>
            </w:pPr>
            <w:r>
              <w:rPr>
                <w:sz w:val="20"/>
                <w:szCs w:val="20"/>
              </w:rPr>
              <w:t>-0.16 (-0.48, 0.16)</w:t>
            </w:r>
          </w:p>
        </w:tc>
      </w:tr>
      <w:tr w:rsidR="00E87456" w14:paraId="4B403C24" w14:textId="77777777" w:rsidTr="00CA4CF8">
        <w:tc>
          <w:tcPr>
            <w:tcW w:w="1843" w:type="dxa"/>
          </w:tcPr>
          <w:p w14:paraId="642B46EE" w14:textId="77777777" w:rsidR="00E87456" w:rsidRDefault="00E87456" w:rsidP="00CA4CF8">
            <w:pPr>
              <w:spacing w:line="480" w:lineRule="auto"/>
              <w:rPr>
                <w:sz w:val="20"/>
                <w:szCs w:val="20"/>
                <w:vertAlign w:val="subscript"/>
              </w:rPr>
            </w:pPr>
            <w:r w:rsidRPr="00C94A99">
              <w:rPr>
                <w:sz w:val="20"/>
                <w:szCs w:val="20"/>
              </w:rPr>
              <w:t>Time on ART</w:t>
            </w:r>
            <w:r>
              <w:rPr>
                <w:sz w:val="20"/>
                <w:szCs w:val="20"/>
              </w:rPr>
              <w:t xml:space="preserve">: </w:t>
            </w:r>
            <w:r>
              <w:rPr>
                <w:rFonts w:cstheme="minorHAnsi"/>
                <w:sz w:val="20"/>
                <w:szCs w:val="20"/>
              </w:rPr>
              <w:t>β</w:t>
            </w:r>
            <w:r>
              <w:rPr>
                <w:sz w:val="20"/>
                <w:szCs w:val="20"/>
                <w:vertAlign w:val="subscript"/>
              </w:rPr>
              <w:t>1</w:t>
            </w:r>
          </w:p>
          <w:p w14:paraId="6B4CFAFD" w14:textId="77777777" w:rsidR="00E87456" w:rsidRPr="00C94A99" w:rsidRDefault="00E87456" w:rsidP="00CA4CF8">
            <w:pPr>
              <w:spacing w:line="480" w:lineRule="auto"/>
              <w:rPr>
                <w:sz w:val="20"/>
                <w:szCs w:val="20"/>
              </w:rPr>
            </w:pPr>
          </w:p>
        </w:tc>
        <w:tc>
          <w:tcPr>
            <w:tcW w:w="1701" w:type="dxa"/>
          </w:tcPr>
          <w:p w14:paraId="0345B6A6" w14:textId="77777777" w:rsidR="00E87456" w:rsidRPr="00C94A99" w:rsidRDefault="00E87456" w:rsidP="00CA4CF8">
            <w:pPr>
              <w:spacing w:line="480" w:lineRule="auto"/>
              <w:rPr>
                <w:sz w:val="20"/>
                <w:szCs w:val="20"/>
              </w:rPr>
            </w:pPr>
            <w:r>
              <w:rPr>
                <w:sz w:val="20"/>
                <w:szCs w:val="20"/>
              </w:rPr>
              <w:t>0.09 (0.01, 0.18)</w:t>
            </w:r>
          </w:p>
        </w:tc>
        <w:tc>
          <w:tcPr>
            <w:tcW w:w="1666" w:type="dxa"/>
          </w:tcPr>
          <w:p w14:paraId="247C9FCD" w14:textId="77777777" w:rsidR="00E87456" w:rsidRPr="00C94A99" w:rsidRDefault="00E87456" w:rsidP="00CA4CF8">
            <w:pPr>
              <w:spacing w:line="480" w:lineRule="auto"/>
              <w:rPr>
                <w:sz w:val="20"/>
                <w:szCs w:val="20"/>
              </w:rPr>
            </w:pPr>
            <w:r>
              <w:rPr>
                <w:sz w:val="20"/>
                <w:szCs w:val="20"/>
              </w:rPr>
              <w:t>#</w:t>
            </w:r>
          </w:p>
        </w:tc>
        <w:tc>
          <w:tcPr>
            <w:tcW w:w="1594" w:type="dxa"/>
          </w:tcPr>
          <w:p w14:paraId="5C0B365E" w14:textId="77777777" w:rsidR="00E87456" w:rsidRPr="00C94A99" w:rsidRDefault="00E87456" w:rsidP="00CA4CF8">
            <w:pPr>
              <w:spacing w:line="480" w:lineRule="auto"/>
              <w:rPr>
                <w:sz w:val="20"/>
                <w:szCs w:val="20"/>
              </w:rPr>
            </w:pPr>
            <w:r>
              <w:rPr>
                <w:sz w:val="20"/>
                <w:szCs w:val="20"/>
              </w:rPr>
              <w:t>#</w:t>
            </w:r>
          </w:p>
        </w:tc>
        <w:tc>
          <w:tcPr>
            <w:tcW w:w="1695" w:type="dxa"/>
          </w:tcPr>
          <w:p w14:paraId="35319C26" w14:textId="77777777" w:rsidR="00E87456" w:rsidRPr="00C94A99" w:rsidRDefault="00E87456" w:rsidP="00CA4CF8">
            <w:pPr>
              <w:spacing w:line="480" w:lineRule="auto"/>
              <w:rPr>
                <w:sz w:val="20"/>
                <w:szCs w:val="20"/>
              </w:rPr>
            </w:pPr>
            <w:r>
              <w:rPr>
                <w:sz w:val="20"/>
                <w:szCs w:val="20"/>
              </w:rPr>
              <w:t>#</w:t>
            </w:r>
          </w:p>
        </w:tc>
      </w:tr>
      <w:tr w:rsidR="00E87456" w14:paraId="7330E0D4" w14:textId="77777777" w:rsidTr="00CA4CF8">
        <w:tc>
          <w:tcPr>
            <w:tcW w:w="1843" w:type="dxa"/>
          </w:tcPr>
          <w:p w14:paraId="7A4FFEDA" w14:textId="77777777" w:rsidR="00E87456" w:rsidRPr="00C94A99" w:rsidRDefault="00E87456" w:rsidP="00CA4CF8">
            <w:pPr>
              <w:spacing w:line="480" w:lineRule="auto"/>
              <w:rPr>
                <w:sz w:val="20"/>
                <w:szCs w:val="20"/>
              </w:rPr>
            </w:pPr>
            <w:r w:rsidRPr="00C94A99">
              <w:rPr>
                <w:sz w:val="20"/>
                <w:szCs w:val="20"/>
              </w:rPr>
              <w:lastRenderedPageBreak/>
              <w:t>Age at ART initiation</w:t>
            </w:r>
            <w:r>
              <w:rPr>
                <w:sz w:val="20"/>
                <w:szCs w:val="20"/>
              </w:rPr>
              <w:t xml:space="preserve">: </w:t>
            </w:r>
            <w:r>
              <w:rPr>
                <w:rFonts w:cstheme="minorHAnsi"/>
                <w:sz w:val="20"/>
                <w:szCs w:val="20"/>
              </w:rPr>
              <w:t>β</w:t>
            </w:r>
            <w:r>
              <w:rPr>
                <w:sz w:val="20"/>
                <w:szCs w:val="20"/>
                <w:vertAlign w:val="subscript"/>
              </w:rPr>
              <w:t>2</w:t>
            </w:r>
          </w:p>
        </w:tc>
        <w:tc>
          <w:tcPr>
            <w:tcW w:w="1701" w:type="dxa"/>
          </w:tcPr>
          <w:p w14:paraId="69F0DFDD" w14:textId="77777777" w:rsidR="00E87456" w:rsidRPr="00C94A99" w:rsidRDefault="00E87456" w:rsidP="00CA4CF8">
            <w:pPr>
              <w:spacing w:line="480" w:lineRule="auto"/>
              <w:rPr>
                <w:sz w:val="20"/>
                <w:szCs w:val="20"/>
              </w:rPr>
            </w:pPr>
            <w:r>
              <w:rPr>
                <w:sz w:val="20"/>
                <w:szCs w:val="20"/>
              </w:rPr>
              <w:t>-0.04 (-0.09, 0.00)</w:t>
            </w:r>
          </w:p>
        </w:tc>
        <w:tc>
          <w:tcPr>
            <w:tcW w:w="1666" w:type="dxa"/>
          </w:tcPr>
          <w:p w14:paraId="58C90610" w14:textId="77777777" w:rsidR="00E87456" w:rsidRPr="00C94A99" w:rsidRDefault="00E87456" w:rsidP="00CA4CF8">
            <w:pPr>
              <w:spacing w:line="480" w:lineRule="auto"/>
              <w:rPr>
                <w:sz w:val="20"/>
                <w:szCs w:val="20"/>
              </w:rPr>
            </w:pPr>
            <w:r>
              <w:rPr>
                <w:sz w:val="20"/>
                <w:szCs w:val="20"/>
              </w:rPr>
              <w:t>-0.06 (-0.11, 0.00)</w:t>
            </w:r>
          </w:p>
        </w:tc>
        <w:tc>
          <w:tcPr>
            <w:tcW w:w="1594" w:type="dxa"/>
          </w:tcPr>
          <w:p w14:paraId="32FA796B" w14:textId="77777777" w:rsidR="00E87456" w:rsidRPr="00C94A99" w:rsidRDefault="00E87456" w:rsidP="00CA4CF8">
            <w:pPr>
              <w:spacing w:line="480" w:lineRule="auto"/>
              <w:rPr>
                <w:sz w:val="20"/>
                <w:szCs w:val="20"/>
              </w:rPr>
            </w:pPr>
            <w:r>
              <w:rPr>
                <w:sz w:val="20"/>
                <w:szCs w:val="20"/>
              </w:rPr>
              <w:t>-0.04 (-0.09, 0.00)</w:t>
            </w:r>
          </w:p>
        </w:tc>
        <w:tc>
          <w:tcPr>
            <w:tcW w:w="1695" w:type="dxa"/>
          </w:tcPr>
          <w:p w14:paraId="4E10BD09" w14:textId="77777777" w:rsidR="00E87456" w:rsidRPr="00C94A99" w:rsidRDefault="00E87456" w:rsidP="00CA4CF8">
            <w:pPr>
              <w:spacing w:line="480" w:lineRule="auto"/>
              <w:rPr>
                <w:sz w:val="20"/>
                <w:szCs w:val="20"/>
              </w:rPr>
            </w:pPr>
            <w:r>
              <w:rPr>
                <w:sz w:val="20"/>
                <w:szCs w:val="20"/>
              </w:rPr>
              <w:t>-0.06 (-0.11, -0.02)</w:t>
            </w:r>
          </w:p>
        </w:tc>
      </w:tr>
      <w:tr w:rsidR="00E87456" w14:paraId="19B76815" w14:textId="77777777" w:rsidTr="00CA4CF8">
        <w:tc>
          <w:tcPr>
            <w:tcW w:w="1843" w:type="dxa"/>
          </w:tcPr>
          <w:p w14:paraId="352E07B2" w14:textId="77777777" w:rsidR="00E87456" w:rsidRPr="00C94A99" w:rsidRDefault="00E87456" w:rsidP="00CA4CF8">
            <w:pPr>
              <w:spacing w:line="480" w:lineRule="auto"/>
              <w:rPr>
                <w:sz w:val="20"/>
                <w:szCs w:val="20"/>
              </w:rPr>
            </w:pPr>
            <w:r>
              <w:rPr>
                <w:sz w:val="20"/>
                <w:szCs w:val="20"/>
              </w:rPr>
              <w:t xml:space="preserve">Time on ART*Age at ART initiation: </w:t>
            </w:r>
            <w:r>
              <w:rPr>
                <w:rFonts w:cstheme="minorHAnsi"/>
                <w:sz w:val="20"/>
                <w:szCs w:val="20"/>
              </w:rPr>
              <w:t>β</w:t>
            </w:r>
            <w:r w:rsidRPr="00CB3897">
              <w:rPr>
                <w:sz w:val="20"/>
                <w:szCs w:val="20"/>
                <w:vertAlign w:val="subscript"/>
              </w:rPr>
              <w:t>3</w:t>
            </w:r>
          </w:p>
        </w:tc>
        <w:tc>
          <w:tcPr>
            <w:tcW w:w="1701" w:type="dxa"/>
          </w:tcPr>
          <w:p w14:paraId="41EA1A0C" w14:textId="77777777" w:rsidR="00E87456" w:rsidRDefault="00E87456" w:rsidP="00CA4CF8">
            <w:pPr>
              <w:spacing w:line="480" w:lineRule="auto"/>
              <w:rPr>
                <w:sz w:val="20"/>
                <w:szCs w:val="20"/>
              </w:rPr>
            </w:pPr>
            <w:r>
              <w:rPr>
                <w:sz w:val="20"/>
                <w:szCs w:val="20"/>
              </w:rPr>
              <w:t>#</w:t>
            </w:r>
          </w:p>
        </w:tc>
        <w:tc>
          <w:tcPr>
            <w:tcW w:w="1666" w:type="dxa"/>
          </w:tcPr>
          <w:p w14:paraId="4CF604CB" w14:textId="77777777" w:rsidR="00E87456" w:rsidRDefault="00E87456" w:rsidP="00CA4CF8">
            <w:pPr>
              <w:spacing w:line="480" w:lineRule="auto"/>
              <w:rPr>
                <w:sz w:val="20"/>
                <w:szCs w:val="20"/>
              </w:rPr>
            </w:pPr>
            <w:r>
              <w:rPr>
                <w:sz w:val="20"/>
                <w:szCs w:val="20"/>
              </w:rPr>
              <w:t>#</w:t>
            </w:r>
          </w:p>
        </w:tc>
        <w:tc>
          <w:tcPr>
            <w:tcW w:w="1594" w:type="dxa"/>
          </w:tcPr>
          <w:p w14:paraId="1522AFB3" w14:textId="77777777" w:rsidR="00E87456" w:rsidRDefault="00E87456" w:rsidP="00CA4CF8">
            <w:pPr>
              <w:spacing w:line="480" w:lineRule="auto"/>
              <w:rPr>
                <w:sz w:val="20"/>
                <w:szCs w:val="20"/>
              </w:rPr>
            </w:pPr>
            <w:r>
              <w:rPr>
                <w:sz w:val="20"/>
                <w:szCs w:val="20"/>
              </w:rPr>
              <w:t>#</w:t>
            </w:r>
          </w:p>
        </w:tc>
        <w:tc>
          <w:tcPr>
            <w:tcW w:w="1695" w:type="dxa"/>
          </w:tcPr>
          <w:p w14:paraId="6EBB123C" w14:textId="77777777" w:rsidR="00E87456" w:rsidRDefault="00E87456" w:rsidP="00CA4CF8">
            <w:pPr>
              <w:spacing w:line="480" w:lineRule="auto"/>
              <w:rPr>
                <w:sz w:val="20"/>
                <w:szCs w:val="20"/>
              </w:rPr>
            </w:pPr>
            <w:r>
              <w:rPr>
                <w:sz w:val="20"/>
                <w:szCs w:val="20"/>
              </w:rPr>
              <w:t>#</w:t>
            </w:r>
          </w:p>
        </w:tc>
      </w:tr>
      <w:tr w:rsidR="00E87456" w14:paraId="2F476457" w14:textId="77777777" w:rsidTr="00CA4CF8">
        <w:tc>
          <w:tcPr>
            <w:tcW w:w="1843" w:type="dxa"/>
            <w:tcBorders>
              <w:bottom w:val="single" w:sz="12" w:space="0" w:color="auto"/>
            </w:tcBorders>
          </w:tcPr>
          <w:p w14:paraId="2C20B0D7" w14:textId="77777777" w:rsidR="00E87456" w:rsidRDefault="00E87456" w:rsidP="00CA4CF8">
            <w:pPr>
              <w:spacing w:line="480" w:lineRule="auto"/>
              <w:rPr>
                <w:sz w:val="20"/>
                <w:szCs w:val="20"/>
                <w:vertAlign w:val="subscript"/>
              </w:rPr>
            </w:pPr>
            <w:r w:rsidRPr="00C94A99">
              <w:rPr>
                <w:sz w:val="20"/>
                <w:szCs w:val="20"/>
              </w:rPr>
              <w:t>BMI z-score</w:t>
            </w:r>
            <w:r>
              <w:rPr>
                <w:sz w:val="20"/>
                <w:szCs w:val="20"/>
              </w:rPr>
              <w:t xml:space="preserve">: </w:t>
            </w:r>
            <w:r>
              <w:rPr>
                <w:rFonts w:cstheme="minorHAnsi"/>
                <w:sz w:val="20"/>
                <w:szCs w:val="20"/>
              </w:rPr>
              <w:t>β</w:t>
            </w:r>
            <w:r>
              <w:rPr>
                <w:sz w:val="20"/>
                <w:szCs w:val="20"/>
                <w:vertAlign w:val="subscript"/>
              </w:rPr>
              <w:t>4</w:t>
            </w:r>
          </w:p>
          <w:p w14:paraId="7D2CFF52" w14:textId="77777777" w:rsidR="00E87456" w:rsidRPr="00C94A99" w:rsidRDefault="00E87456" w:rsidP="00CA4CF8">
            <w:pPr>
              <w:spacing w:line="480" w:lineRule="auto"/>
              <w:rPr>
                <w:sz w:val="20"/>
                <w:szCs w:val="20"/>
              </w:rPr>
            </w:pPr>
          </w:p>
        </w:tc>
        <w:tc>
          <w:tcPr>
            <w:tcW w:w="1701" w:type="dxa"/>
            <w:tcBorders>
              <w:bottom w:val="single" w:sz="12" w:space="0" w:color="auto"/>
            </w:tcBorders>
          </w:tcPr>
          <w:p w14:paraId="424BD71D" w14:textId="77777777" w:rsidR="00E87456" w:rsidRPr="00C94A99" w:rsidRDefault="00E87456" w:rsidP="00CA4CF8">
            <w:pPr>
              <w:spacing w:line="480" w:lineRule="auto"/>
              <w:rPr>
                <w:sz w:val="20"/>
                <w:szCs w:val="20"/>
              </w:rPr>
            </w:pPr>
            <w:r>
              <w:rPr>
                <w:sz w:val="20"/>
                <w:szCs w:val="20"/>
              </w:rPr>
              <w:t>0.26 (0.20, 0.32)</w:t>
            </w:r>
          </w:p>
        </w:tc>
        <w:tc>
          <w:tcPr>
            <w:tcW w:w="1666" w:type="dxa"/>
            <w:tcBorders>
              <w:bottom w:val="single" w:sz="12" w:space="0" w:color="auto"/>
            </w:tcBorders>
          </w:tcPr>
          <w:p w14:paraId="728843C8" w14:textId="77777777" w:rsidR="00E87456" w:rsidRPr="00C94A99" w:rsidRDefault="00E87456" w:rsidP="00CA4CF8">
            <w:pPr>
              <w:spacing w:line="480" w:lineRule="auto"/>
              <w:rPr>
                <w:sz w:val="20"/>
                <w:szCs w:val="20"/>
              </w:rPr>
            </w:pPr>
            <w:r>
              <w:rPr>
                <w:sz w:val="20"/>
                <w:szCs w:val="20"/>
              </w:rPr>
              <w:t>0.18 (0.12, 0.24)</w:t>
            </w:r>
          </w:p>
        </w:tc>
        <w:tc>
          <w:tcPr>
            <w:tcW w:w="1594" w:type="dxa"/>
            <w:tcBorders>
              <w:bottom w:val="single" w:sz="12" w:space="0" w:color="auto"/>
            </w:tcBorders>
          </w:tcPr>
          <w:p w14:paraId="709D3E19" w14:textId="77777777" w:rsidR="00E87456" w:rsidRPr="00C94A99" w:rsidRDefault="00E87456" w:rsidP="00CA4CF8">
            <w:pPr>
              <w:spacing w:line="480" w:lineRule="auto"/>
              <w:rPr>
                <w:sz w:val="20"/>
                <w:szCs w:val="20"/>
              </w:rPr>
            </w:pPr>
            <w:r>
              <w:rPr>
                <w:sz w:val="20"/>
                <w:szCs w:val="20"/>
              </w:rPr>
              <w:t>0.37 (0.24, 0.49)</w:t>
            </w:r>
          </w:p>
        </w:tc>
        <w:tc>
          <w:tcPr>
            <w:tcW w:w="1695" w:type="dxa"/>
            <w:tcBorders>
              <w:bottom w:val="single" w:sz="12" w:space="0" w:color="auto"/>
            </w:tcBorders>
          </w:tcPr>
          <w:p w14:paraId="5B643B64" w14:textId="77777777" w:rsidR="00E87456" w:rsidRPr="00C94A99" w:rsidRDefault="00E87456" w:rsidP="00CA4CF8">
            <w:pPr>
              <w:spacing w:line="480" w:lineRule="auto"/>
              <w:rPr>
                <w:sz w:val="20"/>
                <w:szCs w:val="20"/>
              </w:rPr>
            </w:pPr>
            <w:r>
              <w:rPr>
                <w:sz w:val="20"/>
                <w:szCs w:val="20"/>
              </w:rPr>
              <w:t>0.31 (0.19, 0.43)</w:t>
            </w:r>
          </w:p>
        </w:tc>
      </w:tr>
      <w:tr w:rsidR="00E87456" w14:paraId="375BAD27" w14:textId="77777777" w:rsidTr="00CA4CF8">
        <w:tc>
          <w:tcPr>
            <w:tcW w:w="8499" w:type="dxa"/>
            <w:gridSpan w:val="5"/>
            <w:tcBorders>
              <w:top w:val="single" w:sz="12" w:space="0" w:color="auto"/>
              <w:bottom w:val="single" w:sz="12" w:space="0" w:color="auto"/>
            </w:tcBorders>
          </w:tcPr>
          <w:p w14:paraId="60E11E7E" w14:textId="77777777" w:rsidR="00E87456" w:rsidRPr="00C94A99" w:rsidRDefault="00E87456" w:rsidP="00CA4CF8">
            <w:pPr>
              <w:spacing w:line="480" w:lineRule="auto"/>
              <w:rPr>
                <w:sz w:val="20"/>
                <w:szCs w:val="20"/>
              </w:rPr>
            </w:pPr>
            <w:r w:rsidRPr="00C94A99">
              <w:rPr>
                <w:b/>
                <w:sz w:val="20"/>
                <w:szCs w:val="20"/>
              </w:rPr>
              <w:t>Random effects</w:t>
            </w:r>
            <w:r>
              <w:rPr>
                <w:b/>
                <w:sz w:val="20"/>
                <w:szCs w:val="20"/>
              </w:rPr>
              <w:t xml:space="preserve"> </w:t>
            </w:r>
            <w:r w:rsidRPr="0060378F">
              <w:rPr>
                <w:sz w:val="20"/>
                <w:szCs w:val="20"/>
              </w:rPr>
              <w:t>for each subject</w:t>
            </w:r>
          </w:p>
        </w:tc>
      </w:tr>
      <w:tr w:rsidR="00E87456" w14:paraId="00AECC26" w14:textId="77777777" w:rsidTr="00CA4CF8">
        <w:tc>
          <w:tcPr>
            <w:tcW w:w="1843" w:type="dxa"/>
            <w:tcBorders>
              <w:top w:val="single" w:sz="12" w:space="0" w:color="auto"/>
            </w:tcBorders>
          </w:tcPr>
          <w:p w14:paraId="530E81CA" w14:textId="77777777" w:rsidR="00E87456" w:rsidRPr="00CB3897" w:rsidRDefault="00E87456" w:rsidP="00CA4CF8">
            <w:pPr>
              <w:spacing w:line="480" w:lineRule="auto"/>
              <w:rPr>
                <w:sz w:val="20"/>
                <w:szCs w:val="20"/>
                <w:vertAlign w:val="superscript"/>
              </w:rPr>
            </w:pPr>
            <w:r>
              <w:rPr>
                <w:sz w:val="20"/>
                <w:szCs w:val="20"/>
              </w:rPr>
              <w:t>I</w:t>
            </w:r>
            <w:r w:rsidRPr="00C94A99">
              <w:rPr>
                <w:sz w:val="20"/>
                <w:szCs w:val="20"/>
              </w:rPr>
              <w:t>ntercept</w:t>
            </w:r>
            <w:r>
              <w:rPr>
                <w:sz w:val="20"/>
                <w:szCs w:val="20"/>
              </w:rPr>
              <w:t xml:space="preserve"> variance: </w:t>
            </w:r>
            <w:r>
              <w:rPr>
                <w:rFonts w:cstheme="minorHAnsi"/>
                <w:sz w:val="20"/>
                <w:szCs w:val="20"/>
              </w:rPr>
              <w:t>σ</w:t>
            </w:r>
            <w:r>
              <w:rPr>
                <w:sz w:val="20"/>
                <w:szCs w:val="20"/>
                <w:vertAlign w:val="subscript"/>
              </w:rPr>
              <w:t>u</w:t>
            </w:r>
            <w:r>
              <w:rPr>
                <w:sz w:val="20"/>
                <w:szCs w:val="20"/>
                <w:vertAlign w:val="superscript"/>
              </w:rPr>
              <w:t>2</w:t>
            </w:r>
          </w:p>
        </w:tc>
        <w:tc>
          <w:tcPr>
            <w:tcW w:w="1701" w:type="dxa"/>
            <w:tcBorders>
              <w:top w:val="single" w:sz="12" w:space="0" w:color="auto"/>
            </w:tcBorders>
          </w:tcPr>
          <w:p w14:paraId="6E960D4E" w14:textId="77777777" w:rsidR="00E87456" w:rsidRPr="00C94A99" w:rsidRDefault="00E87456" w:rsidP="00CA4CF8">
            <w:pPr>
              <w:spacing w:line="480" w:lineRule="auto"/>
              <w:rPr>
                <w:sz w:val="20"/>
                <w:szCs w:val="20"/>
              </w:rPr>
            </w:pPr>
            <w:r>
              <w:rPr>
                <w:sz w:val="20"/>
                <w:szCs w:val="20"/>
              </w:rPr>
              <w:t>1.04</w:t>
            </w:r>
          </w:p>
        </w:tc>
        <w:tc>
          <w:tcPr>
            <w:tcW w:w="1666" w:type="dxa"/>
            <w:tcBorders>
              <w:top w:val="single" w:sz="12" w:space="0" w:color="auto"/>
            </w:tcBorders>
          </w:tcPr>
          <w:p w14:paraId="0D894AE5" w14:textId="77777777" w:rsidR="00E87456" w:rsidRPr="00C94A99" w:rsidRDefault="00E87456" w:rsidP="00CA4CF8">
            <w:pPr>
              <w:spacing w:line="480" w:lineRule="auto"/>
              <w:rPr>
                <w:sz w:val="20"/>
                <w:szCs w:val="20"/>
              </w:rPr>
            </w:pPr>
            <w:r>
              <w:rPr>
                <w:sz w:val="20"/>
                <w:szCs w:val="20"/>
              </w:rPr>
              <w:t>1.13</w:t>
            </w:r>
          </w:p>
        </w:tc>
        <w:tc>
          <w:tcPr>
            <w:tcW w:w="1594" w:type="dxa"/>
            <w:tcBorders>
              <w:top w:val="single" w:sz="12" w:space="0" w:color="auto"/>
            </w:tcBorders>
          </w:tcPr>
          <w:p w14:paraId="670AF9D9" w14:textId="77777777" w:rsidR="00E87456" w:rsidRPr="00C94A99" w:rsidRDefault="00E87456" w:rsidP="00CA4CF8">
            <w:pPr>
              <w:spacing w:line="480" w:lineRule="auto"/>
              <w:rPr>
                <w:sz w:val="20"/>
                <w:szCs w:val="20"/>
              </w:rPr>
            </w:pPr>
            <w:r>
              <w:rPr>
                <w:sz w:val="20"/>
                <w:szCs w:val="20"/>
              </w:rPr>
              <w:t>0.74</w:t>
            </w:r>
          </w:p>
        </w:tc>
        <w:tc>
          <w:tcPr>
            <w:tcW w:w="1695" w:type="dxa"/>
            <w:tcBorders>
              <w:top w:val="single" w:sz="12" w:space="0" w:color="auto"/>
            </w:tcBorders>
          </w:tcPr>
          <w:p w14:paraId="2B1FDEB0" w14:textId="77777777" w:rsidR="00E87456" w:rsidRPr="00C94A99" w:rsidRDefault="00E87456" w:rsidP="00CA4CF8">
            <w:pPr>
              <w:spacing w:line="480" w:lineRule="auto"/>
              <w:rPr>
                <w:sz w:val="20"/>
                <w:szCs w:val="20"/>
              </w:rPr>
            </w:pPr>
            <w:r>
              <w:rPr>
                <w:sz w:val="20"/>
                <w:szCs w:val="20"/>
              </w:rPr>
              <w:t>0.88</w:t>
            </w:r>
          </w:p>
        </w:tc>
      </w:tr>
      <w:tr w:rsidR="00E87456" w14:paraId="18C14321" w14:textId="77777777" w:rsidTr="00CA4CF8">
        <w:tc>
          <w:tcPr>
            <w:tcW w:w="1843" w:type="dxa"/>
          </w:tcPr>
          <w:p w14:paraId="4CDA88D9" w14:textId="77777777" w:rsidR="00E87456" w:rsidRPr="00C94A99" w:rsidRDefault="00E87456" w:rsidP="00CA4CF8">
            <w:pPr>
              <w:spacing w:line="480" w:lineRule="auto"/>
              <w:rPr>
                <w:sz w:val="20"/>
                <w:szCs w:val="20"/>
              </w:rPr>
            </w:pPr>
            <w:r>
              <w:rPr>
                <w:sz w:val="20"/>
                <w:szCs w:val="20"/>
              </w:rPr>
              <w:t>Time on ART s</w:t>
            </w:r>
            <w:r w:rsidRPr="00C94A99">
              <w:rPr>
                <w:sz w:val="20"/>
                <w:szCs w:val="20"/>
              </w:rPr>
              <w:t>lope</w:t>
            </w:r>
            <w:r>
              <w:rPr>
                <w:sz w:val="20"/>
                <w:szCs w:val="20"/>
              </w:rPr>
              <w:t xml:space="preserve"> variance: </w:t>
            </w:r>
            <w:r>
              <w:rPr>
                <w:rFonts w:cstheme="minorHAnsi"/>
                <w:sz w:val="20"/>
                <w:szCs w:val="20"/>
              </w:rPr>
              <w:t>σ</w:t>
            </w:r>
            <w:r>
              <w:rPr>
                <w:sz w:val="20"/>
                <w:szCs w:val="20"/>
                <w:vertAlign w:val="subscript"/>
              </w:rPr>
              <w:t>v</w:t>
            </w:r>
            <w:r>
              <w:rPr>
                <w:sz w:val="20"/>
                <w:szCs w:val="20"/>
                <w:vertAlign w:val="superscript"/>
              </w:rPr>
              <w:t>2</w:t>
            </w:r>
          </w:p>
        </w:tc>
        <w:tc>
          <w:tcPr>
            <w:tcW w:w="1701" w:type="dxa"/>
          </w:tcPr>
          <w:p w14:paraId="76C0CBC4" w14:textId="77777777" w:rsidR="00E87456" w:rsidRPr="00C94A99" w:rsidRDefault="00E87456" w:rsidP="00CA4CF8">
            <w:pPr>
              <w:spacing w:line="480" w:lineRule="auto"/>
              <w:rPr>
                <w:sz w:val="20"/>
                <w:szCs w:val="20"/>
              </w:rPr>
            </w:pPr>
            <w:r>
              <w:rPr>
                <w:sz w:val="20"/>
                <w:szCs w:val="20"/>
              </w:rPr>
              <w:t>0.11</w:t>
            </w:r>
          </w:p>
        </w:tc>
        <w:tc>
          <w:tcPr>
            <w:tcW w:w="1666" w:type="dxa"/>
          </w:tcPr>
          <w:p w14:paraId="5D5608D3" w14:textId="77777777" w:rsidR="00E87456" w:rsidRPr="00C94A99" w:rsidRDefault="00E87456" w:rsidP="00CA4CF8">
            <w:pPr>
              <w:spacing w:line="480" w:lineRule="auto"/>
              <w:rPr>
                <w:sz w:val="20"/>
                <w:szCs w:val="20"/>
              </w:rPr>
            </w:pPr>
            <w:r>
              <w:rPr>
                <w:sz w:val="20"/>
                <w:szCs w:val="20"/>
              </w:rPr>
              <w:t>0.10</w:t>
            </w:r>
          </w:p>
        </w:tc>
        <w:tc>
          <w:tcPr>
            <w:tcW w:w="1594" w:type="dxa"/>
          </w:tcPr>
          <w:p w14:paraId="489D72C6" w14:textId="77777777" w:rsidR="00E87456" w:rsidRPr="00C94A99" w:rsidRDefault="00E87456" w:rsidP="00CA4CF8">
            <w:pPr>
              <w:spacing w:line="480" w:lineRule="auto"/>
              <w:rPr>
                <w:sz w:val="20"/>
                <w:szCs w:val="20"/>
              </w:rPr>
            </w:pPr>
            <w:r>
              <w:rPr>
                <w:sz w:val="20"/>
                <w:szCs w:val="20"/>
              </w:rPr>
              <w:t>#</w:t>
            </w:r>
          </w:p>
        </w:tc>
        <w:tc>
          <w:tcPr>
            <w:tcW w:w="1695" w:type="dxa"/>
          </w:tcPr>
          <w:p w14:paraId="5B48F3E3" w14:textId="77777777" w:rsidR="00E87456" w:rsidRPr="00C94A99" w:rsidRDefault="00E87456" w:rsidP="00CA4CF8">
            <w:pPr>
              <w:spacing w:line="480" w:lineRule="auto"/>
              <w:rPr>
                <w:sz w:val="20"/>
                <w:szCs w:val="20"/>
              </w:rPr>
            </w:pPr>
            <w:r>
              <w:rPr>
                <w:sz w:val="20"/>
                <w:szCs w:val="20"/>
              </w:rPr>
              <w:t>#</w:t>
            </w:r>
          </w:p>
        </w:tc>
      </w:tr>
      <w:tr w:rsidR="00E87456" w14:paraId="53AA2633" w14:textId="77777777" w:rsidTr="00CA4CF8">
        <w:tc>
          <w:tcPr>
            <w:tcW w:w="1843" w:type="dxa"/>
          </w:tcPr>
          <w:p w14:paraId="4938FF89" w14:textId="77777777" w:rsidR="00E87456" w:rsidRDefault="00E87456" w:rsidP="00CA4CF8">
            <w:pPr>
              <w:spacing w:line="480" w:lineRule="auto"/>
              <w:rPr>
                <w:sz w:val="20"/>
                <w:szCs w:val="20"/>
                <w:vertAlign w:val="superscript"/>
              </w:rPr>
            </w:pPr>
            <w:r w:rsidRPr="00C94A99">
              <w:rPr>
                <w:sz w:val="20"/>
                <w:szCs w:val="20"/>
              </w:rPr>
              <w:t>Correlation</w:t>
            </w:r>
            <w:r>
              <w:rPr>
                <w:sz w:val="20"/>
                <w:szCs w:val="20"/>
              </w:rPr>
              <w:t xml:space="preserve">: </w:t>
            </w:r>
            <w:r>
              <w:rPr>
                <w:rFonts w:cstheme="minorHAnsi"/>
                <w:sz w:val="20"/>
                <w:szCs w:val="20"/>
              </w:rPr>
              <w:t>σ</w:t>
            </w:r>
            <w:r>
              <w:rPr>
                <w:sz w:val="20"/>
                <w:szCs w:val="20"/>
                <w:vertAlign w:val="subscript"/>
              </w:rPr>
              <w:t>v</w:t>
            </w:r>
            <w:r>
              <w:rPr>
                <w:sz w:val="20"/>
                <w:szCs w:val="20"/>
                <w:vertAlign w:val="superscript"/>
              </w:rPr>
              <w:t>2</w:t>
            </w:r>
          </w:p>
          <w:p w14:paraId="2AB00D9A" w14:textId="77777777" w:rsidR="00E87456" w:rsidRPr="00C94A99" w:rsidRDefault="00E87456" w:rsidP="00CA4CF8">
            <w:pPr>
              <w:spacing w:line="480" w:lineRule="auto"/>
              <w:rPr>
                <w:sz w:val="20"/>
                <w:szCs w:val="20"/>
              </w:rPr>
            </w:pPr>
          </w:p>
        </w:tc>
        <w:tc>
          <w:tcPr>
            <w:tcW w:w="1701" w:type="dxa"/>
          </w:tcPr>
          <w:p w14:paraId="3F0696D3" w14:textId="77777777" w:rsidR="00E87456" w:rsidRPr="00C94A99" w:rsidRDefault="00E87456" w:rsidP="00CA4CF8">
            <w:pPr>
              <w:spacing w:line="480" w:lineRule="auto"/>
              <w:rPr>
                <w:sz w:val="20"/>
                <w:szCs w:val="20"/>
              </w:rPr>
            </w:pPr>
            <w:r>
              <w:rPr>
                <w:sz w:val="20"/>
                <w:szCs w:val="20"/>
              </w:rPr>
              <w:t>-0.47</w:t>
            </w:r>
          </w:p>
        </w:tc>
        <w:tc>
          <w:tcPr>
            <w:tcW w:w="1666" w:type="dxa"/>
          </w:tcPr>
          <w:p w14:paraId="7AD4FA3C" w14:textId="77777777" w:rsidR="00E87456" w:rsidRPr="00C94A99" w:rsidRDefault="00E87456" w:rsidP="00CA4CF8">
            <w:pPr>
              <w:spacing w:line="480" w:lineRule="auto"/>
              <w:rPr>
                <w:sz w:val="20"/>
                <w:szCs w:val="20"/>
              </w:rPr>
            </w:pPr>
            <w:r>
              <w:rPr>
                <w:sz w:val="20"/>
                <w:szCs w:val="20"/>
              </w:rPr>
              <w:t>-0.34</w:t>
            </w:r>
          </w:p>
        </w:tc>
        <w:tc>
          <w:tcPr>
            <w:tcW w:w="1594" w:type="dxa"/>
          </w:tcPr>
          <w:p w14:paraId="5790CAFA" w14:textId="77777777" w:rsidR="00E87456" w:rsidRPr="00C94A99" w:rsidRDefault="00E87456" w:rsidP="00CA4CF8">
            <w:pPr>
              <w:spacing w:line="480" w:lineRule="auto"/>
              <w:rPr>
                <w:sz w:val="20"/>
                <w:szCs w:val="20"/>
              </w:rPr>
            </w:pPr>
            <w:r>
              <w:rPr>
                <w:sz w:val="20"/>
                <w:szCs w:val="20"/>
              </w:rPr>
              <w:t>-</w:t>
            </w:r>
          </w:p>
        </w:tc>
        <w:tc>
          <w:tcPr>
            <w:tcW w:w="1695" w:type="dxa"/>
          </w:tcPr>
          <w:p w14:paraId="68C7CA56" w14:textId="77777777" w:rsidR="00E87456" w:rsidRPr="00C94A99" w:rsidRDefault="00E87456" w:rsidP="00CA4CF8">
            <w:pPr>
              <w:spacing w:line="480" w:lineRule="auto"/>
              <w:rPr>
                <w:sz w:val="20"/>
                <w:szCs w:val="20"/>
              </w:rPr>
            </w:pPr>
            <w:r>
              <w:rPr>
                <w:sz w:val="20"/>
                <w:szCs w:val="20"/>
              </w:rPr>
              <w:t>-</w:t>
            </w:r>
          </w:p>
        </w:tc>
      </w:tr>
    </w:tbl>
    <w:p w14:paraId="41884E04" w14:textId="77777777" w:rsidR="00E87456" w:rsidRDefault="00E87456" w:rsidP="00E87456">
      <w:pPr>
        <w:spacing w:line="480" w:lineRule="auto"/>
        <w:rPr>
          <w:i/>
          <w:sz w:val="20"/>
          <w:szCs w:val="20"/>
        </w:rPr>
      </w:pPr>
      <w:r w:rsidRPr="00B7227D">
        <w:rPr>
          <w:i/>
          <w:sz w:val="20"/>
          <w:szCs w:val="20"/>
        </w:rPr>
        <w:t>CI confidence intervals</w:t>
      </w:r>
    </w:p>
    <w:p w14:paraId="2525C0FA" w14:textId="77777777" w:rsidR="00E87456" w:rsidRPr="00E87E42" w:rsidRDefault="00E87456" w:rsidP="00E87456">
      <w:pPr>
        <w:spacing w:line="480" w:lineRule="auto"/>
        <w:rPr>
          <w:i/>
          <w:sz w:val="20"/>
          <w:szCs w:val="20"/>
        </w:rPr>
      </w:pPr>
      <w:r>
        <w:rPr>
          <w:sz w:val="20"/>
          <w:szCs w:val="20"/>
        </w:rPr>
        <w:t>#: model not significantly improved by inclusion of this parameter, therefore omitted in final model</w:t>
      </w:r>
    </w:p>
    <w:p w14:paraId="34690246" w14:textId="77777777" w:rsidR="00E87456" w:rsidRDefault="00E87456" w:rsidP="00E87456">
      <w:pPr>
        <w:spacing w:line="480" w:lineRule="auto"/>
        <w:rPr>
          <w:rFonts w:cstheme="minorHAnsi"/>
          <w:b/>
        </w:rPr>
      </w:pPr>
      <w:r>
        <w:rPr>
          <w:rFonts w:cstheme="minorHAnsi"/>
          <w:b/>
        </w:rPr>
        <w:br w:type="page"/>
      </w:r>
    </w:p>
    <w:p w14:paraId="13E6FB90" w14:textId="185BC0AB" w:rsidR="00E87456" w:rsidRPr="007A683C" w:rsidRDefault="00E87456" w:rsidP="00E87456">
      <w:pPr>
        <w:spacing w:line="480" w:lineRule="auto"/>
        <w:rPr>
          <w:rFonts w:cstheme="minorHAnsi"/>
          <w:b/>
        </w:rPr>
      </w:pPr>
      <w:r w:rsidRPr="001172F2">
        <w:rPr>
          <w:rFonts w:cstheme="minorHAnsi"/>
          <w:b/>
          <w:color w:val="000000" w:themeColor="text1"/>
        </w:rPr>
        <w:lastRenderedPageBreak/>
        <w:t>Figure 2.</w:t>
      </w:r>
      <w:r w:rsidRPr="00735778">
        <w:rPr>
          <w:rFonts w:cstheme="minorHAnsi"/>
          <w:color w:val="000000" w:themeColor="text1"/>
        </w:rPr>
        <w:t xml:space="preserve"> Models of FVC from original cohort data</w:t>
      </w:r>
    </w:p>
    <w:p w14:paraId="1F4D6FF9" w14:textId="77777777" w:rsidR="00E87456" w:rsidRPr="002246AB" w:rsidRDefault="00E87456" w:rsidP="00E87456">
      <w:pPr>
        <w:spacing w:line="480" w:lineRule="auto"/>
        <w:rPr>
          <w:i/>
          <w:sz w:val="22"/>
        </w:rPr>
      </w:pPr>
      <w:r w:rsidRPr="002246AB">
        <w:rPr>
          <w:i/>
          <w:sz w:val="22"/>
        </w:rPr>
        <w:t>Original spirometric data representing forced vital capacity (FVC) z-scores are shown for ART naïve participants</w:t>
      </w:r>
      <w:r>
        <w:rPr>
          <w:i/>
          <w:sz w:val="22"/>
        </w:rPr>
        <w:t xml:space="preserve"> (</w:t>
      </w:r>
      <w:r w:rsidRPr="002246AB">
        <w:rPr>
          <w:i/>
          <w:sz w:val="22"/>
        </w:rPr>
        <w:t xml:space="preserve">triangles) and ART established </w:t>
      </w:r>
      <w:r>
        <w:rPr>
          <w:i/>
          <w:sz w:val="22"/>
        </w:rPr>
        <w:t>participants (</w:t>
      </w:r>
      <w:r w:rsidRPr="002246AB">
        <w:rPr>
          <w:i/>
          <w:sz w:val="22"/>
        </w:rPr>
        <w:t xml:space="preserve">circles). Both panels have equivalent x axes showing the time from ART initiation at which spirometry was performed. The lower panel (histogram) describes the number of measurements contributing to analysis in each 6-month interval. Superimposed on the upper panel are two pairs of lines representing the final </w:t>
      </w:r>
      <w:r>
        <w:rPr>
          <w:i/>
          <w:sz w:val="22"/>
        </w:rPr>
        <w:t>statis</w:t>
      </w:r>
      <w:r w:rsidRPr="002246AB">
        <w:rPr>
          <w:i/>
          <w:sz w:val="22"/>
        </w:rPr>
        <w:t xml:space="preserve">tical model. For each cohort two model scenarios are given: dashed lines for individuals starting ART at age 14 years, and dotted lines for individuals commencing </w:t>
      </w:r>
      <w:r>
        <w:rPr>
          <w:i/>
          <w:sz w:val="22"/>
        </w:rPr>
        <w:t>ART</w:t>
      </w:r>
      <w:r w:rsidRPr="002246AB">
        <w:rPr>
          <w:i/>
          <w:sz w:val="22"/>
        </w:rPr>
        <w:t xml:space="preserve"> age 6 years.</w:t>
      </w:r>
    </w:p>
    <w:p w14:paraId="387BF03D" w14:textId="1AE64026" w:rsidR="00897007" w:rsidRDefault="00897007" w:rsidP="005142BE">
      <w:pPr>
        <w:pStyle w:val="Heading1"/>
        <w:spacing w:before="0" w:after="60" w:line="480" w:lineRule="auto"/>
        <w:jc w:val="both"/>
        <w:rPr>
          <w:rFonts w:asciiTheme="minorHAnsi" w:hAnsiTheme="minorHAnsi" w:cstheme="minorHAnsi"/>
          <w:b/>
          <w:color w:val="000000" w:themeColor="text1"/>
        </w:rPr>
      </w:pPr>
    </w:p>
    <w:p w14:paraId="7860ED60" w14:textId="0D2751DB" w:rsidR="007101DB" w:rsidRPr="00DA6931" w:rsidRDefault="00690CF2" w:rsidP="005142BE">
      <w:pPr>
        <w:pStyle w:val="Heading1"/>
        <w:spacing w:before="0" w:after="60" w:line="480" w:lineRule="auto"/>
        <w:jc w:val="both"/>
        <w:rPr>
          <w:rFonts w:asciiTheme="minorHAnsi" w:hAnsiTheme="minorHAnsi" w:cstheme="minorHAnsi"/>
          <w:b/>
          <w:color w:val="000000" w:themeColor="text1"/>
          <w:sz w:val="36"/>
          <w:szCs w:val="36"/>
        </w:rPr>
      </w:pPr>
      <w:r w:rsidRPr="00DA6931">
        <w:rPr>
          <w:rFonts w:asciiTheme="minorHAnsi" w:hAnsiTheme="minorHAnsi" w:cstheme="minorHAnsi"/>
          <w:b/>
          <w:color w:val="000000" w:themeColor="text1"/>
          <w:sz w:val="36"/>
          <w:szCs w:val="36"/>
        </w:rPr>
        <w:t>Discussion</w:t>
      </w:r>
    </w:p>
    <w:p w14:paraId="397F68AC" w14:textId="05E0BFA1" w:rsidR="005B3D4F" w:rsidRDefault="005B3D4F" w:rsidP="005142BE">
      <w:pPr>
        <w:spacing w:after="60" w:line="480" w:lineRule="auto"/>
        <w:jc w:val="both"/>
      </w:pPr>
      <w:r>
        <w:t xml:space="preserve">To our knowledge, this is the first </w:t>
      </w:r>
      <w:r w:rsidR="00D746F3">
        <w:t xml:space="preserve">published </w:t>
      </w:r>
      <w:r>
        <w:t>desc</w:t>
      </w:r>
      <w:r w:rsidR="001A1C2A">
        <w:t>r</w:t>
      </w:r>
      <w:r>
        <w:t>i</w:t>
      </w:r>
      <w:r w:rsidR="001A1C2A">
        <w:t>ption</w:t>
      </w:r>
      <w:r>
        <w:t xml:space="preserve"> of </w:t>
      </w:r>
      <w:r w:rsidR="0054189B">
        <w:t xml:space="preserve">longitudinal </w:t>
      </w:r>
      <w:r>
        <w:t>lung function trends in HIV-in</w:t>
      </w:r>
      <w:r w:rsidR="001A1C2A">
        <w:t>fected children from Sub-Saharan</w:t>
      </w:r>
      <w:r>
        <w:t xml:space="preserve"> Africa. </w:t>
      </w:r>
      <w:r w:rsidR="00AF227C">
        <w:t xml:space="preserve">Our data </w:t>
      </w:r>
      <w:r w:rsidR="00FF481E" w:rsidRPr="00CD56BD">
        <w:t>show</w:t>
      </w:r>
      <w:r w:rsidR="00AF227C" w:rsidRPr="00CD56BD">
        <w:t xml:space="preserve"> that </w:t>
      </w:r>
      <w:r w:rsidRPr="00CD56BD">
        <w:t xml:space="preserve">age at ART initiation and BMI </w:t>
      </w:r>
      <w:r w:rsidR="00D746F3" w:rsidRPr="00CD56BD">
        <w:t xml:space="preserve">both significantly explain variation in </w:t>
      </w:r>
      <w:r w:rsidR="00FF481E" w:rsidRPr="00CD56BD">
        <w:t xml:space="preserve">lung function </w:t>
      </w:r>
      <w:r w:rsidR="005755FE" w:rsidRPr="00CD56BD">
        <w:t>(FEV</w:t>
      </w:r>
      <w:r w:rsidR="005755FE" w:rsidRPr="00CD56BD">
        <w:rPr>
          <w:vertAlign w:val="subscript"/>
        </w:rPr>
        <w:t>1</w:t>
      </w:r>
      <w:r w:rsidR="00E04D91" w:rsidRPr="00CD56BD">
        <w:t xml:space="preserve"> and FVC)</w:t>
      </w:r>
      <w:r w:rsidRPr="00CD56BD">
        <w:t xml:space="preserve">. </w:t>
      </w:r>
      <w:r w:rsidR="00F769A6">
        <w:t>FVC</w:t>
      </w:r>
      <w:r w:rsidR="00B051FB">
        <w:t xml:space="preserve"> improves over time</w:t>
      </w:r>
      <w:r w:rsidR="00F769A6">
        <w:t xml:space="preserve"> in the </w:t>
      </w:r>
      <w:r w:rsidR="00170334">
        <w:t>2-</w:t>
      </w:r>
      <w:r w:rsidR="00F769A6">
        <w:t xml:space="preserve">years following ART initiation, but this effect </w:t>
      </w:r>
      <w:r w:rsidR="00AF227C">
        <w:t>cannot be extrapolated</w:t>
      </w:r>
      <w:r w:rsidR="0041555D">
        <w:t xml:space="preserve"> beyond the period of the study</w:t>
      </w:r>
      <w:r w:rsidR="00F769A6">
        <w:t>.</w:t>
      </w:r>
    </w:p>
    <w:p w14:paraId="2EAD346A" w14:textId="77777777" w:rsidR="00897007" w:rsidRDefault="00897007" w:rsidP="005142BE">
      <w:pPr>
        <w:spacing w:after="60" w:line="480" w:lineRule="auto"/>
        <w:jc w:val="both"/>
      </w:pPr>
    </w:p>
    <w:p w14:paraId="67DF5E6E" w14:textId="103F91E7" w:rsidR="0077025E" w:rsidRDefault="0085561E" w:rsidP="005142BE">
      <w:pPr>
        <w:spacing w:after="60" w:line="480" w:lineRule="auto"/>
        <w:jc w:val="both"/>
      </w:pPr>
      <w:r>
        <w:t>Early childhood represents a cruc</w:t>
      </w:r>
      <w:r w:rsidR="006D74A0">
        <w:t>ial period of rapid lung growth, with</w:t>
      </w:r>
      <w:r w:rsidR="00D746F3">
        <w:t xml:space="preserve"> </w:t>
      </w:r>
      <w:r w:rsidR="006D74A0">
        <w:rPr>
          <w:rFonts w:cstheme="minorHAnsi"/>
        </w:rPr>
        <w:t>exponential increase in alve</w:t>
      </w:r>
      <w:r w:rsidR="00170334">
        <w:rPr>
          <w:rFonts w:cstheme="minorHAnsi"/>
        </w:rPr>
        <w:t>olar numbers during the first 2-</w:t>
      </w:r>
      <w:r w:rsidR="006D74A0">
        <w:rPr>
          <w:rFonts w:cstheme="minorHAnsi"/>
        </w:rPr>
        <w:t>years of life and reduced growth velocity towards adolescence.</w:t>
      </w:r>
      <w:r w:rsidR="00170334">
        <w:fldChar w:fldCharType="begin"/>
      </w:r>
      <w:r w:rsidR="00DA6931">
        <w:instrText xml:space="preserve"> ADDIN EN.CITE &lt;EndNote&gt;&lt;Cite&gt;&lt;Author&gt;Barker&lt;/Author&gt;&lt;Year&gt;1991&lt;/Year&gt;&lt;RecNum&gt;670&lt;/RecNum&gt;&lt;DisplayText&gt;(18)&lt;/DisplayText&gt;&lt;record&gt;&lt;rec-number&gt;670&lt;/rec-number&gt;&lt;foreign-keys&gt;&lt;key app="EN" db-id="wez9aftpspxpsfewfpvp5pt1x2vad2zpea0e" timestamp="1461008971"&gt;670&lt;/key&gt;&lt;/foreign-keys&gt;&lt;ref-type name="Journal Article"&gt;17&lt;/ref-type&gt;&lt;contributors&gt;&lt;authors&gt;&lt;author&gt;Barker, D. J.&lt;/author&gt;&lt;author&gt;Godfrey, K. M.&lt;/author&gt;&lt;author&gt;Fall, C.&lt;/author&gt;&lt;author&gt;Osmond, C.&lt;/author&gt;&lt;author&gt;Winter, P. D.&lt;/author&gt;&lt;author&gt;Shaheen, S. O.&lt;/author&gt;&lt;/authors&gt;&lt;/contributors&gt;&lt;auth-address&gt;MRC Environmental Epidemiology Unit, University of Southampton, Southampton General Hospital.&lt;/auth-address&gt;&lt;titles&gt;&lt;title&gt;Relation of birth weight and childhood respiratory infection to adult lung function and death from chronic obstructive airways disease&lt;/title&gt;&lt;secondary-title&gt;BMJ&lt;/secondary-title&gt;&lt;/titles&gt;&lt;periodical&gt;&lt;full-title&gt;BMJ&lt;/full-title&gt;&lt;/periodical&gt;&lt;pages&gt;671-5&lt;/pages&gt;&lt;volume&gt;303&lt;/volume&gt;&lt;number&gt;6804&lt;/number&gt;&lt;keywords&gt;&lt;keyword&gt;Adult&lt;/keyword&gt;&lt;keyword&gt;Aged&lt;/keyword&gt;&lt;keyword&gt;Birth Weight/*physiology&lt;/keyword&gt;&lt;keyword&gt;Child&lt;/keyword&gt;&lt;keyword&gt;Child, Preschool&lt;/keyword&gt;&lt;keyword&gt;England&lt;/keyword&gt;&lt;keyword&gt;Follow-Up Studies&lt;/keyword&gt;&lt;keyword&gt;Forced Expiratory Volume/physiology&lt;/keyword&gt;&lt;keyword&gt;Humans&lt;/keyword&gt;&lt;keyword&gt;Infant&lt;/keyword&gt;&lt;keyword&gt;Infant, Newborn&lt;/keyword&gt;&lt;keyword&gt;Lung/*physiopathology&lt;/keyword&gt;&lt;keyword&gt;Lung Diseases, Obstructive/*etiology/mortality&lt;/keyword&gt;&lt;keyword&gt;Male&lt;/keyword&gt;&lt;keyword&gt;Middle Aged&lt;/keyword&gt;&lt;keyword&gt;Respiratory Tract Infections/complications/*physiopathology&lt;/keyword&gt;&lt;keyword&gt;Vital Capacity/physiology&lt;/keyword&gt;&lt;/keywords&gt;&lt;dates&gt;&lt;year&gt;1991&lt;/year&gt;&lt;pub-dates&gt;&lt;date&gt;Sep 21&lt;/date&gt;&lt;/pub-dates&gt;&lt;/dates&gt;&lt;isbn&gt;0959-8138 (Print)&amp;#xD;0959-535X (Linking)&lt;/isbn&gt;&lt;accession-num&gt;1912913&lt;/accession-num&gt;&lt;urls&gt;&lt;related-urls&gt;&lt;url&gt;http://www.ncbi.nlm.nih.gov/pubmed/1912913&lt;/url&gt;&lt;/related-urls&gt;&lt;/urls&gt;&lt;custom2&gt;PMC1670943&lt;/custom2&gt;&lt;/record&gt;&lt;/Cite&gt;&lt;/EndNote&gt;</w:instrText>
      </w:r>
      <w:r w:rsidR="00170334">
        <w:fldChar w:fldCharType="separate"/>
      </w:r>
      <w:r w:rsidR="00DA6931">
        <w:rPr>
          <w:noProof/>
        </w:rPr>
        <w:t>(18)</w:t>
      </w:r>
      <w:r w:rsidR="00170334">
        <w:fldChar w:fldCharType="end"/>
      </w:r>
      <w:r w:rsidR="00170334" w:rsidRPr="00170334">
        <w:rPr>
          <w:vertAlign w:val="superscript"/>
        </w:rPr>
        <w:t>,</w:t>
      </w:r>
      <w:r w:rsidR="006D74A0">
        <w:rPr>
          <w:rFonts w:cstheme="minorHAnsi"/>
        </w:rPr>
        <w:fldChar w:fldCharType="begin">
          <w:fldData xml:space="preserve">PEVuZE5vdGU+PENpdGU+PEF1dGhvcj5IZXJyaW5nPC9BdXRob3I+PFllYXI+MjAxNDwvWWVhcj48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</w:fldData>
        </w:fldChar>
      </w:r>
      <w:r w:rsidR="00DA6931">
        <w:rPr>
          <w:rFonts w:cstheme="minorHAnsi"/>
        </w:rPr>
        <w:instrText xml:space="preserve"> ADDIN EN.CITE </w:instrText>
      </w:r>
      <w:r w:rsidR="00DA6931">
        <w:rPr>
          <w:rFonts w:cstheme="minorHAnsi"/>
        </w:rPr>
        <w:fldChar w:fldCharType="begin">
          <w:fldData xml:space="preserve">PEVuZE5vdGU+PENpdGU+PEF1dGhvcj5IZXJyaW5nPC9BdXRob3I+PFllYXI+MjAxNDwvWWVhcj48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</w:fldData>
        </w:fldChar>
      </w:r>
      <w:r w:rsidR="00DA6931">
        <w:rPr>
          <w:rFonts w:cstheme="minorHAnsi"/>
        </w:rPr>
        <w:instrText xml:space="preserve"> ADDIN EN.CITE.DATA </w:instrText>
      </w:r>
      <w:r w:rsidR="00DA6931">
        <w:rPr>
          <w:rFonts w:cstheme="minorHAnsi"/>
        </w:rPr>
      </w:r>
      <w:r w:rsidR="00DA6931">
        <w:rPr>
          <w:rFonts w:cstheme="minorHAnsi"/>
        </w:rPr>
        <w:fldChar w:fldCharType="end"/>
      </w:r>
      <w:r w:rsidR="006D74A0">
        <w:rPr>
          <w:rFonts w:cstheme="minorHAnsi"/>
        </w:rPr>
      </w:r>
      <w:r w:rsidR="006D74A0">
        <w:rPr>
          <w:rFonts w:cstheme="minorHAnsi"/>
        </w:rPr>
        <w:fldChar w:fldCharType="separate"/>
      </w:r>
      <w:r w:rsidR="00DA6931">
        <w:rPr>
          <w:rFonts w:cstheme="minorHAnsi"/>
          <w:noProof/>
        </w:rPr>
        <w:t>(19)</w:t>
      </w:r>
      <w:r w:rsidR="006D74A0">
        <w:rPr>
          <w:rFonts w:cstheme="minorHAnsi"/>
        </w:rPr>
        <w:fldChar w:fldCharType="end"/>
      </w:r>
      <w:r w:rsidR="006D74A0" w:rsidRPr="00B859CB">
        <w:t xml:space="preserve"> </w:t>
      </w:r>
      <w:r w:rsidR="00D746F3">
        <w:t>In HIV</w:t>
      </w:r>
      <w:r w:rsidR="0012321F">
        <w:t>-</w:t>
      </w:r>
      <w:r w:rsidR="00D746F3">
        <w:t xml:space="preserve">uninfected children </w:t>
      </w:r>
      <w:r w:rsidR="00170334">
        <w:t>aged below 5-</w:t>
      </w:r>
      <w:r w:rsidR="0012321F">
        <w:t xml:space="preserve">years, </w:t>
      </w:r>
      <w:r w:rsidR="00D746F3">
        <w:t xml:space="preserve">pneumonia </w:t>
      </w:r>
      <w:r w:rsidR="0012321F">
        <w:t xml:space="preserve">has been shown to be </w:t>
      </w:r>
      <w:r w:rsidR="00D746F3">
        <w:t xml:space="preserve">associated with </w:t>
      </w:r>
      <w:r>
        <w:t xml:space="preserve">long-term </w:t>
      </w:r>
      <w:r w:rsidR="00D746F3">
        <w:t>restrictive lung disease</w:t>
      </w:r>
      <w:r>
        <w:t>:</w:t>
      </w:r>
      <w:r w:rsidR="00D746F3">
        <w:t xml:space="preserve"> </w:t>
      </w:r>
      <w:r>
        <w:t xml:space="preserve">parenchymal damage </w:t>
      </w:r>
      <w:r w:rsidR="0012321F">
        <w:t xml:space="preserve">as a result of infection </w:t>
      </w:r>
      <w:r>
        <w:t xml:space="preserve">may reduce expansion and growth of </w:t>
      </w:r>
      <w:r>
        <w:lastRenderedPageBreak/>
        <w:t>alveoli, resulting in reduced vital capacity.</w:t>
      </w:r>
      <w:r>
        <w:fldChar w:fldCharType="begin">
          <w:fldData xml:space="preserve">PEVuZE5vdGU+PENpdGU+PEF1dGhvcj5FZG1vbmQ8L0F1dGhvcj48WWVhcj4yMDEyPC9ZZWFyPjxS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</w:fldData>
        </w:fldChar>
      </w:r>
      <w:r w:rsidR="00DA6931">
        <w:instrText xml:space="preserve"> ADDIN EN.CITE </w:instrText>
      </w:r>
      <w:r w:rsidR="00DA6931">
        <w:fldChar w:fldCharType="begin">
          <w:fldData xml:space="preserve">PEVuZE5vdGU+PENpdGU+PEF1dGhvcj5FZG1vbmQ8L0F1dGhvcj48WWVhcj4yMDEyPC9ZZWFyPjxS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</w:fldData>
        </w:fldChar>
      </w:r>
      <w:r w:rsidR="00DA6931">
        <w:instrText xml:space="preserve"> ADDIN EN.CITE.DATA </w:instrText>
      </w:r>
      <w:r w:rsidR="00DA6931">
        <w:fldChar w:fldCharType="end"/>
      </w:r>
      <w:r>
        <w:fldChar w:fldCharType="separate"/>
      </w:r>
      <w:r w:rsidR="00DA6931">
        <w:rPr>
          <w:noProof/>
        </w:rPr>
        <w:t>(20, 21)</w:t>
      </w:r>
      <w:r>
        <w:fldChar w:fldCharType="end"/>
      </w:r>
      <w:r>
        <w:t xml:space="preserve"> In HIV-infected children, pulmonary </w:t>
      </w:r>
      <w:r w:rsidR="00492906">
        <w:t xml:space="preserve">viral and bacterial </w:t>
      </w:r>
      <w:r>
        <w:t>infections are much more frequent</w:t>
      </w:r>
      <w:r w:rsidR="002424CA">
        <w:t>,</w:t>
      </w:r>
      <w:r w:rsidR="006B3867">
        <w:t xml:space="preserve"> resulting in an increased risk of chronic lung disease.</w:t>
      </w:r>
      <w:r w:rsidR="005A1E91">
        <w:fldChar w:fldCharType="begin"/>
      </w:r>
      <w:r w:rsidR="00DA6931">
        <w:instrText xml:space="preserve"> ADDIN EN.CITE &lt;EndNote&gt;&lt;Cite&gt;&lt;Author&gt;Rabie&lt;/Author&gt;&lt;Year&gt;2016&lt;/Year&gt;&lt;RecNum&gt;2381&lt;/RecNum&gt;&lt;DisplayText&gt;(22)&lt;/DisplayText&gt;&lt;record&gt;&lt;rec-number&gt;2381&lt;/rec-number&gt;&lt;foreign-keys&gt;&lt;key app="EN" db-id="wez9aftpspxpsfewfpvp5pt1x2vad2zpea0e" timestamp="1521445931"&gt;2381&lt;/key&gt;&lt;/foreign-keys&gt;&lt;ref-type name="Journal Article"&gt;17&lt;/ref-type&gt;&lt;contributors&gt;&lt;authors&gt;&lt;author&gt;Rabie, H.&lt;/author&gt;&lt;author&gt;Goussard, P.&lt;/author&gt;&lt;/authors&gt;&lt;/contributors&gt;&lt;auth-address&gt;Department of Pediatrics and Child Health, University of Stellenbosch and Tygerberg Academic Hospital, Cape Town, South Africa.&amp;#xD;Childrens Infectious Diseases Clinical Research Unit (KidCRU), University of Stellenbosch, Cape Town, South Africa.grid.11956.3a000000012214904X&amp;#xD;Division of Infectious Diseases, Department of Paediatrics and Child Health, Faculty of Medicine and Health Sciences, Stellenbosch University, PO Box 241, Cape Town, 8000 South Africa.grid.11956.3a000000012214904X&lt;/auth-address&gt;&lt;titles&gt;&lt;title&gt;Tuberculosis and pneumonia in HIV-infected children: an overview&lt;/title&gt;&lt;secondary-title&gt;Pneumonia (Nathan)&lt;/secondary-title&gt;&lt;/titles&gt;&lt;periodical&gt;&lt;full-title&gt;Pneumonia (Nathan)&lt;/full-title&gt;&lt;/periodical&gt;&lt;pages&gt;19&lt;/pages&gt;&lt;volume&gt;8&lt;/volume&gt;&lt;edition&gt;2017/07/14&lt;/edition&gt;&lt;keywords&gt;&lt;keyword&gt;Children&lt;/keyword&gt;&lt;keyword&gt;Hiv&lt;/keyword&gt;&lt;keyword&gt;Human immunodeficiency virus&lt;/keyword&gt;&lt;keyword&gt;Lower respiratory tract infection&lt;/keyword&gt;&lt;keyword&gt;Pneumonia&lt;/keyword&gt;&lt;keyword&gt;Tuberculosis&lt;/keyword&gt;&lt;/keywords&gt;&lt;dates&gt;&lt;year&gt;2016&lt;/year&gt;&lt;/dates&gt;&lt;isbn&gt;2200-6133 (Print)&amp;#xD;2200-6133 (Linking)&lt;/isbn&gt;&lt;accession-num&gt;28702298&lt;/accession-num&gt;&lt;urls&gt;&lt;related-urls&gt;&lt;url&gt;https://www.ncbi.nlm.nih.gov/pubmed/28702298&lt;/url&gt;&lt;/related-urls&gt;&lt;/urls&gt;&lt;custom2&gt;PMC5471701&lt;/custom2&gt;&lt;electronic-resource-num&gt;10.1186/s41479-016-0021-y&lt;/electronic-resource-num&gt;&lt;/record&gt;&lt;/Cite&gt;&lt;/EndNote&gt;</w:instrText>
      </w:r>
      <w:r w:rsidR="005A1E91">
        <w:fldChar w:fldCharType="separate"/>
      </w:r>
      <w:r w:rsidR="00DA6931">
        <w:rPr>
          <w:noProof/>
        </w:rPr>
        <w:t>(22)</w:t>
      </w:r>
      <w:r w:rsidR="005A1E91">
        <w:fldChar w:fldCharType="end"/>
      </w:r>
      <w:r w:rsidR="006B3867">
        <w:t xml:space="preserve"> A</w:t>
      </w:r>
      <w:r w:rsidR="0012321F">
        <w:t xml:space="preserve"> study of HIV-infected children showed that a third had chronic</w:t>
      </w:r>
      <w:r w:rsidR="006B3867">
        <w:t xml:space="preserve"> chest </w:t>
      </w:r>
      <w:r w:rsidR="0012321F" w:rsidRPr="006B3867">
        <w:rPr>
          <w:rFonts w:cstheme="minorHAnsi"/>
          <w:szCs w:val="24"/>
        </w:rPr>
        <w:t xml:space="preserve">radiographic changes, most commonly </w:t>
      </w:r>
      <w:r w:rsidR="0012321F" w:rsidRPr="00FF2729">
        <w:rPr>
          <w:rFonts w:cstheme="minorHAnsi"/>
          <w:color w:val="000000"/>
          <w:szCs w:val="24"/>
          <w:shd w:val="clear" w:color="auto" w:fill="FFFFFF"/>
        </w:rPr>
        <w:t>increased bronchovascular markings or reticular densities</w:t>
      </w:r>
      <w:r w:rsidR="0012321F" w:rsidRPr="006B3867">
        <w:rPr>
          <w:rFonts w:cstheme="minorHAnsi"/>
          <w:szCs w:val="24"/>
        </w:rPr>
        <w:t xml:space="preserve"> by 4 years of age</w:t>
      </w:r>
      <w:r w:rsidR="00170334">
        <w:rPr>
          <w:rFonts w:cstheme="minorHAnsi"/>
          <w:szCs w:val="24"/>
        </w:rPr>
        <w:t>.</w:t>
      </w:r>
      <w:r w:rsidR="000C12A7">
        <w:rPr>
          <w:rFonts w:cstheme="minorHAnsi"/>
          <w:szCs w:val="24"/>
        </w:rPr>
        <w:fldChar w:fldCharType="begin">
          <w:fldData xml:space="preserve">PEVuZE5vdGU+PENpdGU+PEF1dGhvcj5Ob3J0b248L0F1dGhvcj48WWVhcj4yMDAxPC9ZZWFyPjxS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</w:fldData>
        </w:fldChar>
      </w:r>
      <w:r w:rsidR="00DA6931">
        <w:rPr>
          <w:rFonts w:cstheme="minorHAnsi"/>
          <w:szCs w:val="24"/>
        </w:rPr>
        <w:instrText xml:space="preserve"> ADDIN EN.CITE </w:instrText>
      </w:r>
      <w:r w:rsidR="00DA6931">
        <w:rPr>
          <w:rFonts w:cstheme="minorHAnsi"/>
          <w:szCs w:val="24"/>
        </w:rPr>
        <w:fldChar w:fldCharType="begin">
          <w:fldData xml:space="preserve">PEVuZE5vdGU+PENpdGU+PEF1dGhvcj5Ob3J0b248L0F1dGhvcj48WWVhcj4yMDAxPC9ZZWFyPjxS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</w:fldData>
        </w:fldChar>
      </w:r>
      <w:r w:rsidR="00DA6931">
        <w:rPr>
          <w:rFonts w:cstheme="minorHAnsi"/>
          <w:szCs w:val="24"/>
        </w:rPr>
        <w:instrText xml:space="preserve"> ADDIN EN.CITE.DATA </w:instrText>
      </w:r>
      <w:r w:rsidR="00DA6931">
        <w:rPr>
          <w:rFonts w:cstheme="minorHAnsi"/>
          <w:szCs w:val="24"/>
        </w:rPr>
      </w:r>
      <w:r w:rsidR="00DA6931">
        <w:rPr>
          <w:rFonts w:cstheme="minorHAnsi"/>
          <w:szCs w:val="24"/>
        </w:rPr>
        <w:fldChar w:fldCharType="end"/>
      </w:r>
      <w:r w:rsidR="000C12A7">
        <w:rPr>
          <w:rFonts w:cstheme="minorHAnsi"/>
          <w:szCs w:val="24"/>
        </w:rPr>
      </w:r>
      <w:r w:rsidR="000C12A7">
        <w:rPr>
          <w:rFonts w:cstheme="minorHAnsi"/>
          <w:szCs w:val="24"/>
        </w:rPr>
        <w:fldChar w:fldCharType="separate"/>
      </w:r>
      <w:r w:rsidR="00DA6931">
        <w:rPr>
          <w:rFonts w:cstheme="minorHAnsi"/>
          <w:noProof/>
          <w:szCs w:val="24"/>
        </w:rPr>
        <w:t>(23)</w:t>
      </w:r>
      <w:r w:rsidR="000C12A7">
        <w:rPr>
          <w:rFonts w:cstheme="minorHAnsi"/>
          <w:szCs w:val="24"/>
        </w:rPr>
        <w:fldChar w:fldCharType="end"/>
      </w:r>
      <w:r w:rsidR="0012321F">
        <w:t xml:space="preserve"> </w:t>
      </w:r>
      <w:r w:rsidR="006B3867">
        <w:t xml:space="preserve">Most had been treated with </w:t>
      </w:r>
      <w:r w:rsidR="00902196">
        <w:t xml:space="preserve">suboptimal </w:t>
      </w:r>
      <w:r w:rsidR="006B3867">
        <w:t>ART</w:t>
      </w:r>
      <w:r w:rsidR="00902196">
        <w:t xml:space="preserve"> (mono-or dual therapy)</w:t>
      </w:r>
      <w:r w:rsidR="006B3867">
        <w:t xml:space="preserve">. In a more recent study from Zimbabwe, </w:t>
      </w:r>
      <w:r w:rsidR="008501FB">
        <w:t xml:space="preserve">altered lung architecture, evident on chest </w:t>
      </w:r>
      <w:r w:rsidR="006B3867">
        <w:t xml:space="preserve">radiography </w:t>
      </w:r>
      <w:r w:rsidR="008501FB">
        <w:t xml:space="preserve">as tramlines and ring opacities, was described in </w:t>
      </w:r>
      <w:r w:rsidR="006B3867">
        <w:t xml:space="preserve">perinatally HIV-infected </w:t>
      </w:r>
      <w:r w:rsidR="00902196">
        <w:t xml:space="preserve">children diagnosed in </w:t>
      </w:r>
      <w:r w:rsidR="006B3867">
        <w:t>adolescen</w:t>
      </w:r>
      <w:r w:rsidR="00902196">
        <w:t>ce</w:t>
      </w:r>
      <w:r w:rsidR="001F2A6B">
        <w:t>.</w:t>
      </w:r>
      <w:r w:rsidR="008501FB">
        <w:fldChar w:fldCharType="begin">
          <w:fldData xml:space="preserve">PEVuZE5vdGU+PENpdGU+PEF1dGhvcj5EZXNhaTwvQXV0aG9yPjxZZWFyPjIwMTE8L1llYXI+PFJl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==
</w:fldData>
        </w:fldChar>
      </w:r>
      <w:r w:rsidR="00DA6931">
        <w:instrText xml:space="preserve"> ADDIN EN.CITE </w:instrText>
      </w:r>
      <w:r w:rsidR="00DA6931">
        <w:fldChar w:fldCharType="begin">
          <w:fldData xml:space="preserve">PEVuZE5vdGU+PENpdGU+PEF1dGhvcj5EZXNhaTwvQXV0aG9yPjxZZWFyPjIwMTE8L1llYXI+PFJl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==
</w:fldData>
        </w:fldChar>
      </w:r>
      <w:r w:rsidR="00DA6931">
        <w:instrText xml:space="preserve"> ADDIN EN.CITE.DATA </w:instrText>
      </w:r>
      <w:r w:rsidR="00DA6931">
        <w:fldChar w:fldCharType="end"/>
      </w:r>
      <w:r w:rsidR="008501FB">
        <w:fldChar w:fldCharType="separate"/>
      </w:r>
      <w:r w:rsidR="00DA6931">
        <w:rPr>
          <w:noProof/>
        </w:rPr>
        <w:t>(24)</w:t>
      </w:r>
      <w:r w:rsidR="008501FB">
        <w:fldChar w:fldCharType="end"/>
      </w:r>
      <w:r w:rsidR="00CD6DA5">
        <w:t xml:space="preserve"> </w:t>
      </w:r>
      <w:r w:rsidR="00DC0A87">
        <w:t xml:space="preserve">In </w:t>
      </w:r>
      <w:r w:rsidR="00902196">
        <w:t xml:space="preserve">studies of older children and adolescents diagnosed with and treated for HIV beyond infancy, </w:t>
      </w:r>
      <w:r w:rsidR="00902196" w:rsidRPr="00902196">
        <w:t xml:space="preserve"> </w:t>
      </w:r>
      <w:r w:rsidR="00902196">
        <w:t xml:space="preserve">high resolution computed tomography studies have shown </w:t>
      </w:r>
      <w:r w:rsidR="00DC0A87">
        <w:t>obliterative bronchiolitis</w:t>
      </w:r>
      <w:r w:rsidR="001B1A29">
        <w:t xml:space="preserve"> (OB)</w:t>
      </w:r>
      <w:r w:rsidR="00FF2729">
        <w:t xml:space="preserve"> as the most common cause of chronic lung disease</w:t>
      </w:r>
      <w:r w:rsidR="0077025E">
        <w:t>.</w:t>
      </w:r>
      <w:r w:rsidR="00025E38">
        <w:fldChar w:fldCharType="begin">
          <w:fldData xml:space="preserve">PEVuZE5vdGU+PENpdGU+PEF1dGhvcj5EZXNhaTwvQXV0aG9yPjxZZWFyPjIwMTc8L1llYXI+PFJl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IG9mIEFtZXJpY2E8L2Z1bGwtdGl0bGU+PC9hbHQtcGVyaW9kaWNhbD48cGFnZXM+MTQ1LTUyPC9w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</w:fldData>
        </w:fldChar>
      </w:r>
      <w:r w:rsidR="00DA6931">
        <w:instrText xml:space="preserve"> ADDIN EN.CITE </w:instrText>
      </w:r>
      <w:r w:rsidR="00DA6931">
        <w:fldChar w:fldCharType="begin">
          <w:fldData xml:space="preserve">PEVuZE5vdGU+PENpdGU+PEF1dGhvcj5EZXNhaTwvQXV0aG9yPjxZZWFyPjIwMTc8L1llYXI+PFJl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IG9mIEFtZXJpY2E8L2Z1bGwtdGl0bGU+PC9hbHQtcGVyaW9kaWNhbD48cGFnZXM+MTQ1LTUyPC9w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</w:fldData>
        </w:fldChar>
      </w:r>
      <w:r w:rsidR="00DA6931">
        <w:instrText xml:space="preserve"> ADDIN EN.CITE.DATA </w:instrText>
      </w:r>
      <w:r w:rsidR="00DA6931">
        <w:fldChar w:fldCharType="end"/>
      </w:r>
      <w:r w:rsidR="00025E38">
        <w:fldChar w:fldCharType="separate"/>
      </w:r>
      <w:r w:rsidR="00DA6931">
        <w:rPr>
          <w:noProof/>
        </w:rPr>
        <w:t>(25, 26)</w:t>
      </w:r>
      <w:r w:rsidR="00025E38">
        <w:fldChar w:fldCharType="end"/>
      </w:r>
      <w:r w:rsidR="00CE50AF">
        <w:t xml:space="preserve"> </w:t>
      </w:r>
      <w:r w:rsidR="00DC0A87">
        <w:t>Airwa</w:t>
      </w:r>
      <w:r w:rsidR="00381BF0">
        <w:t>y inflammation due to infection</w:t>
      </w:r>
      <w:r w:rsidR="00FF2729">
        <w:t xml:space="preserve"> </w:t>
      </w:r>
      <w:r w:rsidR="00DC0A87">
        <w:t xml:space="preserve">(e.g adenovirus or mycoplasma) </w:t>
      </w:r>
      <w:r w:rsidR="00FF2729">
        <w:t>is</w:t>
      </w:r>
      <w:r w:rsidR="001B1A29">
        <w:t xml:space="preserve"> a well-recognised</w:t>
      </w:r>
      <w:r w:rsidR="00170334">
        <w:t xml:space="preserve"> risk factor for developing </w:t>
      </w:r>
      <w:r w:rsidR="001B1A29">
        <w:t>OB</w:t>
      </w:r>
      <w:r w:rsidR="00170334">
        <w:t>.</w:t>
      </w:r>
      <w:r w:rsidR="00381BF0">
        <w:fldChar w:fldCharType="begin"/>
      </w:r>
      <w:r w:rsidR="00DA6931">
        <w:instrText xml:space="preserve"> ADDIN EN.CITE &lt;EndNote&gt;&lt;Cite&gt;&lt;Author&gt;Colom&lt;/Author&gt;&lt;Year&gt;2006&lt;/Year&gt;&lt;RecNum&gt;2231&lt;/RecNum&gt;&lt;DisplayText&gt;(27)&lt;/DisplayText&gt;&lt;record&gt;&lt;rec-number&gt;2231&lt;/rec-number&gt;&lt;foreign-keys&gt;&lt;key app="EN" db-id="wez9aftpspxpsfewfpvp5pt1x2vad2zpea0e" timestamp="1511440183"&gt;2231&lt;/key&gt;&lt;/foreign-keys&gt;&lt;ref-type name="Journal Article"&gt;17&lt;/ref-type&gt;&lt;contributors&gt;&lt;authors&gt;&lt;author&gt;Colom, A. J.&lt;/author&gt;&lt;author&gt;Teper, A. M.&lt;/author&gt;&lt;author&gt;Vollmer, W. M.&lt;/author&gt;&lt;author&gt;Diette, G. B.&lt;/author&gt;&lt;/authors&gt;&lt;/contributors&gt;&lt;auth-address&gt;Respiratory Center, R. Gutierrez Children&amp;apos;s Hospital, Buenos Aires, Argentina, and Division of Pulmonary and Critical Care Medicine, Johns Hopkins University School of Medicine, Baltimore, MD, USA. Acolor@intramed.net&lt;/auth-address&gt;&lt;titles&gt;&lt;title&gt;Risk factors for the development of bronchiolitis obliterans in children with bronchiolitis&lt;/title&gt;&lt;secondary-title&gt;Thorax&lt;/secondary-title&gt;&lt;/titles&gt;&lt;periodical&gt;&lt;full-title&gt;Thorax&lt;/full-title&gt;&lt;/periodical&gt;&lt;pages&gt;503-6&lt;/pages&gt;&lt;volume&gt;61&lt;/volume&gt;&lt;number&gt;6&lt;/number&gt;&lt;edition&gt;2006/03/07&lt;/edition&gt;&lt;keywords&gt;&lt;keyword&gt;*Adenoviridae Infections&lt;/keyword&gt;&lt;keyword&gt;Bronchiolitis Obliterans/diagnostic imaging/therapy/*virology&lt;/keyword&gt;&lt;keyword&gt;Child, Preschool&lt;/keyword&gt;&lt;keyword&gt;Female&lt;/keyword&gt;&lt;keyword&gt;Hospitalization&lt;/keyword&gt;&lt;keyword&gt;Humans&lt;/keyword&gt;&lt;keyword&gt;Infant&lt;/keyword&gt;&lt;keyword&gt;Infant, Newborn&lt;/keyword&gt;&lt;keyword&gt;Male&lt;/keyword&gt;&lt;keyword&gt;Radiography&lt;/keyword&gt;&lt;keyword&gt;Regression Analysis&lt;/keyword&gt;&lt;keyword&gt;Respiration, Artificial&lt;/keyword&gt;&lt;keyword&gt;Respiratory Function Tests&lt;/keyword&gt;&lt;keyword&gt;Risk Factors&lt;/keyword&gt;&lt;/keywords&gt;&lt;dates&gt;&lt;year&gt;2006&lt;/year&gt;&lt;pub-dates&gt;&lt;date&gt;Jun&lt;/date&gt;&lt;/pub-dates&gt;&lt;/dates&gt;&lt;isbn&gt;0040-6376 (Print)&amp;#xD;0040-6376 (Linking)&lt;/isbn&gt;&lt;accession-num&gt;16517579&lt;/accession-num&gt;&lt;urls&gt;&lt;related-urls&gt;&lt;url&gt;https://www.ncbi.nlm.nih.gov/pubmed/16517579&lt;/url&gt;&lt;url&gt;https://www.ncbi.nlm.nih.gov/pmc/articles/PMC2111218/pdf/503.pdf&lt;/url&gt;&lt;/related-urls&gt;&lt;/urls&gt;&lt;custom2&gt;PMC2111218&lt;/custom2&gt;&lt;electronic-resource-num&gt;10.1136/thx.2005.044909&lt;/electronic-resource-num&gt;&lt;/record&gt;&lt;/Cite&gt;&lt;/EndNote&gt;</w:instrText>
      </w:r>
      <w:r w:rsidR="00381BF0">
        <w:fldChar w:fldCharType="separate"/>
      </w:r>
      <w:r w:rsidR="00DA6931">
        <w:rPr>
          <w:noProof/>
        </w:rPr>
        <w:t>(27)</w:t>
      </w:r>
      <w:r w:rsidR="00381BF0">
        <w:fldChar w:fldCharType="end"/>
      </w:r>
      <w:r w:rsidR="00FF2729">
        <w:t xml:space="preserve"> </w:t>
      </w:r>
    </w:p>
    <w:p w14:paraId="7F369AE4" w14:textId="77777777" w:rsidR="00AF227C" w:rsidRDefault="00AF227C" w:rsidP="005142BE">
      <w:pPr>
        <w:spacing w:after="60" w:line="480" w:lineRule="auto"/>
        <w:jc w:val="both"/>
      </w:pPr>
    </w:p>
    <w:p w14:paraId="141AC289" w14:textId="63E8F171" w:rsidR="00B859CB" w:rsidRDefault="0077025E" w:rsidP="005142BE">
      <w:pPr>
        <w:spacing w:after="60" w:line="480" w:lineRule="auto"/>
        <w:jc w:val="both"/>
      </w:pPr>
      <w:r>
        <w:t xml:space="preserve">ART </w:t>
      </w:r>
      <w:r w:rsidR="00F736D0">
        <w:t>reduces the risk of infections and reduces systemic immune activation associated with HIV infection</w:t>
      </w:r>
      <w:r w:rsidR="006A6325">
        <w:t>.</w:t>
      </w:r>
      <w:r w:rsidR="00E82C20">
        <w:fldChar w:fldCharType="begin">
          <w:fldData xml:space="preserve">PEVuZE5vdGU+PENpdGU+PEF1dGhvcj5IaWxlbWFuPC9BdXRob3I+PFllYXI+MjAxNzwvWWVhcj48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</w:fldData>
        </w:fldChar>
      </w:r>
      <w:r w:rsidR="00DA6931">
        <w:instrText xml:space="preserve"> ADDIN EN.CITE </w:instrText>
      </w:r>
      <w:r w:rsidR="00DA6931">
        <w:fldChar w:fldCharType="begin">
          <w:fldData xml:space="preserve">PEVuZE5vdGU+PENpdGU+PEF1dGhvcj5IaWxlbWFuPC9BdXRob3I+PFllYXI+MjAxNzwvWWVhcj48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</w:fldData>
        </w:fldChar>
      </w:r>
      <w:r w:rsidR="00DA6931">
        <w:instrText xml:space="preserve"> ADDIN EN.CITE.DATA </w:instrText>
      </w:r>
      <w:r w:rsidR="00DA6931">
        <w:fldChar w:fldCharType="end"/>
      </w:r>
      <w:r w:rsidR="00E82C20">
        <w:fldChar w:fldCharType="separate"/>
      </w:r>
      <w:r w:rsidR="00DA6931">
        <w:rPr>
          <w:noProof/>
        </w:rPr>
        <w:t>(28)</w:t>
      </w:r>
      <w:r w:rsidR="00E82C20">
        <w:fldChar w:fldCharType="end"/>
      </w:r>
      <w:r w:rsidR="00F736D0">
        <w:t xml:space="preserve"> </w:t>
      </w:r>
      <w:r w:rsidR="00E77D75">
        <w:t xml:space="preserve">In </w:t>
      </w:r>
      <w:r w:rsidR="001F2A6B">
        <w:t>African</w:t>
      </w:r>
      <w:r w:rsidR="006A6325">
        <w:t xml:space="preserve"> </w:t>
      </w:r>
      <w:r w:rsidR="001F2A6B">
        <w:t>and European</w:t>
      </w:r>
      <w:r w:rsidR="006A6325">
        <w:t xml:space="preserve"> </w:t>
      </w:r>
      <w:r w:rsidR="001F2A6B">
        <w:t>children</w:t>
      </w:r>
      <w:r w:rsidR="00E77D75">
        <w:t>, ART i</w:t>
      </w:r>
      <w:r w:rsidR="001F2A6B">
        <w:t>mprove</w:t>
      </w:r>
      <w:r w:rsidR="00E77D75">
        <w:t>s</w:t>
      </w:r>
      <w:r w:rsidR="001F2A6B">
        <w:t xml:space="preserve"> short and long-term CD4 cell counts</w:t>
      </w:r>
      <w:r w:rsidR="00F736D0">
        <w:t>, suggesting that children achieve robust immune reconstitution.</w:t>
      </w:r>
      <w:r w:rsidR="006A6325">
        <w:fldChar w:fldCharType="begin">
          <w:fldData xml:space="preserve">PEVuZE5vdGU+PENpdGU+PEF1dGhvcj5QaWNhdDwvQXV0aG9yPjxZZWFyPjIwMTM8L1llYXI+PFJl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=
</w:fldData>
        </w:fldChar>
      </w:r>
      <w:r w:rsidR="00DA6931">
        <w:instrText xml:space="preserve"> ADDIN EN.CITE </w:instrText>
      </w:r>
      <w:r w:rsidR="00DA6931">
        <w:fldChar w:fldCharType="begin">
          <w:fldData xml:space="preserve">PEVuZE5vdGU+PENpdGU+PEF1dGhvcj5QaWNhdDwvQXV0aG9yPjxZZWFyPjIwMTM8L1llYXI+PFJl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=
</w:fldData>
        </w:fldChar>
      </w:r>
      <w:r w:rsidR="00DA6931">
        <w:instrText xml:space="preserve"> ADDIN EN.CITE.DATA </w:instrText>
      </w:r>
      <w:r w:rsidR="00DA6931">
        <w:fldChar w:fldCharType="end"/>
      </w:r>
      <w:r w:rsidR="006A6325">
        <w:fldChar w:fldCharType="separate"/>
      </w:r>
      <w:r w:rsidR="00DA6931">
        <w:rPr>
          <w:noProof/>
        </w:rPr>
        <w:t>(29, 30)</w:t>
      </w:r>
      <w:r w:rsidR="006A6325">
        <w:fldChar w:fldCharType="end"/>
      </w:r>
      <w:r w:rsidR="00F736D0">
        <w:t xml:space="preserve"> Maximising the immunological benefits through early ART initiation </w:t>
      </w:r>
      <w:r w:rsidR="001F2A6B">
        <w:t>reduces</w:t>
      </w:r>
      <w:r w:rsidR="00F736D0">
        <w:t xml:space="preserve"> the risk of respiratory infections and may have a beneficial impact on airways immun</w:t>
      </w:r>
      <w:r w:rsidR="00E82C20">
        <w:t>e dysregulation, thus limiting</w:t>
      </w:r>
      <w:r w:rsidR="001F2A6B">
        <w:t xml:space="preserve"> the negative impact on lung architecture.</w:t>
      </w:r>
      <w:r w:rsidR="001F2A6B">
        <w:fldChar w:fldCharType="begin">
          <w:fldData xml:space="preserve">PEVuZE5vdGU+PENpdGU+PEF1dGhvcj5TaGFybGFuZDwvQXV0aG9yPjxZZWFyPjE5OTc8L1llYXI+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==
</w:fldData>
        </w:fldChar>
      </w:r>
      <w:r w:rsidR="00DA6931">
        <w:instrText xml:space="preserve"> ADDIN EN.CITE </w:instrText>
      </w:r>
      <w:r w:rsidR="00DA6931">
        <w:fldChar w:fldCharType="begin">
          <w:fldData xml:space="preserve">PEVuZE5vdGU+PENpdGU+PEF1dGhvcj5TaGFybGFuZDwvQXV0aG9yPjxZZWFyPjE5OTc8L1llYXI+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==
</w:fldData>
        </w:fldChar>
      </w:r>
      <w:r w:rsidR="00DA6931">
        <w:instrText xml:space="preserve"> ADDIN EN.CITE.DATA </w:instrText>
      </w:r>
      <w:r w:rsidR="00DA6931">
        <w:fldChar w:fldCharType="end"/>
      </w:r>
      <w:r w:rsidR="001F2A6B">
        <w:fldChar w:fldCharType="separate"/>
      </w:r>
      <w:r w:rsidR="00DA6931">
        <w:rPr>
          <w:noProof/>
        </w:rPr>
        <w:t>(4, 31)</w:t>
      </w:r>
      <w:r w:rsidR="001F2A6B">
        <w:fldChar w:fldCharType="end"/>
      </w:r>
      <w:r w:rsidR="00F736D0">
        <w:t xml:space="preserve"> </w:t>
      </w:r>
      <w:r w:rsidR="00F9787D">
        <w:t xml:space="preserve">Given that early </w:t>
      </w:r>
      <w:r w:rsidR="00F736D0">
        <w:t xml:space="preserve">childhood is a </w:t>
      </w:r>
      <w:r w:rsidR="00F9787D">
        <w:t xml:space="preserve">critical </w:t>
      </w:r>
      <w:r w:rsidR="00F736D0">
        <w:t xml:space="preserve">period </w:t>
      </w:r>
      <w:r w:rsidR="00F9787D">
        <w:t>for lung growth</w:t>
      </w:r>
      <w:r w:rsidR="00F736D0">
        <w:t xml:space="preserve">, it is likely that the positive effects of ART on the lung would be most pronounced in </w:t>
      </w:r>
      <w:r w:rsidR="00F9787D">
        <w:t>this period.</w:t>
      </w:r>
      <w:r w:rsidR="006A6325">
        <w:fldChar w:fldCharType="begin"/>
      </w:r>
      <w:r w:rsidR="00DA6931">
        <w:instrText xml:space="preserve"> ADDIN EN.CITE &lt;EndNote&gt;&lt;Cite&gt;&lt;Author&gt;Barker&lt;/Author&gt;&lt;Year&gt;1991&lt;/Year&gt;&lt;RecNum&gt;670&lt;/RecNum&gt;&lt;DisplayText&gt;(18)&lt;/DisplayText&gt;&lt;record&gt;&lt;rec-number&gt;670&lt;/rec-number&gt;&lt;foreign-keys&gt;&lt;key app="EN" db-id="wez9aftpspxpsfewfpvp5pt1x2vad2zpea0e" timestamp="1461008971"&gt;670&lt;/key&gt;&lt;/foreign-keys&gt;&lt;ref-type name="Journal Article"&gt;17&lt;/ref-type&gt;&lt;contributors&gt;&lt;authors&gt;&lt;author&gt;Barker, D. J.&lt;/author&gt;&lt;author&gt;Godfrey, K. M.&lt;/author&gt;&lt;author&gt;Fall, C.&lt;/author&gt;&lt;author&gt;Osmond, C.&lt;/author&gt;&lt;author&gt;Winter, P. D.&lt;/author&gt;&lt;author&gt;Shaheen, S. O.&lt;/author&gt;&lt;/authors&gt;&lt;/contributors&gt;&lt;auth-address&gt;MRC Environmental Epidemiology Unit, University of Southampton, Southampton General Hospital.&lt;/auth-address&gt;&lt;titles&gt;&lt;title&gt;Relation of birth weight and childhood respiratory infection to adult lung function and death from chronic obstructive airways disease&lt;/title&gt;&lt;secondary-title&gt;BMJ&lt;/secondary-title&gt;&lt;/titles&gt;&lt;periodical&gt;&lt;full-title&gt;BMJ&lt;/full-title&gt;&lt;/periodical&gt;&lt;pages&gt;671-5&lt;/pages&gt;&lt;volume&gt;303&lt;/volume&gt;&lt;number&gt;6804&lt;/number&gt;&lt;keywords&gt;&lt;keyword&gt;Adult&lt;/keyword&gt;&lt;keyword&gt;Aged&lt;/keyword&gt;&lt;keyword&gt;Birth Weight/*physiology&lt;/keyword&gt;&lt;keyword&gt;Child&lt;/keyword&gt;&lt;keyword&gt;Child, Preschool&lt;/keyword&gt;&lt;keyword&gt;England&lt;/keyword&gt;&lt;keyword&gt;Follow-Up Studies&lt;/keyword&gt;&lt;keyword&gt;Forced Expiratory Volume/physiology&lt;/keyword&gt;&lt;keyword&gt;Humans&lt;/keyword&gt;&lt;keyword&gt;Infant&lt;/keyword&gt;&lt;keyword&gt;Infant, Newborn&lt;/keyword&gt;&lt;keyword&gt;Lung/*physiopathology&lt;/keyword&gt;&lt;keyword&gt;Lung Diseases, Obstructive/*etiology/mortality&lt;/keyword&gt;&lt;keyword&gt;Male&lt;/keyword&gt;&lt;keyword&gt;Middle Aged&lt;/keyword&gt;&lt;keyword&gt;Respiratory Tract Infections/complications/*physiopathology&lt;/keyword&gt;&lt;keyword&gt;Vital Capacity/physiology&lt;/keyword&gt;&lt;/keywords&gt;&lt;dates&gt;&lt;year&gt;1991&lt;/year&gt;&lt;pub-dates&gt;&lt;date&gt;Sep 21&lt;/date&gt;&lt;/pub-dates&gt;&lt;/dates&gt;&lt;isbn&gt;0959-8138 (Print)&amp;#xD;0959-535X (Linking)&lt;/isbn&gt;&lt;accession-num&gt;1912913&lt;/accession-num&gt;&lt;urls&gt;&lt;related-urls&gt;&lt;url&gt;http://www.ncbi.nlm.nih.gov/pubmed/1912913&lt;/url&gt;&lt;/related-urls&gt;&lt;/urls&gt;&lt;custom2&gt;PMC1670943&lt;/custom2&gt;&lt;/record&gt;&lt;/Cite&gt;&lt;/EndNote&gt;</w:instrText>
      </w:r>
      <w:r w:rsidR="006A6325">
        <w:fldChar w:fldCharType="separate"/>
      </w:r>
      <w:r w:rsidR="00DA6931">
        <w:rPr>
          <w:noProof/>
        </w:rPr>
        <w:t>(18)</w:t>
      </w:r>
      <w:r w:rsidR="006A6325">
        <w:fldChar w:fldCharType="end"/>
      </w:r>
      <w:r w:rsidR="00F736D0">
        <w:t xml:space="preserve"> </w:t>
      </w:r>
      <w:r w:rsidR="00771719">
        <w:t>Our findings differ from the START substudy</w:t>
      </w:r>
      <w:r w:rsidR="0096181D">
        <w:t>, which reported no difference between decline in FEV1 for adults receiving immediate or delayed ART: this may reflect th</w:t>
      </w:r>
      <w:r w:rsidR="00301269">
        <w:t>e much younger age of</w:t>
      </w:r>
      <w:r w:rsidR="0096181D">
        <w:t xml:space="preserve"> our cohorts</w:t>
      </w:r>
      <w:r w:rsidR="00301269">
        <w:t>, who</w:t>
      </w:r>
      <w:r w:rsidR="0096181D">
        <w:t xml:space="preserve"> should still be achieving lung growth and development.</w:t>
      </w:r>
      <w:r w:rsidR="0096181D">
        <w:fldChar w:fldCharType="begin">
          <w:fldData xml:space="preserve">PEVuZE5vdGU+PENpdGU+PEF1dGhvcj5LdW5pc2FraTwvQXV0aG9yPjxZZWFyPjIwMTY8L1llYXI+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</w:fldData>
        </w:fldChar>
      </w:r>
      <w:r w:rsidR="00DA6931">
        <w:instrText xml:space="preserve"> ADDIN EN.CITE </w:instrText>
      </w:r>
      <w:r w:rsidR="00DA6931">
        <w:fldChar w:fldCharType="begin">
          <w:fldData xml:space="preserve">PEVuZE5vdGU+PENpdGU+PEF1dGhvcj5LdW5pc2FraTwvQXV0aG9yPjxZZWFyPjIwMTY8L1llYXI+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</w:fldData>
        </w:fldChar>
      </w:r>
      <w:r w:rsidR="00DA6931">
        <w:instrText xml:space="preserve"> ADDIN EN.CITE.DATA </w:instrText>
      </w:r>
      <w:r w:rsidR="00DA6931">
        <w:fldChar w:fldCharType="end"/>
      </w:r>
      <w:r w:rsidR="0096181D">
        <w:fldChar w:fldCharType="separate"/>
      </w:r>
      <w:r w:rsidR="00DA6931">
        <w:rPr>
          <w:noProof/>
        </w:rPr>
        <w:t>(10)</w:t>
      </w:r>
      <w:r w:rsidR="0096181D">
        <w:fldChar w:fldCharType="end"/>
      </w:r>
      <w:r w:rsidR="0096181D">
        <w:t xml:space="preserve"> </w:t>
      </w:r>
      <w:r w:rsidR="00F9787D">
        <w:t xml:space="preserve">The most recent World Health Organization Guidelines recommend ART initiation </w:t>
      </w:r>
      <w:r w:rsidR="002424CA">
        <w:t xml:space="preserve">in all individuals </w:t>
      </w:r>
      <w:r w:rsidR="00F9787D">
        <w:t xml:space="preserve">following HIV diagnosis regardless of disease or immunological stage, </w:t>
      </w:r>
      <w:r w:rsidR="002424CA">
        <w:t xml:space="preserve">in contrast to </w:t>
      </w:r>
      <w:r w:rsidR="00F9787D">
        <w:t xml:space="preserve">previous guidelines which recommended immediate treatment only in children </w:t>
      </w:r>
      <w:r w:rsidR="00846B97">
        <w:t xml:space="preserve">aged </w:t>
      </w:r>
      <w:r w:rsidR="00F9787D">
        <w:t>below two years.</w:t>
      </w:r>
      <w:r w:rsidR="006A6325">
        <w:fldChar w:fldCharType="begin"/>
      </w:r>
      <w:r w:rsidR="00DA6931">
        <w:instrText xml:space="preserve"> ADDIN EN.CITE &lt;EndNote&gt;&lt;Cite&gt;&lt;Author&gt;WHO&lt;/Author&gt;&lt;Year&gt;2016&lt;/Year&gt;&lt;RecNum&gt;1053&lt;/RecNum&gt;&lt;DisplayText&gt;(11, 32)&lt;/DisplayText&gt;&lt;record&gt;&lt;rec-number&gt;1053&lt;/rec-number&gt;&lt;foreign-keys&gt;&lt;key app="EN" db-id="wez9aftpspxpsfewfpvp5pt1x2vad2zpea0e" timestamp="1479763704"&gt;1053&lt;/key&gt;&lt;/foreign-keys&gt;&lt;ref-type name="Manuscript"&gt;36&lt;/ref-type&gt;&lt;contributors&gt;&lt;authors&gt;&lt;author&gt;WHO,&lt;/author&gt;&lt;/authors&gt;&lt;/contributors&gt;&lt;titles&gt;&lt;title&gt;Consolidated guidelines on the use of antiretroviral drugs for treating and preventing HIV infection. 2nd edition.&lt;/title&gt;&lt;/titles&gt;&lt;dates&gt;&lt;year&gt;2016&lt;/year&gt;&lt;/dates&gt;&lt;pub-location&gt;Geneva&lt;/pub-location&gt;&lt;urls&gt;&lt;/urls&gt;&lt;/record&gt;&lt;/Cite&gt;&lt;Cite&gt;&lt;Author&gt;WHO&lt;/Author&gt;&lt;Year&gt;2013&lt;/Year&gt;&lt;RecNum&gt;1051&lt;/RecNum&gt;&lt;record&gt;&lt;rec-number&gt;1051&lt;/rec-number&gt;&lt;foreign-keys&gt;&lt;key app="EN" db-id="wez9aftpspxpsfewfpvp5pt1x2vad2zpea0e" timestamp="1479755656"&gt;1051&lt;/key&gt;&lt;/foreign-keys&gt;&lt;ref-type name="Manuscript"&gt;36&lt;/ref-type&gt;&lt;contributors&gt;&lt;authors&gt;&lt;author&gt;WHO,&lt;/author&gt;&lt;/authors&gt;&lt;/contributors&gt;&lt;titles&gt;&lt;title&gt;Consolidated guidelines on the use of antiretroviral drugs for treating and preventing HIV infection&lt;/title&gt;&lt;/titles&gt;&lt;dates&gt;&lt;year&gt;2013&lt;/year&gt;&lt;/dates&gt;&lt;pub-location&gt;Geneva&lt;/pub-location&gt;&lt;urls&gt;&lt;/urls&gt;&lt;/record&gt;&lt;/Cite&gt;&lt;/EndNote&gt;</w:instrText>
      </w:r>
      <w:r w:rsidR="006A6325">
        <w:fldChar w:fldCharType="separate"/>
      </w:r>
      <w:r w:rsidR="00DA6931">
        <w:rPr>
          <w:noProof/>
        </w:rPr>
        <w:t>(11, 32)</w:t>
      </w:r>
      <w:r w:rsidR="006A6325">
        <w:fldChar w:fldCharType="end"/>
      </w:r>
      <w:r w:rsidR="00F9787D">
        <w:t xml:space="preserve"> These recommendations are based on findings from clinical trials in adults demonstrating the benefits of early ART on mortality</w:t>
      </w:r>
      <w:r w:rsidR="006A6325">
        <w:t>.</w:t>
      </w:r>
      <w:r w:rsidR="00846B97">
        <w:fldChar w:fldCharType="begin">
          <w:fldData xml:space="preserve">PEVuZE5vdGU+PENpdGU+PEF1dGhvcj5JbnNpZ2h0IFN0YXJ0IFN0dWR5IEdyb3VwPC9BdXRob3I+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</w:fldData>
        </w:fldChar>
      </w:r>
      <w:r w:rsidR="00DA6931">
        <w:instrText xml:space="preserve"> ADDIN EN.CITE </w:instrText>
      </w:r>
      <w:r w:rsidR="00DA6931">
        <w:fldChar w:fldCharType="begin">
          <w:fldData xml:space="preserve">PEVuZE5vdGU+PENpdGU+PEF1dGhvcj5JbnNpZ2h0IFN0YXJ0IFN0dWR5IEdyb3VwPC9BdXRob3I+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</w:fldData>
        </w:fldChar>
      </w:r>
      <w:r w:rsidR="00DA6931">
        <w:instrText xml:space="preserve"> ADDIN EN.CITE.DATA </w:instrText>
      </w:r>
      <w:r w:rsidR="00DA6931">
        <w:fldChar w:fldCharType="end"/>
      </w:r>
      <w:r w:rsidR="00846B97">
        <w:fldChar w:fldCharType="separate"/>
      </w:r>
      <w:r w:rsidR="00DA6931">
        <w:rPr>
          <w:noProof/>
        </w:rPr>
        <w:t>(33, 34)</w:t>
      </w:r>
      <w:r w:rsidR="00846B97">
        <w:fldChar w:fldCharType="end"/>
      </w:r>
      <w:r w:rsidR="006B5416">
        <w:t xml:space="preserve"> Our findings strongly support the guideline shift to early universal ART </w:t>
      </w:r>
      <w:r w:rsidR="002424CA">
        <w:t xml:space="preserve">in children </w:t>
      </w:r>
      <w:r w:rsidR="006B5416">
        <w:t>in order to protect organ development during critical per</w:t>
      </w:r>
      <w:r w:rsidR="006A6325">
        <w:t>iods of growth and development</w:t>
      </w:r>
      <w:r w:rsidR="00324485">
        <w:t>.</w:t>
      </w:r>
      <w:r w:rsidR="007101DB">
        <w:fldChar w:fldCharType="begin"/>
      </w:r>
      <w:r w:rsidR="00DA6931">
        <w:instrText xml:space="preserve"> ADDIN EN.CITE &lt;EndNote&gt;&lt;Cite&gt;&lt;Author&gt;WHO&lt;/Author&gt;&lt;Year&gt;2016&lt;/Year&gt;&lt;RecNum&gt;1053&lt;/RecNum&gt;&lt;DisplayText&gt;(32)&lt;/DisplayText&gt;&lt;record&gt;&lt;rec-number&gt;1053&lt;/rec-number&gt;&lt;foreign-keys&gt;&lt;key app="EN" db-id="wez9aftpspxpsfewfpvp5pt1x2vad2zpea0e" timestamp="1479763704"&gt;1053&lt;/key&gt;&lt;/foreign-keys&gt;&lt;ref-type name="Manuscript"&gt;36&lt;/ref-type&gt;&lt;contributors&gt;&lt;authors&gt;&lt;author&gt;WHO,&lt;/author&gt;&lt;/authors&gt;&lt;/contributors&gt;&lt;titles&gt;&lt;title&gt;Consolidated guidelines on the use of antiretroviral drugs for treating and preventing HIV infection. 2nd edition.&lt;/title&gt;&lt;/titles&gt;&lt;dates&gt;&lt;year&gt;2016&lt;/year&gt;&lt;/dates&gt;&lt;pub-location&gt;Geneva&lt;/pub-location&gt;&lt;urls&gt;&lt;/urls&gt;&lt;/record&gt;&lt;/Cite&gt;&lt;/EndNote&gt;</w:instrText>
      </w:r>
      <w:r w:rsidR="007101DB">
        <w:fldChar w:fldCharType="separate"/>
      </w:r>
      <w:r w:rsidR="00DA6931">
        <w:rPr>
          <w:noProof/>
        </w:rPr>
        <w:t>(32)</w:t>
      </w:r>
      <w:r w:rsidR="007101DB">
        <w:fldChar w:fldCharType="end"/>
      </w:r>
    </w:p>
    <w:p w14:paraId="61A5B2B2" w14:textId="77777777" w:rsidR="00AF227C" w:rsidRDefault="00AF227C" w:rsidP="005142BE">
      <w:pPr>
        <w:spacing w:after="60" w:line="480" w:lineRule="auto"/>
        <w:jc w:val="both"/>
        <w:rPr>
          <w:rFonts w:cstheme="minorHAnsi"/>
        </w:rPr>
      </w:pPr>
    </w:p>
    <w:p w14:paraId="2CC547F5" w14:textId="625168CC" w:rsidR="007101DB" w:rsidRPr="00D34B2A" w:rsidRDefault="00B859CB" w:rsidP="005142BE">
      <w:pPr>
        <w:spacing w:after="60" w:line="480" w:lineRule="auto"/>
        <w:jc w:val="both"/>
      </w:pPr>
      <w:r>
        <w:rPr>
          <w:rFonts w:cstheme="minorHAnsi"/>
        </w:rPr>
        <w:t xml:space="preserve">In our analysis, </w:t>
      </w:r>
      <w:r w:rsidR="004A19AF">
        <w:rPr>
          <w:rFonts w:cstheme="minorHAnsi"/>
        </w:rPr>
        <w:t xml:space="preserve">duration of ART </w:t>
      </w:r>
      <w:r w:rsidR="007E56BD">
        <w:rPr>
          <w:rFonts w:cstheme="minorHAnsi"/>
        </w:rPr>
        <w:t xml:space="preserve">was associated </w:t>
      </w:r>
      <w:r w:rsidR="007E56BD" w:rsidRPr="00867A07">
        <w:rPr>
          <w:rFonts w:cstheme="minorHAnsi"/>
        </w:rPr>
        <w:t xml:space="preserve">with change in </w:t>
      </w:r>
      <w:r w:rsidRPr="00867A07">
        <w:rPr>
          <w:rFonts w:cstheme="minorHAnsi"/>
        </w:rPr>
        <w:t xml:space="preserve">FVC, </w:t>
      </w:r>
      <w:r w:rsidR="007E56BD" w:rsidRPr="00867A07">
        <w:rPr>
          <w:rFonts w:cstheme="minorHAnsi"/>
        </w:rPr>
        <w:t xml:space="preserve">but not </w:t>
      </w:r>
      <w:r w:rsidR="005A54C4" w:rsidRPr="00867A07">
        <w:rPr>
          <w:rFonts w:cstheme="minorHAnsi"/>
        </w:rPr>
        <w:t xml:space="preserve">significantly with </w:t>
      </w:r>
      <w:r w:rsidRPr="00867A07">
        <w:rPr>
          <w:rFonts w:cstheme="minorHAnsi"/>
        </w:rPr>
        <w:t>FEV</w:t>
      </w:r>
      <w:r w:rsidRPr="00867A07">
        <w:rPr>
          <w:rFonts w:cstheme="minorHAnsi"/>
          <w:vertAlign w:val="subscript"/>
        </w:rPr>
        <w:t>1</w:t>
      </w:r>
      <w:r w:rsidRPr="00867A07">
        <w:rPr>
          <w:rFonts w:cstheme="minorHAnsi"/>
        </w:rPr>
        <w:t xml:space="preserve">, in </w:t>
      </w:r>
      <w:r w:rsidR="007E56BD" w:rsidRPr="00867A07">
        <w:rPr>
          <w:rFonts w:cstheme="minorHAnsi"/>
        </w:rPr>
        <w:t>children following ART initiation</w:t>
      </w:r>
      <w:r w:rsidRPr="00867A07">
        <w:rPr>
          <w:rFonts w:cstheme="minorHAnsi"/>
        </w:rPr>
        <w:t>.</w:t>
      </w:r>
      <w:r>
        <w:rPr>
          <w:rFonts w:cstheme="minorHAnsi"/>
        </w:rPr>
        <w:t xml:space="preserve"> </w:t>
      </w:r>
      <w:r w:rsidR="007E56BD">
        <w:rPr>
          <w:rFonts w:cstheme="minorHAnsi"/>
        </w:rPr>
        <w:t xml:space="preserve">We did not find this in the ART-established cohort, which may reflect </w:t>
      </w:r>
      <w:r>
        <w:rPr>
          <w:rFonts w:cstheme="minorHAnsi"/>
        </w:rPr>
        <w:t xml:space="preserve">insufficient </w:t>
      </w:r>
      <w:r w:rsidR="00300CDC">
        <w:rPr>
          <w:rFonts w:cstheme="minorHAnsi"/>
        </w:rPr>
        <w:t xml:space="preserve">longitudinal </w:t>
      </w:r>
      <w:r>
        <w:rPr>
          <w:rFonts w:cstheme="minorHAnsi"/>
        </w:rPr>
        <w:t>data to detect a significant difference</w:t>
      </w:r>
      <w:r w:rsidR="00300CDC">
        <w:rPr>
          <w:rFonts w:cstheme="minorHAnsi"/>
        </w:rPr>
        <w:t xml:space="preserve">, or could represent an initial </w:t>
      </w:r>
      <w:r w:rsidR="0098126D">
        <w:rPr>
          <w:rFonts w:cstheme="minorHAnsi"/>
        </w:rPr>
        <w:t>response</w:t>
      </w:r>
      <w:r w:rsidR="00300CDC">
        <w:rPr>
          <w:rFonts w:cstheme="minorHAnsi"/>
        </w:rPr>
        <w:t xml:space="preserve"> to ART, which subsides over time</w:t>
      </w:r>
      <w:r>
        <w:rPr>
          <w:rFonts w:cstheme="minorHAnsi"/>
        </w:rPr>
        <w:t xml:space="preserve">. </w:t>
      </w:r>
      <w:r w:rsidR="00E7449F">
        <w:rPr>
          <w:rFonts w:cstheme="minorHAnsi"/>
        </w:rPr>
        <w:t>The spirometric parameters measured describe different lung properties; FEV</w:t>
      </w:r>
      <w:r w:rsidR="00E7449F" w:rsidRPr="00443120">
        <w:rPr>
          <w:rFonts w:cstheme="minorHAnsi"/>
          <w:vertAlign w:val="subscript"/>
        </w:rPr>
        <w:t>1</w:t>
      </w:r>
      <w:r w:rsidR="00E7449F">
        <w:rPr>
          <w:rFonts w:cstheme="minorHAnsi"/>
        </w:rPr>
        <w:t>, reflect</w:t>
      </w:r>
      <w:r w:rsidR="005A54C4">
        <w:rPr>
          <w:rFonts w:cstheme="minorHAnsi"/>
        </w:rPr>
        <w:t>s</w:t>
      </w:r>
      <w:r w:rsidR="006D74A0">
        <w:rPr>
          <w:rFonts w:cstheme="minorHAnsi"/>
        </w:rPr>
        <w:t xml:space="preserve"> airway</w:t>
      </w:r>
      <w:r w:rsidR="005A54C4">
        <w:rPr>
          <w:rFonts w:cstheme="minorHAnsi"/>
        </w:rPr>
        <w:t xml:space="preserve"> calibre and elasticity</w:t>
      </w:r>
      <w:r w:rsidR="00E7449F">
        <w:rPr>
          <w:rFonts w:cstheme="minorHAnsi"/>
        </w:rPr>
        <w:t>, and FVC, lung volumes and growth</w:t>
      </w:r>
      <w:r w:rsidR="006D39D9">
        <w:rPr>
          <w:rFonts w:cstheme="minorHAnsi"/>
        </w:rPr>
        <w:t>.</w:t>
      </w:r>
      <w:r w:rsidR="004832FF">
        <w:rPr>
          <w:rFonts w:cstheme="minorHAnsi"/>
        </w:rPr>
        <w:fldChar w:fldCharType="begin"/>
      </w:r>
      <w:r w:rsidR="00DA6931">
        <w:rPr>
          <w:rFonts w:cstheme="minorHAnsi"/>
        </w:rPr>
        <w:instrText xml:space="preserve"> ADDIN EN.CITE &lt;EndNote&gt;&lt;Cite&gt;&lt;Author&gt;Tepper&lt;/Author&gt;&lt;Year&gt;1999&lt;/Year&gt;&lt;RecNum&gt;2376&lt;/RecNum&gt;&lt;DisplayText&gt;(35)&lt;/DisplayText&gt;&lt;record&gt;&lt;rec-number&gt;2376&lt;/rec-number&gt;&lt;foreign-keys&gt;&lt;key app="EN" db-id="wez9aftpspxpsfewfpvp5pt1x2vad2zpea0e" timestamp="1521009595"&gt;2376&lt;/key&gt;&lt;/foreign-keys&gt;&lt;ref-type name="Journal Article"&gt;17&lt;/ref-type&gt;&lt;contributors&gt;&lt;authors&gt;&lt;author&gt;Tepper, R. S.&lt;/author&gt;&lt;author&gt;Jones, M.&lt;/author&gt;&lt;author&gt;Davis, S.&lt;/author&gt;&lt;author&gt;Kisling, J.&lt;/author&gt;&lt;author&gt;Castile, R.&lt;/author&gt;&lt;/authors&gt;&lt;/contributors&gt;&lt;auth-address&gt;Departments of Pediatrics, Indiana University Medical Center, James Whitcomb Riley Hospital for Children, Indianapolis, Indiana, USA. RTEPPER@iupui.edu&lt;/auth-address&gt;&lt;titles&gt;&lt;title&gt;Rate constant for forced expiration decreases with lung growth during infancy&lt;/title&gt;&lt;secondary-title&gt;Am J Respir Crit Care Med&lt;/secondary-title&gt;&lt;/titles&gt;&lt;periodical&gt;&lt;full-title&gt;Am J Respir Crit Care Med&lt;/full-title&gt;&lt;/periodical&gt;&lt;pages&gt;835-8&lt;/pages&gt;&lt;volume&gt;160&lt;/volume&gt;&lt;number&gt;3&lt;/number&gt;&lt;edition&gt;1999/09/03&lt;/edition&gt;&lt;keywords&gt;&lt;keyword&gt;Cross-Sectional Studies&lt;/keyword&gt;&lt;keyword&gt;Female&lt;/keyword&gt;&lt;keyword&gt;Forced Expiratory Volume&lt;/keyword&gt;&lt;keyword&gt;Humans&lt;/keyword&gt;&lt;keyword&gt;Infant&lt;/keyword&gt;&lt;keyword&gt;Longitudinal Studies&lt;/keyword&gt;&lt;keyword&gt;Lung/*growth &amp;amp; development&lt;/keyword&gt;&lt;keyword&gt;Male&lt;/keyword&gt;&lt;keyword&gt;Maximal Expiratory Flow-Volume Curves/*physiology&lt;/keyword&gt;&lt;keyword&gt;Residual Volume&lt;/keyword&gt;&lt;keyword&gt;Respiratory Mechanics/physiology&lt;/keyword&gt;&lt;keyword&gt;Total Lung Capacity&lt;/keyword&gt;&lt;/keywords&gt;&lt;dates&gt;&lt;year&gt;1999&lt;/year&gt;&lt;pub-dates&gt;&lt;date&gt;Sep&lt;/date&gt;&lt;/pub-dates&gt;&lt;/dates&gt;&lt;isbn&gt;1073-449X (Print)&amp;#xD;1073-449X (Linking)&lt;/isbn&gt;&lt;accession-num&gt;10471605&lt;/accession-num&gt;&lt;urls&gt;&lt;related-urls&gt;&lt;url&gt;https://www.ncbi.nlm.nih.gov/pubmed/10471605&lt;/url&gt;&lt;/related-urls&gt;&lt;/urls&gt;&lt;electronic-resource-num&gt;10.1164/ajrccm.160.3.9811025&lt;/electronic-resource-num&gt;&lt;/record&gt;&lt;/Cite&gt;&lt;/EndNote&gt;</w:instrText>
      </w:r>
      <w:r w:rsidR="004832FF">
        <w:rPr>
          <w:rFonts w:cstheme="minorHAnsi"/>
        </w:rPr>
        <w:fldChar w:fldCharType="separate"/>
      </w:r>
      <w:r w:rsidR="00DA6931">
        <w:rPr>
          <w:rFonts w:cstheme="minorHAnsi"/>
          <w:noProof/>
        </w:rPr>
        <w:t>(35)</w:t>
      </w:r>
      <w:r w:rsidR="004832FF">
        <w:rPr>
          <w:rFonts w:cstheme="minorHAnsi"/>
        </w:rPr>
        <w:fldChar w:fldCharType="end"/>
      </w:r>
      <w:r w:rsidR="00E7449F">
        <w:rPr>
          <w:rFonts w:cstheme="minorHAnsi"/>
        </w:rPr>
        <w:t xml:space="preserve"> During childhood and adolescence, differential rates </w:t>
      </w:r>
      <w:r w:rsidR="006D74A0">
        <w:rPr>
          <w:rFonts w:cstheme="minorHAnsi"/>
        </w:rPr>
        <w:t xml:space="preserve">of variation in both parameters </w:t>
      </w:r>
      <w:r w:rsidR="00E7449F">
        <w:rPr>
          <w:rFonts w:cstheme="minorHAnsi"/>
        </w:rPr>
        <w:t>have been observed</w:t>
      </w:r>
      <w:r w:rsidR="006D39D9">
        <w:rPr>
          <w:rFonts w:cstheme="minorHAnsi"/>
        </w:rPr>
        <w:t>.</w:t>
      </w:r>
      <w:r w:rsidR="006D74A0">
        <w:rPr>
          <w:rFonts w:cstheme="minorHAnsi"/>
        </w:rPr>
        <w:fldChar w:fldCharType="begin">
          <w:fldData xml:space="preserve">PEVuZE5vdGU+PENpdGU+PEF1dGhvcj5RdWFuamVyPC9BdXRob3I+PFllYXI+MjAxMDwvWWVhcj48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</w:fldData>
        </w:fldChar>
      </w:r>
      <w:r w:rsidR="00DA6931">
        <w:rPr>
          <w:rFonts w:cstheme="minorHAnsi"/>
        </w:rPr>
        <w:instrText xml:space="preserve"> ADDIN EN.CITE </w:instrText>
      </w:r>
      <w:r w:rsidR="00DA6931">
        <w:rPr>
          <w:rFonts w:cstheme="minorHAnsi"/>
        </w:rPr>
        <w:fldChar w:fldCharType="begin">
          <w:fldData xml:space="preserve">PEVuZE5vdGU+PENpdGU+PEF1dGhvcj5RdWFuamVyPC9BdXRob3I+PFllYXI+MjAxMDwvWWVhcj48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</w:fldData>
        </w:fldChar>
      </w:r>
      <w:r w:rsidR="00DA6931">
        <w:rPr>
          <w:rFonts w:cstheme="minorHAnsi"/>
        </w:rPr>
        <w:instrText xml:space="preserve"> ADDIN EN.CITE.DATA </w:instrText>
      </w:r>
      <w:r w:rsidR="00DA6931">
        <w:rPr>
          <w:rFonts w:cstheme="minorHAnsi"/>
        </w:rPr>
      </w:r>
      <w:r w:rsidR="00DA6931">
        <w:rPr>
          <w:rFonts w:cstheme="minorHAnsi"/>
        </w:rPr>
        <w:fldChar w:fldCharType="end"/>
      </w:r>
      <w:r w:rsidR="006D74A0">
        <w:rPr>
          <w:rFonts w:cstheme="minorHAnsi"/>
        </w:rPr>
      </w:r>
      <w:r w:rsidR="006D74A0">
        <w:rPr>
          <w:rFonts w:cstheme="minorHAnsi"/>
        </w:rPr>
        <w:fldChar w:fldCharType="separate"/>
      </w:r>
      <w:r w:rsidR="00DA6931">
        <w:rPr>
          <w:rFonts w:cstheme="minorHAnsi"/>
          <w:noProof/>
        </w:rPr>
        <w:t>(36)</w:t>
      </w:r>
      <w:r w:rsidR="006D74A0">
        <w:rPr>
          <w:rFonts w:cstheme="minorHAnsi"/>
        </w:rPr>
        <w:fldChar w:fldCharType="end"/>
      </w:r>
      <w:r w:rsidR="00E7449F">
        <w:rPr>
          <w:rFonts w:cstheme="minorHAnsi"/>
        </w:rPr>
        <w:t xml:space="preserve"> </w:t>
      </w:r>
      <w:r w:rsidR="007E56BD">
        <w:rPr>
          <w:rFonts w:cstheme="minorHAnsi"/>
        </w:rPr>
        <w:t>The discrepancy between FVC and FEV</w:t>
      </w:r>
      <w:r w:rsidR="007E56BD" w:rsidRPr="00443120">
        <w:rPr>
          <w:rFonts w:cstheme="minorHAnsi"/>
          <w:vertAlign w:val="subscript"/>
        </w:rPr>
        <w:t>1</w:t>
      </w:r>
      <w:r w:rsidR="007E56BD">
        <w:rPr>
          <w:rFonts w:cstheme="minorHAnsi"/>
        </w:rPr>
        <w:t xml:space="preserve"> response in the 2-years following ART initiation, could be explained </w:t>
      </w:r>
      <w:r w:rsidR="009B7AE5">
        <w:rPr>
          <w:rFonts w:cstheme="minorHAnsi"/>
        </w:rPr>
        <w:t xml:space="preserve">by </w:t>
      </w:r>
      <w:r>
        <w:rPr>
          <w:rFonts w:cstheme="minorHAnsi"/>
        </w:rPr>
        <w:t xml:space="preserve">an initial positive impact on lung </w:t>
      </w:r>
      <w:r w:rsidR="009B7AE5">
        <w:rPr>
          <w:rFonts w:cstheme="minorHAnsi"/>
        </w:rPr>
        <w:t xml:space="preserve">development, </w:t>
      </w:r>
      <w:r w:rsidR="006D74A0">
        <w:rPr>
          <w:rFonts w:cstheme="minorHAnsi"/>
        </w:rPr>
        <w:t>representing an opportunity for</w:t>
      </w:r>
      <w:r>
        <w:rPr>
          <w:rFonts w:cstheme="minorHAnsi"/>
        </w:rPr>
        <w:t xml:space="preserve"> “catch-up” growth. </w:t>
      </w:r>
      <w:r w:rsidR="006D74A0" w:rsidRPr="00867A07">
        <w:rPr>
          <w:rFonts w:cstheme="minorHAnsi"/>
        </w:rPr>
        <w:t xml:space="preserve">Further </w:t>
      </w:r>
      <w:r w:rsidR="005A54C4" w:rsidRPr="00867A07">
        <w:rPr>
          <w:rFonts w:cstheme="minorHAnsi"/>
        </w:rPr>
        <w:t xml:space="preserve">longitudinal </w:t>
      </w:r>
      <w:r w:rsidR="006D74A0" w:rsidRPr="00867A07">
        <w:rPr>
          <w:rFonts w:cstheme="minorHAnsi"/>
        </w:rPr>
        <w:t>res</w:t>
      </w:r>
      <w:r w:rsidR="005A54C4" w:rsidRPr="00867A07">
        <w:rPr>
          <w:rFonts w:cstheme="minorHAnsi"/>
        </w:rPr>
        <w:t>earch, following large cohorts of children on ART could</w:t>
      </w:r>
      <w:r w:rsidR="00867A07">
        <w:rPr>
          <w:rFonts w:cstheme="minorHAnsi"/>
        </w:rPr>
        <w:t xml:space="preserve"> confirm this hypothesis</w:t>
      </w:r>
      <w:r w:rsidR="006D74A0" w:rsidRPr="00867A07">
        <w:rPr>
          <w:rFonts w:cstheme="minorHAnsi"/>
        </w:rPr>
        <w:t xml:space="preserve">, </w:t>
      </w:r>
      <w:r w:rsidR="005A54C4" w:rsidRPr="00867A07">
        <w:rPr>
          <w:rFonts w:cstheme="minorHAnsi"/>
        </w:rPr>
        <w:t xml:space="preserve">and </w:t>
      </w:r>
      <w:r w:rsidR="005A54C4">
        <w:rPr>
          <w:rFonts w:cstheme="minorHAnsi"/>
        </w:rPr>
        <w:t xml:space="preserve">demonstrate the critical </w:t>
      </w:r>
      <w:proofErr w:type="gramStart"/>
      <w:r w:rsidR="00867A07">
        <w:rPr>
          <w:rFonts w:cstheme="minorHAnsi"/>
        </w:rPr>
        <w:t>time period</w:t>
      </w:r>
      <w:proofErr w:type="gramEnd"/>
      <w:r w:rsidR="00867A07">
        <w:rPr>
          <w:rFonts w:cstheme="minorHAnsi"/>
        </w:rPr>
        <w:t xml:space="preserve"> for intervention.</w:t>
      </w:r>
      <w:r w:rsidR="006D74A0">
        <w:rPr>
          <w:rFonts w:cstheme="minorHAnsi"/>
        </w:rPr>
        <w:t xml:space="preserve"> </w:t>
      </w:r>
    </w:p>
    <w:p w14:paraId="4D607766" w14:textId="77777777" w:rsidR="002424CA" w:rsidRDefault="002424CA" w:rsidP="005142BE">
      <w:pPr>
        <w:spacing w:after="60" w:line="480" w:lineRule="auto"/>
        <w:jc w:val="both"/>
      </w:pPr>
    </w:p>
    <w:p w14:paraId="27664E0F" w14:textId="2D19BD67" w:rsidR="00CC6386" w:rsidRDefault="008D1615" w:rsidP="005142BE">
      <w:pPr>
        <w:spacing w:after="60" w:line="480" w:lineRule="auto"/>
        <w:jc w:val="both"/>
      </w:pPr>
      <w:r>
        <w:t xml:space="preserve">Our finding that </w:t>
      </w:r>
      <w:r w:rsidR="009C01E5">
        <w:t xml:space="preserve">poor nutritional status (measured by </w:t>
      </w:r>
      <w:r>
        <w:t>BMI</w:t>
      </w:r>
      <w:r w:rsidR="009C01E5">
        <w:fldChar w:fldCharType="begin"/>
      </w:r>
      <w:r w:rsidR="00DA6931">
        <w:instrText xml:space="preserve"> ADDIN EN.CITE &lt;EndNote&gt;&lt;Cite&gt;&lt;Author&gt;Cole&lt;/Author&gt;&lt;Year&gt;2007&lt;/Year&gt;&lt;RecNum&gt;2377&lt;/RecNum&gt;&lt;DisplayText&gt;(37)&lt;/DisplayText&gt;&lt;record&gt;&lt;rec-number&gt;2377&lt;/rec-number&gt;&lt;foreign-keys&gt;&lt;key app="EN" db-id="wez9aftpspxpsfewfpvp5pt1x2vad2zpea0e" timestamp="1521012240"&gt;2377&lt;/key&gt;&lt;/foreign-keys&gt;&lt;ref-type name="Journal Article"&gt;17&lt;/ref-type&gt;&lt;contributors&gt;&lt;authors&gt;&lt;author&gt;Cole, T. J.&lt;/author&gt;&lt;author&gt;Flegal, K. M.&lt;/author&gt;&lt;author&gt;Nicholls, D.&lt;/author&gt;&lt;author&gt;Jackson, A. A.&lt;/author&gt;&lt;/authors&gt;&lt;/contributors&gt;&lt;auth-address&gt;Centre for Paediatric Epidemiology and Biostatistics, UCL Institute of Child Health, London WC1N 1EH. tim.cole@ich.ucl.ac.uk&lt;/auth-address&gt;&lt;titles&gt;&lt;title&gt;Body mass index cut offs to define thinness in children and adolescents: international survey&lt;/title&gt;&lt;secondary-title&gt;BMJ&lt;/secondary-title&gt;&lt;/titles&gt;&lt;periodical&gt;&lt;full-title&gt;BMJ&lt;/full-title&gt;&lt;/periodical&gt;&lt;pages&gt;194&lt;/pages&gt;&lt;volume&gt;335&lt;/volume&gt;&lt;number&gt;7612&lt;/number&gt;&lt;edition&gt;2007/06/27&lt;/edition&gt;&lt;keywords&gt;&lt;keyword&gt;Adolescent&lt;/keyword&gt;&lt;keyword&gt;Adult&lt;/keyword&gt;&lt;keyword&gt;Age Factors&lt;/keyword&gt;&lt;keyword&gt;*Body Mass Index&lt;/keyword&gt;&lt;keyword&gt;Child&lt;/keyword&gt;&lt;keyword&gt;Child, Preschool&lt;/keyword&gt;&lt;keyword&gt;Cross-Sectional Studies&lt;/keyword&gt;&lt;keyword&gt;Female&lt;/keyword&gt;&lt;keyword&gt;Humans&lt;/keyword&gt;&lt;keyword&gt;Infant&lt;/keyword&gt;&lt;keyword&gt;Infant, Newborn&lt;/keyword&gt;&lt;keyword&gt;Male&lt;/keyword&gt;&lt;keyword&gt;Obesity/*diagnosis/epidemiology&lt;/keyword&gt;&lt;keyword&gt;Prevalence&lt;/keyword&gt;&lt;keyword&gt;Reference Standards&lt;/keyword&gt;&lt;keyword&gt;Thinness/*diagnosis/epidemiology&lt;/keyword&gt;&lt;/keywords&gt;&lt;dates&gt;&lt;year&gt;2007&lt;/year&gt;&lt;pub-dates&gt;&lt;date&gt;Jul 28&lt;/date&gt;&lt;/pub-dates&gt;&lt;/dates&gt;&lt;isbn&gt;1756-1833 (Electronic)&amp;#xD;0959-535X (Linking)&lt;/isbn&gt;&lt;accession-num&gt;17591624&lt;/accession-num&gt;&lt;urls&gt;&lt;related-urls&gt;&lt;url&gt;https://www.ncbi.nlm.nih.gov/pubmed/17591624&lt;/url&gt;&lt;/related-urls&gt;&lt;/urls&gt;&lt;custom2&gt;PMC1934447&lt;/custom2&gt;&lt;electronic-resource-num&gt;10.1136/bmj.39238.399444.55&lt;/electronic-resource-num&gt;&lt;/record&gt;&lt;/Cite&gt;&lt;/EndNote&gt;</w:instrText>
      </w:r>
      <w:r w:rsidR="009C01E5">
        <w:fldChar w:fldCharType="separate"/>
      </w:r>
      <w:r w:rsidR="00DA6931">
        <w:rPr>
          <w:noProof/>
        </w:rPr>
        <w:t>(37)</w:t>
      </w:r>
      <w:r w:rsidR="009C01E5">
        <w:fldChar w:fldCharType="end"/>
      </w:r>
      <w:r w:rsidR="009C01E5">
        <w:t>)</w:t>
      </w:r>
      <w:r>
        <w:t xml:space="preserve"> was significant</w:t>
      </w:r>
      <w:r w:rsidR="00A25957">
        <w:t xml:space="preserve">ly associated </w:t>
      </w:r>
      <w:r w:rsidR="0098126D">
        <w:t>with lung</w:t>
      </w:r>
      <w:r>
        <w:t xml:space="preserve"> function </w:t>
      </w:r>
      <w:r w:rsidR="007B5E0C">
        <w:t xml:space="preserve">is supported by other studies of chronic respiratory disease, reporting a </w:t>
      </w:r>
      <w:r>
        <w:t>positive correlation between l</w:t>
      </w:r>
      <w:r w:rsidR="00433BB6">
        <w:t xml:space="preserve">ung </w:t>
      </w:r>
      <w:r>
        <w:t>health and</w:t>
      </w:r>
      <w:r w:rsidR="00DD52BE">
        <w:t xml:space="preserve"> nutrition, for example c</w:t>
      </w:r>
      <w:r w:rsidR="00433BB6">
        <w:t>ystic fibrosis</w:t>
      </w:r>
      <w:r>
        <w:t>.</w:t>
      </w:r>
      <w:r w:rsidR="007026F3">
        <w:fldChar w:fldCharType="begin"/>
      </w:r>
      <w:r w:rsidR="00DA6931">
        <w:instrText xml:space="preserve"> ADDIN EN.CITE &lt;EndNote&gt;&lt;Cite&gt;&lt;Author&gt;Milla&lt;/Author&gt;&lt;Year&gt;2007&lt;/Year&gt;&lt;RecNum&gt;2237&lt;/RecNum&gt;&lt;DisplayText&gt;(38)&lt;/DisplayText&gt;&lt;record&gt;&lt;rec-number&gt;2237&lt;/rec-number&gt;&lt;foreign-keys&gt;&lt;key app="EN" db-id="wez9aftpspxpsfewfpvp5pt1x2vad2zpea0e" timestamp="1511518818"&gt;2237&lt;/key&gt;&lt;/foreign-keys&gt;&lt;ref-type name="Journal Article"&gt;17&lt;/ref-type&gt;&lt;contributors&gt;&lt;authors&gt;&lt;author&gt;Milla, C. E.&lt;/author&gt;&lt;/authors&gt;&lt;/contributors&gt;&lt;auth-address&gt;Department of Pediatrics, Center for Excellence in Pulmonary Biology, Stanford University, 770 Welch Road, Palo Alto, CA 94304, USA. cmilla@stanford.edu&lt;/auth-address&gt;&lt;titles&gt;&lt;title&gt;Nutrition and lung disease in cystic fibrosis&lt;/title&gt;&lt;secondary-title&gt;Clin Chest Med&lt;/secondary-title&gt;&lt;/titles&gt;&lt;periodical&gt;&lt;full-title&gt;Clin Chest Med&lt;/full-title&gt;&lt;/periodical&gt;&lt;pages&gt;319-30&lt;/pages&gt;&lt;volume&gt;28&lt;/volume&gt;&lt;number&gt;2&lt;/number&gt;&lt;edition&gt;2007/05/01&lt;/edition&gt;&lt;keywords&gt;&lt;keyword&gt;Animals&lt;/keyword&gt;&lt;keyword&gt;Body Mass Index&lt;/keyword&gt;&lt;keyword&gt;Cystic Fibrosis/*complications/physiopathology&lt;/keyword&gt;&lt;keyword&gt;Humans&lt;/keyword&gt;&lt;keyword&gt;Lung Diseases/*complications/physiopathology&lt;/keyword&gt;&lt;keyword&gt;Nutrition Disorders/*etiology/physiopathology/*prevention &amp;amp; control&lt;/keyword&gt;&lt;keyword&gt;Nutritional Support/*methods&lt;/keyword&gt;&lt;/keywords&gt;&lt;dates&gt;&lt;year&gt;2007&lt;/year&gt;&lt;pub-dates&gt;&lt;date&gt;Jun&lt;/date&gt;&lt;/pub-dates&gt;&lt;/dates&gt;&lt;isbn&gt;0272-5231 (Print)&amp;#xD;0272-5231 (Linking)&lt;/isbn&gt;&lt;accession-num&gt;17467551&lt;/accession-num&gt;&lt;urls&gt;&lt;related-urls&gt;&lt;url&gt;https://www.ncbi.nlm.nih.gov/pubmed/17467551&lt;/url&gt;&lt;/related-urls&gt;&lt;/urls&gt;&lt;electronic-resource-num&gt;10.1016/j.ccm.2007.02.006&lt;/electronic-resource-num&gt;&lt;/record&gt;&lt;/Cite&gt;&lt;/EndNote&gt;</w:instrText>
      </w:r>
      <w:r w:rsidR="007026F3">
        <w:fldChar w:fldCharType="separate"/>
      </w:r>
      <w:r w:rsidR="00DA6931">
        <w:rPr>
          <w:noProof/>
        </w:rPr>
        <w:t>(38)</w:t>
      </w:r>
      <w:r w:rsidR="007026F3">
        <w:fldChar w:fldCharType="end"/>
      </w:r>
      <w:r w:rsidR="00C1677E">
        <w:t xml:space="preserve"> </w:t>
      </w:r>
      <w:r>
        <w:t xml:space="preserve">In </w:t>
      </w:r>
      <w:r w:rsidR="00C1677E">
        <w:t>bronchopulmonary dysplasia</w:t>
      </w:r>
      <w:r>
        <w:t xml:space="preserve"> in young children</w:t>
      </w:r>
      <w:r w:rsidR="00C1677E">
        <w:t xml:space="preserve">, </w:t>
      </w:r>
      <w:r w:rsidR="00DD52BE">
        <w:t xml:space="preserve">above-average </w:t>
      </w:r>
      <w:r w:rsidR="00C1677E">
        <w:t>somatic growth</w:t>
      </w:r>
      <w:r w:rsidR="007B5E0C">
        <w:t xml:space="preserve">, </w:t>
      </w:r>
      <w:r w:rsidR="00DD52BE">
        <w:t>a proxy for nutrition</w:t>
      </w:r>
      <w:r w:rsidR="007B5E0C">
        <w:t>,</w:t>
      </w:r>
      <w:r w:rsidR="006D39D9">
        <w:t xml:space="preserve"> </w:t>
      </w:r>
      <w:r w:rsidR="00C1677E">
        <w:t xml:space="preserve">is associated with significant </w:t>
      </w:r>
      <w:r w:rsidR="00DD52BE">
        <w:t xml:space="preserve">relative </w:t>
      </w:r>
      <w:r w:rsidR="00C1677E">
        <w:t>improvements in lung function</w:t>
      </w:r>
      <w:r w:rsidR="00DD52BE">
        <w:t>.</w:t>
      </w:r>
      <w:r w:rsidR="00C1677E">
        <w:fldChar w:fldCharType="begin"/>
      </w:r>
      <w:r w:rsidR="00DA6931">
        <w:instrText xml:space="preserve"> ADDIN EN.CITE &lt;EndNote&gt;&lt;Cite&gt;&lt;Author&gt;Filbrun&lt;/Author&gt;&lt;Year&gt;2011&lt;/Year&gt;&lt;RecNum&gt;2238&lt;/RecNum&gt;&lt;DisplayText&gt;(39)&lt;/DisplayText&gt;&lt;record&gt;&lt;rec-number&gt;2238&lt;/rec-number&gt;&lt;foreign-keys&gt;&lt;key app="EN" db-id="wez9aftpspxpsfewfpvp5pt1x2vad2zpea0e" timestamp="1511518862"&gt;2238&lt;/key&gt;&lt;/foreign-keys&gt;&lt;ref-type name="Journal Article"&gt;17&lt;/ref-type&gt;&lt;contributors&gt;&lt;authors&gt;&lt;author&gt;Filbrun, A. G.&lt;/author&gt;&lt;author&gt;Popova, A. P.&lt;/author&gt;&lt;author&gt;Linn, M. J.&lt;/author&gt;&lt;author&gt;McIntosh, N. A.&lt;/author&gt;&lt;author&gt;Hershenson, M. B.&lt;/author&gt;&lt;/authors&gt;&lt;/contributors&gt;&lt;auth-address&gt;Department of Pediatrics and Communicable Diseases, University of Michigan, Ann Arbor, Michigan 48109-0212, USA. afilbrun@umich.edu&lt;/auth-address&gt;&lt;titles&gt;&lt;title&gt;Longitudinal measures of lung function in infants with bronchopulmonary dysplasia&lt;/title&gt;&lt;secondary-title&gt;Pediatr Pulmonol&lt;/secondary-title&gt;&lt;/titles&gt;&lt;periodical&gt;&lt;full-title&gt;Pediatr Pulmonol&lt;/full-title&gt;&lt;/periodical&gt;&lt;pages&gt;369-75&lt;/pages&gt;&lt;volume&gt;46&lt;/volume&gt;&lt;number&gt;4&lt;/number&gt;&lt;edition&gt;2011/03/26&lt;/edition&gt;&lt;keywords&gt;&lt;keyword&gt;Bronchopulmonary Dysplasia/diagnosis/*physiopathology&lt;/keyword&gt;&lt;keyword&gt;Child, Preschool&lt;/keyword&gt;&lt;keyword&gt;Female&lt;/keyword&gt;&lt;keyword&gt;Humans&lt;/keyword&gt;&lt;keyword&gt;Infant&lt;/keyword&gt;&lt;keyword&gt;Infant, Newborn&lt;/keyword&gt;&lt;keyword&gt;Longitudinal Studies&lt;/keyword&gt;&lt;keyword&gt;Lung/*physiopathology&lt;/keyword&gt;&lt;keyword&gt;Male&lt;/keyword&gt;&lt;keyword&gt;Respiratory Function Tests&lt;/keyword&gt;&lt;/keywords&gt;&lt;dates&gt;&lt;year&gt;2011&lt;/year&gt;&lt;pub-dates&gt;&lt;date&gt;Apr&lt;/date&gt;&lt;/pub-dates&gt;&lt;/dates&gt;&lt;isbn&gt;1099-0496 (Electronic)&amp;#xD;1099-0496 (Linking)&lt;/isbn&gt;&lt;accession-num&gt;21438170&lt;/accession-num&gt;&lt;urls&gt;&lt;related-urls&gt;&lt;url&gt;https://www.ncbi.nlm.nih.gov/pubmed/21438170&lt;/url&gt;&lt;url&gt;https://deepblue.lib.umich.edu/bitstream/handle/2027.42/83461/21378_ftp.pdf?sequence=1&lt;/url&gt;&lt;/related-urls&gt;&lt;/urls&gt;&lt;custom2&gt;PMC3801101&lt;/custom2&gt;&lt;electronic-resource-num&gt;10.1002/ppul.21378&lt;/electronic-resource-num&gt;&lt;/record&gt;&lt;/Cite&gt;&lt;/EndNote&gt;</w:instrText>
      </w:r>
      <w:r w:rsidR="00C1677E">
        <w:fldChar w:fldCharType="separate"/>
      </w:r>
      <w:r w:rsidR="00DA6931">
        <w:rPr>
          <w:noProof/>
        </w:rPr>
        <w:t>(39)</w:t>
      </w:r>
      <w:r w:rsidR="00C1677E">
        <w:fldChar w:fldCharType="end"/>
      </w:r>
      <w:r w:rsidR="007F29D1">
        <w:t xml:space="preserve"> </w:t>
      </w:r>
      <w:r>
        <w:t>P</w:t>
      </w:r>
      <w:r w:rsidR="00DD52BE">
        <w:t xml:space="preserve">rimary nutritional deficiency </w:t>
      </w:r>
      <w:r>
        <w:t xml:space="preserve">also limits </w:t>
      </w:r>
      <w:r w:rsidR="00DD52BE">
        <w:t>somatic and lung growth</w:t>
      </w:r>
      <w:r>
        <w:t>, with</w:t>
      </w:r>
      <w:r w:rsidR="00DD52BE">
        <w:t xml:space="preserve"> proportional reductions in FEV</w:t>
      </w:r>
      <w:r w:rsidR="00DD52BE" w:rsidRPr="005319E8">
        <w:rPr>
          <w:vertAlign w:val="subscript"/>
        </w:rPr>
        <w:t>1</w:t>
      </w:r>
      <w:r w:rsidR="00DD52BE">
        <w:t xml:space="preserve"> and FVC </w:t>
      </w:r>
      <w:r>
        <w:t xml:space="preserve">seen </w:t>
      </w:r>
      <w:r w:rsidR="00DD52BE">
        <w:t xml:space="preserve">in malnourished </w:t>
      </w:r>
      <w:r>
        <w:t xml:space="preserve">African school </w:t>
      </w:r>
      <w:r w:rsidR="00DD52BE">
        <w:t>children (BMI z-score &lt;-2).</w:t>
      </w:r>
      <w:r w:rsidR="00A33D47">
        <w:fldChar w:fldCharType="begin">
          <w:fldData xml:space="preserve">PEVuZE5vdGU+PENpdGU+PEF1dGhvcj5BcmlnbGlhbmk8L0F1dGhvcj48WWVhcj4yMDE3PC9ZZWFy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</w:fldData>
        </w:fldChar>
      </w:r>
      <w:r w:rsidR="00DA6931">
        <w:instrText xml:space="preserve"> ADDIN EN.CITE </w:instrText>
      </w:r>
      <w:r w:rsidR="00DA6931">
        <w:fldChar w:fldCharType="begin">
          <w:fldData xml:space="preserve">PEVuZE5vdGU+PENpdGU+PEF1dGhvcj5BcmlnbGlhbmk8L0F1dGhvcj48WWVhcj4yMDE3PC9ZZWFy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</w:fldData>
        </w:fldChar>
      </w:r>
      <w:r w:rsidR="00DA6931">
        <w:instrText xml:space="preserve"> ADDIN EN.CITE.DATA </w:instrText>
      </w:r>
      <w:r w:rsidR="00DA6931">
        <w:fldChar w:fldCharType="end"/>
      </w:r>
      <w:r w:rsidR="00A33D47">
        <w:fldChar w:fldCharType="separate"/>
      </w:r>
      <w:r w:rsidR="00DA6931">
        <w:rPr>
          <w:noProof/>
        </w:rPr>
        <w:t>(40)</w:t>
      </w:r>
      <w:r w:rsidR="00A33D47">
        <w:fldChar w:fldCharType="end"/>
      </w:r>
      <w:r w:rsidR="006F7250">
        <w:t xml:space="preserve"> </w:t>
      </w:r>
      <w:r>
        <w:t xml:space="preserve"> While </w:t>
      </w:r>
      <w:r w:rsidR="007B5E0C">
        <w:t xml:space="preserve">the </w:t>
      </w:r>
      <w:r>
        <w:t>nutritional stat</w:t>
      </w:r>
      <w:r w:rsidR="007B5E0C">
        <w:t>us in our participants</w:t>
      </w:r>
      <w:r w:rsidR="009B7AE5">
        <w:t xml:space="preserve"> </w:t>
      </w:r>
      <w:r>
        <w:t xml:space="preserve">may partly reflect underlying </w:t>
      </w:r>
      <w:r w:rsidR="007B5E0C">
        <w:t xml:space="preserve">immune-deficiency, supplementary </w:t>
      </w:r>
      <w:r>
        <w:t>dietary interventions</w:t>
      </w:r>
      <w:r w:rsidR="007B5E0C">
        <w:t>, particularly among malnourished children</w:t>
      </w:r>
      <w:r>
        <w:t xml:space="preserve"> </w:t>
      </w:r>
      <w:r w:rsidR="007B5E0C">
        <w:t>may help to maximise lung growth and maturation.</w:t>
      </w:r>
    </w:p>
    <w:p w14:paraId="1ACD56F0" w14:textId="77777777" w:rsidR="00403888" w:rsidRDefault="00403888" w:rsidP="005142BE">
      <w:pPr>
        <w:spacing w:after="60" w:line="480" w:lineRule="auto"/>
        <w:jc w:val="both"/>
      </w:pPr>
    </w:p>
    <w:p w14:paraId="528D0596" w14:textId="71F448D4" w:rsidR="00D85FEA" w:rsidRDefault="00071F17" w:rsidP="005142BE">
      <w:pPr>
        <w:spacing w:after="60" w:line="480" w:lineRule="auto"/>
        <w:jc w:val="both"/>
      </w:pPr>
      <w:r>
        <w:t>The strengths of the study were that s</w:t>
      </w:r>
      <w:r w:rsidR="00884016" w:rsidRPr="00B86718">
        <w:t xml:space="preserve">pirometry was conducted by experienced staff, according to ATS quality control guidelines to minimise </w:t>
      </w:r>
      <w:r w:rsidR="00884016">
        <w:t xml:space="preserve">systematic </w:t>
      </w:r>
      <w:r w:rsidR="00884016" w:rsidRPr="00B86718">
        <w:t>errors</w:t>
      </w:r>
      <w:r w:rsidR="00884016">
        <w:t xml:space="preserve">, </w:t>
      </w:r>
      <w:r w:rsidR="005D3FAF">
        <w:t>with 88% in each cohort</w:t>
      </w:r>
      <w:r w:rsidR="007B2829">
        <w:t xml:space="preserve"> meeting </w:t>
      </w:r>
      <w:r w:rsidR="00884016">
        <w:t>these standards</w:t>
      </w:r>
      <w:r w:rsidR="007B2829">
        <w:t>.</w:t>
      </w:r>
      <w:r w:rsidR="006D39D9" w:rsidRPr="00B86718">
        <w:fldChar w:fldCharType="begin"/>
      </w:r>
      <w:r w:rsidR="00DA6931">
        <w:instrText xml:space="preserve"> ADDIN EN.CITE &lt;EndNote&gt;&lt;Cite&gt;&lt;Author&gt;Miller&lt;/Author&gt;&lt;Year&gt;2005&lt;/Year&gt;&lt;RecNum&gt;636&lt;/RecNum&gt;&lt;DisplayText&gt;(12)&lt;/DisplayText&gt;&lt;record&gt;&lt;rec-number&gt;636&lt;/rec-number&gt;&lt;foreign-keys&gt;&lt;key app="EN" db-id="wez9aftpspxpsfewfpvp5pt1x2vad2zpea0e" timestamp="1460901738"&gt;636&lt;/key&gt;&lt;/foreign-keys&gt;&lt;ref-type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(Print)&amp;#xD;0903-1936 (Linking)&lt;/isbn&gt;&lt;accession-num&gt;16055882&lt;/accession-num&gt;&lt;urls&gt;&lt;related-urls&gt;&lt;url&gt;http://www.ncbi.nlm.nih.gov/pubmed/16055882&lt;/url&gt;&lt;/related-urls&gt;&lt;/urls&gt;&lt;electronic-resource-num&gt;10.1183/09031936.05.00034805&lt;/electronic-resource-num&gt;&lt;/record&gt;&lt;/Cite&gt;&lt;/EndNote&gt;</w:instrText>
      </w:r>
      <w:r w:rsidR="006D39D9" w:rsidRPr="00B86718">
        <w:fldChar w:fldCharType="separate"/>
      </w:r>
      <w:r w:rsidR="00DA6931">
        <w:rPr>
          <w:noProof/>
        </w:rPr>
        <w:t>(12)</w:t>
      </w:r>
      <w:r w:rsidR="006D39D9" w:rsidRPr="00B86718">
        <w:fldChar w:fldCharType="end"/>
      </w:r>
      <w:r w:rsidR="007B2829">
        <w:t xml:space="preserve"> </w:t>
      </w:r>
      <w:r w:rsidR="005D3FAF">
        <w:t>However, t</w:t>
      </w:r>
      <w:r w:rsidR="007B2829">
        <w:t>hose un</w:t>
      </w:r>
      <w:r w:rsidR="0054189B">
        <w:t>able to produce acceptable traces</w:t>
      </w:r>
      <w:r w:rsidR="007B2829">
        <w:t xml:space="preserve"> may include those with more severe lung disease. </w:t>
      </w:r>
      <w:r>
        <w:t>We acknowledge several limitations.</w:t>
      </w:r>
      <w:r w:rsidR="00A603CA">
        <w:t xml:space="preserve"> </w:t>
      </w:r>
      <w:proofErr w:type="gramStart"/>
      <w:r w:rsidR="00A603CA">
        <w:t>In order to</w:t>
      </w:r>
      <w:proofErr w:type="gramEnd"/>
      <w:r w:rsidR="00A603CA">
        <w:t xml:space="preserve"> maximise the longitudinal lung function data available for analysis we have combined two cohort studies,</w:t>
      </w:r>
      <w:r w:rsidR="00AB069A">
        <w:t xml:space="preserve"> and</w:t>
      </w:r>
      <w:r w:rsidR="00A603CA">
        <w:t xml:space="preserve"> therefore measurements have been collected as part of different follow-up schedules. Clinical data </w:t>
      </w:r>
      <w:r w:rsidR="00AB069A">
        <w:t xml:space="preserve">collected </w:t>
      </w:r>
      <w:r w:rsidR="00A603CA">
        <w:t>we</w:t>
      </w:r>
      <w:r w:rsidR="00AB069A">
        <w:t>re different for each cohort</w:t>
      </w:r>
      <w:r w:rsidR="00A603CA">
        <w:t xml:space="preserve">, and therefore we have restricted our analysis to explore lung function and anthropometry, rather than impute missing </w:t>
      </w:r>
      <w:r w:rsidR="00E63F9D">
        <w:t>variable</w:t>
      </w:r>
      <w:r w:rsidR="00A603CA">
        <w:t xml:space="preserve">s for a substantial number of </w:t>
      </w:r>
      <w:proofErr w:type="gramStart"/>
      <w:r w:rsidR="00A603CA">
        <w:t>participants</w:t>
      </w:r>
      <w:bookmarkStart w:id="19" w:name="_Hlk535935129"/>
      <w:r w:rsidR="00046FB2">
        <w:t>, and</w:t>
      </w:r>
      <w:proofErr w:type="gramEnd"/>
      <w:r w:rsidR="00046FB2">
        <w:t xml:space="preserve"> have not corrected the model </w:t>
      </w:r>
      <w:r w:rsidR="00462AED">
        <w:t>for multiple statistical testing</w:t>
      </w:r>
      <w:r w:rsidR="00A603CA">
        <w:t xml:space="preserve">. </w:t>
      </w:r>
      <w:bookmarkEnd w:id="19"/>
      <w:r w:rsidR="00A603CA">
        <w:t>Further research should explore the impact of potential clinical modifiers on longitudinal lung function</w:t>
      </w:r>
      <w:r w:rsidR="00140538">
        <w:t xml:space="preserve"> such as</w:t>
      </w:r>
      <w:r w:rsidR="00A603CA">
        <w:t xml:space="preserve"> CD4 count, viral load, </w:t>
      </w:r>
      <w:r w:rsidR="00140538">
        <w:t xml:space="preserve">and </w:t>
      </w:r>
      <w:r w:rsidR="00AB069A">
        <w:t>previous si</w:t>
      </w:r>
      <w:r w:rsidR="00A603CA">
        <w:t>g</w:t>
      </w:r>
      <w:r w:rsidR="00AB069A">
        <w:t>nificant respiratory infections</w:t>
      </w:r>
      <w:r w:rsidR="00A603CA">
        <w:t xml:space="preserve"> including TB</w:t>
      </w:r>
      <w:r w:rsidR="00140538">
        <w:t>.</w:t>
      </w:r>
      <w:r w:rsidR="005847A6">
        <w:t xml:space="preserve"> </w:t>
      </w:r>
      <w:r w:rsidR="00BA6B45">
        <w:t>In the ART-</w:t>
      </w:r>
      <w:r w:rsidR="005D3FAF">
        <w:t xml:space="preserve">naïve cohort, spirometry data points from all 5 per-protocol visits were available for only </w:t>
      </w:r>
      <w:r w:rsidR="006E6662">
        <w:t>9% (28/307)</w:t>
      </w:r>
      <w:r w:rsidR="00AE09AB">
        <w:t>, with</w:t>
      </w:r>
      <w:r w:rsidR="006E6662">
        <w:t xml:space="preserve"> the majority provid</w:t>
      </w:r>
      <w:r>
        <w:t xml:space="preserve">ing 3 or more </w:t>
      </w:r>
      <w:r w:rsidR="006E6662">
        <w:t xml:space="preserve">spirometry measurements. </w:t>
      </w:r>
      <w:r w:rsidR="00AE09AB">
        <w:t xml:space="preserve">Bias may have been introduced if participants did not attend visits due </w:t>
      </w:r>
      <w:r w:rsidR="002424CA">
        <w:t xml:space="preserve">to </w:t>
      </w:r>
      <w:r w:rsidR="00BF40DF">
        <w:t>perceived good health, or</w:t>
      </w:r>
      <w:r w:rsidR="00AE09AB">
        <w:t xml:space="preserve"> severe disease, although an advantage of the modelling approach meant that individuals acted as their own controls.</w:t>
      </w:r>
      <w:r w:rsidR="006D39D9">
        <w:t xml:space="preserve"> </w:t>
      </w:r>
      <w:r w:rsidR="00884016">
        <w:t>N</w:t>
      </w:r>
      <w:r w:rsidR="001F5A57">
        <w:t>oise within the spirometry data limits the predictive capacity of our models.</w:t>
      </w:r>
      <w:r w:rsidR="008377EC">
        <w:t xml:space="preserve"> </w:t>
      </w:r>
      <w:r w:rsidR="00EE7086" w:rsidRPr="00B86718">
        <w:t>Within-subject variation</w:t>
      </w:r>
      <w:r w:rsidR="00AE09AB">
        <w:t xml:space="preserve"> arises from </w:t>
      </w:r>
      <w:r w:rsidR="00EE7086" w:rsidRPr="00B86718">
        <w:t xml:space="preserve">measurement </w:t>
      </w:r>
      <w:r w:rsidR="00AE09AB">
        <w:t xml:space="preserve">error and physiological </w:t>
      </w:r>
      <w:r w:rsidR="009B7AE5">
        <w:t xml:space="preserve">day-to-day </w:t>
      </w:r>
      <w:r w:rsidR="00EE7086" w:rsidRPr="00B86718">
        <w:t>fluctuation</w:t>
      </w:r>
      <w:r w:rsidR="006D39D9">
        <w:t>.</w:t>
      </w:r>
      <w:r w:rsidR="00762F40">
        <w:fldChar w:fldCharType="begin"/>
      </w:r>
      <w:r w:rsidR="00DA6931">
        <w:instrText xml:space="preserve"> ADDIN EN.CITE &lt;EndNote&gt;&lt;Cite&gt;&lt;Author&gt;Becklake&lt;/Author&gt;&lt;Year&gt;1993&lt;/Year&gt;&lt;RecNum&gt;2374&lt;/RecNum&gt;&lt;DisplayText&gt;(41)&lt;/DisplayText&gt;&lt;record&gt;&lt;rec-number&gt;2374&lt;/rec-number&gt;&lt;foreign-keys&gt;&lt;key app="EN" db-id="wez9aftpspxpsfewfpvp5pt1x2vad2zpea0e" timestamp="1520947454"&gt;2374&lt;/key&gt;&lt;/foreign-keys&gt;&lt;ref-type name="Journal Article"&gt;17&lt;/ref-type&gt;&lt;contributors&gt;&lt;authors&gt;&lt;author&gt;Becklake, M. R.&lt;/author&gt;&lt;author&gt;White, N.&lt;/author&gt;&lt;/authors&gt;&lt;/contributors&gt;&lt;auth-address&gt;Department of Epidemiology and Biostatistics, McGill University, Montreal, Quebec, Canada.&lt;/auth-address&gt;&lt;titles&gt;&lt;title&gt;Sources of variation in spirometric measurements. Identifying the signal and dealing with noise&lt;/title&gt;&lt;secondary-title&gt;Occup Med&lt;/secondary-title&gt;&lt;/titles&gt;&lt;periodical&gt;&lt;full-title&gt;Occup Med&lt;/full-title&gt;&lt;/periodical&gt;&lt;pages&gt;241-64&lt;/pages&gt;&lt;volume&gt;8&lt;/volume&gt;&lt;number&gt;2&lt;/number&gt;&lt;edition&gt;1993/04/01&lt;/edition&gt;&lt;keywords&gt;&lt;keyword&gt;Artifacts&lt;/keyword&gt;&lt;keyword&gt;Bias&lt;/keyword&gt;&lt;keyword&gt;Confounding Factors (Epidemiology)&lt;/keyword&gt;&lt;keyword&gt;Effect Modifier, Epidemiologic&lt;/keyword&gt;&lt;keyword&gt;Information Theory&lt;/keyword&gt;&lt;keyword&gt;Occupational Medicine&lt;/keyword&gt;&lt;keyword&gt;Reproducibility of Results&lt;/keyword&gt;&lt;keyword&gt;Research Design/standards&lt;/keyword&gt;&lt;keyword&gt;Spirometry/instrumentation/methods/*standards&lt;/keyword&gt;&lt;/keywords&gt;&lt;dates&gt;&lt;year&gt;1993&lt;/year&gt;&lt;pub-dates&gt;&lt;date&gt;Apr-Jun&lt;/date&gt;&lt;/pub-dates&gt;&lt;/dates&gt;&lt;isbn&gt;0885-114X (Print)&amp;#xD;0885-114X (Linking)&lt;/isbn&gt;&lt;accession-num&gt;8506504&lt;/accession-num&gt;&lt;urls&gt;&lt;related-urls&gt;&lt;url&gt;https://www.ncbi.nlm.nih.gov/pubmed/8506504&lt;/url&gt;&lt;/related-urls&gt;&lt;/urls&gt;&lt;/record&gt;&lt;/Cite&gt;&lt;/EndNote&gt;</w:instrText>
      </w:r>
      <w:r w:rsidR="00762F40">
        <w:fldChar w:fldCharType="separate"/>
      </w:r>
      <w:r w:rsidR="00DA6931">
        <w:rPr>
          <w:noProof/>
        </w:rPr>
        <w:t>(41)</w:t>
      </w:r>
      <w:r w:rsidR="00762F40">
        <w:fldChar w:fldCharType="end"/>
      </w:r>
      <w:r w:rsidR="006518E3">
        <w:t xml:space="preserve"> </w:t>
      </w:r>
      <w:r w:rsidR="00884016">
        <w:t xml:space="preserve">In studies of </w:t>
      </w:r>
      <w:r w:rsidR="0072565C">
        <w:t xml:space="preserve"> healthy school children, </w:t>
      </w:r>
      <w:r w:rsidR="00884016">
        <w:t xml:space="preserve">two-thirds of participants had </w:t>
      </w:r>
      <w:r w:rsidR="0072565C">
        <w:t xml:space="preserve">between-test variability </w:t>
      </w:r>
      <w:r w:rsidR="00884016">
        <w:t xml:space="preserve">of less than </w:t>
      </w:r>
      <w:r w:rsidR="0072565C">
        <w:t>0.5z</w:t>
      </w:r>
      <w:r w:rsidR="00884016">
        <w:t xml:space="preserve"> (</w:t>
      </w:r>
      <w:r w:rsidR="0072565C">
        <w:t>~6% predicted)</w:t>
      </w:r>
      <w:r w:rsidR="00884016">
        <w:t xml:space="preserve"> and</w:t>
      </w:r>
      <w:r w:rsidR="0072565C">
        <w:t xml:space="preserve"> </w:t>
      </w:r>
      <w:r w:rsidR="00884016">
        <w:t xml:space="preserve">95% of participants had variation of less than </w:t>
      </w:r>
      <w:r w:rsidR="0072565C">
        <w:t>1.2z</w:t>
      </w:r>
      <w:r w:rsidR="00884016">
        <w:t xml:space="preserve"> </w:t>
      </w:r>
      <w:r w:rsidR="0072565C">
        <w:t xml:space="preserve">(~13% predicted) </w:t>
      </w:r>
      <w:r w:rsidR="001F5A57">
        <w:t>over 1 year</w:t>
      </w:r>
      <w:r w:rsidR="00884016">
        <w:t>.</w:t>
      </w:r>
      <w:r w:rsidR="0072565C">
        <w:fldChar w:fldCharType="begin"/>
      </w:r>
      <w:r w:rsidR="00DA6931">
        <w:instrText xml:space="preserve"> ADDIN EN.CITE &lt;EndNote&gt;&lt;Cite&gt;&lt;Author&gt;Kirkby&lt;/Author&gt;&lt;Year&gt;2016&lt;/Year&gt;&lt;RecNum&gt;2241&lt;/RecNum&gt;&lt;DisplayText&gt;(42)&lt;/DisplayText&gt;&lt;record&gt;&lt;rec-number&gt;2241&lt;/rec-number&gt;&lt;foreign-keys&gt;&lt;key app="EN" db-id="wez9aftpspxpsfewfpvp5pt1x2vad2zpea0e" timestamp="1511528410"&gt;2241&lt;/key&gt;&lt;/foreign-keys&gt;&lt;ref-type name="Journal Article"&gt;17&lt;/ref-type&gt;&lt;contributors&gt;&lt;authors&gt;&lt;author&gt;Kirkby, J.&lt;/author&gt;&lt;author&gt;Bountziouka, V.&lt;/author&gt;&lt;author&gt;Lum, S.&lt;/author&gt;&lt;author&gt;Wade, A.&lt;/author&gt;&lt;author&gt;Stocks, J.&lt;/author&gt;&lt;/authors&gt;&lt;/contributors&gt;&lt;auth-address&gt;Respiratory, Critical Care and Anaesthesia section in Portex Unit, University College London, Institute of Child Health, London, UK Great Ormond Street Hospital for Children NHS Foundation Trust, London, UK J.kirkby@ucl.ac.uk.&amp;#xD;Respiratory, Critical Care and Anaesthesia section in Portex Unit, University College London, Institute of Child Health, London, UK.&amp;#xD;Population, Policy and Practice Programme, University College London, Institute of Child Health, London, UK.&lt;/auth-address&gt;&lt;titles&gt;&lt;title&gt;Natural variability of lung function in young healthy school children&lt;/title&gt;&lt;secondary-title&gt;Eur Respir J&lt;/secondary-title&gt;&lt;/titles&gt;&lt;periodical&gt;&lt;full-title&gt;Eur Respir J&lt;/full-title&gt;&lt;/periodical&gt;&lt;pages&gt;411-9&lt;/pages&gt;&lt;volume&gt;48&lt;/volume&gt;&lt;number&gt;2&lt;/number&gt;&lt;edition&gt;2016/04/15&lt;/edition&gt;&lt;dates&gt;&lt;year&gt;2016&lt;/year&gt;&lt;pub-dates&gt;&lt;date&gt;Aug&lt;/date&gt;&lt;/pub-dates&gt;&lt;/dates&gt;&lt;isbn&gt;1399-3003 (Electronic)&amp;#xD;0903-1936 (Linking)&lt;/isbn&gt;&lt;accession-num&gt;27076582&lt;/accession-num&gt;&lt;urls&gt;&lt;related-urls&gt;&lt;url&gt;https://www.ncbi.nlm.nih.gov/pubmed/27076582&lt;/url&gt;&lt;/related-urls&gt;&lt;/urls&gt;&lt;custom2&gt;PMC4950968&lt;/custom2&gt;&lt;electronic-resource-num&gt;10.1183/13993003.01795-2015&lt;/electronic-resource-num&gt;&lt;/record&gt;&lt;/Cite&gt;&lt;/EndNote&gt;</w:instrText>
      </w:r>
      <w:r w:rsidR="0072565C">
        <w:fldChar w:fldCharType="separate"/>
      </w:r>
      <w:r w:rsidR="00DA6931">
        <w:rPr>
          <w:noProof/>
        </w:rPr>
        <w:t>(42)</w:t>
      </w:r>
      <w:r w:rsidR="0072565C">
        <w:fldChar w:fldCharType="end"/>
      </w:r>
      <w:r w:rsidR="00FB4F8E">
        <w:t xml:space="preserve"> </w:t>
      </w:r>
      <w:r w:rsidR="00ED6075">
        <w:t xml:space="preserve">We estimated an improvement </w:t>
      </w:r>
      <w:r w:rsidR="001319A2">
        <w:t>o</w:t>
      </w:r>
      <w:r w:rsidR="00ED6075">
        <w:t>f 0.18</w:t>
      </w:r>
      <w:r w:rsidR="00D85FEA">
        <w:t xml:space="preserve"> FVC z-score </w:t>
      </w:r>
      <w:r w:rsidR="00FB4F8E">
        <w:t>(2</w:t>
      </w:r>
      <w:r w:rsidR="008472FB">
        <w:t>.5</w:t>
      </w:r>
      <w:r w:rsidR="00FB4F8E">
        <w:t xml:space="preserve">% of predicted FVC) </w:t>
      </w:r>
      <w:r w:rsidR="00D85FEA">
        <w:t xml:space="preserve">for </w:t>
      </w:r>
      <w:r w:rsidR="001319A2">
        <w:t xml:space="preserve">an </w:t>
      </w:r>
      <w:r w:rsidR="009D53A4">
        <w:t>ART-</w:t>
      </w:r>
      <w:r w:rsidR="00BA6B45" w:rsidRPr="00BA6B45">
        <w:rPr>
          <w:rFonts w:cstheme="minorHAnsi"/>
          <w:color w:val="000000" w:themeColor="text1"/>
        </w:rPr>
        <w:t xml:space="preserve"> </w:t>
      </w:r>
      <w:r w:rsidR="00BA6B45" w:rsidRPr="00214163">
        <w:rPr>
          <w:rFonts w:cstheme="minorHAnsi"/>
          <w:color w:val="000000" w:themeColor="text1"/>
        </w:rPr>
        <w:t>naïve</w:t>
      </w:r>
      <w:r w:rsidR="001319A2">
        <w:t xml:space="preserve"> child</w:t>
      </w:r>
      <w:r w:rsidR="009D53A4">
        <w:t>,</w:t>
      </w:r>
      <w:r w:rsidR="00D85FEA">
        <w:t xml:space="preserve"> </w:t>
      </w:r>
      <w:r w:rsidR="009D53A4">
        <w:t>with a cohort-mean BMI z-score</w:t>
      </w:r>
      <w:r w:rsidR="001319A2">
        <w:t>, over</w:t>
      </w:r>
      <w:r w:rsidR="00D85FEA">
        <w:t xml:space="preserve"> the 2-years following ART initiation. </w:t>
      </w:r>
      <w:r w:rsidR="001319A2">
        <w:t xml:space="preserve">FVC z-score decreases by 0.04, for every year that ART initiation is delayed. </w:t>
      </w:r>
      <w:r>
        <w:t xml:space="preserve">While this may not be clinically significant at </w:t>
      </w:r>
      <w:r w:rsidR="00FB4F8E">
        <w:t xml:space="preserve">an individual level, </w:t>
      </w:r>
      <w:r w:rsidR="004567AF">
        <w:t>it may be a</w:t>
      </w:r>
      <w:r w:rsidR="00D47740">
        <w:t>t a</w:t>
      </w:r>
      <w:r w:rsidR="004567AF">
        <w:t xml:space="preserve"> </w:t>
      </w:r>
      <w:r w:rsidR="00FB4F8E">
        <w:t>population level</w:t>
      </w:r>
      <w:r w:rsidR="00E6591F">
        <w:t>.</w:t>
      </w:r>
    </w:p>
    <w:p w14:paraId="071C2183" w14:textId="245A6390" w:rsidR="00EE7086" w:rsidRDefault="00EE7086" w:rsidP="005142BE">
      <w:pPr>
        <w:spacing w:after="60" w:line="480" w:lineRule="auto"/>
        <w:jc w:val="both"/>
      </w:pPr>
    </w:p>
    <w:p w14:paraId="3AAA5AAA" w14:textId="0A522EBA" w:rsidR="00E11B9E" w:rsidRPr="00DA6931" w:rsidRDefault="00E11B9E" w:rsidP="005142BE">
      <w:pPr>
        <w:spacing w:after="60" w:line="480" w:lineRule="auto"/>
        <w:jc w:val="both"/>
        <w:rPr>
          <w:b/>
          <w:sz w:val="36"/>
          <w:szCs w:val="36"/>
        </w:rPr>
      </w:pPr>
      <w:r w:rsidRPr="00DA6931">
        <w:rPr>
          <w:b/>
          <w:sz w:val="36"/>
          <w:szCs w:val="36"/>
        </w:rPr>
        <w:t>Conclusions</w:t>
      </w:r>
    </w:p>
    <w:p w14:paraId="354A028C" w14:textId="3E65F974" w:rsidR="005142BE" w:rsidRPr="002B0A25" w:rsidRDefault="004567AF" w:rsidP="002B0A25">
      <w:pPr>
        <w:spacing w:after="60" w:line="480" w:lineRule="auto"/>
        <w:jc w:val="both"/>
      </w:pPr>
      <w:r>
        <w:t>In summary, our study support</w:t>
      </w:r>
      <w:r w:rsidR="00CD56BD">
        <w:t>s</w:t>
      </w:r>
      <w:r>
        <w:t xml:space="preserve"> </w:t>
      </w:r>
      <w:r w:rsidR="00A25957">
        <w:t xml:space="preserve">the WHO policy of immediate </w:t>
      </w:r>
      <w:r>
        <w:t>ART initiation in children.</w:t>
      </w:r>
      <w:r w:rsidR="005A5ED9">
        <w:fldChar w:fldCharType="begin"/>
      </w:r>
      <w:r w:rsidR="00DA6931">
        <w:instrText xml:space="preserve"> ADDIN EN.CITE &lt;EndNote&gt;&lt;Cite&gt;&lt;Author&gt;WHO&lt;/Author&gt;&lt;Year&gt;2016&lt;/Year&gt;&lt;RecNum&gt;1053&lt;/RecNum&gt;&lt;DisplayText&gt;(32)&lt;/DisplayText&gt;&lt;record&gt;&lt;rec-number&gt;1053&lt;/rec-number&gt;&lt;foreign-keys&gt;&lt;key app="EN" db-id="wez9aftpspxpsfewfpvp5pt1x2vad2zpea0e" timestamp="1479763704"&gt;1053&lt;/key&gt;&lt;/foreign-keys&gt;&lt;ref-type name="Manuscript"&gt;36&lt;/ref-type&gt;&lt;contributors&gt;&lt;authors&gt;&lt;author&gt;WHO,&lt;/author&gt;&lt;/authors&gt;&lt;/contributors&gt;&lt;titles&gt;&lt;title&gt;Consolidated guidelines on the use of antiretroviral drugs for treating and preventing HIV infection. 2nd edition.&lt;/title&gt;&lt;/titles&gt;&lt;dates&gt;&lt;year&gt;2016&lt;/year&gt;&lt;/dates&gt;&lt;pub-location&gt;Geneva&lt;/pub-location&gt;&lt;urls&gt;&lt;/urls&gt;&lt;/record&gt;&lt;/Cite&gt;&lt;/EndNote&gt;</w:instrText>
      </w:r>
      <w:r w:rsidR="005A5ED9">
        <w:fldChar w:fldCharType="separate"/>
      </w:r>
      <w:r w:rsidR="00DA6931">
        <w:rPr>
          <w:noProof/>
        </w:rPr>
        <w:t>(32)</w:t>
      </w:r>
      <w:r w:rsidR="005A5ED9">
        <w:fldChar w:fldCharType="end"/>
      </w:r>
      <w:r>
        <w:t xml:space="preserve"> The beneficial effect of early ART on lung function</w:t>
      </w:r>
      <w:r w:rsidR="0063796C">
        <w:t xml:space="preserve"> </w:t>
      </w:r>
      <w:r>
        <w:t xml:space="preserve">was a </w:t>
      </w:r>
      <w:r w:rsidR="00B86718">
        <w:t>consistent finding across both cohorts</w:t>
      </w:r>
      <w:r>
        <w:t>,</w:t>
      </w:r>
      <w:r w:rsidR="00B86718">
        <w:t xml:space="preserve"> and</w:t>
      </w:r>
      <w:r w:rsidR="00E6591F">
        <w:t xml:space="preserve"> </w:t>
      </w:r>
      <w:r w:rsidR="00B86718">
        <w:t>highlight</w:t>
      </w:r>
      <w:r w:rsidR="00E6591F">
        <w:t>s</w:t>
      </w:r>
      <w:r w:rsidR="00B86718">
        <w:t xml:space="preserve"> a </w:t>
      </w:r>
      <w:r w:rsidR="00E6591F">
        <w:t>time-</w:t>
      </w:r>
      <w:r w:rsidR="003262E5">
        <w:t xml:space="preserve">limited </w:t>
      </w:r>
      <w:r w:rsidR="00B86718">
        <w:t xml:space="preserve">opportunity </w:t>
      </w:r>
      <w:r w:rsidR="003262E5">
        <w:t>to intervene</w:t>
      </w:r>
      <w:r>
        <w:t xml:space="preserve"> to promote optimum </w:t>
      </w:r>
      <w:r w:rsidR="00D47740">
        <w:t xml:space="preserve"> </w:t>
      </w:r>
      <w:r w:rsidR="003262E5">
        <w:t xml:space="preserve">lung </w:t>
      </w:r>
      <w:r w:rsidR="00B86718">
        <w:t>growth and devel</w:t>
      </w:r>
      <w:r w:rsidR="003262E5">
        <w:t>opment.</w:t>
      </w:r>
      <w:r w:rsidR="00B86718">
        <w:t xml:space="preserve"> </w:t>
      </w:r>
      <w:r w:rsidR="00CF6B69">
        <w:t>Our data suggest that</w:t>
      </w:r>
      <w:r>
        <w:t xml:space="preserve"> nutritional interventions may further contribute </w:t>
      </w:r>
      <w:r w:rsidR="003262E5">
        <w:t xml:space="preserve">to </w:t>
      </w:r>
      <w:r>
        <w:t xml:space="preserve">improved </w:t>
      </w:r>
      <w:r w:rsidR="003262E5">
        <w:t>lung health</w:t>
      </w:r>
      <w:r>
        <w:t xml:space="preserve">, </w:t>
      </w:r>
      <w:r w:rsidR="00CF6B69">
        <w:t>although</w:t>
      </w:r>
      <w:r>
        <w:t xml:space="preserve"> a</w:t>
      </w:r>
      <w:r w:rsidR="00E6591F">
        <w:t xml:space="preserve">ddressing both immunologic recovery and nutrition will </w:t>
      </w:r>
      <w:r w:rsidR="00CF6B69">
        <w:t>be required to maximise</w:t>
      </w:r>
      <w:r w:rsidR="00E6591F">
        <w:t xml:space="preserve"> benefits</w:t>
      </w:r>
      <w:r>
        <w:t>.</w:t>
      </w:r>
      <w:r w:rsidR="00E6591F">
        <w:t xml:space="preserve"> </w:t>
      </w:r>
      <w:r w:rsidR="005142BE">
        <w:rPr>
          <w:b/>
        </w:rPr>
        <w:br w:type="page"/>
      </w:r>
    </w:p>
    <w:p w14:paraId="072ADEDA" w14:textId="5429C987" w:rsidR="006F3439" w:rsidRPr="005847A6" w:rsidRDefault="00266DD1" w:rsidP="005142BE">
      <w:pPr>
        <w:spacing w:after="60" w:line="480" w:lineRule="auto"/>
        <w:jc w:val="both"/>
        <w:rPr>
          <w:b/>
        </w:rPr>
      </w:pPr>
      <w:r w:rsidRPr="005847A6">
        <w:rPr>
          <w:b/>
        </w:rPr>
        <w:t>Conflict of Interest Statement</w:t>
      </w:r>
    </w:p>
    <w:p w14:paraId="62251888" w14:textId="274E5C0C" w:rsidR="00266DD1" w:rsidRDefault="00266DD1" w:rsidP="005142BE">
      <w:pPr>
        <w:spacing w:after="60" w:line="480" w:lineRule="auto"/>
        <w:jc w:val="both"/>
      </w:pPr>
      <w:r>
        <w:t>The authors have no conflicts of interest to disclose</w:t>
      </w:r>
    </w:p>
    <w:p w14:paraId="79CFC6F7" w14:textId="77777777" w:rsidR="00E11B9E" w:rsidRDefault="00E11B9E" w:rsidP="008A5122">
      <w:pPr>
        <w:spacing w:after="60" w:line="480" w:lineRule="auto"/>
        <w:jc w:val="both"/>
        <w:rPr>
          <w:b/>
        </w:rPr>
      </w:pPr>
      <w:bookmarkStart w:id="20" w:name="_Hlk513729786"/>
      <w:r>
        <w:rPr>
          <w:b/>
        </w:rPr>
        <w:t>Authorship</w:t>
      </w:r>
    </w:p>
    <w:p w14:paraId="54D8F8EF" w14:textId="3A675C33" w:rsidR="008A5122" w:rsidRPr="008A5122" w:rsidRDefault="008A5122" w:rsidP="008A5122">
      <w:pPr>
        <w:spacing w:after="60" w:line="480" w:lineRule="auto"/>
        <w:jc w:val="both"/>
      </w:pPr>
      <w:r w:rsidRPr="008A5122">
        <w:t xml:space="preserve"> Study conception and design: RAF, JR; training and quality control: JR; data collection: GM, EM, HM, KN, RAF; </w:t>
      </w:r>
      <w:r>
        <w:t>data management: TB,</w:t>
      </w:r>
      <w:r w:rsidRPr="008A5122">
        <w:t xml:space="preserve"> VS; data analysis: SR, MH, VS; drafting and revision of </w:t>
      </w:r>
      <w:r>
        <w:t>manuscript: all authors.</w:t>
      </w:r>
      <w:r w:rsidR="00E11B9E">
        <w:t xml:space="preserve"> </w:t>
      </w:r>
    </w:p>
    <w:p w14:paraId="7CB54B9F" w14:textId="77777777" w:rsidR="00E11B9E" w:rsidRPr="00D54D00" w:rsidRDefault="00E11B9E" w:rsidP="00E11B9E">
      <w:pPr>
        <w:spacing w:after="60" w:line="480" w:lineRule="auto"/>
        <w:jc w:val="both"/>
        <w:rPr>
          <w:b/>
        </w:rPr>
      </w:pPr>
      <w:r w:rsidRPr="00D54D00">
        <w:rPr>
          <w:b/>
        </w:rPr>
        <w:t>Acknowledgements</w:t>
      </w:r>
    </w:p>
    <w:p w14:paraId="52231848" w14:textId="77777777" w:rsidR="00E11B9E" w:rsidRDefault="00E11B9E" w:rsidP="00E11B9E">
      <w:pPr>
        <w:spacing w:after="60" w:line="480" w:lineRule="auto"/>
        <w:jc w:val="both"/>
      </w:pPr>
      <w:r>
        <w:t>We would like to thank the clinic staff and the participants and their families.</w:t>
      </w:r>
    </w:p>
    <w:p w14:paraId="2E59A913" w14:textId="3F5EB45C" w:rsidR="00E87E42" w:rsidRPr="000A406E" w:rsidRDefault="00E11B9E" w:rsidP="002B0A25">
      <w:pPr>
        <w:spacing w:after="60" w:line="480" w:lineRule="auto"/>
        <w:jc w:val="both"/>
      </w:pPr>
      <w:r>
        <w:t>SR is grateful to Prof. Peter Diggle, at Lancaster University, for his expert guidance regarding the longitudinal statistical modelling.</w:t>
      </w:r>
      <w:bookmarkEnd w:id="20"/>
      <w:r w:rsidR="00E87E42">
        <w:rPr>
          <w:rFonts w:cstheme="minorHAnsi"/>
          <w:b/>
        </w:rPr>
        <w:br w:type="page"/>
      </w:r>
    </w:p>
    <w:p w14:paraId="6CC3ACDD" w14:textId="77777777" w:rsidR="0045579F" w:rsidRPr="00F716A4" w:rsidRDefault="0045579F" w:rsidP="005142BE">
      <w:pPr>
        <w:pStyle w:val="NoSpacing"/>
        <w:spacing w:line="480" w:lineRule="auto"/>
        <w:rPr>
          <w:rFonts w:cstheme="minorHAnsi"/>
          <w:b/>
        </w:rPr>
      </w:pPr>
      <w:r w:rsidRPr="00F716A4">
        <w:rPr>
          <w:rFonts w:cstheme="minorHAnsi"/>
          <w:b/>
          <w:sz w:val="28"/>
        </w:rPr>
        <w:t>References</w:t>
      </w:r>
    </w:p>
    <w:p w14:paraId="17401B13" w14:textId="77777777" w:rsidR="00FA7039" w:rsidRPr="00FA7039" w:rsidRDefault="0045579F" w:rsidP="00FA7039">
      <w:pPr>
        <w:pStyle w:val="EndNoteBibliography"/>
        <w:spacing w:after="0"/>
      </w:pPr>
      <w:r w:rsidRPr="0063118D">
        <w:fldChar w:fldCharType="begin"/>
      </w:r>
      <w:r w:rsidRPr="0063118D">
        <w:instrText xml:space="preserve"> ADDIN EN.REFLIST </w:instrText>
      </w:r>
      <w:r w:rsidRPr="0063118D">
        <w:fldChar w:fldCharType="separate"/>
      </w:r>
      <w:r w:rsidR="00FA7039" w:rsidRPr="00FA7039">
        <w:t>1.</w:t>
      </w:r>
      <w:r w:rsidR="00FA7039" w:rsidRPr="00FA7039">
        <w:tab/>
        <w:t>Lowenthal ED, Bakeera-Kitaka S, Marukutira T, Chapman J, Goldrath K, Ferrand RA. Perinatally acquired HIV infection in adolescents from sub-Saharan Africa: a review of emerging challenges. Lancet Infect Dis. 2014;14(7):627-39.</w:t>
      </w:r>
    </w:p>
    <w:p w14:paraId="593D0F58" w14:textId="77777777" w:rsidR="00FA7039" w:rsidRPr="00FA7039" w:rsidRDefault="00FA7039" w:rsidP="00FA7039">
      <w:pPr>
        <w:pStyle w:val="EndNoteBibliography"/>
        <w:spacing w:after="0"/>
      </w:pPr>
      <w:r w:rsidRPr="00FA7039">
        <w:t>2.</w:t>
      </w:r>
      <w:r w:rsidRPr="00FA7039">
        <w:tab/>
        <w:t>Ferrand RA, Corbett EL, Wood R, Hargrove J, Ndhlovu CE, Cowan FM, et al. AIDS among older children and adolescents in Southern Africa: projecting the time course and magnitude of the epidemic. AIDS. 2009;23(15):2039-46.</w:t>
      </w:r>
    </w:p>
    <w:p w14:paraId="6BF9A8D7" w14:textId="77777777" w:rsidR="00FA7039" w:rsidRPr="00FA7039" w:rsidRDefault="00FA7039" w:rsidP="00FA7039">
      <w:pPr>
        <w:pStyle w:val="EndNoteBibliography"/>
        <w:spacing w:after="0"/>
      </w:pPr>
      <w:r w:rsidRPr="00FA7039">
        <w:t>3.</w:t>
      </w:r>
      <w:r w:rsidRPr="00FA7039">
        <w:tab/>
        <w:t>Collaborative Initiative for Paediatric HIVE, Research Global Cohort C, Slogrove AL, Schomaker M, Davies MA, Williams P, et al. The epidemiology of adolescents living with perinatally acquired HIV: A cross-region global cohort analysis. PLoS Med. 2018;15(3):e1002514.</w:t>
      </w:r>
    </w:p>
    <w:p w14:paraId="7D0BED09" w14:textId="77777777" w:rsidR="00FA7039" w:rsidRPr="00FA7039" w:rsidRDefault="00FA7039" w:rsidP="00FA7039">
      <w:pPr>
        <w:pStyle w:val="EndNoteBibliography"/>
        <w:spacing w:after="0"/>
      </w:pPr>
      <w:r w:rsidRPr="00FA7039">
        <w:t>4.</w:t>
      </w:r>
      <w:r w:rsidRPr="00FA7039">
        <w:tab/>
        <w:t>Attia EF, Miller RF, Ferrand RA. Bronchiectasis and other chronic lung diseases in adolescents living with HIV. Curr Opin Infect Dis. 2016.</w:t>
      </w:r>
    </w:p>
    <w:p w14:paraId="71631968" w14:textId="77777777" w:rsidR="00FA7039" w:rsidRPr="00FA7039" w:rsidRDefault="00FA7039" w:rsidP="00FA7039">
      <w:pPr>
        <w:pStyle w:val="EndNoteBibliography"/>
        <w:spacing w:after="0"/>
      </w:pPr>
      <w:r w:rsidRPr="00FA7039">
        <w:t>5.</w:t>
      </w:r>
      <w:r w:rsidRPr="00FA7039">
        <w:tab/>
        <w:t>McHugh G, Rylance J, Mujuru H, Nathoo K, Chonzi P, Dauya E, et al. Chronic Morbidity Among Older Children and Adolescents at Diagnosis of HIV Infection. J Acquir Immune Defic Syndr. 2016;73(3):275-81.</w:t>
      </w:r>
    </w:p>
    <w:p w14:paraId="08B465C8" w14:textId="77777777" w:rsidR="00FA7039" w:rsidRPr="00FA7039" w:rsidRDefault="00FA7039" w:rsidP="00FA7039">
      <w:pPr>
        <w:pStyle w:val="EndNoteBibliography"/>
        <w:spacing w:after="0"/>
      </w:pPr>
      <w:r w:rsidRPr="00FA7039">
        <w:t>6.</w:t>
      </w:r>
      <w:r w:rsidRPr="00FA7039">
        <w:tab/>
        <w:t>Rylance J, McHugh G, Metcalfe J, Mujuru H, Nathoo K, Wilmore S, et al. Chronic lung disease in HIV-infected children established on antiretroviral therapy. AIDS. 2016;30(18):2795-803.</w:t>
      </w:r>
    </w:p>
    <w:p w14:paraId="7DFD7D9E" w14:textId="77777777" w:rsidR="00FA7039" w:rsidRPr="00FA7039" w:rsidRDefault="00FA7039" w:rsidP="00FA7039">
      <w:pPr>
        <w:pStyle w:val="EndNoteBibliography"/>
        <w:spacing w:after="0"/>
      </w:pPr>
      <w:r w:rsidRPr="00FA7039">
        <w:t>7.</w:t>
      </w:r>
      <w:r w:rsidRPr="00FA7039">
        <w:tab/>
        <w:t>Ronit A, Lundgren J, Afzal S, Benfield T, Roen A, Mocroft A, et al. Airflow limitation in people living with HIV and matched uninfected controls. Thorax. 2018;73(5):431-8.</w:t>
      </w:r>
    </w:p>
    <w:p w14:paraId="210EE951" w14:textId="77777777" w:rsidR="00FA7039" w:rsidRPr="00FA7039" w:rsidRDefault="00FA7039" w:rsidP="00FA7039">
      <w:pPr>
        <w:pStyle w:val="EndNoteBibliography"/>
        <w:spacing w:after="0"/>
      </w:pPr>
      <w:r w:rsidRPr="00FA7039">
        <w:t>8.</w:t>
      </w:r>
      <w:r w:rsidRPr="00FA7039">
        <w:tab/>
        <w:t>Drummond MB, Merlo CA, Astemborski J, Kalmin MM, Kisalu A, McDyer JF, et al. The effect of HIV infection on longitudinal lung function decline among IDUs: a prospective cohort. AIDS. 2013;27(8):1303-11.</w:t>
      </w:r>
    </w:p>
    <w:p w14:paraId="5D8ACEC3" w14:textId="77777777" w:rsidR="00FA7039" w:rsidRPr="00FA7039" w:rsidRDefault="00FA7039" w:rsidP="00FA7039">
      <w:pPr>
        <w:pStyle w:val="EndNoteBibliography"/>
        <w:spacing w:after="0"/>
      </w:pPr>
      <w:r w:rsidRPr="00FA7039">
        <w:t>9.</w:t>
      </w:r>
      <w:r w:rsidRPr="00FA7039">
        <w:tab/>
        <w:t>Morris AM, Huang L, Bacchetti P, Turner J, Hopewell PC, Wallace JM, et al. Permanent declines in pulmonary function following pneumonia in human immunodeficiency virus-infected persons. The Pulmonary Complications of HIV Infection Study Group. Am J Respir Crit Care Med. 2000;162(2 Pt 1):612-6.</w:t>
      </w:r>
    </w:p>
    <w:p w14:paraId="0C1A426E" w14:textId="77777777" w:rsidR="00FA7039" w:rsidRPr="00FA7039" w:rsidRDefault="00FA7039" w:rsidP="00FA7039">
      <w:pPr>
        <w:pStyle w:val="EndNoteBibliography"/>
        <w:spacing w:after="0"/>
      </w:pPr>
      <w:r w:rsidRPr="00FA7039">
        <w:t>10.</w:t>
      </w:r>
      <w:r w:rsidRPr="00FA7039">
        <w:tab/>
        <w:t>Kunisaki KM, Niewoehner DE, Collins G, Aagaard B, Atako NB, Bakowska E, et al. Pulmonary effects of immediate versus deferred antiretroviral therapy in HIV-positive individuals: a nested substudy within the multicentre, international, randomised, controlled Strategic Timing of Antiretroviral Treatment (START) trial. Lancet Respir Med. 2016;4(12):980-9.</w:t>
      </w:r>
    </w:p>
    <w:p w14:paraId="6DD25F49" w14:textId="77777777" w:rsidR="00FA7039" w:rsidRPr="00FA7039" w:rsidRDefault="00FA7039" w:rsidP="00FA7039">
      <w:pPr>
        <w:pStyle w:val="EndNoteBibliography"/>
        <w:spacing w:after="0"/>
      </w:pPr>
      <w:r w:rsidRPr="00FA7039">
        <w:t>11.</w:t>
      </w:r>
      <w:r w:rsidRPr="00FA7039">
        <w:tab/>
        <w:t>WHO. Consolidated guidelines on the use of antiretroviral drugs for treating and preventing HIV infection. Geneva2013.</w:t>
      </w:r>
    </w:p>
    <w:p w14:paraId="6BD8B684" w14:textId="77777777" w:rsidR="00FA7039" w:rsidRPr="00FA7039" w:rsidRDefault="00FA7039" w:rsidP="00FA7039">
      <w:pPr>
        <w:pStyle w:val="EndNoteBibliography"/>
        <w:spacing w:after="0"/>
      </w:pPr>
      <w:r w:rsidRPr="00FA7039">
        <w:t>12.</w:t>
      </w:r>
      <w:r w:rsidRPr="00FA7039">
        <w:tab/>
        <w:t>Miller MR, Hankinson J, Brusasco V, Burgos F, Casaburi R, Coates A, et al. Standardisation of spirometry. Eur Respir J. 2005;26(2):319-38.</w:t>
      </w:r>
    </w:p>
    <w:p w14:paraId="45538AC4" w14:textId="77777777" w:rsidR="00FA7039" w:rsidRPr="00FA7039" w:rsidRDefault="00FA7039" w:rsidP="00FA7039">
      <w:pPr>
        <w:pStyle w:val="EndNoteBibliography"/>
        <w:spacing w:after="0"/>
      </w:pPr>
      <w:r w:rsidRPr="00FA7039">
        <w:t>13.</w:t>
      </w:r>
      <w:r w:rsidRPr="00FA7039">
        <w:tab/>
        <w:t>Quanjer PH, Stanojevic S, Cole TJ, Baur X, Hall GL, Culver BH, et al. Multi-ethnic reference values for spirometry for the 3-95-yr age range: the global lung function 2012 equations. Eur Respir J. 2012;40(6):1324-43.</w:t>
      </w:r>
    </w:p>
    <w:p w14:paraId="0A59A084" w14:textId="77777777" w:rsidR="00FA7039" w:rsidRPr="00FA7039" w:rsidRDefault="00FA7039" w:rsidP="00FA7039">
      <w:pPr>
        <w:pStyle w:val="EndNoteBibliography"/>
        <w:spacing w:after="0"/>
      </w:pPr>
      <w:r w:rsidRPr="00FA7039">
        <w:t>14.</w:t>
      </w:r>
      <w:r w:rsidRPr="00FA7039">
        <w:tab/>
        <w:t>Bates D MM, Bolker B, Walker S, . Fitting Linear Mixed-Effects Models Using lme4. Journal of Statistical Software. 2015;67(1):1-48.</w:t>
      </w:r>
    </w:p>
    <w:p w14:paraId="7584E74B" w14:textId="77777777" w:rsidR="00FA7039" w:rsidRPr="00FA7039" w:rsidRDefault="00FA7039" w:rsidP="00FA7039">
      <w:pPr>
        <w:pStyle w:val="EndNoteBibliography"/>
        <w:spacing w:after="0"/>
      </w:pPr>
      <w:r w:rsidRPr="00FA7039">
        <w:t>15.</w:t>
      </w:r>
      <w:r w:rsidRPr="00FA7039">
        <w:tab/>
        <w:t>R Core Team. R: A language and envronment for statistical computing. 3.3.2 ed. Vienna, Austria2013.</w:t>
      </w:r>
    </w:p>
    <w:p w14:paraId="386C0521" w14:textId="77777777" w:rsidR="00FA7039" w:rsidRPr="00FA7039" w:rsidRDefault="00FA7039" w:rsidP="00FA7039">
      <w:pPr>
        <w:pStyle w:val="EndNoteBibliography"/>
        <w:spacing w:after="0"/>
      </w:pPr>
      <w:r w:rsidRPr="00FA7039">
        <w:t>16.</w:t>
      </w:r>
      <w:r w:rsidRPr="00FA7039">
        <w:tab/>
        <w:t>Fitzmaurice G LN, Ware J,. Applied Longitudinal Analysis. New Jersey: Wiley; 2004.</w:t>
      </w:r>
    </w:p>
    <w:p w14:paraId="5B210FE1" w14:textId="77777777" w:rsidR="00FA7039" w:rsidRPr="00FA7039" w:rsidRDefault="00FA7039" w:rsidP="00FA7039">
      <w:pPr>
        <w:pStyle w:val="EndNoteBibliography"/>
        <w:spacing w:after="0"/>
      </w:pPr>
      <w:r w:rsidRPr="00FA7039">
        <w:t>17.</w:t>
      </w:r>
      <w:r w:rsidRPr="00FA7039">
        <w:tab/>
        <w:t>WHO Multicentre Growth Reference Study Group. WHO Child Growth Standards: Methods and development. Geneva2006.</w:t>
      </w:r>
    </w:p>
    <w:p w14:paraId="78F4D423" w14:textId="77777777" w:rsidR="00FA7039" w:rsidRPr="00FA7039" w:rsidRDefault="00FA7039" w:rsidP="00FA7039">
      <w:pPr>
        <w:pStyle w:val="EndNoteBibliography"/>
        <w:spacing w:after="0"/>
      </w:pPr>
      <w:r w:rsidRPr="00FA7039">
        <w:t>18.</w:t>
      </w:r>
      <w:r w:rsidRPr="00FA7039">
        <w:tab/>
        <w:t>Barker DJ, Godfrey KM, Fall C, Osmond C, Winter PD, Shaheen SO. Relation of birth weight and childhood respiratory infection to adult lung function and death from chronic obstructive airways disease. BMJ. 1991;303(6804):671-5.</w:t>
      </w:r>
    </w:p>
    <w:p w14:paraId="633490A3" w14:textId="77777777" w:rsidR="00FA7039" w:rsidRPr="00FA7039" w:rsidRDefault="00FA7039" w:rsidP="00FA7039">
      <w:pPr>
        <w:pStyle w:val="EndNoteBibliography"/>
        <w:spacing w:after="0"/>
      </w:pPr>
      <w:r w:rsidRPr="00FA7039">
        <w:t>19.</w:t>
      </w:r>
      <w:r w:rsidRPr="00FA7039">
        <w:tab/>
        <w:t>Herring MJ, Putney LF, Wyatt G, Finkbeiner WE, Hyde DM. Growth of alveoli during postnatal development in humans based on stereological estimation. Am J Physiol Lung Cell Mol Physiol. 2014;307(4):L338-44.</w:t>
      </w:r>
    </w:p>
    <w:p w14:paraId="3480632A" w14:textId="77777777" w:rsidR="00FA7039" w:rsidRPr="00FA7039" w:rsidRDefault="00FA7039" w:rsidP="00FA7039">
      <w:pPr>
        <w:pStyle w:val="EndNoteBibliography"/>
        <w:spacing w:after="0"/>
      </w:pPr>
      <w:r w:rsidRPr="00FA7039">
        <w:t>20.</w:t>
      </w:r>
      <w:r w:rsidRPr="00FA7039">
        <w:tab/>
        <w:t>Edmond K, Scott S, Korczak V, Ward C, Sanderson C, Theodoratou E, et al. Long term sequelae from childhood pneumonia; systematic review and meta-analysis. PLoS One. 2012;7(2):e31239.</w:t>
      </w:r>
    </w:p>
    <w:p w14:paraId="2622EB5F" w14:textId="77777777" w:rsidR="00FA7039" w:rsidRPr="00FA7039" w:rsidRDefault="00FA7039" w:rsidP="00FA7039">
      <w:pPr>
        <w:pStyle w:val="EndNoteBibliography"/>
        <w:spacing w:after="0"/>
      </w:pPr>
      <w:r w:rsidRPr="00FA7039">
        <w:t>21.</w:t>
      </w:r>
      <w:r w:rsidRPr="00FA7039">
        <w:tab/>
        <w:t>Thurlbeck WM. Postnatal human lung growth. Thorax. 1982;37(8):564-71.</w:t>
      </w:r>
    </w:p>
    <w:p w14:paraId="0219E92E" w14:textId="77777777" w:rsidR="00FA7039" w:rsidRPr="00FA7039" w:rsidRDefault="00FA7039" w:rsidP="00FA7039">
      <w:pPr>
        <w:pStyle w:val="EndNoteBibliography"/>
        <w:spacing w:after="0"/>
      </w:pPr>
      <w:r w:rsidRPr="00FA7039">
        <w:t>22.</w:t>
      </w:r>
      <w:r w:rsidRPr="00FA7039">
        <w:tab/>
        <w:t>Rabie H, Goussard P. Tuberculosis and pneumonia in HIV-infected children: an overview. Pneumonia (Nathan). 2016;8:19.</w:t>
      </w:r>
    </w:p>
    <w:p w14:paraId="29BF5C3D" w14:textId="77777777" w:rsidR="00FA7039" w:rsidRPr="00FA7039" w:rsidRDefault="00FA7039" w:rsidP="00FA7039">
      <w:pPr>
        <w:pStyle w:val="EndNoteBibliography"/>
        <w:spacing w:after="0"/>
      </w:pPr>
      <w:r w:rsidRPr="00FA7039">
        <w:t>23.</w:t>
      </w:r>
      <w:r w:rsidRPr="00FA7039">
        <w:tab/>
        <w:t>Norton KI, Kattan M, Rao JS, Cleveland R, Trautwein L, Mellins RB, et al. Chronic radiographic lung changes in children with vertically transmitted HIV-1 infection. AJR Am J Roentgenol. 2001;176(6):1553-8.</w:t>
      </w:r>
    </w:p>
    <w:p w14:paraId="7DB83B4C" w14:textId="77777777" w:rsidR="00FA7039" w:rsidRPr="00FA7039" w:rsidRDefault="00FA7039" w:rsidP="00FA7039">
      <w:pPr>
        <w:pStyle w:val="EndNoteBibliography"/>
        <w:spacing w:after="0"/>
      </w:pPr>
      <w:r w:rsidRPr="00FA7039">
        <w:t>24.</w:t>
      </w:r>
      <w:r w:rsidRPr="00FA7039">
        <w:tab/>
        <w:t>Desai SR, Copley SJ, Barker RD, Elston CM, Miller RF, Wells AU, et al. Chest radiography patterns in 75 adolescents with vertically-acquired human immunodeficiency virus (HIV) infection. Clin Radiol. 2011;66(3):257-63.</w:t>
      </w:r>
    </w:p>
    <w:p w14:paraId="0DD42355" w14:textId="77777777" w:rsidR="00FA7039" w:rsidRPr="00FA7039" w:rsidRDefault="00FA7039" w:rsidP="00FA7039">
      <w:pPr>
        <w:pStyle w:val="EndNoteBibliography"/>
        <w:spacing w:after="0"/>
      </w:pPr>
      <w:r w:rsidRPr="00FA7039">
        <w:t>25.</w:t>
      </w:r>
      <w:r w:rsidRPr="00FA7039">
        <w:tab/>
        <w:t>Desai SR, Nair A, Rylance J, Mujuru H, Nathoo K, McHugh G, et al. HIV-Associated Chronic Lung Disease in Children and Adolescents in Zimbabwe: Chest Radiographic and High-Resolution Computed Tomography Findings. Clin Infect Dis. 2017.</w:t>
      </w:r>
    </w:p>
    <w:p w14:paraId="09E60AFE" w14:textId="77777777" w:rsidR="00FA7039" w:rsidRPr="00FA7039" w:rsidRDefault="00FA7039" w:rsidP="00FA7039">
      <w:pPr>
        <w:pStyle w:val="EndNoteBibliography"/>
        <w:spacing w:after="0"/>
      </w:pPr>
      <w:r w:rsidRPr="00FA7039">
        <w:t>26.</w:t>
      </w:r>
      <w:r w:rsidRPr="00FA7039">
        <w:tab/>
        <w:t>Ferrand RA, Desai SR, Hopkins C, Elston CM, Copley SJ, Nathoo K, et al. Chronic lung disease in adolescents with delayed diagnosis of vertically acquired HIV infection. Clin Infect Dis. 2012;55(1):145-52.</w:t>
      </w:r>
    </w:p>
    <w:p w14:paraId="17585F3E" w14:textId="77777777" w:rsidR="00FA7039" w:rsidRPr="00FA7039" w:rsidRDefault="00FA7039" w:rsidP="00FA7039">
      <w:pPr>
        <w:pStyle w:val="EndNoteBibliography"/>
        <w:spacing w:after="0"/>
      </w:pPr>
      <w:r w:rsidRPr="00FA7039">
        <w:t>27.</w:t>
      </w:r>
      <w:r w:rsidRPr="00FA7039">
        <w:tab/>
        <w:t>Colom AJ, Teper AM, Vollmer WM, Diette GB. Risk factors for the development of bronchiolitis obliterans in children with bronchiolitis. Thorax. 2006;61(6):503-6.</w:t>
      </w:r>
    </w:p>
    <w:p w14:paraId="55735BA5" w14:textId="77777777" w:rsidR="00FA7039" w:rsidRPr="00FA7039" w:rsidRDefault="00FA7039" w:rsidP="00FA7039">
      <w:pPr>
        <w:pStyle w:val="EndNoteBibliography"/>
        <w:spacing w:after="0"/>
      </w:pPr>
      <w:r w:rsidRPr="00FA7039">
        <w:t>28.</w:t>
      </w:r>
      <w:r w:rsidRPr="00FA7039">
        <w:tab/>
        <w:t>Hileman CO, Funderburg NT. Inflammation, Immune Activation, and Antiretroviral Therapy in HIV. Curr HIV/AIDS Rep. 2017;14(3):93-100.</w:t>
      </w:r>
    </w:p>
    <w:p w14:paraId="7CF7BBB1" w14:textId="77777777" w:rsidR="00FA7039" w:rsidRPr="00FA7039" w:rsidRDefault="00FA7039" w:rsidP="00FA7039">
      <w:pPr>
        <w:pStyle w:val="EndNoteBibliography"/>
        <w:spacing w:after="0"/>
      </w:pPr>
      <w:r w:rsidRPr="00FA7039">
        <w:t>29.</w:t>
      </w:r>
      <w:r w:rsidRPr="00FA7039">
        <w:tab/>
        <w:t>Picat MQ, Lewis J, Musiime V, Prendergast A, Nathoo K, Kekitiinwa A, et al. Predicting patterns of long-term CD4 reconstitution in HIV-infected children starting antiretroviral therapy in sub-Saharan Africa: a cohort-based modelling study. PLoS Med. 2013;10(10):e1001542.</w:t>
      </w:r>
    </w:p>
    <w:p w14:paraId="21E5B5C4" w14:textId="77777777" w:rsidR="00FA7039" w:rsidRPr="00FA7039" w:rsidRDefault="00FA7039" w:rsidP="00FA7039">
      <w:pPr>
        <w:pStyle w:val="EndNoteBibliography"/>
        <w:spacing w:after="0"/>
      </w:pPr>
      <w:r w:rsidRPr="00FA7039">
        <w:t>30.</w:t>
      </w:r>
      <w:r w:rsidRPr="00FA7039">
        <w:tab/>
        <w:t>Lewis J, Walker AS, Castro H, De Rossi A, Gibb DM, Giaquinto C, et al. Age and CD4 count at initiation of antiretroviral therapy in HIV-infected children: effects on long-term T-cell reconstitution. J Infect Dis. 2012;205(4):548-56.</w:t>
      </w:r>
    </w:p>
    <w:p w14:paraId="49222AC8" w14:textId="77777777" w:rsidR="00FA7039" w:rsidRPr="00FA7039" w:rsidRDefault="00FA7039" w:rsidP="00FA7039">
      <w:pPr>
        <w:pStyle w:val="EndNoteBibliography"/>
        <w:spacing w:after="0"/>
      </w:pPr>
      <w:r w:rsidRPr="00FA7039">
        <w:t>31.</w:t>
      </w:r>
      <w:r w:rsidRPr="00FA7039">
        <w:tab/>
        <w:t>Sharland M, Gibb DM, Holland F. Respiratory morbidity from lymphocytic interstitial pneumonitis (LIP) in vertically acquired HIV infection. Arch Dis Child. 1997;76(4):334-6.</w:t>
      </w:r>
    </w:p>
    <w:p w14:paraId="52BCFAA2" w14:textId="77777777" w:rsidR="00FA7039" w:rsidRPr="00FA7039" w:rsidRDefault="00FA7039" w:rsidP="00FA7039">
      <w:pPr>
        <w:pStyle w:val="EndNoteBibliography"/>
        <w:spacing w:after="0"/>
      </w:pPr>
      <w:r w:rsidRPr="00FA7039">
        <w:t>32.</w:t>
      </w:r>
      <w:r w:rsidRPr="00FA7039">
        <w:tab/>
        <w:t>WHO. Consolidated guidelines on the use of antiretroviral drugs for treating and preventing HIV infection. 2nd edition. Geneva2016.</w:t>
      </w:r>
    </w:p>
    <w:p w14:paraId="62B8F7BF" w14:textId="77777777" w:rsidR="00FA7039" w:rsidRPr="00FA7039" w:rsidRDefault="00FA7039" w:rsidP="00FA7039">
      <w:pPr>
        <w:pStyle w:val="EndNoteBibliography"/>
        <w:spacing w:after="0"/>
      </w:pPr>
      <w:r w:rsidRPr="00FA7039">
        <w:t>33.</w:t>
      </w:r>
      <w:r w:rsidRPr="00FA7039">
        <w:tab/>
        <w:t>Insight Start Study Group. Initiation of Antiretroviral Therapy in Early Asymptomatic HIV Infection. N Engl J Med. 2015;373(9):795-807.</w:t>
      </w:r>
    </w:p>
    <w:p w14:paraId="7ED64287" w14:textId="77777777" w:rsidR="00FA7039" w:rsidRPr="00FA7039" w:rsidRDefault="00FA7039" w:rsidP="00FA7039">
      <w:pPr>
        <w:pStyle w:val="EndNoteBibliography"/>
        <w:spacing w:after="0"/>
      </w:pPr>
      <w:r w:rsidRPr="00FA7039">
        <w:t>34.</w:t>
      </w:r>
      <w:r w:rsidRPr="00FA7039">
        <w:tab/>
        <w:t>Temprano ANRS Study Group. A Trial of Early Antiretrovirals and Isoniazid Preventive Therapy in Africa. N Engl J Med. 2015;373(9):808-22.</w:t>
      </w:r>
    </w:p>
    <w:p w14:paraId="6A528B18" w14:textId="77777777" w:rsidR="00FA7039" w:rsidRPr="00FA7039" w:rsidRDefault="00FA7039" w:rsidP="00FA7039">
      <w:pPr>
        <w:pStyle w:val="EndNoteBibliography"/>
        <w:spacing w:after="0"/>
      </w:pPr>
      <w:r w:rsidRPr="00FA7039">
        <w:t>35.</w:t>
      </w:r>
      <w:r w:rsidRPr="00FA7039">
        <w:tab/>
        <w:t>Tepper RS, Jones M, Davis S, Kisling J, Castile R. Rate constant for forced expiration decreases with lung growth during infancy. Am J Respir Crit Care Med. 1999;160(3):835-8.</w:t>
      </w:r>
    </w:p>
    <w:p w14:paraId="015A2C19" w14:textId="77777777" w:rsidR="00FA7039" w:rsidRPr="00FA7039" w:rsidRDefault="00FA7039" w:rsidP="00FA7039">
      <w:pPr>
        <w:pStyle w:val="EndNoteBibliography"/>
        <w:spacing w:after="0"/>
      </w:pPr>
      <w:r w:rsidRPr="00FA7039">
        <w:t>36.</w:t>
      </w:r>
      <w:r w:rsidRPr="00FA7039">
        <w:tab/>
        <w:t>Quanjer PH, Stanojevic S, Stocks J, Hall GL, Prasad KV, Cole TJ, et al. Changes in the FEV(1)/FVC ratio during childhood and adolescence: an intercontinental study. Eur Respir J. 2010;36(6):1391-9.</w:t>
      </w:r>
    </w:p>
    <w:p w14:paraId="571CB2D6" w14:textId="77777777" w:rsidR="00FA7039" w:rsidRPr="00FA7039" w:rsidRDefault="00FA7039" w:rsidP="00FA7039">
      <w:pPr>
        <w:pStyle w:val="EndNoteBibliography"/>
        <w:spacing w:after="0"/>
      </w:pPr>
      <w:r w:rsidRPr="00FA7039">
        <w:t>37.</w:t>
      </w:r>
      <w:r w:rsidRPr="00FA7039">
        <w:tab/>
        <w:t>Cole TJ, Flegal KM, Nicholls D, Jackson AA. Body mass index cut offs to define thinness in children and adolescents: international survey. BMJ. 2007;335(7612):194.</w:t>
      </w:r>
    </w:p>
    <w:p w14:paraId="0714B4A4" w14:textId="77777777" w:rsidR="00FA7039" w:rsidRPr="00FA7039" w:rsidRDefault="00FA7039" w:rsidP="00FA7039">
      <w:pPr>
        <w:pStyle w:val="EndNoteBibliography"/>
        <w:spacing w:after="0"/>
      </w:pPr>
      <w:r w:rsidRPr="00FA7039">
        <w:t>38.</w:t>
      </w:r>
      <w:r w:rsidRPr="00FA7039">
        <w:tab/>
        <w:t>Milla CE. Nutrition and lung disease in cystic fibrosis. Clin Chest Med. 2007;28(2):319-30.</w:t>
      </w:r>
    </w:p>
    <w:p w14:paraId="0A6A7826" w14:textId="77777777" w:rsidR="00FA7039" w:rsidRPr="00FA7039" w:rsidRDefault="00FA7039" w:rsidP="00FA7039">
      <w:pPr>
        <w:pStyle w:val="EndNoteBibliography"/>
        <w:spacing w:after="0"/>
      </w:pPr>
      <w:r w:rsidRPr="00FA7039">
        <w:t>39.</w:t>
      </w:r>
      <w:r w:rsidRPr="00FA7039">
        <w:tab/>
        <w:t>Filbrun AG, Popova AP, Linn MJ, McIntosh NA, Hershenson MB. Longitudinal measures of lung function in infants with bronchopulmonary dysplasia. Pediatr Pulmonol. 2011;46(4):369-75.</w:t>
      </w:r>
    </w:p>
    <w:p w14:paraId="3B52B424" w14:textId="77777777" w:rsidR="00FA7039" w:rsidRPr="00FA7039" w:rsidRDefault="00FA7039" w:rsidP="00FA7039">
      <w:pPr>
        <w:pStyle w:val="EndNoteBibliography"/>
        <w:spacing w:after="0"/>
      </w:pPr>
      <w:r w:rsidRPr="00FA7039">
        <w:t>40.</w:t>
      </w:r>
      <w:r w:rsidRPr="00FA7039">
        <w:tab/>
        <w:t>Arigliani M, Canciani MC, Mottini G, Altomare M, Magnolato A, Loa Clemente SV, et al. Evaluation of the Global Lung Initiative 2012 Reference Values for Spirometry in African Children. Am J Respir Crit Care Med. 2017;195(2):229-36.</w:t>
      </w:r>
    </w:p>
    <w:p w14:paraId="154ADDDF" w14:textId="77777777" w:rsidR="00FA7039" w:rsidRPr="00FA7039" w:rsidRDefault="00FA7039" w:rsidP="00FA7039">
      <w:pPr>
        <w:pStyle w:val="EndNoteBibliography"/>
        <w:spacing w:after="0"/>
      </w:pPr>
      <w:r w:rsidRPr="00FA7039">
        <w:t>41.</w:t>
      </w:r>
      <w:r w:rsidRPr="00FA7039">
        <w:tab/>
        <w:t>Becklake MR, White N. Sources of variation in spirometric measurements. Identifying the signal and dealing with noise. Occup Med. 1993;8(2):241-64.</w:t>
      </w:r>
    </w:p>
    <w:p w14:paraId="51D9583E" w14:textId="77777777" w:rsidR="00FA7039" w:rsidRPr="00FA7039" w:rsidRDefault="00FA7039" w:rsidP="00FA7039">
      <w:pPr>
        <w:pStyle w:val="EndNoteBibliography"/>
      </w:pPr>
      <w:r w:rsidRPr="00FA7039">
        <w:t>42.</w:t>
      </w:r>
      <w:r w:rsidRPr="00FA7039">
        <w:tab/>
        <w:t>Kirkby J, Bountziouka V, Lum S, Wade A, Stocks J. Natural variability of lung function in young healthy school children. Eur Respir J. 2016;48(2):411-9.</w:t>
      </w:r>
    </w:p>
    <w:p w14:paraId="0A747FFE" w14:textId="37444A0B" w:rsidR="000A406E" w:rsidRDefault="0045579F" w:rsidP="005142BE">
      <w:pPr>
        <w:spacing w:line="480" w:lineRule="auto"/>
        <w:jc w:val="both"/>
        <w:rPr>
          <w:sz w:val="22"/>
        </w:rPr>
      </w:pPr>
      <w:r w:rsidRPr="0063118D">
        <w:rPr>
          <w:sz w:val="22"/>
        </w:rPr>
        <w:fldChar w:fldCharType="end"/>
      </w:r>
    </w:p>
    <w:p w14:paraId="06D934C0" w14:textId="7A4A8E65" w:rsidR="00FA0A23" w:rsidRDefault="00FA0A23" w:rsidP="005142BE">
      <w:pPr>
        <w:spacing w:line="480" w:lineRule="auto"/>
        <w:jc w:val="both"/>
        <w:rPr>
          <w:sz w:val="22"/>
        </w:rPr>
      </w:pPr>
    </w:p>
    <w:p w14:paraId="1945A99C" w14:textId="3B9F83A5" w:rsidR="00FA0A23" w:rsidRDefault="00FA0A23" w:rsidP="005142BE">
      <w:pPr>
        <w:spacing w:line="480" w:lineRule="auto"/>
        <w:jc w:val="both"/>
        <w:rPr>
          <w:sz w:val="36"/>
          <w:szCs w:val="36"/>
        </w:rPr>
      </w:pPr>
      <w:r w:rsidRPr="00DA6931">
        <w:rPr>
          <w:sz w:val="36"/>
          <w:szCs w:val="36"/>
        </w:rPr>
        <w:t>Supporting information</w:t>
      </w:r>
    </w:p>
    <w:p w14:paraId="709A6338" w14:textId="29B6B7AC" w:rsidR="009F3712" w:rsidRPr="009F3712" w:rsidRDefault="00FA0A23" w:rsidP="00DA6931">
      <w:pPr>
        <w:spacing w:after="0" w:line="480" w:lineRule="auto"/>
        <w:rPr>
          <w:rFonts w:ascii="Calibri" w:eastAsia="Calibri" w:hAnsi="Calibri" w:cs="Calibri"/>
          <w:sz w:val="22"/>
        </w:rPr>
      </w:pPr>
      <w:r w:rsidRPr="00DA6931">
        <w:rPr>
          <w:b/>
          <w:sz w:val="22"/>
        </w:rPr>
        <w:t>S1 Table.</w:t>
      </w:r>
      <w:r w:rsidR="009F3712" w:rsidRPr="009F3712">
        <w:rPr>
          <w:rFonts w:ascii="Calibri" w:eastAsia="Times New Roman" w:hAnsi="Calibri" w:cs="Calibri"/>
          <w:b/>
          <w:color w:val="222222"/>
          <w:sz w:val="22"/>
          <w:lang w:eastAsia="en-GB"/>
        </w:rPr>
        <w:t xml:space="preserve"> </w:t>
      </w:r>
      <w:r w:rsidR="009F3712" w:rsidRPr="009F3712">
        <w:rPr>
          <w:rFonts w:ascii="Calibri" w:eastAsia="Times New Roman" w:hAnsi="Calibri" w:cs="Calibri"/>
          <w:color w:val="222222"/>
          <w:sz w:val="22"/>
          <w:lang w:eastAsia="en-GB"/>
        </w:rPr>
        <w:t xml:space="preserve">Likelihood ratio </w:t>
      </w:r>
      <w:r w:rsidR="009F3712" w:rsidRPr="009F3712">
        <w:rPr>
          <w:rFonts w:ascii="Calibri" w:eastAsia="Calibri" w:hAnsi="Calibri" w:cs="Calibri"/>
          <w:sz w:val="22"/>
        </w:rPr>
        <w:t xml:space="preserve">comparison of random-effects FVCz response models incorporating; </w:t>
      </w:r>
    </w:p>
    <w:p w14:paraId="77464D73" w14:textId="77777777" w:rsidR="00020459" w:rsidRDefault="009F3712" w:rsidP="00020459">
      <w:pPr>
        <w:spacing w:line="480" w:lineRule="auto"/>
        <w:jc w:val="both"/>
        <w:rPr>
          <w:sz w:val="22"/>
        </w:rPr>
      </w:pPr>
      <w:r w:rsidRPr="009F3712">
        <w:rPr>
          <w:rFonts w:ascii="Calibri" w:eastAsia="Calibri" w:hAnsi="Calibri" w:cs="Calibri"/>
          <w:b/>
          <w:sz w:val="22"/>
        </w:rPr>
        <w:t>1</w:t>
      </w:r>
      <w:r w:rsidRPr="009F3712">
        <w:rPr>
          <w:rFonts w:ascii="Calibri" w:eastAsia="Calibri" w:hAnsi="Calibri" w:cs="Calibri"/>
          <w:sz w:val="22"/>
        </w:rPr>
        <w:t xml:space="preserve">: Residual error, </w:t>
      </w:r>
      <w:r w:rsidRPr="009F3712">
        <w:rPr>
          <w:rFonts w:ascii="Calibri" w:eastAsia="Calibri" w:hAnsi="Calibri" w:cs="Calibri"/>
          <w:b/>
          <w:sz w:val="22"/>
        </w:rPr>
        <w:t>2</w:t>
      </w:r>
      <w:r w:rsidRPr="009F3712">
        <w:rPr>
          <w:rFonts w:ascii="Calibri" w:eastAsia="Calibri" w:hAnsi="Calibri" w:cs="Calibri"/>
          <w:sz w:val="22"/>
        </w:rPr>
        <w:t xml:space="preserve">: individual intercept, </w:t>
      </w:r>
      <w:r w:rsidRPr="009F3712">
        <w:rPr>
          <w:rFonts w:ascii="Calibri" w:eastAsia="Calibri" w:hAnsi="Calibri" w:cs="Calibri"/>
          <w:b/>
          <w:sz w:val="22"/>
        </w:rPr>
        <w:t>3</w:t>
      </w:r>
      <w:r w:rsidRPr="009F3712">
        <w:rPr>
          <w:rFonts w:ascii="Calibri" w:eastAsia="Calibri" w:hAnsi="Calibri" w:cs="Calibri"/>
          <w:sz w:val="22"/>
        </w:rPr>
        <w:t>: individual intercept and slope for the ART-naïve</w:t>
      </w:r>
      <w:r w:rsidR="001A770F">
        <w:rPr>
          <w:rFonts w:ascii="Calibri" w:eastAsia="Calibri" w:hAnsi="Calibri" w:cs="Calibri"/>
          <w:sz w:val="22"/>
        </w:rPr>
        <w:t xml:space="preserve"> </w:t>
      </w:r>
      <w:r w:rsidRPr="009F3712">
        <w:rPr>
          <w:rFonts w:ascii="Calibri" w:eastAsia="Calibri" w:hAnsi="Calibri" w:cs="Calibri"/>
          <w:sz w:val="22"/>
        </w:rPr>
        <w:t>cohort.</w:t>
      </w:r>
      <w:r w:rsidRPr="009F3712">
        <w:rPr>
          <w:rFonts w:ascii="Calibri" w:eastAsia="Calibri" w:hAnsi="Calibri" w:cs="Calibri"/>
          <w:b/>
          <w:sz w:val="22"/>
        </w:rPr>
        <w:t xml:space="preserve">  </w:t>
      </w:r>
    </w:p>
    <w:p w14:paraId="2EB2943E" w14:textId="547A6A21" w:rsidR="009F3712" w:rsidRPr="00DA6931" w:rsidRDefault="00FA0A23" w:rsidP="00DA6931">
      <w:pPr>
        <w:spacing w:line="480" w:lineRule="auto"/>
        <w:jc w:val="both"/>
        <w:rPr>
          <w:sz w:val="22"/>
        </w:rPr>
      </w:pPr>
      <w:r w:rsidRPr="00DA6931">
        <w:rPr>
          <w:b/>
          <w:sz w:val="22"/>
        </w:rPr>
        <w:t>S2 Table.</w:t>
      </w:r>
      <w:r w:rsidR="009F3712" w:rsidRPr="009F3712">
        <w:rPr>
          <w:rFonts w:ascii="Calibri" w:eastAsia="Calibri" w:hAnsi="Calibri" w:cs="Calibri"/>
          <w:b/>
          <w:sz w:val="22"/>
        </w:rPr>
        <w:t xml:space="preserve"> </w:t>
      </w:r>
      <w:r w:rsidR="009F3712" w:rsidRPr="009F3712">
        <w:rPr>
          <w:rFonts w:ascii="Calibri" w:eastAsia="Calibri" w:hAnsi="Calibri" w:cs="Calibri"/>
          <w:sz w:val="22"/>
        </w:rPr>
        <w:t>Likelihood ratio comparison of increasingly complex mixed-effects FVCz response models for the ART-naïve cohort.</w:t>
      </w:r>
    </w:p>
    <w:p w14:paraId="7F31BC75" w14:textId="1AE6AB7B" w:rsidR="009F3712" w:rsidRDefault="009F3712" w:rsidP="00DA6931">
      <w:pPr>
        <w:spacing w:line="480" w:lineRule="auto"/>
        <w:rPr>
          <w:rFonts w:ascii="Calibri" w:eastAsia="Calibri" w:hAnsi="Calibri" w:cs="Calibri"/>
          <w:b/>
          <w:sz w:val="22"/>
        </w:rPr>
      </w:pPr>
      <w:r w:rsidRPr="009F3712">
        <w:rPr>
          <w:rFonts w:ascii="Calibri" w:eastAsia="Times New Roman" w:hAnsi="Calibri" w:cs="Calibri"/>
          <w:b/>
          <w:color w:val="222222"/>
          <w:sz w:val="22"/>
          <w:lang w:eastAsia="en-GB"/>
        </w:rPr>
        <w:t xml:space="preserve">S3 Table. </w:t>
      </w:r>
      <w:r w:rsidRPr="009F3712">
        <w:rPr>
          <w:rFonts w:ascii="Calibri" w:eastAsia="Times New Roman" w:hAnsi="Calibri" w:cs="Calibri"/>
          <w:color w:val="222222"/>
          <w:sz w:val="22"/>
          <w:lang w:eastAsia="en-GB"/>
        </w:rPr>
        <w:t>Likelihood ratio</w:t>
      </w:r>
      <w:r w:rsidRPr="009F3712">
        <w:rPr>
          <w:rFonts w:ascii="Calibri" w:eastAsia="Times New Roman" w:hAnsi="Calibri" w:cs="Calibri"/>
          <w:b/>
          <w:color w:val="222222"/>
          <w:sz w:val="22"/>
          <w:lang w:eastAsia="en-GB"/>
        </w:rPr>
        <w:t xml:space="preserve"> </w:t>
      </w:r>
      <w:r w:rsidRPr="009F3712">
        <w:rPr>
          <w:rFonts w:ascii="Calibri" w:eastAsia="Calibri" w:hAnsi="Calibri" w:cs="Calibri"/>
          <w:sz w:val="22"/>
        </w:rPr>
        <w:t xml:space="preserve">comparison of random-effects FEVz response models </w:t>
      </w:r>
      <w:proofErr w:type="gramStart"/>
      <w:r w:rsidRPr="009F3712">
        <w:rPr>
          <w:rFonts w:ascii="Calibri" w:eastAsia="Calibri" w:hAnsi="Calibri" w:cs="Calibri"/>
          <w:sz w:val="22"/>
        </w:rPr>
        <w:t xml:space="preserve">incorporating;   </w:t>
      </w:r>
      <w:proofErr w:type="gramEnd"/>
      <w:r w:rsidRPr="009F3712">
        <w:rPr>
          <w:rFonts w:ascii="Calibri" w:eastAsia="Calibri" w:hAnsi="Calibri" w:cs="Calibri"/>
          <w:sz w:val="22"/>
        </w:rPr>
        <w:t xml:space="preserve">       </w:t>
      </w:r>
      <w:r w:rsidRPr="009F3712">
        <w:rPr>
          <w:rFonts w:ascii="Calibri" w:eastAsia="Calibri" w:hAnsi="Calibri" w:cs="Calibri"/>
          <w:b/>
          <w:sz w:val="22"/>
        </w:rPr>
        <w:t>1</w:t>
      </w:r>
      <w:r w:rsidRPr="009F3712">
        <w:rPr>
          <w:rFonts w:ascii="Calibri" w:eastAsia="Calibri" w:hAnsi="Calibri" w:cs="Calibri"/>
          <w:sz w:val="22"/>
        </w:rPr>
        <w:t xml:space="preserve">: Residual error, </w:t>
      </w:r>
      <w:r w:rsidRPr="009F3712">
        <w:rPr>
          <w:rFonts w:ascii="Calibri" w:eastAsia="Calibri" w:hAnsi="Calibri" w:cs="Calibri"/>
          <w:b/>
          <w:sz w:val="22"/>
        </w:rPr>
        <w:t>2</w:t>
      </w:r>
      <w:r w:rsidRPr="009F3712">
        <w:rPr>
          <w:rFonts w:ascii="Calibri" w:eastAsia="Calibri" w:hAnsi="Calibri" w:cs="Calibri"/>
          <w:sz w:val="22"/>
        </w:rPr>
        <w:t xml:space="preserve">: individual intercept, </w:t>
      </w:r>
      <w:r w:rsidRPr="009F3712">
        <w:rPr>
          <w:rFonts w:ascii="Calibri" w:eastAsia="Calibri" w:hAnsi="Calibri" w:cs="Calibri"/>
          <w:b/>
          <w:sz w:val="22"/>
        </w:rPr>
        <w:t>3</w:t>
      </w:r>
      <w:r w:rsidRPr="009F3712">
        <w:rPr>
          <w:rFonts w:ascii="Calibri" w:eastAsia="Calibri" w:hAnsi="Calibri" w:cs="Calibri"/>
          <w:sz w:val="22"/>
        </w:rPr>
        <w:t>: individual intercept and slope for the ART-naïve cohort.</w:t>
      </w:r>
      <w:r w:rsidRPr="009F3712">
        <w:rPr>
          <w:rFonts w:ascii="Calibri" w:eastAsia="Calibri" w:hAnsi="Calibri" w:cs="Calibri"/>
          <w:b/>
          <w:sz w:val="22"/>
        </w:rPr>
        <w:t xml:space="preserve">  </w:t>
      </w:r>
    </w:p>
    <w:p w14:paraId="7D8795A0" w14:textId="149CC70F" w:rsidR="009F3712" w:rsidRDefault="009F3712" w:rsidP="00DA6931">
      <w:pPr>
        <w:spacing w:line="480" w:lineRule="auto"/>
        <w:rPr>
          <w:rFonts w:ascii="Calibri" w:eastAsia="Calibri" w:hAnsi="Calibri" w:cs="Calibri"/>
          <w:sz w:val="22"/>
        </w:rPr>
      </w:pPr>
      <w:r w:rsidRPr="009F3712">
        <w:rPr>
          <w:rFonts w:ascii="Calibri" w:eastAsia="Calibri" w:hAnsi="Calibri" w:cs="Calibri"/>
          <w:b/>
          <w:sz w:val="22"/>
        </w:rPr>
        <w:t xml:space="preserve">S4 Table. </w:t>
      </w:r>
      <w:r w:rsidRPr="009F3712">
        <w:rPr>
          <w:rFonts w:ascii="Calibri" w:eastAsia="Calibri" w:hAnsi="Calibri" w:cs="Calibri"/>
          <w:sz w:val="22"/>
        </w:rPr>
        <w:t>Likelihood ratio comparison of increasingly complex mixed-effects FEVz response models for the ART-naïve cohort.</w:t>
      </w:r>
    </w:p>
    <w:p w14:paraId="65E4A0FE" w14:textId="77777777" w:rsidR="009F3712" w:rsidRDefault="009F3712" w:rsidP="00DA6931">
      <w:pPr>
        <w:spacing w:line="480" w:lineRule="auto"/>
        <w:rPr>
          <w:rFonts w:ascii="Calibri" w:eastAsia="Calibri" w:hAnsi="Calibri" w:cs="Calibri"/>
          <w:b/>
          <w:sz w:val="22"/>
        </w:rPr>
      </w:pPr>
      <w:r w:rsidRPr="009F3712">
        <w:rPr>
          <w:rFonts w:ascii="Calibri" w:eastAsia="Times New Roman" w:hAnsi="Calibri" w:cs="Calibri"/>
          <w:b/>
          <w:color w:val="222222"/>
          <w:sz w:val="22"/>
          <w:lang w:eastAsia="en-GB"/>
        </w:rPr>
        <w:t xml:space="preserve">S5 Table. </w:t>
      </w:r>
      <w:r w:rsidRPr="009F3712">
        <w:rPr>
          <w:rFonts w:ascii="Calibri" w:eastAsia="Times New Roman" w:hAnsi="Calibri" w:cs="Calibri"/>
          <w:color w:val="222222"/>
          <w:sz w:val="22"/>
          <w:lang w:eastAsia="en-GB"/>
        </w:rPr>
        <w:t xml:space="preserve">Likelihood ratio </w:t>
      </w:r>
      <w:r w:rsidRPr="009F3712">
        <w:rPr>
          <w:rFonts w:ascii="Calibri" w:eastAsia="Calibri" w:hAnsi="Calibri" w:cs="Calibri"/>
          <w:sz w:val="22"/>
        </w:rPr>
        <w:t xml:space="preserve">comparison of random-effects FVCz response models </w:t>
      </w:r>
      <w:proofErr w:type="gramStart"/>
      <w:r w:rsidRPr="009F3712">
        <w:rPr>
          <w:rFonts w:ascii="Calibri" w:eastAsia="Calibri" w:hAnsi="Calibri" w:cs="Calibri"/>
          <w:sz w:val="22"/>
        </w:rPr>
        <w:t xml:space="preserve">incorporating;   </w:t>
      </w:r>
      <w:proofErr w:type="gramEnd"/>
      <w:r w:rsidRPr="009F3712">
        <w:rPr>
          <w:rFonts w:ascii="Calibri" w:eastAsia="Calibri" w:hAnsi="Calibri" w:cs="Calibri"/>
          <w:sz w:val="22"/>
        </w:rPr>
        <w:t xml:space="preserve">       </w:t>
      </w:r>
      <w:r w:rsidRPr="009F3712">
        <w:rPr>
          <w:rFonts w:ascii="Calibri" w:eastAsia="Calibri" w:hAnsi="Calibri" w:cs="Calibri"/>
          <w:b/>
          <w:sz w:val="22"/>
        </w:rPr>
        <w:t>1</w:t>
      </w:r>
      <w:r w:rsidRPr="009F3712">
        <w:rPr>
          <w:rFonts w:ascii="Calibri" w:eastAsia="Calibri" w:hAnsi="Calibri" w:cs="Calibri"/>
          <w:sz w:val="22"/>
        </w:rPr>
        <w:t xml:space="preserve">: Residual error, </w:t>
      </w:r>
      <w:r w:rsidRPr="009F3712">
        <w:rPr>
          <w:rFonts w:ascii="Calibri" w:eastAsia="Calibri" w:hAnsi="Calibri" w:cs="Calibri"/>
          <w:b/>
          <w:sz w:val="22"/>
        </w:rPr>
        <w:t>2</w:t>
      </w:r>
      <w:r w:rsidRPr="009F3712">
        <w:rPr>
          <w:rFonts w:ascii="Calibri" w:eastAsia="Calibri" w:hAnsi="Calibri" w:cs="Calibri"/>
          <w:sz w:val="22"/>
        </w:rPr>
        <w:t>: individual intercept, for the ART-established cohort.</w:t>
      </w:r>
      <w:r w:rsidRPr="009F3712">
        <w:rPr>
          <w:rFonts w:ascii="Calibri" w:eastAsia="Calibri" w:hAnsi="Calibri" w:cs="Calibri"/>
          <w:b/>
          <w:sz w:val="22"/>
        </w:rPr>
        <w:t xml:space="preserve"> </w:t>
      </w:r>
    </w:p>
    <w:p w14:paraId="0E386416" w14:textId="77777777" w:rsidR="009F3712" w:rsidRPr="009F3712" w:rsidRDefault="009F3712" w:rsidP="00DA6931">
      <w:pPr>
        <w:spacing w:line="480" w:lineRule="auto"/>
        <w:rPr>
          <w:rFonts w:ascii="Calibri" w:eastAsia="Times New Roman" w:hAnsi="Calibri" w:cs="Calibri"/>
          <w:b/>
          <w:color w:val="222222"/>
          <w:sz w:val="22"/>
          <w:lang w:eastAsia="en-GB"/>
        </w:rPr>
      </w:pPr>
      <w:r w:rsidRPr="009F3712">
        <w:rPr>
          <w:rFonts w:ascii="Calibri" w:eastAsia="Calibri" w:hAnsi="Calibri" w:cs="Calibri"/>
          <w:b/>
          <w:sz w:val="22"/>
        </w:rPr>
        <w:t xml:space="preserve"> S6 Table. </w:t>
      </w:r>
      <w:r w:rsidRPr="009F3712">
        <w:rPr>
          <w:rFonts w:ascii="Calibri" w:eastAsia="Calibri" w:hAnsi="Calibri" w:cs="Calibri"/>
          <w:sz w:val="22"/>
        </w:rPr>
        <w:t>Likelihood ratio comparison of increasingly complex mixed-effects FVCz response models for the ART-established cohort.</w:t>
      </w:r>
    </w:p>
    <w:p w14:paraId="1DA677DC" w14:textId="5EBA695B" w:rsidR="009F3712" w:rsidRDefault="009F3712" w:rsidP="00DA6931">
      <w:pPr>
        <w:spacing w:line="480" w:lineRule="auto"/>
        <w:rPr>
          <w:rFonts w:ascii="Calibri" w:eastAsia="Calibri" w:hAnsi="Calibri" w:cs="Calibri"/>
          <w:sz w:val="22"/>
        </w:rPr>
      </w:pPr>
      <w:r w:rsidRPr="009F3712">
        <w:rPr>
          <w:rFonts w:ascii="Calibri" w:eastAsia="Times New Roman" w:hAnsi="Calibri" w:cs="Calibri"/>
          <w:b/>
          <w:color w:val="222222"/>
          <w:sz w:val="22"/>
          <w:lang w:eastAsia="en-GB"/>
        </w:rPr>
        <w:t xml:space="preserve">S7 Table. </w:t>
      </w:r>
      <w:r w:rsidRPr="009F3712">
        <w:rPr>
          <w:rFonts w:ascii="Calibri" w:eastAsia="Times New Roman" w:hAnsi="Calibri" w:cs="Calibri"/>
          <w:color w:val="222222"/>
          <w:sz w:val="22"/>
          <w:lang w:eastAsia="en-GB"/>
        </w:rPr>
        <w:t>Likelihood ratio</w:t>
      </w:r>
      <w:r w:rsidRPr="009F3712">
        <w:rPr>
          <w:rFonts w:ascii="Calibri" w:eastAsia="Times New Roman" w:hAnsi="Calibri" w:cs="Calibri"/>
          <w:b/>
          <w:color w:val="222222"/>
          <w:sz w:val="22"/>
          <w:lang w:eastAsia="en-GB"/>
        </w:rPr>
        <w:t xml:space="preserve"> </w:t>
      </w:r>
      <w:r w:rsidRPr="009F3712">
        <w:rPr>
          <w:rFonts w:ascii="Calibri" w:eastAsia="Calibri" w:hAnsi="Calibri" w:cs="Calibri"/>
          <w:sz w:val="22"/>
        </w:rPr>
        <w:t xml:space="preserve">comparison of random-effects FEVz response models </w:t>
      </w:r>
      <w:proofErr w:type="gramStart"/>
      <w:r w:rsidRPr="009F3712">
        <w:rPr>
          <w:rFonts w:ascii="Calibri" w:eastAsia="Calibri" w:hAnsi="Calibri" w:cs="Calibri"/>
          <w:sz w:val="22"/>
        </w:rPr>
        <w:t xml:space="preserve">incorporating;   </w:t>
      </w:r>
      <w:proofErr w:type="gramEnd"/>
      <w:r w:rsidRPr="009F3712">
        <w:rPr>
          <w:rFonts w:ascii="Calibri" w:eastAsia="Calibri" w:hAnsi="Calibri" w:cs="Calibri"/>
          <w:sz w:val="22"/>
        </w:rPr>
        <w:t xml:space="preserve">       </w:t>
      </w:r>
      <w:r w:rsidRPr="009F3712">
        <w:rPr>
          <w:rFonts w:ascii="Calibri" w:eastAsia="Calibri" w:hAnsi="Calibri" w:cs="Calibri"/>
          <w:b/>
          <w:sz w:val="22"/>
        </w:rPr>
        <w:t>1</w:t>
      </w:r>
      <w:r w:rsidRPr="009F3712">
        <w:rPr>
          <w:rFonts w:ascii="Calibri" w:eastAsia="Calibri" w:hAnsi="Calibri" w:cs="Calibri"/>
          <w:sz w:val="22"/>
        </w:rPr>
        <w:t xml:space="preserve">: Residual error, </w:t>
      </w:r>
      <w:r w:rsidRPr="009F3712">
        <w:rPr>
          <w:rFonts w:ascii="Calibri" w:eastAsia="Calibri" w:hAnsi="Calibri" w:cs="Calibri"/>
          <w:b/>
          <w:sz w:val="22"/>
        </w:rPr>
        <w:t>2</w:t>
      </w:r>
      <w:r w:rsidRPr="009F3712">
        <w:rPr>
          <w:rFonts w:ascii="Calibri" w:eastAsia="Calibri" w:hAnsi="Calibri" w:cs="Calibri"/>
          <w:sz w:val="22"/>
        </w:rPr>
        <w:t>: individual intercept, for the ART-established cohort.</w:t>
      </w:r>
    </w:p>
    <w:p w14:paraId="41E35183" w14:textId="77777777" w:rsidR="009F3712" w:rsidRPr="009F3712" w:rsidRDefault="009F3712" w:rsidP="00DA6931">
      <w:pPr>
        <w:spacing w:line="480" w:lineRule="auto"/>
        <w:rPr>
          <w:rFonts w:ascii="Calibri" w:eastAsia="Calibri" w:hAnsi="Calibri" w:cs="Calibri"/>
          <w:sz w:val="22"/>
        </w:rPr>
      </w:pPr>
      <w:r w:rsidRPr="009F3712">
        <w:rPr>
          <w:rFonts w:ascii="Calibri" w:eastAsia="Calibri" w:hAnsi="Calibri" w:cs="Calibri"/>
          <w:b/>
          <w:sz w:val="22"/>
        </w:rPr>
        <w:t xml:space="preserve">S8 Table. </w:t>
      </w:r>
      <w:r w:rsidRPr="009F3712">
        <w:rPr>
          <w:rFonts w:ascii="Calibri" w:eastAsia="Calibri" w:hAnsi="Calibri" w:cs="Calibri"/>
          <w:sz w:val="22"/>
        </w:rPr>
        <w:t>Likelihood ratio comparison of increasingly complex mixed-effects FEVz response models for the ART-established cohort.</w:t>
      </w:r>
    </w:p>
    <w:p w14:paraId="6CCB7628" w14:textId="77777777" w:rsidR="00F773F5" w:rsidRDefault="00F773F5" w:rsidP="00F773F5">
      <w:pPr>
        <w:spacing w:line="480" w:lineRule="auto"/>
        <w:rPr>
          <w:rFonts w:ascii="Calibri" w:eastAsia="Calibri" w:hAnsi="Calibri" w:cs="Calibri"/>
          <w:b/>
          <w:sz w:val="22"/>
        </w:rPr>
      </w:pPr>
      <w:r>
        <w:rPr>
          <w:rFonts w:ascii="Calibri" w:eastAsia="Calibri" w:hAnsi="Calibri" w:cs="Calibri"/>
          <w:b/>
          <w:sz w:val="22"/>
        </w:rPr>
        <w:t xml:space="preserve">S1 File. INHALE_clinical questionnaire. </w:t>
      </w:r>
      <w:r w:rsidRPr="00643B78">
        <w:rPr>
          <w:rFonts w:ascii="Calibri" w:eastAsia="Calibri" w:hAnsi="Calibri" w:cs="Calibri"/>
          <w:sz w:val="22"/>
        </w:rPr>
        <w:t>Questionnaire for ART-experienced cohort.</w:t>
      </w:r>
    </w:p>
    <w:p w14:paraId="5480E054" w14:textId="77777777" w:rsidR="00F773F5" w:rsidRPr="00643B78" w:rsidRDefault="00F773F5" w:rsidP="00F773F5">
      <w:pPr>
        <w:spacing w:line="480" w:lineRule="auto"/>
        <w:rPr>
          <w:rFonts w:ascii="Calibri" w:eastAsia="Calibri" w:hAnsi="Calibri" w:cs="Calibri"/>
          <w:b/>
          <w:sz w:val="22"/>
        </w:rPr>
      </w:pPr>
      <w:r>
        <w:rPr>
          <w:rFonts w:ascii="Calibri" w:eastAsia="Calibri" w:hAnsi="Calibri" w:cs="Calibri"/>
          <w:b/>
          <w:sz w:val="22"/>
        </w:rPr>
        <w:t xml:space="preserve">S2 File. ZENITH_clinical questionnaire. </w:t>
      </w:r>
      <w:r w:rsidRPr="00643B78">
        <w:rPr>
          <w:rFonts w:ascii="Calibri" w:eastAsia="Calibri" w:hAnsi="Calibri" w:cs="Calibri"/>
          <w:sz w:val="22"/>
        </w:rPr>
        <w:t>Questionnaire for ART-naïve cohort.</w:t>
      </w:r>
    </w:p>
    <w:p w14:paraId="3068A499" w14:textId="77777777" w:rsidR="009F3712" w:rsidRPr="009F3712" w:rsidRDefault="009F3712" w:rsidP="009F3712">
      <w:pPr>
        <w:spacing w:line="240" w:lineRule="auto"/>
        <w:rPr>
          <w:rFonts w:ascii="Calibri" w:eastAsia="Times New Roman" w:hAnsi="Calibri" w:cs="Calibri"/>
          <w:b/>
          <w:color w:val="222222"/>
          <w:sz w:val="22"/>
          <w:lang w:eastAsia="en-GB"/>
        </w:rPr>
      </w:pPr>
    </w:p>
    <w:p w14:paraId="2DD29062" w14:textId="02FE03CE" w:rsidR="009F3712" w:rsidRPr="009F3712" w:rsidRDefault="009F3712" w:rsidP="009F3712">
      <w:pPr>
        <w:spacing w:line="240" w:lineRule="auto"/>
        <w:rPr>
          <w:rFonts w:ascii="Calibri" w:eastAsia="Calibri" w:hAnsi="Calibri" w:cs="Calibri"/>
          <w:sz w:val="22"/>
        </w:rPr>
      </w:pPr>
    </w:p>
    <w:p w14:paraId="5D8D4C62" w14:textId="77777777" w:rsidR="009F3712" w:rsidRPr="009F3712" w:rsidRDefault="009F3712" w:rsidP="009F3712">
      <w:pPr>
        <w:spacing w:line="240" w:lineRule="auto"/>
        <w:rPr>
          <w:rFonts w:ascii="Calibri" w:eastAsia="Times New Roman" w:hAnsi="Calibri" w:cs="Calibri"/>
          <w:b/>
          <w:color w:val="222222"/>
          <w:sz w:val="22"/>
          <w:lang w:eastAsia="en-GB"/>
        </w:rPr>
      </w:pPr>
    </w:p>
    <w:p w14:paraId="1E4D59E3" w14:textId="77777777" w:rsidR="009F3712" w:rsidRPr="009F3712" w:rsidRDefault="009F3712" w:rsidP="009F3712">
      <w:pPr>
        <w:spacing w:line="240" w:lineRule="auto"/>
        <w:rPr>
          <w:rFonts w:ascii="Calibri" w:eastAsia="Calibri" w:hAnsi="Calibri" w:cs="Calibri"/>
          <w:sz w:val="22"/>
        </w:rPr>
      </w:pPr>
    </w:p>
    <w:p w14:paraId="34DFB061" w14:textId="22D67275" w:rsidR="00FA0A23" w:rsidRPr="00FA0A23" w:rsidRDefault="00FA0A23" w:rsidP="005142BE">
      <w:pPr>
        <w:spacing w:line="480" w:lineRule="auto"/>
        <w:jc w:val="both"/>
        <w:rPr>
          <w:sz w:val="22"/>
        </w:rPr>
      </w:pPr>
    </w:p>
    <w:sectPr w:rsidR="00FA0A23" w:rsidRPr="00FA0A23" w:rsidSect="004171EE">
      <w:head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6B11" w14:textId="77777777" w:rsidR="00867AC9" w:rsidRDefault="00867AC9" w:rsidP="00AB4613">
      <w:pPr>
        <w:spacing w:after="0" w:line="240" w:lineRule="auto"/>
      </w:pPr>
      <w:r>
        <w:separator/>
      </w:r>
    </w:p>
  </w:endnote>
  <w:endnote w:type="continuationSeparator" w:id="0">
    <w:p w14:paraId="5919270F" w14:textId="77777777" w:rsidR="00867AC9" w:rsidRDefault="00867AC9" w:rsidP="00AB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B82F" w14:textId="77777777" w:rsidR="00867AC9" w:rsidRDefault="00867AC9" w:rsidP="00AB4613">
      <w:pPr>
        <w:spacing w:after="0" w:line="240" w:lineRule="auto"/>
      </w:pPr>
      <w:r>
        <w:separator/>
      </w:r>
    </w:p>
  </w:footnote>
  <w:footnote w:type="continuationSeparator" w:id="0">
    <w:p w14:paraId="03BD626A" w14:textId="77777777" w:rsidR="00867AC9" w:rsidRDefault="00867AC9" w:rsidP="00AB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61251"/>
      <w:docPartObj>
        <w:docPartGallery w:val="Page Numbers (Top of Page)"/>
        <w:docPartUnique/>
      </w:docPartObj>
    </w:sdtPr>
    <w:sdtEndPr>
      <w:rPr>
        <w:noProof/>
      </w:rPr>
    </w:sdtEndPr>
    <w:sdtContent>
      <w:p w14:paraId="54198A61" w14:textId="1B053B13" w:rsidR="002A7EFF" w:rsidRDefault="002A7EF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AEA81FE" w14:textId="77777777" w:rsidR="002A7EFF" w:rsidRDefault="002A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6C45"/>
    <w:multiLevelType w:val="hybridMultilevel"/>
    <w:tmpl w:val="2C424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FA541E"/>
    <w:multiLevelType w:val="hybridMultilevel"/>
    <w:tmpl w:val="89E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E1B5A"/>
    <w:multiLevelType w:val="hybridMultilevel"/>
    <w:tmpl w:val="279E1B68"/>
    <w:lvl w:ilvl="0" w:tplc="807C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9412C"/>
    <w:multiLevelType w:val="multilevel"/>
    <w:tmpl w:val="CE5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z9aftpspxpsfewfpvp5pt1x2vad2zpea0e&quot;&gt;My EndNote Library&lt;record-ids&gt;&lt;item&gt;253&lt;/item&gt;&lt;item&gt;636&lt;/item&gt;&lt;item&gt;670&lt;/item&gt;&lt;item&gt;898&lt;/item&gt;&lt;item&gt;900&lt;/item&gt;&lt;item&gt;902&lt;/item&gt;&lt;item&gt;938&lt;/item&gt;&lt;item&gt;959&lt;/item&gt;&lt;item&gt;1051&lt;/item&gt;&lt;item&gt;1053&lt;/item&gt;&lt;item&gt;1222&lt;/item&gt;&lt;item&gt;1223&lt;/item&gt;&lt;item&gt;1227&lt;/item&gt;&lt;item&gt;1228&lt;/item&gt;&lt;item&gt;1299&lt;/item&gt;&lt;item&gt;1572&lt;/item&gt;&lt;item&gt;2206&lt;/item&gt;&lt;item&gt;2207&lt;/item&gt;&lt;item&gt;2208&lt;/item&gt;&lt;item&gt;2209&lt;/item&gt;&lt;item&gt;2226&lt;/item&gt;&lt;item&gt;2231&lt;/item&gt;&lt;item&gt;2237&lt;/item&gt;&lt;item&gt;2238&lt;/item&gt;&lt;item&gt;2240&lt;/item&gt;&lt;item&gt;2241&lt;/item&gt;&lt;item&gt;2370&lt;/item&gt;&lt;item&gt;2372&lt;/item&gt;&lt;item&gt;2374&lt;/item&gt;&lt;item&gt;2375&lt;/item&gt;&lt;item&gt;2376&lt;/item&gt;&lt;item&gt;2377&lt;/item&gt;&lt;item&gt;2379&lt;/item&gt;&lt;item&gt;2380&lt;/item&gt;&lt;item&gt;2381&lt;/item&gt;&lt;item&gt;3052&lt;/item&gt;&lt;item&gt;3055&lt;/item&gt;&lt;/record-ids&gt;&lt;/item&gt;&lt;/Libraries&gt;"/>
  </w:docVars>
  <w:rsids>
    <w:rsidRoot w:val="00BD2A19"/>
    <w:rsid w:val="00000029"/>
    <w:rsid w:val="000018FB"/>
    <w:rsid w:val="00001FA0"/>
    <w:rsid w:val="0000299D"/>
    <w:rsid w:val="000031A5"/>
    <w:rsid w:val="000053E5"/>
    <w:rsid w:val="000077C1"/>
    <w:rsid w:val="000110F6"/>
    <w:rsid w:val="00020459"/>
    <w:rsid w:val="0002396B"/>
    <w:rsid w:val="00023DD2"/>
    <w:rsid w:val="00024987"/>
    <w:rsid w:val="00025E38"/>
    <w:rsid w:val="000266DD"/>
    <w:rsid w:val="00027122"/>
    <w:rsid w:val="00035C0D"/>
    <w:rsid w:val="00035CCB"/>
    <w:rsid w:val="00043529"/>
    <w:rsid w:val="000463AF"/>
    <w:rsid w:val="00046FB2"/>
    <w:rsid w:val="00052B0E"/>
    <w:rsid w:val="0005341D"/>
    <w:rsid w:val="00054CB9"/>
    <w:rsid w:val="00054E2A"/>
    <w:rsid w:val="00056112"/>
    <w:rsid w:val="0006278A"/>
    <w:rsid w:val="000641A0"/>
    <w:rsid w:val="00070702"/>
    <w:rsid w:val="00071714"/>
    <w:rsid w:val="00071F17"/>
    <w:rsid w:val="000721E8"/>
    <w:rsid w:val="00075FBD"/>
    <w:rsid w:val="000761D4"/>
    <w:rsid w:val="00081ABA"/>
    <w:rsid w:val="00084997"/>
    <w:rsid w:val="00084F56"/>
    <w:rsid w:val="00085098"/>
    <w:rsid w:val="00090B66"/>
    <w:rsid w:val="00090E64"/>
    <w:rsid w:val="00091AAE"/>
    <w:rsid w:val="00093709"/>
    <w:rsid w:val="00093D1D"/>
    <w:rsid w:val="00094924"/>
    <w:rsid w:val="00095C10"/>
    <w:rsid w:val="0009674F"/>
    <w:rsid w:val="000A230A"/>
    <w:rsid w:val="000A2E87"/>
    <w:rsid w:val="000A406E"/>
    <w:rsid w:val="000A44B5"/>
    <w:rsid w:val="000A5AEC"/>
    <w:rsid w:val="000B0E1D"/>
    <w:rsid w:val="000B2FBD"/>
    <w:rsid w:val="000C12A7"/>
    <w:rsid w:val="000C1B7F"/>
    <w:rsid w:val="000C2621"/>
    <w:rsid w:val="000C2FB1"/>
    <w:rsid w:val="000D111D"/>
    <w:rsid w:val="000D1934"/>
    <w:rsid w:val="000D2987"/>
    <w:rsid w:val="000D34B2"/>
    <w:rsid w:val="000D4CD3"/>
    <w:rsid w:val="000D725A"/>
    <w:rsid w:val="000E156B"/>
    <w:rsid w:val="000E1728"/>
    <w:rsid w:val="000E281C"/>
    <w:rsid w:val="000E3393"/>
    <w:rsid w:val="000E3C41"/>
    <w:rsid w:val="000E4DBB"/>
    <w:rsid w:val="000E6461"/>
    <w:rsid w:val="000F28C2"/>
    <w:rsid w:val="000F3A97"/>
    <w:rsid w:val="000F59DA"/>
    <w:rsid w:val="000F5E56"/>
    <w:rsid w:val="0010485C"/>
    <w:rsid w:val="001058BE"/>
    <w:rsid w:val="00105DF8"/>
    <w:rsid w:val="00106F16"/>
    <w:rsid w:val="001106E5"/>
    <w:rsid w:val="00110DBF"/>
    <w:rsid w:val="001117D7"/>
    <w:rsid w:val="00111FED"/>
    <w:rsid w:val="00112EB2"/>
    <w:rsid w:val="00115842"/>
    <w:rsid w:val="001172F2"/>
    <w:rsid w:val="00121724"/>
    <w:rsid w:val="001230EF"/>
    <w:rsid w:val="0012321F"/>
    <w:rsid w:val="00130EDC"/>
    <w:rsid w:val="001319A2"/>
    <w:rsid w:val="00132339"/>
    <w:rsid w:val="00132BED"/>
    <w:rsid w:val="00133B82"/>
    <w:rsid w:val="001362B4"/>
    <w:rsid w:val="00140538"/>
    <w:rsid w:val="00144221"/>
    <w:rsid w:val="001448F4"/>
    <w:rsid w:val="00144EEF"/>
    <w:rsid w:val="00145F6B"/>
    <w:rsid w:val="00147016"/>
    <w:rsid w:val="00150116"/>
    <w:rsid w:val="00151C89"/>
    <w:rsid w:val="00152765"/>
    <w:rsid w:val="00152D57"/>
    <w:rsid w:val="00153237"/>
    <w:rsid w:val="0015466B"/>
    <w:rsid w:val="00156240"/>
    <w:rsid w:val="0015656C"/>
    <w:rsid w:val="0016156D"/>
    <w:rsid w:val="00161E05"/>
    <w:rsid w:val="00163B6B"/>
    <w:rsid w:val="00163F11"/>
    <w:rsid w:val="00167390"/>
    <w:rsid w:val="00170334"/>
    <w:rsid w:val="00171FD5"/>
    <w:rsid w:val="00176C5E"/>
    <w:rsid w:val="00181DB6"/>
    <w:rsid w:val="00185CA9"/>
    <w:rsid w:val="00185E84"/>
    <w:rsid w:val="00187EBF"/>
    <w:rsid w:val="00190149"/>
    <w:rsid w:val="00190852"/>
    <w:rsid w:val="00193DBD"/>
    <w:rsid w:val="0019412B"/>
    <w:rsid w:val="00194471"/>
    <w:rsid w:val="001949A5"/>
    <w:rsid w:val="00195297"/>
    <w:rsid w:val="001A1C2A"/>
    <w:rsid w:val="001A456C"/>
    <w:rsid w:val="001A5818"/>
    <w:rsid w:val="001A6ADD"/>
    <w:rsid w:val="001A770F"/>
    <w:rsid w:val="001B0B51"/>
    <w:rsid w:val="001B0CCE"/>
    <w:rsid w:val="001B1A29"/>
    <w:rsid w:val="001B20C9"/>
    <w:rsid w:val="001B22AA"/>
    <w:rsid w:val="001B6B9A"/>
    <w:rsid w:val="001C01C9"/>
    <w:rsid w:val="001C096B"/>
    <w:rsid w:val="001C1811"/>
    <w:rsid w:val="001C1B21"/>
    <w:rsid w:val="001C27E6"/>
    <w:rsid w:val="001C2A2D"/>
    <w:rsid w:val="001C4846"/>
    <w:rsid w:val="001C7296"/>
    <w:rsid w:val="001C72B1"/>
    <w:rsid w:val="001C759A"/>
    <w:rsid w:val="001D1144"/>
    <w:rsid w:val="001D6438"/>
    <w:rsid w:val="001D7A1C"/>
    <w:rsid w:val="001D7D13"/>
    <w:rsid w:val="001E063C"/>
    <w:rsid w:val="001E7A73"/>
    <w:rsid w:val="001E7E9A"/>
    <w:rsid w:val="001F0A53"/>
    <w:rsid w:val="001F1AB0"/>
    <w:rsid w:val="001F2A6B"/>
    <w:rsid w:val="001F4C53"/>
    <w:rsid w:val="001F5067"/>
    <w:rsid w:val="001F5A57"/>
    <w:rsid w:val="001F5DF0"/>
    <w:rsid w:val="00201350"/>
    <w:rsid w:val="00202CF6"/>
    <w:rsid w:val="00206C56"/>
    <w:rsid w:val="00206C63"/>
    <w:rsid w:val="00207231"/>
    <w:rsid w:val="002074C9"/>
    <w:rsid w:val="00214163"/>
    <w:rsid w:val="00214DC6"/>
    <w:rsid w:val="00220751"/>
    <w:rsid w:val="002217F3"/>
    <w:rsid w:val="002246AB"/>
    <w:rsid w:val="00225361"/>
    <w:rsid w:val="00225B4D"/>
    <w:rsid w:val="00232DD0"/>
    <w:rsid w:val="002331B4"/>
    <w:rsid w:val="00234004"/>
    <w:rsid w:val="00235B14"/>
    <w:rsid w:val="0023678E"/>
    <w:rsid w:val="002373E4"/>
    <w:rsid w:val="002424CA"/>
    <w:rsid w:val="00242CEF"/>
    <w:rsid w:val="00247933"/>
    <w:rsid w:val="0025237D"/>
    <w:rsid w:val="0025753B"/>
    <w:rsid w:val="002578AA"/>
    <w:rsid w:val="00257CBB"/>
    <w:rsid w:val="00260A1F"/>
    <w:rsid w:val="00264746"/>
    <w:rsid w:val="00266CCC"/>
    <w:rsid w:val="00266DD1"/>
    <w:rsid w:val="00267D3A"/>
    <w:rsid w:val="0027470B"/>
    <w:rsid w:val="0027569E"/>
    <w:rsid w:val="0028340C"/>
    <w:rsid w:val="00285325"/>
    <w:rsid w:val="00286735"/>
    <w:rsid w:val="002901E6"/>
    <w:rsid w:val="002933EC"/>
    <w:rsid w:val="00293F89"/>
    <w:rsid w:val="00295E42"/>
    <w:rsid w:val="002A22E3"/>
    <w:rsid w:val="002A64AD"/>
    <w:rsid w:val="002A6BF6"/>
    <w:rsid w:val="002A7EFF"/>
    <w:rsid w:val="002B0148"/>
    <w:rsid w:val="002B0A25"/>
    <w:rsid w:val="002B1978"/>
    <w:rsid w:val="002B2C24"/>
    <w:rsid w:val="002B6146"/>
    <w:rsid w:val="002B6246"/>
    <w:rsid w:val="002C2A93"/>
    <w:rsid w:val="002C48E4"/>
    <w:rsid w:val="002C6973"/>
    <w:rsid w:val="002D132A"/>
    <w:rsid w:val="002D165C"/>
    <w:rsid w:val="002D171B"/>
    <w:rsid w:val="002D2B89"/>
    <w:rsid w:val="002D4BEB"/>
    <w:rsid w:val="002D61FF"/>
    <w:rsid w:val="002D7534"/>
    <w:rsid w:val="002D76F4"/>
    <w:rsid w:val="002E33BB"/>
    <w:rsid w:val="002E6E9A"/>
    <w:rsid w:val="002F1245"/>
    <w:rsid w:val="002F1D08"/>
    <w:rsid w:val="002F1FF7"/>
    <w:rsid w:val="002F2432"/>
    <w:rsid w:val="002F457D"/>
    <w:rsid w:val="002F47EA"/>
    <w:rsid w:val="002F51B7"/>
    <w:rsid w:val="002F74D5"/>
    <w:rsid w:val="00300CDC"/>
    <w:rsid w:val="00301269"/>
    <w:rsid w:val="00301C9F"/>
    <w:rsid w:val="00301F54"/>
    <w:rsid w:val="003021D8"/>
    <w:rsid w:val="00303688"/>
    <w:rsid w:val="003042F6"/>
    <w:rsid w:val="00305133"/>
    <w:rsid w:val="003059BC"/>
    <w:rsid w:val="003060AF"/>
    <w:rsid w:val="00306B76"/>
    <w:rsid w:val="00307877"/>
    <w:rsid w:val="00320B7D"/>
    <w:rsid w:val="0032114E"/>
    <w:rsid w:val="003215E1"/>
    <w:rsid w:val="0032163D"/>
    <w:rsid w:val="00324485"/>
    <w:rsid w:val="00324E2B"/>
    <w:rsid w:val="003262E5"/>
    <w:rsid w:val="00330716"/>
    <w:rsid w:val="00330C49"/>
    <w:rsid w:val="003312D9"/>
    <w:rsid w:val="003323E8"/>
    <w:rsid w:val="00335F44"/>
    <w:rsid w:val="0033767D"/>
    <w:rsid w:val="003378CD"/>
    <w:rsid w:val="00340FFE"/>
    <w:rsid w:val="003462FB"/>
    <w:rsid w:val="003466F7"/>
    <w:rsid w:val="003468EB"/>
    <w:rsid w:val="003500E0"/>
    <w:rsid w:val="0035395F"/>
    <w:rsid w:val="00355E0A"/>
    <w:rsid w:val="00356273"/>
    <w:rsid w:val="00357CE2"/>
    <w:rsid w:val="00361FB7"/>
    <w:rsid w:val="003665E3"/>
    <w:rsid w:val="00371BCA"/>
    <w:rsid w:val="0037241D"/>
    <w:rsid w:val="00372644"/>
    <w:rsid w:val="0037512A"/>
    <w:rsid w:val="0037586D"/>
    <w:rsid w:val="00377471"/>
    <w:rsid w:val="00380748"/>
    <w:rsid w:val="00380824"/>
    <w:rsid w:val="00380EB5"/>
    <w:rsid w:val="00381B30"/>
    <w:rsid w:val="00381BF0"/>
    <w:rsid w:val="00387612"/>
    <w:rsid w:val="00387A1E"/>
    <w:rsid w:val="00391662"/>
    <w:rsid w:val="0039417D"/>
    <w:rsid w:val="00396ECE"/>
    <w:rsid w:val="00396ED5"/>
    <w:rsid w:val="003A0296"/>
    <w:rsid w:val="003A097A"/>
    <w:rsid w:val="003A2095"/>
    <w:rsid w:val="003A2105"/>
    <w:rsid w:val="003A39D3"/>
    <w:rsid w:val="003B15C8"/>
    <w:rsid w:val="003B4411"/>
    <w:rsid w:val="003B565E"/>
    <w:rsid w:val="003B6E83"/>
    <w:rsid w:val="003B7439"/>
    <w:rsid w:val="003B74EF"/>
    <w:rsid w:val="003B75B6"/>
    <w:rsid w:val="003B78E5"/>
    <w:rsid w:val="003C0494"/>
    <w:rsid w:val="003C0979"/>
    <w:rsid w:val="003C44F9"/>
    <w:rsid w:val="003C5B89"/>
    <w:rsid w:val="003C605E"/>
    <w:rsid w:val="003C6123"/>
    <w:rsid w:val="003D4C43"/>
    <w:rsid w:val="003D4FBC"/>
    <w:rsid w:val="003D578C"/>
    <w:rsid w:val="003D766B"/>
    <w:rsid w:val="003E5005"/>
    <w:rsid w:val="003E5396"/>
    <w:rsid w:val="003E6B2A"/>
    <w:rsid w:val="003E7298"/>
    <w:rsid w:val="003E7B9B"/>
    <w:rsid w:val="003E7F18"/>
    <w:rsid w:val="003F2A45"/>
    <w:rsid w:val="003F51A2"/>
    <w:rsid w:val="003F5213"/>
    <w:rsid w:val="003F57A9"/>
    <w:rsid w:val="003F6D4E"/>
    <w:rsid w:val="00402687"/>
    <w:rsid w:val="00403888"/>
    <w:rsid w:val="0040507D"/>
    <w:rsid w:val="0041074E"/>
    <w:rsid w:val="004109DC"/>
    <w:rsid w:val="004129BC"/>
    <w:rsid w:val="00412D6E"/>
    <w:rsid w:val="0041555D"/>
    <w:rsid w:val="004171EE"/>
    <w:rsid w:val="0041722E"/>
    <w:rsid w:val="004174FB"/>
    <w:rsid w:val="0042338E"/>
    <w:rsid w:val="004268C1"/>
    <w:rsid w:val="00430186"/>
    <w:rsid w:val="00433BB6"/>
    <w:rsid w:val="0043410D"/>
    <w:rsid w:val="004355B6"/>
    <w:rsid w:val="00440AFC"/>
    <w:rsid w:val="00440C8D"/>
    <w:rsid w:val="00443120"/>
    <w:rsid w:val="004436EB"/>
    <w:rsid w:val="00443BFF"/>
    <w:rsid w:val="004446CD"/>
    <w:rsid w:val="00446313"/>
    <w:rsid w:val="00447B75"/>
    <w:rsid w:val="00447D70"/>
    <w:rsid w:val="00447E02"/>
    <w:rsid w:val="00451D28"/>
    <w:rsid w:val="004539F9"/>
    <w:rsid w:val="0045579F"/>
    <w:rsid w:val="0045582C"/>
    <w:rsid w:val="00455B3C"/>
    <w:rsid w:val="00456326"/>
    <w:rsid w:val="004567AF"/>
    <w:rsid w:val="00457182"/>
    <w:rsid w:val="00461698"/>
    <w:rsid w:val="0046197B"/>
    <w:rsid w:val="004626A6"/>
    <w:rsid w:val="00462872"/>
    <w:rsid w:val="00462AED"/>
    <w:rsid w:val="0046367C"/>
    <w:rsid w:val="004654C8"/>
    <w:rsid w:val="004656FD"/>
    <w:rsid w:val="00471BA7"/>
    <w:rsid w:val="00472250"/>
    <w:rsid w:val="0047378C"/>
    <w:rsid w:val="00473CA4"/>
    <w:rsid w:val="00474918"/>
    <w:rsid w:val="00476F08"/>
    <w:rsid w:val="00482107"/>
    <w:rsid w:val="004832FF"/>
    <w:rsid w:val="00483363"/>
    <w:rsid w:val="00487233"/>
    <w:rsid w:val="00490052"/>
    <w:rsid w:val="00492906"/>
    <w:rsid w:val="00495169"/>
    <w:rsid w:val="0049785D"/>
    <w:rsid w:val="004A19AF"/>
    <w:rsid w:val="004A6AE5"/>
    <w:rsid w:val="004B12D4"/>
    <w:rsid w:val="004B159B"/>
    <w:rsid w:val="004B470A"/>
    <w:rsid w:val="004B5218"/>
    <w:rsid w:val="004B57C4"/>
    <w:rsid w:val="004B6646"/>
    <w:rsid w:val="004B7103"/>
    <w:rsid w:val="004C0D25"/>
    <w:rsid w:val="004C1C2F"/>
    <w:rsid w:val="004C2CB5"/>
    <w:rsid w:val="004C5287"/>
    <w:rsid w:val="004C59E6"/>
    <w:rsid w:val="004C5E4E"/>
    <w:rsid w:val="004C6747"/>
    <w:rsid w:val="004C75DB"/>
    <w:rsid w:val="004D0FC7"/>
    <w:rsid w:val="004D15F4"/>
    <w:rsid w:val="004D1F7D"/>
    <w:rsid w:val="004D2786"/>
    <w:rsid w:val="004D3640"/>
    <w:rsid w:val="004D3B43"/>
    <w:rsid w:val="004D46D5"/>
    <w:rsid w:val="004D6374"/>
    <w:rsid w:val="004E1F24"/>
    <w:rsid w:val="004E2F24"/>
    <w:rsid w:val="004E71B0"/>
    <w:rsid w:val="004F043F"/>
    <w:rsid w:val="004F29C8"/>
    <w:rsid w:val="004F5F20"/>
    <w:rsid w:val="004F659C"/>
    <w:rsid w:val="00501436"/>
    <w:rsid w:val="005018BF"/>
    <w:rsid w:val="00501EE9"/>
    <w:rsid w:val="00507E87"/>
    <w:rsid w:val="00513E1A"/>
    <w:rsid w:val="005142BE"/>
    <w:rsid w:val="0052127A"/>
    <w:rsid w:val="005236C8"/>
    <w:rsid w:val="005252E6"/>
    <w:rsid w:val="005261A7"/>
    <w:rsid w:val="00530CEB"/>
    <w:rsid w:val="00531C01"/>
    <w:rsid w:val="00535029"/>
    <w:rsid w:val="005369C4"/>
    <w:rsid w:val="0054189B"/>
    <w:rsid w:val="0054252A"/>
    <w:rsid w:val="00542852"/>
    <w:rsid w:val="005433BC"/>
    <w:rsid w:val="005448C1"/>
    <w:rsid w:val="00544E63"/>
    <w:rsid w:val="00544E7E"/>
    <w:rsid w:val="005504DB"/>
    <w:rsid w:val="00551429"/>
    <w:rsid w:val="00551633"/>
    <w:rsid w:val="00552AE5"/>
    <w:rsid w:val="005537B1"/>
    <w:rsid w:val="00554B5D"/>
    <w:rsid w:val="00554B7B"/>
    <w:rsid w:val="0055693A"/>
    <w:rsid w:val="00561C9E"/>
    <w:rsid w:val="0056237A"/>
    <w:rsid w:val="0056253E"/>
    <w:rsid w:val="00564833"/>
    <w:rsid w:val="0056559E"/>
    <w:rsid w:val="00566C0D"/>
    <w:rsid w:val="00571CEC"/>
    <w:rsid w:val="005740F8"/>
    <w:rsid w:val="005755FE"/>
    <w:rsid w:val="0057606E"/>
    <w:rsid w:val="00577183"/>
    <w:rsid w:val="00577E30"/>
    <w:rsid w:val="00580BC4"/>
    <w:rsid w:val="005828FC"/>
    <w:rsid w:val="005847A6"/>
    <w:rsid w:val="00586A78"/>
    <w:rsid w:val="00586C4F"/>
    <w:rsid w:val="00594674"/>
    <w:rsid w:val="00594D20"/>
    <w:rsid w:val="005952CD"/>
    <w:rsid w:val="005A003F"/>
    <w:rsid w:val="005A0FAD"/>
    <w:rsid w:val="005A1CB1"/>
    <w:rsid w:val="005A1E81"/>
    <w:rsid w:val="005A1E91"/>
    <w:rsid w:val="005A3716"/>
    <w:rsid w:val="005A4D9F"/>
    <w:rsid w:val="005A54C4"/>
    <w:rsid w:val="005A5ED9"/>
    <w:rsid w:val="005A7608"/>
    <w:rsid w:val="005B0484"/>
    <w:rsid w:val="005B294C"/>
    <w:rsid w:val="005B3625"/>
    <w:rsid w:val="005B3D4F"/>
    <w:rsid w:val="005B5BE5"/>
    <w:rsid w:val="005B6C21"/>
    <w:rsid w:val="005B6D13"/>
    <w:rsid w:val="005B6F41"/>
    <w:rsid w:val="005B7B42"/>
    <w:rsid w:val="005C0878"/>
    <w:rsid w:val="005C278A"/>
    <w:rsid w:val="005C39DB"/>
    <w:rsid w:val="005C656D"/>
    <w:rsid w:val="005D02DB"/>
    <w:rsid w:val="005D19EF"/>
    <w:rsid w:val="005D1D1C"/>
    <w:rsid w:val="005D28B9"/>
    <w:rsid w:val="005D3FAF"/>
    <w:rsid w:val="005D4BD6"/>
    <w:rsid w:val="005D4CEA"/>
    <w:rsid w:val="005D4DF0"/>
    <w:rsid w:val="005D6811"/>
    <w:rsid w:val="005E189E"/>
    <w:rsid w:val="005E2E5D"/>
    <w:rsid w:val="005E5886"/>
    <w:rsid w:val="005F11D6"/>
    <w:rsid w:val="005F3D47"/>
    <w:rsid w:val="00601313"/>
    <w:rsid w:val="0060378F"/>
    <w:rsid w:val="006065C3"/>
    <w:rsid w:val="00611DF6"/>
    <w:rsid w:val="00613FF7"/>
    <w:rsid w:val="006141B2"/>
    <w:rsid w:val="00614E13"/>
    <w:rsid w:val="006158D0"/>
    <w:rsid w:val="00616BBF"/>
    <w:rsid w:val="00617F9B"/>
    <w:rsid w:val="006207C2"/>
    <w:rsid w:val="006262F8"/>
    <w:rsid w:val="0062667F"/>
    <w:rsid w:val="00630499"/>
    <w:rsid w:val="0063118D"/>
    <w:rsid w:val="006327F4"/>
    <w:rsid w:val="006339CA"/>
    <w:rsid w:val="00634F57"/>
    <w:rsid w:val="00636872"/>
    <w:rsid w:val="006373FB"/>
    <w:rsid w:val="0063796C"/>
    <w:rsid w:val="00637C16"/>
    <w:rsid w:val="00641C66"/>
    <w:rsid w:val="006437C6"/>
    <w:rsid w:val="006439E3"/>
    <w:rsid w:val="00644B85"/>
    <w:rsid w:val="00647630"/>
    <w:rsid w:val="006479C7"/>
    <w:rsid w:val="006504E9"/>
    <w:rsid w:val="00650A2A"/>
    <w:rsid w:val="006518E3"/>
    <w:rsid w:val="006626EA"/>
    <w:rsid w:val="0066289E"/>
    <w:rsid w:val="00664078"/>
    <w:rsid w:val="00665C2E"/>
    <w:rsid w:val="00666521"/>
    <w:rsid w:val="00666978"/>
    <w:rsid w:val="00667B25"/>
    <w:rsid w:val="00672491"/>
    <w:rsid w:val="00673F67"/>
    <w:rsid w:val="00674C2B"/>
    <w:rsid w:val="00676CCD"/>
    <w:rsid w:val="0068088E"/>
    <w:rsid w:val="006812A8"/>
    <w:rsid w:val="006852C2"/>
    <w:rsid w:val="00687B28"/>
    <w:rsid w:val="00690CF2"/>
    <w:rsid w:val="00691832"/>
    <w:rsid w:val="00692E00"/>
    <w:rsid w:val="00693EC1"/>
    <w:rsid w:val="00696384"/>
    <w:rsid w:val="006A0E39"/>
    <w:rsid w:val="006A1490"/>
    <w:rsid w:val="006A316F"/>
    <w:rsid w:val="006A6325"/>
    <w:rsid w:val="006A6A19"/>
    <w:rsid w:val="006A6A26"/>
    <w:rsid w:val="006B1138"/>
    <w:rsid w:val="006B23ED"/>
    <w:rsid w:val="006B2C24"/>
    <w:rsid w:val="006B3867"/>
    <w:rsid w:val="006B4EA3"/>
    <w:rsid w:val="006B5416"/>
    <w:rsid w:val="006C0818"/>
    <w:rsid w:val="006C1B42"/>
    <w:rsid w:val="006C39E3"/>
    <w:rsid w:val="006C39EC"/>
    <w:rsid w:val="006D12A3"/>
    <w:rsid w:val="006D279D"/>
    <w:rsid w:val="006D39D9"/>
    <w:rsid w:val="006D5F70"/>
    <w:rsid w:val="006D68D6"/>
    <w:rsid w:val="006D6B1D"/>
    <w:rsid w:val="006D74A0"/>
    <w:rsid w:val="006E2E07"/>
    <w:rsid w:val="006E30A0"/>
    <w:rsid w:val="006E4303"/>
    <w:rsid w:val="006E568A"/>
    <w:rsid w:val="006E5DF1"/>
    <w:rsid w:val="006E6662"/>
    <w:rsid w:val="006F0B79"/>
    <w:rsid w:val="006F3439"/>
    <w:rsid w:val="006F46FB"/>
    <w:rsid w:val="006F4B3D"/>
    <w:rsid w:val="006F7250"/>
    <w:rsid w:val="00701AC9"/>
    <w:rsid w:val="00701BFA"/>
    <w:rsid w:val="007026F3"/>
    <w:rsid w:val="00703D5C"/>
    <w:rsid w:val="00703DBD"/>
    <w:rsid w:val="007048B6"/>
    <w:rsid w:val="007049A6"/>
    <w:rsid w:val="00706CA7"/>
    <w:rsid w:val="007101DB"/>
    <w:rsid w:val="00715153"/>
    <w:rsid w:val="0071604A"/>
    <w:rsid w:val="00717860"/>
    <w:rsid w:val="00717912"/>
    <w:rsid w:val="0072285A"/>
    <w:rsid w:val="0072565C"/>
    <w:rsid w:val="00730F9D"/>
    <w:rsid w:val="007319B1"/>
    <w:rsid w:val="007356FE"/>
    <w:rsid w:val="00735778"/>
    <w:rsid w:val="00735B1E"/>
    <w:rsid w:val="00736774"/>
    <w:rsid w:val="007374BC"/>
    <w:rsid w:val="00740752"/>
    <w:rsid w:val="00741366"/>
    <w:rsid w:val="00743BEF"/>
    <w:rsid w:val="00744456"/>
    <w:rsid w:val="00744E3F"/>
    <w:rsid w:val="00750363"/>
    <w:rsid w:val="00750D44"/>
    <w:rsid w:val="007519F3"/>
    <w:rsid w:val="00751B66"/>
    <w:rsid w:val="00754E4A"/>
    <w:rsid w:val="00755655"/>
    <w:rsid w:val="007561CC"/>
    <w:rsid w:val="00762F40"/>
    <w:rsid w:val="00763143"/>
    <w:rsid w:val="00764BAE"/>
    <w:rsid w:val="00765E53"/>
    <w:rsid w:val="007667F8"/>
    <w:rsid w:val="0077025E"/>
    <w:rsid w:val="00770283"/>
    <w:rsid w:val="00770615"/>
    <w:rsid w:val="00771719"/>
    <w:rsid w:val="00772DB1"/>
    <w:rsid w:val="00775ACF"/>
    <w:rsid w:val="007765F1"/>
    <w:rsid w:val="00776F8F"/>
    <w:rsid w:val="00777730"/>
    <w:rsid w:val="00781B7A"/>
    <w:rsid w:val="007822D9"/>
    <w:rsid w:val="007828D7"/>
    <w:rsid w:val="00783F66"/>
    <w:rsid w:val="007841A6"/>
    <w:rsid w:val="0078428D"/>
    <w:rsid w:val="007842BF"/>
    <w:rsid w:val="00784A66"/>
    <w:rsid w:val="0078590E"/>
    <w:rsid w:val="007861C5"/>
    <w:rsid w:val="0078620D"/>
    <w:rsid w:val="00787AA4"/>
    <w:rsid w:val="00790EA5"/>
    <w:rsid w:val="00793E5D"/>
    <w:rsid w:val="00794EFC"/>
    <w:rsid w:val="00795C20"/>
    <w:rsid w:val="00797323"/>
    <w:rsid w:val="00797CD1"/>
    <w:rsid w:val="007A4497"/>
    <w:rsid w:val="007A683C"/>
    <w:rsid w:val="007B03D6"/>
    <w:rsid w:val="007B15D0"/>
    <w:rsid w:val="007B1C6C"/>
    <w:rsid w:val="007B2829"/>
    <w:rsid w:val="007B44CB"/>
    <w:rsid w:val="007B5E0C"/>
    <w:rsid w:val="007B6552"/>
    <w:rsid w:val="007B73B0"/>
    <w:rsid w:val="007B7578"/>
    <w:rsid w:val="007C2888"/>
    <w:rsid w:val="007C6887"/>
    <w:rsid w:val="007D1BF4"/>
    <w:rsid w:val="007D3483"/>
    <w:rsid w:val="007D42F1"/>
    <w:rsid w:val="007D7D9C"/>
    <w:rsid w:val="007D7FD3"/>
    <w:rsid w:val="007E0468"/>
    <w:rsid w:val="007E160B"/>
    <w:rsid w:val="007E3A06"/>
    <w:rsid w:val="007E547E"/>
    <w:rsid w:val="007E56BD"/>
    <w:rsid w:val="007E5A67"/>
    <w:rsid w:val="007E680B"/>
    <w:rsid w:val="007F29D1"/>
    <w:rsid w:val="007F5118"/>
    <w:rsid w:val="007F6DEB"/>
    <w:rsid w:val="007F78A7"/>
    <w:rsid w:val="00800C7D"/>
    <w:rsid w:val="008028B0"/>
    <w:rsid w:val="00804BA3"/>
    <w:rsid w:val="0080559A"/>
    <w:rsid w:val="0080637F"/>
    <w:rsid w:val="0081071A"/>
    <w:rsid w:val="00811307"/>
    <w:rsid w:val="00811A03"/>
    <w:rsid w:val="00816254"/>
    <w:rsid w:val="00820E83"/>
    <w:rsid w:val="008227BB"/>
    <w:rsid w:val="00824767"/>
    <w:rsid w:val="00825AC9"/>
    <w:rsid w:val="00831F59"/>
    <w:rsid w:val="0083606D"/>
    <w:rsid w:val="008377EC"/>
    <w:rsid w:val="00840A6A"/>
    <w:rsid w:val="008428A4"/>
    <w:rsid w:val="00846B97"/>
    <w:rsid w:val="008472FB"/>
    <w:rsid w:val="008501FB"/>
    <w:rsid w:val="00851D1F"/>
    <w:rsid w:val="0085352A"/>
    <w:rsid w:val="0085561E"/>
    <w:rsid w:val="00856463"/>
    <w:rsid w:val="0085698D"/>
    <w:rsid w:val="00856C7B"/>
    <w:rsid w:val="00857FAB"/>
    <w:rsid w:val="008612B8"/>
    <w:rsid w:val="00862ED7"/>
    <w:rsid w:val="008655AC"/>
    <w:rsid w:val="00866AA1"/>
    <w:rsid w:val="00866D95"/>
    <w:rsid w:val="00867A07"/>
    <w:rsid w:val="00867AC9"/>
    <w:rsid w:val="008705F7"/>
    <w:rsid w:val="00872D3B"/>
    <w:rsid w:val="00873043"/>
    <w:rsid w:val="00877464"/>
    <w:rsid w:val="00880F67"/>
    <w:rsid w:val="00884016"/>
    <w:rsid w:val="008909E5"/>
    <w:rsid w:val="00890FA4"/>
    <w:rsid w:val="00894C35"/>
    <w:rsid w:val="00895310"/>
    <w:rsid w:val="00897007"/>
    <w:rsid w:val="008979CA"/>
    <w:rsid w:val="008A068A"/>
    <w:rsid w:val="008A159B"/>
    <w:rsid w:val="008A3303"/>
    <w:rsid w:val="008A3CEA"/>
    <w:rsid w:val="008A5122"/>
    <w:rsid w:val="008A75EE"/>
    <w:rsid w:val="008B2496"/>
    <w:rsid w:val="008C091C"/>
    <w:rsid w:val="008C1C9B"/>
    <w:rsid w:val="008C24BD"/>
    <w:rsid w:val="008C27C6"/>
    <w:rsid w:val="008C2FD5"/>
    <w:rsid w:val="008C4896"/>
    <w:rsid w:val="008C6FB7"/>
    <w:rsid w:val="008D0A9D"/>
    <w:rsid w:val="008D1615"/>
    <w:rsid w:val="008D1A23"/>
    <w:rsid w:val="008D2574"/>
    <w:rsid w:val="008D2F75"/>
    <w:rsid w:val="008D5953"/>
    <w:rsid w:val="008D7BE3"/>
    <w:rsid w:val="008E039C"/>
    <w:rsid w:val="008E334B"/>
    <w:rsid w:val="008E4D38"/>
    <w:rsid w:val="008E58E9"/>
    <w:rsid w:val="008F1C53"/>
    <w:rsid w:val="008F1FC6"/>
    <w:rsid w:val="008F5871"/>
    <w:rsid w:val="00900093"/>
    <w:rsid w:val="00901942"/>
    <w:rsid w:val="00901FDD"/>
    <w:rsid w:val="00902196"/>
    <w:rsid w:val="00905C43"/>
    <w:rsid w:val="009105B1"/>
    <w:rsid w:val="00910FE6"/>
    <w:rsid w:val="00912DFF"/>
    <w:rsid w:val="009203F0"/>
    <w:rsid w:val="00926FC9"/>
    <w:rsid w:val="0093113B"/>
    <w:rsid w:val="0093293A"/>
    <w:rsid w:val="00934593"/>
    <w:rsid w:val="009419FC"/>
    <w:rsid w:val="00942C80"/>
    <w:rsid w:val="0094362F"/>
    <w:rsid w:val="009437DD"/>
    <w:rsid w:val="00945BD7"/>
    <w:rsid w:val="009461F6"/>
    <w:rsid w:val="009465C7"/>
    <w:rsid w:val="00950F72"/>
    <w:rsid w:val="00951AC8"/>
    <w:rsid w:val="009547FC"/>
    <w:rsid w:val="00955181"/>
    <w:rsid w:val="00956837"/>
    <w:rsid w:val="00957317"/>
    <w:rsid w:val="009601AE"/>
    <w:rsid w:val="00960FC3"/>
    <w:rsid w:val="0096181D"/>
    <w:rsid w:val="0096218F"/>
    <w:rsid w:val="009662C7"/>
    <w:rsid w:val="00966751"/>
    <w:rsid w:val="0096745F"/>
    <w:rsid w:val="009705BE"/>
    <w:rsid w:val="009713E3"/>
    <w:rsid w:val="00972080"/>
    <w:rsid w:val="00972876"/>
    <w:rsid w:val="00972AAA"/>
    <w:rsid w:val="0097625A"/>
    <w:rsid w:val="00977F1A"/>
    <w:rsid w:val="00977FA8"/>
    <w:rsid w:val="00980058"/>
    <w:rsid w:val="009804A9"/>
    <w:rsid w:val="00980893"/>
    <w:rsid w:val="0098126D"/>
    <w:rsid w:val="00981FBA"/>
    <w:rsid w:val="009844D7"/>
    <w:rsid w:val="00984EEB"/>
    <w:rsid w:val="00985089"/>
    <w:rsid w:val="009861D0"/>
    <w:rsid w:val="00991659"/>
    <w:rsid w:val="00991E3D"/>
    <w:rsid w:val="00991E56"/>
    <w:rsid w:val="00992227"/>
    <w:rsid w:val="0099259D"/>
    <w:rsid w:val="0099313E"/>
    <w:rsid w:val="0099567B"/>
    <w:rsid w:val="0099664E"/>
    <w:rsid w:val="0099733A"/>
    <w:rsid w:val="0099789B"/>
    <w:rsid w:val="00997DBE"/>
    <w:rsid w:val="009A1D2D"/>
    <w:rsid w:val="009A328A"/>
    <w:rsid w:val="009A3E66"/>
    <w:rsid w:val="009A64E8"/>
    <w:rsid w:val="009B0C29"/>
    <w:rsid w:val="009B5601"/>
    <w:rsid w:val="009B5D0B"/>
    <w:rsid w:val="009B684D"/>
    <w:rsid w:val="009B7786"/>
    <w:rsid w:val="009B7AE5"/>
    <w:rsid w:val="009B7C87"/>
    <w:rsid w:val="009C01E5"/>
    <w:rsid w:val="009C4570"/>
    <w:rsid w:val="009C5920"/>
    <w:rsid w:val="009C6BD4"/>
    <w:rsid w:val="009D0443"/>
    <w:rsid w:val="009D176E"/>
    <w:rsid w:val="009D2CA2"/>
    <w:rsid w:val="009D3FED"/>
    <w:rsid w:val="009D4EFE"/>
    <w:rsid w:val="009D53A4"/>
    <w:rsid w:val="009D53EA"/>
    <w:rsid w:val="009D6C66"/>
    <w:rsid w:val="009E3921"/>
    <w:rsid w:val="009E4F5F"/>
    <w:rsid w:val="009E5221"/>
    <w:rsid w:val="009F1BE9"/>
    <w:rsid w:val="009F2B62"/>
    <w:rsid w:val="009F2D4F"/>
    <w:rsid w:val="009F3712"/>
    <w:rsid w:val="009F43D5"/>
    <w:rsid w:val="00A02942"/>
    <w:rsid w:val="00A03AFD"/>
    <w:rsid w:val="00A10DDD"/>
    <w:rsid w:val="00A11C3B"/>
    <w:rsid w:val="00A120EE"/>
    <w:rsid w:val="00A1248B"/>
    <w:rsid w:val="00A133CA"/>
    <w:rsid w:val="00A175E3"/>
    <w:rsid w:val="00A22E62"/>
    <w:rsid w:val="00A23FED"/>
    <w:rsid w:val="00A25957"/>
    <w:rsid w:val="00A265C0"/>
    <w:rsid w:val="00A30544"/>
    <w:rsid w:val="00A30DF9"/>
    <w:rsid w:val="00A31C44"/>
    <w:rsid w:val="00A33806"/>
    <w:rsid w:val="00A33D47"/>
    <w:rsid w:val="00A3413F"/>
    <w:rsid w:val="00A35436"/>
    <w:rsid w:val="00A37AA7"/>
    <w:rsid w:val="00A401D8"/>
    <w:rsid w:val="00A42B4D"/>
    <w:rsid w:val="00A43AE5"/>
    <w:rsid w:val="00A510AE"/>
    <w:rsid w:val="00A5148F"/>
    <w:rsid w:val="00A51CEF"/>
    <w:rsid w:val="00A51DCE"/>
    <w:rsid w:val="00A5534D"/>
    <w:rsid w:val="00A577BE"/>
    <w:rsid w:val="00A603CA"/>
    <w:rsid w:val="00A61F3F"/>
    <w:rsid w:val="00A67634"/>
    <w:rsid w:val="00A7089F"/>
    <w:rsid w:val="00A71C8B"/>
    <w:rsid w:val="00A71F0A"/>
    <w:rsid w:val="00A72600"/>
    <w:rsid w:val="00A72ACF"/>
    <w:rsid w:val="00A75E35"/>
    <w:rsid w:val="00A75F39"/>
    <w:rsid w:val="00A762AB"/>
    <w:rsid w:val="00A76EC4"/>
    <w:rsid w:val="00A77888"/>
    <w:rsid w:val="00A802E4"/>
    <w:rsid w:val="00A85E05"/>
    <w:rsid w:val="00A90A2E"/>
    <w:rsid w:val="00A91188"/>
    <w:rsid w:val="00A9153E"/>
    <w:rsid w:val="00A925B5"/>
    <w:rsid w:val="00A9266A"/>
    <w:rsid w:val="00A92930"/>
    <w:rsid w:val="00AA26F6"/>
    <w:rsid w:val="00AA36FF"/>
    <w:rsid w:val="00AA3AA9"/>
    <w:rsid w:val="00AA54A0"/>
    <w:rsid w:val="00AA58BC"/>
    <w:rsid w:val="00AA5BAB"/>
    <w:rsid w:val="00AA6D8D"/>
    <w:rsid w:val="00AB069A"/>
    <w:rsid w:val="00AB1169"/>
    <w:rsid w:val="00AB2D44"/>
    <w:rsid w:val="00AB40FE"/>
    <w:rsid w:val="00AB4613"/>
    <w:rsid w:val="00AB4C40"/>
    <w:rsid w:val="00AB68E1"/>
    <w:rsid w:val="00AC1B6F"/>
    <w:rsid w:val="00AC3679"/>
    <w:rsid w:val="00AC3752"/>
    <w:rsid w:val="00AC39DE"/>
    <w:rsid w:val="00AC7D4E"/>
    <w:rsid w:val="00AD4751"/>
    <w:rsid w:val="00AD49CA"/>
    <w:rsid w:val="00AD5884"/>
    <w:rsid w:val="00AD68EF"/>
    <w:rsid w:val="00AD706C"/>
    <w:rsid w:val="00AE09AB"/>
    <w:rsid w:val="00AE1757"/>
    <w:rsid w:val="00AE2388"/>
    <w:rsid w:val="00AE28B0"/>
    <w:rsid w:val="00AE369A"/>
    <w:rsid w:val="00AE5F08"/>
    <w:rsid w:val="00AF0E60"/>
    <w:rsid w:val="00AF227C"/>
    <w:rsid w:val="00AF3FAA"/>
    <w:rsid w:val="00AF44B3"/>
    <w:rsid w:val="00AF6D5C"/>
    <w:rsid w:val="00AF7587"/>
    <w:rsid w:val="00B007A1"/>
    <w:rsid w:val="00B007FF"/>
    <w:rsid w:val="00B012C6"/>
    <w:rsid w:val="00B0274F"/>
    <w:rsid w:val="00B0458D"/>
    <w:rsid w:val="00B051FB"/>
    <w:rsid w:val="00B10394"/>
    <w:rsid w:val="00B13432"/>
    <w:rsid w:val="00B17F91"/>
    <w:rsid w:val="00B20442"/>
    <w:rsid w:val="00B2155C"/>
    <w:rsid w:val="00B21DEC"/>
    <w:rsid w:val="00B22EBF"/>
    <w:rsid w:val="00B320BC"/>
    <w:rsid w:val="00B33C0D"/>
    <w:rsid w:val="00B33F4C"/>
    <w:rsid w:val="00B34686"/>
    <w:rsid w:val="00B3602E"/>
    <w:rsid w:val="00B42773"/>
    <w:rsid w:val="00B4417D"/>
    <w:rsid w:val="00B443F4"/>
    <w:rsid w:val="00B45736"/>
    <w:rsid w:val="00B50428"/>
    <w:rsid w:val="00B506DE"/>
    <w:rsid w:val="00B508A7"/>
    <w:rsid w:val="00B50B2E"/>
    <w:rsid w:val="00B518C0"/>
    <w:rsid w:val="00B5260F"/>
    <w:rsid w:val="00B535E5"/>
    <w:rsid w:val="00B5437E"/>
    <w:rsid w:val="00B5459C"/>
    <w:rsid w:val="00B549E7"/>
    <w:rsid w:val="00B6466C"/>
    <w:rsid w:val="00B657E9"/>
    <w:rsid w:val="00B65DD3"/>
    <w:rsid w:val="00B66CA3"/>
    <w:rsid w:val="00B70C15"/>
    <w:rsid w:val="00B7121A"/>
    <w:rsid w:val="00B7227D"/>
    <w:rsid w:val="00B72C49"/>
    <w:rsid w:val="00B767AD"/>
    <w:rsid w:val="00B82B79"/>
    <w:rsid w:val="00B82DF4"/>
    <w:rsid w:val="00B8530F"/>
    <w:rsid w:val="00B859CB"/>
    <w:rsid w:val="00B86718"/>
    <w:rsid w:val="00B90726"/>
    <w:rsid w:val="00B926A6"/>
    <w:rsid w:val="00B92B81"/>
    <w:rsid w:val="00B93342"/>
    <w:rsid w:val="00B94711"/>
    <w:rsid w:val="00B95B54"/>
    <w:rsid w:val="00B9616D"/>
    <w:rsid w:val="00B963F0"/>
    <w:rsid w:val="00B97D63"/>
    <w:rsid w:val="00BA0BE9"/>
    <w:rsid w:val="00BA1430"/>
    <w:rsid w:val="00BA5AAA"/>
    <w:rsid w:val="00BA628F"/>
    <w:rsid w:val="00BA6B45"/>
    <w:rsid w:val="00BB0861"/>
    <w:rsid w:val="00BB1082"/>
    <w:rsid w:val="00BB346D"/>
    <w:rsid w:val="00BB425D"/>
    <w:rsid w:val="00BB550A"/>
    <w:rsid w:val="00BB63D9"/>
    <w:rsid w:val="00BB66A5"/>
    <w:rsid w:val="00BB6DF7"/>
    <w:rsid w:val="00BC0951"/>
    <w:rsid w:val="00BC1143"/>
    <w:rsid w:val="00BC11D2"/>
    <w:rsid w:val="00BC1A0D"/>
    <w:rsid w:val="00BC6AFB"/>
    <w:rsid w:val="00BD03E5"/>
    <w:rsid w:val="00BD0744"/>
    <w:rsid w:val="00BD16F2"/>
    <w:rsid w:val="00BD2A19"/>
    <w:rsid w:val="00BD47EA"/>
    <w:rsid w:val="00BD7C8E"/>
    <w:rsid w:val="00BE13D8"/>
    <w:rsid w:val="00BE228B"/>
    <w:rsid w:val="00BE2867"/>
    <w:rsid w:val="00BF0250"/>
    <w:rsid w:val="00BF0D48"/>
    <w:rsid w:val="00BF40DF"/>
    <w:rsid w:val="00BF4E69"/>
    <w:rsid w:val="00BF599B"/>
    <w:rsid w:val="00C01752"/>
    <w:rsid w:val="00C079B1"/>
    <w:rsid w:val="00C12528"/>
    <w:rsid w:val="00C15757"/>
    <w:rsid w:val="00C158D3"/>
    <w:rsid w:val="00C1677E"/>
    <w:rsid w:val="00C20A31"/>
    <w:rsid w:val="00C215C9"/>
    <w:rsid w:val="00C21A75"/>
    <w:rsid w:val="00C21FA5"/>
    <w:rsid w:val="00C23F20"/>
    <w:rsid w:val="00C247D3"/>
    <w:rsid w:val="00C34A65"/>
    <w:rsid w:val="00C3634A"/>
    <w:rsid w:val="00C41663"/>
    <w:rsid w:val="00C43128"/>
    <w:rsid w:val="00C435B4"/>
    <w:rsid w:val="00C43DEA"/>
    <w:rsid w:val="00C47D0E"/>
    <w:rsid w:val="00C50BAE"/>
    <w:rsid w:val="00C50DF2"/>
    <w:rsid w:val="00C52FB3"/>
    <w:rsid w:val="00C54550"/>
    <w:rsid w:val="00C658AE"/>
    <w:rsid w:val="00C6620A"/>
    <w:rsid w:val="00C733D5"/>
    <w:rsid w:val="00C820BA"/>
    <w:rsid w:val="00C826E3"/>
    <w:rsid w:val="00C874BD"/>
    <w:rsid w:val="00C9037F"/>
    <w:rsid w:val="00C93152"/>
    <w:rsid w:val="00C94A99"/>
    <w:rsid w:val="00CA0431"/>
    <w:rsid w:val="00CA2C24"/>
    <w:rsid w:val="00CA4CF8"/>
    <w:rsid w:val="00CA5967"/>
    <w:rsid w:val="00CA62AE"/>
    <w:rsid w:val="00CA7848"/>
    <w:rsid w:val="00CB01A9"/>
    <w:rsid w:val="00CB2570"/>
    <w:rsid w:val="00CB3801"/>
    <w:rsid w:val="00CB3897"/>
    <w:rsid w:val="00CB3EF0"/>
    <w:rsid w:val="00CB5D18"/>
    <w:rsid w:val="00CB6BF3"/>
    <w:rsid w:val="00CC3B9A"/>
    <w:rsid w:val="00CC4AAA"/>
    <w:rsid w:val="00CC5F5E"/>
    <w:rsid w:val="00CC6386"/>
    <w:rsid w:val="00CD30AF"/>
    <w:rsid w:val="00CD5511"/>
    <w:rsid w:val="00CD56BD"/>
    <w:rsid w:val="00CD6DA5"/>
    <w:rsid w:val="00CD6E81"/>
    <w:rsid w:val="00CE0200"/>
    <w:rsid w:val="00CE02E5"/>
    <w:rsid w:val="00CE1F4D"/>
    <w:rsid w:val="00CE50AF"/>
    <w:rsid w:val="00CE644F"/>
    <w:rsid w:val="00CE6BEB"/>
    <w:rsid w:val="00CF1A9D"/>
    <w:rsid w:val="00CF244B"/>
    <w:rsid w:val="00CF59D8"/>
    <w:rsid w:val="00CF6277"/>
    <w:rsid w:val="00CF6B69"/>
    <w:rsid w:val="00CF6D04"/>
    <w:rsid w:val="00D02D31"/>
    <w:rsid w:val="00D05DE8"/>
    <w:rsid w:val="00D07492"/>
    <w:rsid w:val="00D078CE"/>
    <w:rsid w:val="00D102C7"/>
    <w:rsid w:val="00D11B4D"/>
    <w:rsid w:val="00D1485D"/>
    <w:rsid w:val="00D15003"/>
    <w:rsid w:val="00D22796"/>
    <w:rsid w:val="00D305DF"/>
    <w:rsid w:val="00D30F38"/>
    <w:rsid w:val="00D32372"/>
    <w:rsid w:val="00D34B2A"/>
    <w:rsid w:val="00D40CB0"/>
    <w:rsid w:val="00D40F04"/>
    <w:rsid w:val="00D42233"/>
    <w:rsid w:val="00D43C51"/>
    <w:rsid w:val="00D467D6"/>
    <w:rsid w:val="00D46C26"/>
    <w:rsid w:val="00D472F4"/>
    <w:rsid w:val="00D47740"/>
    <w:rsid w:val="00D50A4C"/>
    <w:rsid w:val="00D54D00"/>
    <w:rsid w:val="00D55833"/>
    <w:rsid w:val="00D56800"/>
    <w:rsid w:val="00D571FE"/>
    <w:rsid w:val="00D601D1"/>
    <w:rsid w:val="00D62908"/>
    <w:rsid w:val="00D64A76"/>
    <w:rsid w:val="00D713D6"/>
    <w:rsid w:val="00D746F3"/>
    <w:rsid w:val="00D74D5B"/>
    <w:rsid w:val="00D75026"/>
    <w:rsid w:val="00D774B0"/>
    <w:rsid w:val="00D80086"/>
    <w:rsid w:val="00D814F6"/>
    <w:rsid w:val="00D81803"/>
    <w:rsid w:val="00D85FEA"/>
    <w:rsid w:val="00D86100"/>
    <w:rsid w:val="00D92067"/>
    <w:rsid w:val="00D929EF"/>
    <w:rsid w:val="00D9337C"/>
    <w:rsid w:val="00D93D15"/>
    <w:rsid w:val="00D95BF2"/>
    <w:rsid w:val="00D96B09"/>
    <w:rsid w:val="00DA0D53"/>
    <w:rsid w:val="00DA1436"/>
    <w:rsid w:val="00DA1EDD"/>
    <w:rsid w:val="00DA30A9"/>
    <w:rsid w:val="00DA4C4C"/>
    <w:rsid w:val="00DA5C4E"/>
    <w:rsid w:val="00DA6931"/>
    <w:rsid w:val="00DA6D96"/>
    <w:rsid w:val="00DA7AE4"/>
    <w:rsid w:val="00DB31C0"/>
    <w:rsid w:val="00DB6DE7"/>
    <w:rsid w:val="00DC0A87"/>
    <w:rsid w:val="00DC3170"/>
    <w:rsid w:val="00DC3BA4"/>
    <w:rsid w:val="00DC562F"/>
    <w:rsid w:val="00DC5761"/>
    <w:rsid w:val="00DC5934"/>
    <w:rsid w:val="00DC67B7"/>
    <w:rsid w:val="00DC690C"/>
    <w:rsid w:val="00DC6B62"/>
    <w:rsid w:val="00DD0CD6"/>
    <w:rsid w:val="00DD24DF"/>
    <w:rsid w:val="00DD257F"/>
    <w:rsid w:val="00DD3E55"/>
    <w:rsid w:val="00DD4353"/>
    <w:rsid w:val="00DD52BE"/>
    <w:rsid w:val="00DD5D52"/>
    <w:rsid w:val="00DD6D93"/>
    <w:rsid w:val="00DF015A"/>
    <w:rsid w:val="00DF1693"/>
    <w:rsid w:val="00DF1775"/>
    <w:rsid w:val="00DF2594"/>
    <w:rsid w:val="00DF260B"/>
    <w:rsid w:val="00DF31C5"/>
    <w:rsid w:val="00DF48D3"/>
    <w:rsid w:val="00DF72BC"/>
    <w:rsid w:val="00DF7D89"/>
    <w:rsid w:val="00E006FB"/>
    <w:rsid w:val="00E04D91"/>
    <w:rsid w:val="00E0557F"/>
    <w:rsid w:val="00E06413"/>
    <w:rsid w:val="00E07FA2"/>
    <w:rsid w:val="00E1028C"/>
    <w:rsid w:val="00E11626"/>
    <w:rsid w:val="00E11A15"/>
    <w:rsid w:val="00E11B9E"/>
    <w:rsid w:val="00E16AD9"/>
    <w:rsid w:val="00E16FBD"/>
    <w:rsid w:val="00E22C61"/>
    <w:rsid w:val="00E24A43"/>
    <w:rsid w:val="00E30A4A"/>
    <w:rsid w:val="00E30C47"/>
    <w:rsid w:val="00E32C7A"/>
    <w:rsid w:val="00E37C3D"/>
    <w:rsid w:val="00E410AB"/>
    <w:rsid w:val="00E42077"/>
    <w:rsid w:val="00E42107"/>
    <w:rsid w:val="00E42A6C"/>
    <w:rsid w:val="00E44C1F"/>
    <w:rsid w:val="00E45480"/>
    <w:rsid w:val="00E45F18"/>
    <w:rsid w:val="00E5451D"/>
    <w:rsid w:val="00E5540C"/>
    <w:rsid w:val="00E60B5D"/>
    <w:rsid w:val="00E61D47"/>
    <w:rsid w:val="00E61FFC"/>
    <w:rsid w:val="00E624C1"/>
    <w:rsid w:val="00E625E0"/>
    <w:rsid w:val="00E62992"/>
    <w:rsid w:val="00E63F9D"/>
    <w:rsid w:val="00E6569B"/>
    <w:rsid w:val="00E6591F"/>
    <w:rsid w:val="00E732A8"/>
    <w:rsid w:val="00E73D5E"/>
    <w:rsid w:val="00E7449F"/>
    <w:rsid w:val="00E74C8A"/>
    <w:rsid w:val="00E75BB8"/>
    <w:rsid w:val="00E77D75"/>
    <w:rsid w:val="00E80528"/>
    <w:rsid w:val="00E82430"/>
    <w:rsid w:val="00E82C20"/>
    <w:rsid w:val="00E83E3D"/>
    <w:rsid w:val="00E87456"/>
    <w:rsid w:val="00E87E42"/>
    <w:rsid w:val="00E9268F"/>
    <w:rsid w:val="00E96C0F"/>
    <w:rsid w:val="00E96CC9"/>
    <w:rsid w:val="00E97399"/>
    <w:rsid w:val="00EA10D9"/>
    <w:rsid w:val="00EA4AB8"/>
    <w:rsid w:val="00EB4250"/>
    <w:rsid w:val="00EC249D"/>
    <w:rsid w:val="00EC5165"/>
    <w:rsid w:val="00EC5D76"/>
    <w:rsid w:val="00ED0DB2"/>
    <w:rsid w:val="00ED56DD"/>
    <w:rsid w:val="00ED6075"/>
    <w:rsid w:val="00ED6627"/>
    <w:rsid w:val="00EE36B5"/>
    <w:rsid w:val="00EE6FCA"/>
    <w:rsid w:val="00EE7086"/>
    <w:rsid w:val="00EF1B25"/>
    <w:rsid w:val="00EF2958"/>
    <w:rsid w:val="00EF3E0A"/>
    <w:rsid w:val="00EF48C0"/>
    <w:rsid w:val="00EF49AC"/>
    <w:rsid w:val="00EF5FFB"/>
    <w:rsid w:val="00EF608C"/>
    <w:rsid w:val="00F015B4"/>
    <w:rsid w:val="00F03625"/>
    <w:rsid w:val="00F0444C"/>
    <w:rsid w:val="00F05436"/>
    <w:rsid w:val="00F05C5F"/>
    <w:rsid w:val="00F06603"/>
    <w:rsid w:val="00F118C4"/>
    <w:rsid w:val="00F12DF4"/>
    <w:rsid w:val="00F168AC"/>
    <w:rsid w:val="00F16AAB"/>
    <w:rsid w:val="00F17CB3"/>
    <w:rsid w:val="00F21E91"/>
    <w:rsid w:val="00F22B3D"/>
    <w:rsid w:val="00F25754"/>
    <w:rsid w:val="00F26407"/>
    <w:rsid w:val="00F26595"/>
    <w:rsid w:val="00F30499"/>
    <w:rsid w:val="00F317A6"/>
    <w:rsid w:val="00F341E3"/>
    <w:rsid w:val="00F34CA5"/>
    <w:rsid w:val="00F36BBB"/>
    <w:rsid w:val="00F40BBB"/>
    <w:rsid w:val="00F43448"/>
    <w:rsid w:val="00F438F2"/>
    <w:rsid w:val="00F45CD0"/>
    <w:rsid w:val="00F47F28"/>
    <w:rsid w:val="00F50685"/>
    <w:rsid w:val="00F565E0"/>
    <w:rsid w:val="00F579DD"/>
    <w:rsid w:val="00F62094"/>
    <w:rsid w:val="00F65C69"/>
    <w:rsid w:val="00F67F08"/>
    <w:rsid w:val="00F70A2D"/>
    <w:rsid w:val="00F716A4"/>
    <w:rsid w:val="00F736D0"/>
    <w:rsid w:val="00F769A6"/>
    <w:rsid w:val="00F773F5"/>
    <w:rsid w:val="00F8137C"/>
    <w:rsid w:val="00F81C21"/>
    <w:rsid w:val="00F86AAF"/>
    <w:rsid w:val="00F92BA1"/>
    <w:rsid w:val="00F93808"/>
    <w:rsid w:val="00F94072"/>
    <w:rsid w:val="00F94118"/>
    <w:rsid w:val="00F96620"/>
    <w:rsid w:val="00F9787D"/>
    <w:rsid w:val="00F97925"/>
    <w:rsid w:val="00FA006B"/>
    <w:rsid w:val="00FA0A23"/>
    <w:rsid w:val="00FA233B"/>
    <w:rsid w:val="00FA50CB"/>
    <w:rsid w:val="00FA549A"/>
    <w:rsid w:val="00FA7039"/>
    <w:rsid w:val="00FA753F"/>
    <w:rsid w:val="00FB05A5"/>
    <w:rsid w:val="00FB36C9"/>
    <w:rsid w:val="00FB3F8D"/>
    <w:rsid w:val="00FB4F8E"/>
    <w:rsid w:val="00FB575C"/>
    <w:rsid w:val="00FC132C"/>
    <w:rsid w:val="00FD1989"/>
    <w:rsid w:val="00FD2FE6"/>
    <w:rsid w:val="00FD3313"/>
    <w:rsid w:val="00FD7663"/>
    <w:rsid w:val="00FE7CE2"/>
    <w:rsid w:val="00FF0A27"/>
    <w:rsid w:val="00FF2729"/>
    <w:rsid w:val="00FF2CC8"/>
    <w:rsid w:val="00FF481E"/>
    <w:rsid w:val="00F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CCA6"/>
  <w15:chartTrackingRefBased/>
  <w15:docId w15:val="{E008B3F0-DE90-45E4-A138-F918B782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3F"/>
    <w:pPr>
      <w:spacing w:line="360" w:lineRule="auto"/>
    </w:pPr>
    <w:rPr>
      <w:sz w:val="24"/>
    </w:rPr>
  </w:style>
  <w:style w:type="paragraph" w:styleId="Heading1">
    <w:name w:val="heading 1"/>
    <w:basedOn w:val="Normal"/>
    <w:next w:val="Normal"/>
    <w:link w:val="Heading1Char"/>
    <w:uiPriority w:val="9"/>
    <w:qFormat/>
    <w:rsid w:val="00957317"/>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071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71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A0B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17D"/>
    <w:pPr>
      <w:ind w:left="720"/>
      <w:contextualSpacing/>
    </w:pPr>
  </w:style>
  <w:style w:type="character" w:customStyle="1" w:styleId="Heading1Char">
    <w:name w:val="Heading 1 Char"/>
    <w:basedOn w:val="DefaultParagraphFont"/>
    <w:link w:val="Heading1"/>
    <w:uiPriority w:val="9"/>
    <w:rsid w:val="00957317"/>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0717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71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46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7D6"/>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rsid w:val="0045579F"/>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45579F"/>
    <w:rPr>
      <w:rFonts w:ascii="Calibri" w:hAnsi="Calibri" w:cs="Calibri"/>
      <w:noProof/>
      <w:lang w:val="en-US"/>
    </w:rPr>
  </w:style>
  <w:style w:type="paragraph" w:customStyle="1" w:styleId="EndNoteBibliographyTitle">
    <w:name w:val="EndNote Bibliography Title"/>
    <w:basedOn w:val="Normal"/>
    <w:link w:val="EndNoteBibliographyTitleChar"/>
    <w:rsid w:val="00EE6FCA"/>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EE6FCA"/>
    <w:rPr>
      <w:rFonts w:ascii="Calibri" w:hAnsi="Calibri" w:cs="Calibri"/>
      <w:noProof/>
      <w:lang w:val="en-US"/>
    </w:rPr>
  </w:style>
  <w:style w:type="paragraph" w:styleId="Header">
    <w:name w:val="header"/>
    <w:basedOn w:val="Normal"/>
    <w:link w:val="HeaderChar"/>
    <w:uiPriority w:val="99"/>
    <w:unhideWhenUsed/>
    <w:rsid w:val="00AB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613"/>
  </w:style>
  <w:style w:type="paragraph" w:styleId="Footer">
    <w:name w:val="footer"/>
    <w:basedOn w:val="Normal"/>
    <w:link w:val="FooterChar"/>
    <w:uiPriority w:val="99"/>
    <w:unhideWhenUsed/>
    <w:rsid w:val="00AB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613"/>
  </w:style>
  <w:style w:type="paragraph" w:styleId="NoSpacing">
    <w:name w:val="No Spacing"/>
    <w:uiPriority w:val="1"/>
    <w:qFormat/>
    <w:rsid w:val="006437C6"/>
    <w:pPr>
      <w:spacing w:after="0" w:line="240" w:lineRule="auto"/>
    </w:pPr>
    <w:rPr>
      <w:sz w:val="24"/>
    </w:rPr>
  </w:style>
  <w:style w:type="character" w:styleId="PlaceholderText">
    <w:name w:val="Placeholder Text"/>
    <w:basedOn w:val="DefaultParagraphFont"/>
    <w:uiPriority w:val="99"/>
    <w:semiHidden/>
    <w:rsid w:val="00B82B79"/>
    <w:rPr>
      <w:color w:val="808080"/>
    </w:rPr>
  </w:style>
  <w:style w:type="paragraph" w:styleId="BalloonText">
    <w:name w:val="Balloon Text"/>
    <w:basedOn w:val="Normal"/>
    <w:link w:val="BalloonTextChar"/>
    <w:uiPriority w:val="99"/>
    <w:semiHidden/>
    <w:unhideWhenUsed/>
    <w:rsid w:val="00895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10"/>
    <w:rPr>
      <w:rFonts w:ascii="Segoe UI" w:hAnsi="Segoe UI" w:cs="Segoe UI"/>
      <w:sz w:val="18"/>
      <w:szCs w:val="18"/>
    </w:rPr>
  </w:style>
  <w:style w:type="character" w:styleId="CommentReference">
    <w:name w:val="annotation reference"/>
    <w:basedOn w:val="DefaultParagraphFont"/>
    <w:uiPriority w:val="99"/>
    <w:semiHidden/>
    <w:unhideWhenUsed/>
    <w:rsid w:val="00CC5F5E"/>
    <w:rPr>
      <w:sz w:val="16"/>
      <w:szCs w:val="16"/>
    </w:rPr>
  </w:style>
  <w:style w:type="paragraph" w:styleId="CommentText">
    <w:name w:val="annotation text"/>
    <w:basedOn w:val="Normal"/>
    <w:link w:val="CommentTextChar"/>
    <w:uiPriority w:val="99"/>
    <w:semiHidden/>
    <w:unhideWhenUsed/>
    <w:rsid w:val="00CC5F5E"/>
    <w:pPr>
      <w:spacing w:line="240" w:lineRule="auto"/>
    </w:pPr>
    <w:rPr>
      <w:sz w:val="20"/>
      <w:szCs w:val="20"/>
    </w:rPr>
  </w:style>
  <w:style w:type="character" w:customStyle="1" w:styleId="CommentTextChar">
    <w:name w:val="Comment Text Char"/>
    <w:basedOn w:val="DefaultParagraphFont"/>
    <w:link w:val="CommentText"/>
    <w:uiPriority w:val="99"/>
    <w:semiHidden/>
    <w:rsid w:val="00CC5F5E"/>
    <w:rPr>
      <w:sz w:val="20"/>
      <w:szCs w:val="20"/>
    </w:rPr>
  </w:style>
  <w:style w:type="paragraph" w:styleId="CommentSubject">
    <w:name w:val="annotation subject"/>
    <w:basedOn w:val="CommentText"/>
    <w:next w:val="CommentText"/>
    <w:link w:val="CommentSubjectChar"/>
    <w:uiPriority w:val="99"/>
    <w:semiHidden/>
    <w:unhideWhenUsed/>
    <w:rsid w:val="00CC5F5E"/>
    <w:rPr>
      <w:b/>
      <w:bCs/>
    </w:rPr>
  </w:style>
  <w:style w:type="character" w:customStyle="1" w:styleId="CommentSubjectChar">
    <w:name w:val="Comment Subject Char"/>
    <w:basedOn w:val="CommentTextChar"/>
    <w:link w:val="CommentSubject"/>
    <w:uiPriority w:val="99"/>
    <w:semiHidden/>
    <w:rsid w:val="00CC5F5E"/>
    <w:rPr>
      <w:b/>
      <w:bCs/>
      <w:sz w:val="20"/>
      <w:szCs w:val="20"/>
    </w:rPr>
  </w:style>
  <w:style w:type="character" w:customStyle="1" w:styleId="Heading4Char">
    <w:name w:val="Heading 4 Char"/>
    <w:basedOn w:val="DefaultParagraphFont"/>
    <w:link w:val="Heading4"/>
    <w:uiPriority w:val="9"/>
    <w:rsid w:val="00BA0BE9"/>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6B3867"/>
    <w:rPr>
      <w:color w:val="0000FF"/>
      <w:u w:val="single"/>
    </w:rPr>
  </w:style>
  <w:style w:type="paragraph" w:styleId="Revision">
    <w:name w:val="Revision"/>
    <w:hidden/>
    <w:uiPriority w:val="99"/>
    <w:semiHidden/>
    <w:rsid w:val="003C6123"/>
    <w:pPr>
      <w:spacing w:after="0" w:line="240" w:lineRule="auto"/>
    </w:pPr>
    <w:rPr>
      <w:sz w:val="24"/>
    </w:rPr>
  </w:style>
  <w:style w:type="character" w:styleId="FollowedHyperlink">
    <w:name w:val="FollowedHyperlink"/>
    <w:basedOn w:val="DefaultParagraphFont"/>
    <w:uiPriority w:val="99"/>
    <w:semiHidden/>
    <w:unhideWhenUsed/>
    <w:rsid w:val="000C12A7"/>
    <w:rPr>
      <w:color w:val="954F72" w:themeColor="followedHyperlink"/>
      <w:u w:val="single"/>
    </w:rPr>
  </w:style>
  <w:style w:type="character" w:customStyle="1" w:styleId="highlight">
    <w:name w:val="highlight"/>
    <w:basedOn w:val="DefaultParagraphFont"/>
    <w:rsid w:val="00201350"/>
  </w:style>
  <w:style w:type="character" w:customStyle="1" w:styleId="UnresolvedMention1">
    <w:name w:val="Unresolved Mention1"/>
    <w:basedOn w:val="DefaultParagraphFont"/>
    <w:uiPriority w:val="99"/>
    <w:semiHidden/>
    <w:unhideWhenUsed/>
    <w:rsid w:val="00474918"/>
    <w:rPr>
      <w:color w:val="808080"/>
      <w:shd w:val="clear" w:color="auto" w:fill="E6E6E6"/>
    </w:rPr>
  </w:style>
  <w:style w:type="character" w:styleId="LineNumber">
    <w:name w:val="line number"/>
    <w:basedOn w:val="DefaultParagraphFont"/>
    <w:uiPriority w:val="99"/>
    <w:semiHidden/>
    <w:unhideWhenUsed/>
    <w:rsid w:val="002B0A25"/>
  </w:style>
  <w:style w:type="character" w:styleId="UnresolvedMention">
    <w:name w:val="Unresolved Mention"/>
    <w:basedOn w:val="DefaultParagraphFont"/>
    <w:uiPriority w:val="99"/>
    <w:semiHidden/>
    <w:unhideWhenUsed/>
    <w:rsid w:val="00AF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781">
      <w:bodyDiv w:val="1"/>
      <w:marLeft w:val="0"/>
      <w:marRight w:val="0"/>
      <w:marTop w:val="0"/>
      <w:marBottom w:val="0"/>
      <w:divBdr>
        <w:top w:val="none" w:sz="0" w:space="0" w:color="auto"/>
        <w:left w:val="none" w:sz="0" w:space="0" w:color="auto"/>
        <w:bottom w:val="none" w:sz="0" w:space="0" w:color="auto"/>
        <w:right w:val="none" w:sz="0" w:space="0" w:color="auto"/>
      </w:divBdr>
    </w:div>
    <w:div w:id="99423190">
      <w:bodyDiv w:val="1"/>
      <w:marLeft w:val="0"/>
      <w:marRight w:val="0"/>
      <w:marTop w:val="0"/>
      <w:marBottom w:val="0"/>
      <w:divBdr>
        <w:top w:val="none" w:sz="0" w:space="0" w:color="auto"/>
        <w:left w:val="none" w:sz="0" w:space="0" w:color="auto"/>
        <w:bottom w:val="none" w:sz="0" w:space="0" w:color="auto"/>
        <w:right w:val="none" w:sz="0" w:space="0" w:color="auto"/>
      </w:divBdr>
    </w:div>
    <w:div w:id="252052385">
      <w:bodyDiv w:val="1"/>
      <w:marLeft w:val="0"/>
      <w:marRight w:val="0"/>
      <w:marTop w:val="0"/>
      <w:marBottom w:val="0"/>
      <w:divBdr>
        <w:top w:val="none" w:sz="0" w:space="0" w:color="auto"/>
        <w:left w:val="none" w:sz="0" w:space="0" w:color="auto"/>
        <w:bottom w:val="none" w:sz="0" w:space="0" w:color="auto"/>
        <w:right w:val="none" w:sz="0" w:space="0" w:color="auto"/>
      </w:divBdr>
    </w:div>
    <w:div w:id="286857799">
      <w:bodyDiv w:val="1"/>
      <w:marLeft w:val="0"/>
      <w:marRight w:val="0"/>
      <w:marTop w:val="0"/>
      <w:marBottom w:val="0"/>
      <w:divBdr>
        <w:top w:val="none" w:sz="0" w:space="0" w:color="auto"/>
        <w:left w:val="none" w:sz="0" w:space="0" w:color="auto"/>
        <w:bottom w:val="none" w:sz="0" w:space="0" w:color="auto"/>
        <w:right w:val="none" w:sz="0" w:space="0" w:color="auto"/>
      </w:divBdr>
    </w:div>
    <w:div w:id="408768652">
      <w:bodyDiv w:val="1"/>
      <w:marLeft w:val="0"/>
      <w:marRight w:val="0"/>
      <w:marTop w:val="0"/>
      <w:marBottom w:val="0"/>
      <w:divBdr>
        <w:top w:val="none" w:sz="0" w:space="0" w:color="auto"/>
        <w:left w:val="none" w:sz="0" w:space="0" w:color="auto"/>
        <w:bottom w:val="none" w:sz="0" w:space="0" w:color="auto"/>
        <w:right w:val="none" w:sz="0" w:space="0" w:color="auto"/>
      </w:divBdr>
    </w:div>
    <w:div w:id="518542287">
      <w:bodyDiv w:val="1"/>
      <w:marLeft w:val="0"/>
      <w:marRight w:val="0"/>
      <w:marTop w:val="0"/>
      <w:marBottom w:val="0"/>
      <w:divBdr>
        <w:top w:val="none" w:sz="0" w:space="0" w:color="auto"/>
        <w:left w:val="none" w:sz="0" w:space="0" w:color="auto"/>
        <w:bottom w:val="none" w:sz="0" w:space="0" w:color="auto"/>
        <w:right w:val="none" w:sz="0" w:space="0" w:color="auto"/>
      </w:divBdr>
    </w:div>
    <w:div w:id="628317990">
      <w:bodyDiv w:val="1"/>
      <w:marLeft w:val="0"/>
      <w:marRight w:val="0"/>
      <w:marTop w:val="0"/>
      <w:marBottom w:val="0"/>
      <w:divBdr>
        <w:top w:val="none" w:sz="0" w:space="0" w:color="auto"/>
        <w:left w:val="none" w:sz="0" w:space="0" w:color="auto"/>
        <w:bottom w:val="none" w:sz="0" w:space="0" w:color="auto"/>
        <w:right w:val="none" w:sz="0" w:space="0" w:color="auto"/>
      </w:divBdr>
    </w:div>
    <w:div w:id="804153171">
      <w:bodyDiv w:val="1"/>
      <w:marLeft w:val="0"/>
      <w:marRight w:val="0"/>
      <w:marTop w:val="0"/>
      <w:marBottom w:val="0"/>
      <w:divBdr>
        <w:top w:val="none" w:sz="0" w:space="0" w:color="auto"/>
        <w:left w:val="none" w:sz="0" w:space="0" w:color="auto"/>
        <w:bottom w:val="none" w:sz="0" w:space="0" w:color="auto"/>
        <w:right w:val="none" w:sz="0" w:space="0" w:color="auto"/>
      </w:divBdr>
    </w:div>
    <w:div w:id="966205647">
      <w:bodyDiv w:val="1"/>
      <w:marLeft w:val="0"/>
      <w:marRight w:val="0"/>
      <w:marTop w:val="0"/>
      <w:marBottom w:val="0"/>
      <w:divBdr>
        <w:top w:val="none" w:sz="0" w:space="0" w:color="auto"/>
        <w:left w:val="none" w:sz="0" w:space="0" w:color="auto"/>
        <w:bottom w:val="none" w:sz="0" w:space="0" w:color="auto"/>
        <w:right w:val="none" w:sz="0" w:space="0" w:color="auto"/>
      </w:divBdr>
    </w:div>
    <w:div w:id="1384523197">
      <w:bodyDiv w:val="1"/>
      <w:marLeft w:val="0"/>
      <w:marRight w:val="0"/>
      <w:marTop w:val="0"/>
      <w:marBottom w:val="0"/>
      <w:divBdr>
        <w:top w:val="none" w:sz="0" w:space="0" w:color="auto"/>
        <w:left w:val="none" w:sz="0" w:space="0" w:color="auto"/>
        <w:bottom w:val="none" w:sz="0" w:space="0" w:color="auto"/>
        <w:right w:val="none" w:sz="0" w:space="0" w:color="auto"/>
      </w:divBdr>
    </w:div>
    <w:div w:id="1555237672">
      <w:bodyDiv w:val="1"/>
      <w:marLeft w:val="0"/>
      <w:marRight w:val="0"/>
      <w:marTop w:val="0"/>
      <w:marBottom w:val="0"/>
      <w:divBdr>
        <w:top w:val="none" w:sz="0" w:space="0" w:color="auto"/>
        <w:left w:val="none" w:sz="0" w:space="0" w:color="auto"/>
        <w:bottom w:val="none" w:sz="0" w:space="0" w:color="auto"/>
        <w:right w:val="none" w:sz="0" w:space="0" w:color="auto"/>
      </w:divBdr>
      <w:divsChild>
        <w:div w:id="23559678">
          <w:marLeft w:val="0"/>
          <w:marRight w:val="0"/>
          <w:marTop w:val="0"/>
          <w:marBottom w:val="0"/>
          <w:divBdr>
            <w:top w:val="none" w:sz="0" w:space="0" w:color="auto"/>
            <w:left w:val="none" w:sz="0" w:space="0" w:color="auto"/>
            <w:bottom w:val="none" w:sz="0" w:space="0" w:color="auto"/>
            <w:right w:val="none" w:sz="0" w:space="0" w:color="auto"/>
          </w:divBdr>
        </w:div>
        <w:div w:id="642930643">
          <w:marLeft w:val="0"/>
          <w:marRight w:val="0"/>
          <w:marTop w:val="0"/>
          <w:marBottom w:val="0"/>
          <w:divBdr>
            <w:top w:val="none" w:sz="0" w:space="0" w:color="auto"/>
            <w:left w:val="none" w:sz="0" w:space="0" w:color="auto"/>
            <w:bottom w:val="none" w:sz="0" w:space="0" w:color="auto"/>
            <w:right w:val="none" w:sz="0" w:space="0" w:color="auto"/>
          </w:divBdr>
        </w:div>
      </w:divsChild>
    </w:div>
    <w:div w:id="1686714207">
      <w:bodyDiv w:val="1"/>
      <w:marLeft w:val="0"/>
      <w:marRight w:val="0"/>
      <w:marTop w:val="0"/>
      <w:marBottom w:val="0"/>
      <w:divBdr>
        <w:top w:val="none" w:sz="0" w:space="0" w:color="auto"/>
        <w:left w:val="none" w:sz="0" w:space="0" w:color="auto"/>
        <w:bottom w:val="none" w:sz="0" w:space="0" w:color="auto"/>
        <w:right w:val="none" w:sz="0" w:space="0" w:color="auto"/>
      </w:divBdr>
    </w:div>
    <w:div w:id="1783762726">
      <w:bodyDiv w:val="1"/>
      <w:marLeft w:val="0"/>
      <w:marRight w:val="0"/>
      <w:marTop w:val="0"/>
      <w:marBottom w:val="0"/>
      <w:divBdr>
        <w:top w:val="none" w:sz="0" w:space="0" w:color="auto"/>
        <w:left w:val="none" w:sz="0" w:space="0" w:color="auto"/>
        <w:bottom w:val="none" w:sz="0" w:space="0" w:color="auto"/>
        <w:right w:val="none" w:sz="0" w:space="0" w:color="auto"/>
      </w:divBdr>
    </w:div>
    <w:div w:id="1804425711">
      <w:bodyDiv w:val="1"/>
      <w:marLeft w:val="0"/>
      <w:marRight w:val="0"/>
      <w:marTop w:val="0"/>
      <w:marBottom w:val="0"/>
      <w:divBdr>
        <w:top w:val="none" w:sz="0" w:space="0" w:color="auto"/>
        <w:left w:val="none" w:sz="0" w:space="0" w:color="auto"/>
        <w:bottom w:val="none" w:sz="0" w:space="0" w:color="auto"/>
        <w:right w:val="none" w:sz="0" w:space="0" w:color="auto"/>
      </w:divBdr>
    </w:div>
    <w:div w:id="1995141633">
      <w:bodyDiv w:val="1"/>
      <w:marLeft w:val="0"/>
      <w:marRight w:val="0"/>
      <w:marTop w:val="0"/>
      <w:marBottom w:val="0"/>
      <w:divBdr>
        <w:top w:val="none" w:sz="0" w:space="0" w:color="auto"/>
        <w:left w:val="none" w:sz="0" w:space="0" w:color="auto"/>
        <w:bottom w:val="none" w:sz="0" w:space="0" w:color="auto"/>
        <w:right w:val="none" w:sz="0" w:space="0" w:color="auto"/>
      </w:divBdr>
    </w:div>
    <w:div w:id="20098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ylance@lstm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11CB-28E5-409A-AB6C-CB1A6084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Rylance</dc:creator>
  <cp:keywords/>
  <dc:description/>
  <cp:lastModifiedBy>Stacy Murtagh</cp:lastModifiedBy>
  <cp:revision>2</cp:revision>
  <dcterms:created xsi:type="dcterms:W3CDTF">2019-03-22T11:58:00Z</dcterms:created>
  <dcterms:modified xsi:type="dcterms:W3CDTF">2019-03-22T11:58:00Z</dcterms:modified>
</cp:coreProperties>
</file>