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24BBC" w14:textId="58954FB2" w:rsidR="003C4059" w:rsidRDefault="00204CE1" w:rsidP="00FF6E44">
      <w:pPr>
        <w:spacing w:before="120" w:after="0" w:line="480" w:lineRule="auto"/>
        <w:contextualSpacing/>
        <w:jc w:val="center"/>
        <w:rPr>
          <w:b/>
          <w:sz w:val="32"/>
        </w:rPr>
      </w:pPr>
      <w:r w:rsidRPr="00204CE1">
        <w:rPr>
          <w:b/>
          <w:sz w:val="32"/>
        </w:rPr>
        <w:t>‘Paper 1’</w:t>
      </w:r>
    </w:p>
    <w:p w14:paraId="6993C6A1" w14:textId="26F05222" w:rsidR="00672B63" w:rsidRDefault="00FF6E44" w:rsidP="00FF6E44">
      <w:pPr>
        <w:widowControl w:val="0"/>
        <w:autoSpaceDE w:val="0"/>
        <w:autoSpaceDN w:val="0"/>
        <w:adjustRightInd w:val="0"/>
        <w:spacing w:before="120" w:after="0" w:line="480" w:lineRule="auto"/>
        <w:contextualSpacing/>
        <w:jc w:val="both"/>
      </w:pPr>
      <w:r w:rsidRPr="0055136D">
        <w:rPr>
          <w:b/>
          <w:lang w:val="en-US"/>
        </w:rPr>
        <w:t xml:space="preserve">Title: </w:t>
      </w:r>
      <w:r w:rsidR="005A40F7" w:rsidRPr="00FF6E44">
        <w:t>G</w:t>
      </w:r>
      <w:r w:rsidR="00970E5C" w:rsidRPr="00FF6E44">
        <w:t xml:space="preserve">uidance for </w:t>
      </w:r>
      <w:r w:rsidR="005A40F7" w:rsidRPr="00FF6E44">
        <w:t xml:space="preserve">the evaluation of </w:t>
      </w:r>
      <w:r w:rsidR="00970E5C" w:rsidRPr="00FF6E44">
        <w:t>TB diagnostic</w:t>
      </w:r>
      <w:r w:rsidR="00345CCF" w:rsidRPr="00FF6E44">
        <w:t xml:space="preserve">s that </w:t>
      </w:r>
      <w:r w:rsidR="00D071AE">
        <w:t xml:space="preserve">meet the </w:t>
      </w:r>
      <w:r w:rsidR="00345CCF" w:rsidRPr="00FF6E44">
        <w:t>WHO</w:t>
      </w:r>
      <w:r w:rsidR="00970E5C" w:rsidRPr="00FF6E44">
        <w:t xml:space="preserve"> target product profiles: An introduction to </w:t>
      </w:r>
      <w:r w:rsidR="00204CE1" w:rsidRPr="00FF6E44">
        <w:t>WHO process</w:t>
      </w:r>
      <w:r w:rsidR="005A40F7" w:rsidRPr="00FF6E44">
        <w:t xml:space="preserve"> and</w:t>
      </w:r>
      <w:r w:rsidR="00204CE1" w:rsidRPr="00FF6E44">
        <w:t xml:space="preserve"> </w:t>
      </w:r>
      <w:r w:rsidR="005A40F7" w:rsidRPr="00FF6E44">
        <w:t xml:space="preserve">study design </w:t>
      </w:r>
      <w:r w:rsidR="00204CE1" w:rsidRPr="00FF6E44">
        <w:t>principles</w:t>
      </w:r>
      <w:r w:rsidR="00C741C4" w:rsidRPr="00FF6E44">
        <w:t xml:space="preserve"> </w:t>
      </w:r>
    </w:p>
    <w:p w14:paraId="1CB5C0AB" w14:textId="090DE3D2" w:rsidR="00FF6E44" w:rsidRDefault="00FF6E44" w:rsidP="00FF6E44">
      <w:pPr>
        <w:tabs>
          <w:tab w:val="clear" w:pos="1440"/>
        </w:tabs>
        <w:spacing w:before="120" w:after="0" w:line="480" w:lineRule="auto"/>
        <w:contextualSpacing/>
        <w:jc w:val="both"/>
      </w:pPr>
      <w:r w:rsidRPr="0055136D">
        <w:rPr>
          <w:b/>
          <w:lang w:val="en-US"/>
        </w:rPr>
        <w:t xml:space="preserve">Running Title: </w:t>
      </w:r>
      <w:r>
        <w:t>Introduction to study design guidance series</w:t>
      </w:r>
    </w:p>
    <w:p w14:paraId="68B4A22C" w14:textId="77777777" w:rsidR="00995912" w:rsidRDefault="00995912" w:rsidP="00FF6E44">
      <w:pPr>
        <w:tabs>
          <w:tab w:val="clear" w:pos="1440"/>
        </w:tabs>
        <w:spacing w:before="120" w:after="0" w:line="480" w:lineRule="auto"/>
        <w:contextualSpacing/>
        <w:jc w:val="both"/>
        <w:rPr>
          <w:b/>
          <w:lang w:val="en-US"/>
        </w:rPr>
      </w:pPr>
    </w:p>
    <w:p w14:paraId="74E9B4BF" w14:textId="6E947C33" w:rsidR="009663A3" w:rsidRPr="00FF6E44" w:rsidRDefault="009663A3" w:rsidP="00FF6E44">
      <w:pPr>
        <w:tabs>
          <w:tab w:val="clear" w:pos="1440"/>
        </w:tabs>
        <w:spacing w:before="120" w:after="0" w:line="480" w:lineRule="auto"/>
        <w:contextualSpacing/>
        <w:jc w:val="both"/>
        <w:rPr>
          <w:b/>
          <w:lang w:val="en-US"/>
        </w:rPr>
      </w:pPr>
      <w:r>
        <w:rPr>
          <w:b/>
          <w:lang w:val="en-US"/>
        </w:rPr>
        <w:t xml:space="preserve">Summary: </w:t>
      </w:r>
      <w:bookmarkStart w:id="0" w:name="_GoBack"/>
      <w:r>
        <w:rPr>
          <w:lang w:val="en-GB"/>
        </w:rPr>
        <w:t>H</w:t>
      </w:r>
      <w:r w:rsidRPr="005E23BF">
        <w:rPr>
          <w:lang w:val="en-GB"/>
        </w:rPr>
        <w:t xml:space="preserve">igh-priority </w:t>
      </w:r>
      <w:r>
        <w:t xml:space="preserve">target product profiles (TPPs) of the World Health Organization establish important needs for TB diagnostic development. </w:t>
      </w:r>
      <w:r w:rsidR="00995912">
        <w:t>Here we</w:t>
      </w:r>
      <w:r>
        <w:t xml:space="preserve"> </w:t>
      </w:r>
      <w:r>
        <w:rPr>
          <w:lang w:val="en-GB"/>
        </w:rPr>
        <w:t xml:space="preserve">provide study guidance </w:t>
      </w:r>
      <w:r w:rsidR="00995912">
        <w:rPr>
          <w:lang w:val="en-GB"/>
        </w:rPr>
        <w:t>to inform WHO evidence review</w:t>
      </w:r>
      <w:r w:rsidR="00995912">
        <w:rPr>
          <w:lang w:val="en-GB"/>
        </w:rPr>
        <w:t xml:space="preserve"> </w:t>
      </w:r>
      <w:r>
        <w:rPr>
          <w:lang w:val="en-GB"/>
        </w:rPr>
        <w:t>for accuracy studies of novel diagnostic products that meet TPPs</w:t>
      </w:r>
      <w:r w:rsidR="00995912">
        <w:rPr>
          <w:lang w:val="en-GB"/>
        </w:rPr>
        <w:t xml:space="preserve">. </w:t>
      </w:r>
      <w:bookmarkEnd w:id="0"/>
    </w:p>
    <w:p w14:paraId="215D26C5" w14:textId="5B6260B9" w:rsidR="00EC7846" w:rsidRDefault="00EC7846" w:rsidP="00FF6E44">
      <w:pPr>
        <w:tabs>
          <w:tab w:val="clear" w:pos="1440"/>
        </w:tabs>
        <w:spacing w:after="0" w:line="480" w:lineRule="auto"/>
      </w:pPr>
    </w:p>
    <w:p w14:paraId="2BA09AF3" w14:textId="59271AED" w:rsidR="00EC7846" w:rsidRDefault="00EC7846" w:rsidP="00FF6E44">
      <w:pPr>
        <w:tabs>
          <w:tab w:val="clear" w:pos="1440"/>
        </w:tabs>
        <w:spacing w:before="120" w:after="0" w:line="480" w:lineRule="auto"/>
        <w:contextualSpacing/>
        <w:jc w:val="both"/>
      </w:pPr>
      <w:r>
        <w:t xml:space="preserve">Claudia M. Denkinger </w:t>
      </w:r>
      <w:r w:rsidRPr="008A790D">
        <w:t>MD PhD</w:t>
      </w:r>
      <w:r w:rsidRPr="008A790D">
        <w:rPr>
          <w:vertAlign w:val="superscript"/>
        </w:rPr>
        <w:t>1</w:t>
      </w:r>
      <w:r w:rsidR="00525C30">
        <w:rPr>
          <w:vertAlign w:val="superscript"/>
        </w:rPr>
        <w:t>,9</w:t>
      </w:r>
      <w:r w:rsidRPr="00C34478">
        <w:t>,</w:t>
      </w:r>
      <w:r>
        <w:t xml:space="preserve"> Samuel G. Schumacher PhD</w:t>
      </w:r>
      <w:r w:rsidRPr="008A790D">
        <w:rPr>
          <w:vertAlign w:val="superscript"/>
        </w:rPr>
        <w:t>1</w:t>
      </w:r>
      <w:r>
        <w:t xml:space="preserve">, Christopher </w:t>
      </w:r>
      <w:proofErr w:type="spellStart"/>
      <w:r>
        <w:t>Gilpin</w:t>
      </w:r>
      <w:proofErr w:type="spellEnd"/>
      <w:r>
        <w:t xml:space="preserve"> </w:t>
      </w:r>
      <w:r w:rsidR="0082036A">
        <w:t>PhD</w:t>
      </w:r>
      <w:r>
        <w:rPr>
          <w:vertAlign w:val="superscript"/>
        </w:rPr>
        <w:t>2</w:t>
      </w:r>
      <w:r>
        <w:t xml:space="preserve">, Alexei </w:t>
      </w:r>
      <w:proofErr w:type="spellStart"/>
      <w:r>
        <w:t>Korobitsyn</w:t>
      </w:r>
      <w:proofErr w:type="spellEnd"/>
      <w:r>
        <w:t xml:space="preserve"> </w:t>
      </w:r>
      <w:r w:rsidR="0082036A">
        <w:t>MD</w:t>
      </w:r>
      <w:r>
        <w:rPr>
          <w:vertAlign w:val="superscript"/>
        </w:rPr>
        <w:t>2</w:t>
      </w:r>
      <w:r>
        <w:t>, William</w:t>
      </w:r>
      <w:r w:rsidR="00FF6E44">
        <w:t xml:space="preserve"> A.</w:t>
      </w:r>
      <w:r>
        <w:t xml:space="preserve"> Wells PhD</w:t>
      </w:r>
      <w:r>
        <w:rPr>
          <w:vertAlign w:val="superscript"/>
        </w:rPr>
        <w:t>3</w:t>
      </w:r>
      <w:r>
        <w:t xml:space="preserve">, Madhukar </w:t>
      </w:r>
      <w:proofErr w:type="spellStart"/>
      <w:r>
        <w:t>Pai</w:t>
      </w:r>
      <w:proofErr w:type="spellEnd"/>
      <w:r>
        <w:t xml:space="preserve"> MD PhD</w:t>
      </w:r>
      <w:r>
        <w:rPr>
          <w:vertAlign w:val="superscript"/>
        </w:rPr>
        <w:t>4</w:t>
      </w:r>
      <w:r>
        <w:t xml:space="preserve">, Mariska </w:t>
      </w:r>
      <w:proofErr w:type="spellStart"/>
      <w:r>
        <w:t>Leeflang</w:t>
      </w:r>
      <w:proofErr w:type="spellEnd"/>
      <w:r>
        <w:t xml:space="preserve"> </w:t>
      </w:r>
      <w:r w:rsidR="00733F8C">
        <w:t>PhD</w:t>
      </w:r>
      <w:r>
        <w:rPr>
          <w:vertAlign w:val="superscript"/>
        </w:rPr>
        <w:t>5</w:t>
      </w:r>
      <w:r>
        <w:t>, Kar</w:t>
      </w:r>
      <w:r w:rsidR="00FF6E44">
        <w:t>e</w:t>
      </w:r>
      <w:r>
        <w:t xml:space="preserve">n </w:t>
      </w:r>
      <w:r w:rsidR="00FF6E44">
        <w:t xml:space="preserve">R. </w:t>
      </w:r>
      <w:proofErr w:type="spellStart"/>
      <w:r>
        <w:t>Steingart</w:t>
      </w:r>
      <w:proofErr w:type="spellEnd"/>
      <w:r>
        <w:t xml:space="preserve"> </w:t>
      </w:r>
      <w:r w:rsidR="00FF6E44">
        <w:t>MD MPH</w:t>
      </w:r>
      <w:r>
        <w:rPr>
          <w:vertAlign w:val="superscript"/>
        </w:rPr>
        <w:t>6</w:t>
      </w:r>
      <w:r>
        <w:t xml:space="preserve">, Michelle </w:t>
      </w:r>
      <w:proofErr w:type="spellStart"/>
      <w:r>
        <w:t>Bulterys</w:t>
      </w:r>
      <w:proofErr w:type="spellEnd"/>
      <w:r>
        <w:t xml:space="preserve"> </w:t>
      </w:r>
      <w:r w:rsidR="00733F8C">
        <w:t>BA</w:t>
      </w:r>
      <w:r w:rsidR="00733F8C" w:rsidRPr="00733F8C">
        <w:rPr>
          <w:vertAlign w:val="superscript"/>
        </w:rPr>
        <w:t>1,</w:t>
      </w:r>
      <w:r>
        <w:rPr>
          <w:vertAlign w:val="superscript"/>
        </w:rPr>
        <w:t>7</w:t>
      </w:r>
      <w:r w:rsidR="00E01234">
        <w:t xml:space="preserve">, Holger </w:t>
      </w:r>
      <w:proofErr w:type="spellStart"/>
      <w:r w:rsidR="00E01234">
        <w:t>Schü</w:t>
      </w:r>
      <w:r>
        <w:t>nemann</w:t>
      </w:r>
      <w:proofErr w:type="spellEnd"/>
      <w:r>
        <w:t xml:space="preserve"> </w:t>
      </w:r>
      <w:r w:rsidR="00733F8C" w:rsidRPr="00733F8C">
        <w:t>MD, PhD</w:t>
      </w:r>
      <w:r>
        <w:rPr>
          <w:vertAlign w:val="superscript"/>
        </w:rPr>
        <w:t xml:space="preserve">8, </w:t>
      </w:r>
      <w:r>
        <w:t xml:space="preserve">Philippe </w:t>
      </w:r>
      <w:proofErr w:type="spellStart"/>
      <w:r>
        <w:t>Glaziou</w:t>
      </w:r>
      <w:proofErr w:type="spellEnd"/>
      <w:r>
        <w:t xml:space="preserve"> </w:t>
      </w:r>
      <w:r w:rsidR="00733F8C">
        <w:t>MD</w:t>
      </w:r>
      <w:r>
        <w:rPr>
          <w:vertAlign w:val="superscript"/>
        </w:rPr>
        <w:t>2</w:t>
      </w:r>
      <w:r>
        <w:t xml:space="preserve">, Karin </w:t>
      </w:r>
      <w:proofErr w:type="spellStart"/>
      <w:r>
        <w:t>Weyer</w:t>
      </w:r>
      <w:proofErr w:type="spellEnd"/>
      <w:r>
        <w:t xml:space="preserve"> </w:t>
      </w:r>
      <w:r w:rsidR="00FF6E44">
        <w:t>DSc</w:t>
      </w:r>
      <w:r>
        <w:rPr>
          <w:vertAlign w:val="superscript"/>
        </w:rPr>
        <w:t>2</w:t>
      </w:r>
    </w:p>
    <w:p w14:paraId="344EEE10" w14:textId="77777777" w:rsidR="00EC7846" w:rsidRPr="008A790D" w:rsidRDefault="00EC7846" w:rsidP="00FF6E44">
      <w:pPr>
        <w:spacing w:line="480" w:lineRule="auto"/>
      </w:pPr>
    </w:p>
    <w:p w14:paraId="5355E979" w14:textId="77777777" w:rsidR="00EC7846" w:rsidRDefault="00EC7846" w:rsidP="00FF6E44">
      <w:pPr>
        <w:spacing w:line="480" w:lineRule="auto"/>
      </w:pPr>
      <w:r w:rsidRPr="008A790D">
        <w:rPr>
          <w:vertAlign w:val="superscript"/>
        </w:rPr>
        <w:t>1</w:t>
      </w:r>
      <w:r w:rsidRPr="008A790D">
        <w:t xml:space="preserve"> </w:t>
      </w:r>
      <w:r>
        <w:t>FIND, Geneva, Switzerland</w:t>
      </w:r>
    </w:p>
    <w:p w14:paraId="756E3CED" w14:textId="06C24766" w:rsidR="00EC7846" w:rsidRDefault="00EC7846" w:rsidP="00FF6E44">
      <w:pPr>
        <w:spacing w:line="480" w:lineRule="auto"/>
      </w:pPr>
      <w:r>
        <w:rPr>
          <w:vertAlign w:val="superscript"/>
        </w:rPr>
        <w:t xml:space="preserve">2 </w:t>
      </w:r>
      <w:r>
        <w:t>World Health Organization, Geneva, Switzerland</w:t>
      </w:r>
    </w:p>
    <w:p w14:paraId="63B03DFE" w14:textId="70F6C68E" w:rsidR="00EC7846" w:rsidRPr="00C34478" w:rsidRDefault="00EC7846" w:rsidP="00FF6E44">
      <w:pPr>
        <w:spacing w:line="480" w:lineRule="auto"/>
      </w:pPr>
      <w:r>
        <w:rPr>
          <w:vertAlign w:val="superscript"/>
        </w:rPr>
        <w:t xml:space="preserve">3 </w:t>
      </w:r>
      <w:r w:rsidRPr="00EC7846">
        <w:t>USAID, Washington, DC, USA</w:t>
      </w:r>
    </w:p>
    <w:p w14:paraId="5E96176A" w14:textId="26E211AF" w:rsidR="00EC7846" w:rsidRPr="00C34478" w:rsidRDefault="00EC7846" w:rsidP="00FF6E44">
      <w:pPr>
        <w:spacing w:line="480" w:lineRule="auto"/>
      </w:pPr>
      <w:r>
        <w:rPr>
          <w:vertAlign w:val="superscript"/>
        </w:rPr>
        <w:t xml:space="preserve">4 </w:t>
      </w:r>
      <w:r w:rsidRPr="000507C6">
        <w:t xml:space="preserve">McGill International TB Centre &amp; Department of Epidemiology, Biostatistics, and </w:t>
      </w:r>
      <w:r w:rsidRPr="00D40C87">
        <w:t>Occupational Health, McGill University, Montreal, Canada</w:t>
      </w:r>
    </w:p>
    <w:p w14:paraId="78DA4E3C" w14:textId="194A186B" w:rsidR="00EC7846" w:rsidRPr="00DB4605" w:rsidRDefault="00EC7846" w:rsidP="00FF6E44">
      <w:pPr>
        <w:spacing w:line="480" w:lineRule="auto"/>
      </w:pPr>
      <w:r>
        <w:rPr>
          <w:vertAlign w:val="superscript"/>
        </w:rPr>
        <w:t xml:space="preserve">5  </w:t>
      </w:r>
      <w:r w:rsidR="00733F8C" w:rsidRPr="00733F8C">
        <w:t>University of Amsterdam, Department of Clinical Epidemiology, Biostatistics and Bioinformatics</w:t>
      </w:r>
      <w:r w:rsidR="00733F8C">
        <w:t xml:space="preserve">, </w:t>
      </w:r>
      <w:r w:rsidR="00733F8C" w:rsidRPr="00733F8C">
        <w:t>Amsterdam</w:t>
      </w:r>
      <w:r w:rsidR="00733F8C">
        <w:t>, Netherlands</w:t>
      </w:r>
    </w:p>
    <w:p w14:paraId="69F85A24" w14:textId="17F5640E" w:rsidR="00EC7846" w:rsidRPr="00C34478" w:rsidRDefault="00EC7846" w:rsidP="00FF6E44">
      <w:pPr>
        <w:spacing w:line="480" w:lineRule="auto"/>
      </w:pPr>
      <w:r>
        <w:rPr>
          <w:vertAlign w:val="superscript"/>
        </w:rPr>
        <w:lastRenderedPageBreak/>
        <w:t>6</w:t>
      </w:r>
      <w:r>
        <w:t xml:space="preserve"> </w:t>
      </w:r>
      <w:r w:rsidR="00FF6E44" w:rsidRPr="0055136D">
        <w:rPr>
          <w:lang w:val="en-US"/>
        </w:rPr>
        <w:t>Liverpool School of Tropical Medicine, Liverpool, UK</w:t>
      </w:r>
    </w:p>
    <w:p w14:paraId="77A70B24" w14:textId="1845FC95" w:rsidR="00EC7846" w:rsidRPr="00C34478" w:rsidRDefault="00EC7846" w:rsidP="00FF6E44">
      <w:pPr>
        <w:spacing w:line="480" w:lineRule="auto"/>
      </w:pPr>
      <w:r>
        <w:rPr>
          <w:vertAlign w:val="superscript"/>
        </w:rPr>
        <w:t>7</w:t>
      </w:r>
      <w:r>
        <w:t xml:space="preserve"> </w:t>
      </w:r>
      <w:r w:rsidR="00733F8C" w:rsidRPr="00733F8C">
        <w:t>University of Washington School of Public Health, USA</w:t>
      </w:r>
    </w:p>
    <w:p w14:paraId="5E634BC7" w14:textId="344CF748" w:rsidR="00EC7846" w:rsidRDefault="00EC7846" w:rsidP="00FF6E44">
      <w:pPr>
        <w:spacing w:line="480" w:lineRule="auto"/>
      </w:pPr>
      <w:r>
        <w:rPr>
          <w:vertAlign w:val="superscript"/>
        </w:rPr>
        <w:t>8</w:t>
      </w:r>
      <w:r>
        <w:t xml:space="preserve"> </w:t>
      </w:r>
      <w:r w:rsidR="00D05E4E">
        <w:t xml:space="preserve">Department of Health Research Methods, Evidence and Impact &amp; </w:t>
      </w:r>
      <w:r w:rsidR="00733F8C" w:rsidRPr="00733F8C">
        <w:t>McMaster GRADE Centre</w:t>
      </w:r>
      <w:r w:rsidR="00733F8C">
        <w:t>, Hamilton, Canada</w:t>
      </w:r>
    </w:p>
    <w:p w14:paraId="33042E1F" w14:textId="28B85963" w:rsidR="00525C30" w:rsidRPr="00DD18AC" w:rsidRDefault="00525C30" w:rsidP="00525C30">
      <w:pPr>
        <w:spacing w:line="480" w:lineRule="auto"/>
        <w:rPr>
          <w:bCs w:val="0"/>
        </w:rPr>
      </w:pPr>
      <w:r>
        <w:rPr>
          <w:bCs w:val="0"/>
          <w:vertAlign w:val="superscript"/>
        </w:rPr>
        <w:t>9</w:t>
      </w:r>
      <w:r>
        <w:rPr>
          <w:bCs w:val="0"/>
        </w:rPr>
        <w:t xml:space="preserve"> University of Heidelberg, </w:t>
      </w:r>
      <w:r w:rsidR="00733F8C">
        <w:rPr>
          <w:bCs w:val="0"/>
        </w:rPr>
        <w:t xml:space="preserve">Centre of Infectious Diseases, </w:t>
      </w:r>
      <w:r>
        <w:rPr>
          <w:bCs w:val="0"/>
        </w:rPr>
        <w:t>Heidelberg, Germany</w:t>
      </w:r>
    </w:p>
    <w:p w14:paraId="61C75166" w14:textId="77777777" w:rsidR="00525C30" w:rsidRPr="00C34478" w:rsidRDefault="00525C30" w:rsidP="00FF6E44">
      <w:pPr>
        <w:spacing w:line="480" w:lineRule="auto"/>
      </w:pPr>
    </w:p>
    <w:p w14:paraId="5FCFB717" w14:textId="6C8B9AFF" w:rsidR="00FF6E44" w:rsidRPr="0055136D" w:rsidRDefault="00FF6E44" w:rsidP="00FF6E44">
      <w:pPr>
        <w:spacing w:line="480" w:lineRule="auto"/>
        <w:rPr>
          <w:b/>
          <w:lang w:val="en-US"/>
        </w:rPr>
      </w:pPr>
      <w:r w:rsidRPr="0055136D">
        <w:rPr>
          <w:b/>
          <w:lang w:val="en-US"/>
        </w:rPr>
        <w:t xml:space="preserve">Word count (text): </w:t>
      </w:r>
      <w:r w:rsidR="00B2737D" w:rsidRPr="00521C50">
        <w:rPr>
          <w:lang w:val="en-US"/>
        </w:rPr>
        <w:t>3,</w:t>
      </w:r>
      <w:r w:rsidR="006D4440">
        <w:rPr>
          <w:lang w:val="en-US"/>
        </w:rPr>
        <w:t>689</w:t>
      </w:r>
    </w:p>
    <w:p w14:paraId="3EAFD97A" w14:textId="4B56265D" w:rsidR="00FF6E44" w:rsidRDefault="00FF6E44" w:rsidP="00FF6E44">
      <w:pPr>
        <w:spacing w:line="480" w:lineRule="auto"/>
        <w:rPr>
          <w:lang w:val="en-US"/>
        </w:rPr>
      </w:pPr>
      <w:r w:rsidRPr="0055136D">
        <w:rPr>
          <w:b/>
          <w:lang w:val="en-US"/>
        </w:rPr>
        <w:t xml:space="preserve">Word count (abstract): </w:t>
      </w:r>
      <w:r w:rsidRPr="00FF6E44">
        <w:rPr>
          <w:lang w:val="en-US"/>
        </w:rPr>
        <w:t>192</w:t>
      </w:r>
    </w:p>
    <w:p w14:paraId="0BED36CC" w14:textId="77777777" w:rsidR="00521C50" w:rsidRPr="0055136D" w:rsidRDefault="00521C50" w:rsidP="00FF6E44">
      <w:pPr>
        <w:spacing w:line="480" w:lineRule="auto"/>
        <w:rPr>
          <w:b/>
          <w:lang w:val="en-US"/>
        </w:rPr>
      </w:pPr>
    </w:p>
    <w:p w14:paraId="4E059CD4" w14:textId="463BC469" w:rsidR="00EC7846" w:rsidRPr="008A790D" w:rsidRDefault="00EC7846" w:rsidP="00BC31CE">
      <w:pPr>
        <w:spacing w:line="480" w:lineRule="auto"/>
        <w:outlineLvl w:val="0"/>
        <w:rPr>
          <w:u w:val="single"/>
        </w:rPr>
      </w:pPr>
      <w:r w:rsidRPr="008A790D">
        <w:rPr>
          <w:u w:val="single"/>
        </w:rPr>
        <w:t>Corresponding author:</w:t>
      </w:r>
    </w:p>
    <w:p w14:paraId="485E5B57" w14:textId="77777777" w:rsidR="00EC7846" w:rsidRPr="008A790D" w:rsidRDefault="00EC7846" w:rsidP="00FF6E44">
      <w:pPr>
        <w:spacing w:line="480" w:lineRule="auto"/>
        <w:contextualSpacing/>
        <w:jc w:val="both"/>
      </w:pPr>
      <w:r w:rsidRPr="008A790D">
        <w:t xml:space="preserve">Claudia </w:t>
      </w:r>
      <w:r>
        <w:t xml:space="preserve">M. </w:t>
      </w:r>
      <w:r w:rsidRPr="008A790D">
        <w:t>Denkinger, MD, PhD</w:t>
      </w:r>
    </w:p>
    <w:p w14:paraId="66E2E8C7" w14:textId="77777777" w:rsidR="00EC7846" w:rsidRPr="008A790D" w:rsidRDefault="00EC7846" w:rsidP="00FF6E44">
      <w:pPr>
        <w:spacing w:line="480" w:lineRule="auto"/>
        <w:contextualSpacing/>
        <w:jc w:val="both"/>
      </w:pPr>
      <w:r w:rsidRPr="008A790D">
        <w:t>FIND</w:t>
      </w:r>
    </w:p>
    <w:p w14:paraId="2A0901C5" w14:textId="77777777" w:rsidR="00EC7846" w:rsidRPr="008A790D" w:rsidRDefault="00EC7846" w:rsidP="00FF6E44">
      <w:pPr>
        <w:spacing w:line="480" w:lineRule="auto"/>
        <w:contextualSpacing/>
        <w:jc w:val="both"/>
      </w:pPr>
      <w:r w:rsidRPr="008A790D">
        <w:t xml:space="preserve">Campus Biotech, </w:t>
      </w:r>
      <w:proofErr w:type="spellStart"/>
      <w:r w:rsidRPr="008A790D">
        <w:t>Chemin</w:t>
      </w:r>
      <w:proofErr w:type="spellEnd"/>
      <w:r w:rsidRPr="008A790D">
        <w:t xml:space="preserve"> des Mines 9, 1202 Geneva</w:t>
      </w:r>
    </w:p>
    <w:p w14:paraId="3695B67D" w14:textId="77777777" w:rsidR="00EC7846" w:rsidRDefault="00EC7846" w:rsidP="00FF6E44">
      <w:pPr>
        <w:spacing w:line="480" w:lineRule="auto"/>
        <w:contextualSpacing/>
        <w:jc w:val="both"/>
      </w:pPr>
      <w:r w:rsidRPr="008A790D">
        <w:t>P.O. Box 87, 1211 Geneva 20, Switzerland</w:t>
      </w:r>
    </w:p>
    <w:p w14:paraId="28869DAC" w14:textId="77777777" w:rsidR="00EC7846" w:rsidRPr="008A790D" w:rsidRDefault="00EC7846" w:rsidP="00FF6E44">
      <w:pPr>
        <w:spacing w:line="480" w:lineRule="auto"/>
        <w:contextualSpacing/>
        <w:jc w:val="both"/>
      </w:pPr>
      <w:r>
        <w:t>Tel: +41 22 749 29 31</w:t>
      </w:r>
    </w:p>
    <w:p w14:paraId="0B39CE3B" w14:textId="48FD5B2E" w:rsidR="00C46D70" w:rsidRDefault="00EC7846" w:rsidP="00FF6E44">
      <w:pPr>
        <w:spacing w:line="480" w:lineRule="auto"/>
        <w:contextualSpacing/>
        <w:jc w:val="both"/>
      </w:pPr>
      <w:r w:rsidRPr="008A790D">
        <w:t xml:space="preserve">Email: </w:t>
      </w:r>
      <w:hyperlink r:id="rId8" w:history="1">
        <w:r w:rsidR="00C46D70" w:rsidRPr="00A24A70">
          <w:rPr>
            <w:rStyle w:val="Hyperlink"/>
          </w:rPr>
          <w:t>claudia.denkinger@finddiagnostics.org</w:t>
        </w:r>
      </w:hyperlink>
    </w:p>
    <w:p w14:paraId="76A8B5E2" w14:textId="77777777" w:rsidR="00C46D70" w:rsidRDefault="00C46D70" w:rsidP="00FF6E44">
      <w:pPr>
        <w:spacing w:line="480" w:lineRule="auto"/>
        <w:contextualSpacing/>
        <w:jc w:val="both"/>
      </w:pPr>
    </w:p>
    <w:p w14:paraId="414E2431" w14:textId="072CB1F0" w:rsidR="00C46D70" w:rsidRPr="008A790D" w:rsidRDefault="00C46D70" w:rsidP="00C46D70">
      <w:pPr>
        <w:spacing w:line="480" w:lineRule="auto"/>
        <w:outlineLvl w:val="0"/>
        <w:rPr>
          <w:u w:val="single"/>
        </w:rPr>
      </w:pPr>
      <w:r>
        <w:rPr>
          <w:u w:val="single"/>
        </w:rPr>
        <w:t>Alternative c</w:t>
      </w:r>
      <w:r w:rsidRPr="008A790D">
        <w:rPr>
          <w:u w:val="single"/>
        </w:rPr>
        <w:t>orresponding author:</w:t>
      </w:r>
    </w:p>
    <w:p w14:paraId="6DCF389A" w14:textId="373C54D2" w:rsidR="00C46D70" w:rsidRPr="008A790D" w:rsidRDefault="00C46D70" w:rsidP="00C46D70">
      <w:pPr>
        <w:spacing w:line="480" w:lineRule="auto"/>
        <w:contextualSpacing/>
        <w:jc w:val="both"/>
      </w:pPr>
      <w:r>
        <w:t>Samuel</w:t>
      </w:r>
      <w:r w:rsidRPr="008A790D">
        <w:t xml:space="preserve"> </w:t>
      </w:r>
      <w:r>
        <w:t xml:space="preserve">G. Schumacher, </w:t>
      </w:r>
      <w:r w:rsidRPr="008A790D">
        <w:t>PhD</w:t>
      </w:r>
    </w:p>
    <w:p w14:paraId="41BB4CC1" w14:textId="77777777" w:rsidR="00C46D70" w:rsidRPr="008A790D" w:rsidRDefault="00C46D70" w:rsidP="00C46D70">
      <w:pPr>
        <w:spacing w:line="480" w:lineRule="auto"/>
        <w:contextualSpacing/>
        <w:jc w:val="both"/>
      </w:pPr>
      <w:r w:rsidRPr="008A790D">
        <w:t>FIND</w:t>
      </w:r>
    </w:p>
    <w:p w14:paraId="497C55AA" w14:textId="77777777" w:rsidR="00C46D70" w:rsidRPr="008A790D" w:rsidRDefault="00C46D70" w:rsidP="00C46D70">
      <w:pPr>
        <w:spacing w:line="480" w:lineRule="auto"/>
        <w:contextualSpacing/>
        <w:jc w:val="both"/>
      </w:pPr>
      <w:r w:rsidRPr="008A790D">
        <w:t xml:space="preserve">Campus Biotech, </w:t>
      </w:r>
      <w:proofErr w:type="spellStart"/>
      <w:r w:rsidRPr="008A790D">
        <w:t>Chemin</w:t>
      </w:r>
      <w:proofErr w:type="spellEnd"/>
      <w:r w:rsidRPr="008A790D">
        <w:t xml:space="preserve"> des Mines 9, 1202 Geneva</w:t>
      </w:r>
    </w:p>
    <w:p w14:paraId="41EF3486" w14:textId="77777777" w:rsidR="00C46D70" w:rsidRDefault="00C46D70" w:rsidP="00C46D70">
      <w:pPr>
        <w:spacing w:line="480" w:lineRule="auto"/>
        <w:contextualSpacing/>
        <w:jc w:val="both"/>
      </w:pPr>
      <w:r w:rsidRPr="008A790D">
        <w:t>P.O. Box 87, 1211 Geneva 20, Switzerland</w:t>
      </w:r>
    </w:p>
    <w:p w14:paraId="10BEC363" w14:textId="77777777" w:rsidR="00C46D70" w:rsidRPr="008A790D" w:rsidRDefault="00C46D70" w:rsidP="00C46D70">
      <w:pPr>
        <w:spacing w:line="480" w:lineRule="auto"/>
        <w:contextualSpacing/>
        <w:jc w:val="both"/>
      </w:pPr>
      <w:r>
        <w:lastRenderedPageBreak/>
        <w:t>Tel: +41 22 749 29 31</w:t>
      </w:r>
    </w:p>
    <w:p w14:paraId="71341FEC" w14:textId="605B263B" w:rsidR="00EC7846" w:rsidRDefault="00C46D70" w:rsidP="00C46D70">
      <w:pPr>
        <w:spacing w:line="480" w:lineRule="auto"/>
        <w:contextualSpacing/>
        <w:jc w:val="both"/>
      </w:pPr>
      <w:r w:rsidRPr="008A790D">
        <w:t xml:space="preserve">Email: </w:t>
      </w:r>
      <w:r>
        <w:t>samuel</w:t>
      </w:r>
      <w:r w:rsidRPr="008A790D">
        <w:t>.</w:t>
      </w:r>
      <w:r>
        <w:t>schumacher</w:t>
      </w:r>
      <w:r w:rsidRPr="008A790D">
        <w:t>@finddiagnostics.org</w:t>
      </w:r>
      <w:r w:rsidR="00EC7846">
        <w:br w:type="page"/>
      </w:r>
    </w:p>
    <w:p w14:paraId="638370DD" w14:textId="4ACB16DB" w:rsidR="00D96F95" w:rsidRPr="00FF6E44" w:rsidRDefault="008E5709" w:rsidP="00FF6E44">
      <w:pPr>
        <w:tabs>
          <w:tab w:val="clear" w:pos="1440"/>
        </w:tabs>
        <w:spacing w:before="120" w:after="0" w:line="480" w:lineRule="auto"/>
        <w:contextualSpacing/>
        <w:jc w:val="both"/>
        <w:rPr>
          <w:b/>
        </w:rPr>
      </w:pPr>
      <w:r w:rsidRPr="00FF6E44">
        <w:rPr>
          <w:b/>
        </w:rPr>
        <w:lastRenderedPageBreak/>
        <w:t>Abstract</w:t>
      </w:r>
    </w:p>
    <w:p w14:paraId="256EB760" w14:textId="467160D7" w:rsidR="006E57E6" w:rsidRDefault="006108B6" w:rsidP="00FF6E44">
      <w:pPr>
        <w:spacing w:before="120" w:after="0" w:line="480" w:lineRule="auto"/>
        <w:contextualSpacing/>
        <w:jc w:val="both"/>
        <w:rPr>
          <w:lang w:val="en-GB"/>
        </w:rPr>
      </w:pPr>
      <w:r>
        <w:t xml:space="preserve">Existing </w:t>
      </w:r>
      <w:r w:rsidR="006E57E6" w:rsidRPr="005E23BF">
        <w:rPr>
          <w:lang w:val="en-GB"/>
        </w:rPr>
        <w:t xml:space="preserve">high-priority </w:t>
      </w:r>
      <w:r>
        <w:t xml:space="preserve">target product profiles </w:t>
      </w:r>
      <w:r w:rsidR="006E57E6">
        <w:t xml:space="preserve">(TPPs) of the World Health Organization (WHO) </w:t>
      </w:r>
      <w:r>
        <w:t xml:space="preserve">establish important </w:t>
      </w:r>
      <w:r w:rsidR="006E57E6">
        <w:t>needs</w:t>
      </w:r>
      <w:r>
        <w:t xml:space="preserve"> for TB diagnostic development. Building on this earlier work, this guidance series </w:t>
      </w:r>
      <w:r w:rsidRPr="008E5709">
        <w:rPr>
          <w:lang w:val="en-GB"/>
        </w:rPr>
        <w:t xml:space="preserve">aims to </w:t>
      </w:r>
      <w:r>
        <w:rPr>
          <w:lang w:val="en-GB"/>
        </w:rPr>
        <w:t xml:space="preserve">provide study guidance </w:t>
      </w:r>
      <w:r w:rsidR="006E57E6">
        <w:rPr>
          <w:lang w:val="en-GB"/>
        </w:rPr>
        <w:t xml:space="preserve">for </w:t>
      </w:r>
      <w:r w:rsidR="00CC5B1D">
        <w:rPr>
          <w:lang w:val="en-GB"/>
        </w:rPr>
        <w:t>performing</w:t>
      </w:r>
      <w:r w:rsidR="006E57E6">
        <w:rPr>
          <w:lang w:val="en-GB"/>
        </w:rPr>
        <w:t xml:space="preserve"> </w:t>
      </w:r>
      <w:r w:rsidR="0091099D">
        <w:rPr>
          <w:lang w:val="en-GB"/>
        </w:rPr>
        <w:t>accuracy studies</w:t>
      </w:r>
      <w:r w:rsidR="006E57E6">
        <w:rPr>
          <w:lang w:val="en-GB"/>
        </w:rPr>
        <w:t xml:space="preserve"> of novel diagnostic products that </w:t>
      </w:r>
      <w:r w:rsidR="00C1707E">
        <w:rPr>
          <w:lang w:val="en-GB"/>
        </w:rPr>
        <w:t xml:space="preserve">may </w:t>
      </w:r>
      <w:r w:rsidR="006E57E6">
        <w:rPr>
          <w:lang w:val="en-GB"/>
        </w:rPr>
        <w:t xml:space="preserve">meet the </w:t>
      </w:r>
      <w:r w:rsidR="00D071AE">
        <w:rPr>
          <w:lang w:val="en-GB"/>
        </w:rPr>
        <w:t xml:space="preserve">four high-priority </w:t>
      </w:r>
      <w:r w:rsidR="006E57E6">
        <w:rPr>
          <w:lang w:val="en-GB"/>
        </w:rPr>
        <w:t xml:space="preserve">WHO TPPs </w:t>
      </w:r>
      <w:r>
        <w:rPr>
          <w:lang w:val="en-GB"/>
        </w:rPr>
        <w:t xml:space="preserve">and thus </w:t>
      </w:r>
      <w:r w:rsidR="006E57E6">
        <w:rPr>
          <w:lang w:val="en-GB"/>
        </w:rPr>
        <w:t xml:space="preserve">enable adequate evidence generation to inform a WHO </w:t>
      </w:r>
      <w:r w:rsidR="00CC5B1D">
        <w:rPr>
          <w:lang w:val="en-GB"/>
        </w:rPr>
        <w:t xml:space="preserve">evidence </w:t>
      </w:r>
      <w:r w:rsidR="006E57E6">
        <w:rPr>
          <w:lang w:val="en-GB"/>
        </w:rPr>
        <w:t xml:space="preserve">review process. </w:t>
      </w:r>
      <w:r w:rsidR="00D071AE" w:rsidRPr="009E71C7">
        <w:rPr>
          <w:lang w:val="en-US"/>
        </w:rPr>
        <w:t>Diagnostic accuracy studies represent a fundamental step in the validation of all tests. Unfortunately, such studies often have limitations in design, execution and reporting, leading to low certainty of the evidence about true test performance, which can delay or impede policy and scale-up decisions.</w:t>
      </w:r>
    </w:p>
    <w:p w14:paraId="34E66A0C" w14:textId="094238A1" w:rsidR="005E23BF" w:rsidRDefault="00253A35" w:rsidP="00FF6E44">
      <w:pPr>
        <w:spacing w:before="120" w:after="0" w:line="480" w:lineRule="auto"/>
        <w:contextualSpacing/>
        <w:jc w:val="both"/>
      </w:pPr>
      <w:r>
        <w:t>This introductory paper</w:t>
      </w:r>
      <w:r w:rsidR="00D96F95">
        <w:t xml:space="preserve"> outlines </w:t>
      </w:r>
      <w:r w:rsidR="00640193">
        <w:t xml:space="preserve">(I) </w:t>
      </w:r>
      <w:r w:rsidR="006E57E6">
        <w:t>The purpose of this series of papers on</w:t>
      </w:r>
      <w:r w:rsidR="00640193">
        <w:t xml:space="preserve"> </w:t>
      </w:r>
      <w:r w:rsidR="006E57E6">
        <w:t>study</w:t>
      </w:r>
      <w:r w:rsidR="00640193">
        <w:t xml:space="preserve"> guidance; (II) </w:t>
      </w:r>
      <w:r w:rsidR="00640193" w:rsidRPr="00640193">
        <w:rPr>
          <w:lang w:val="en-GB"/>
        </w:rPr>
        <w:t xml:space="preserve">WHO </w:t>
      </w:r>
      <w:r w:rsidR="004F5BDA">
        <w:rPr>
          <w:lang w:val="en-GB"/>
        </w:rPr>
        <w:t xml:space="preserve">evidence needs and </w:t>
      </w:r>
      <w:r w:rsidR="00640193" w:rsidRPr="00640193">
        <w:rPr>
          <w:lang w:val="en-GB"/>
        </w:rPr>
        <w:t>process for the development of policy guidelines for new TB diagnostic t</w:t>
      </w:r>
      <w:r w:rsidR="00640193" w:rsidRPr="005E23BF">
        <w:rPr>
          <w:lang w:val="en-GB"/>
        </w:rPr>
        <w:t xml:space="preserve">ests; </w:t>
      </w:r>
      <w:r w:rsidR="00D071AE">
        <w:rPr>
          <w:lang w:val="en-GB"/>
        </w:rPr>
        <w:t xml:space="preserve">and </w:t>
      </w:r>
      <w:r w:rsidR="005E23BF" w:rsidRPr="005E23BF">
        <w:rPr>
          <w:lang w:val="en-GB"/>
        </w:rPr>
        <w:t xml:space="preserve">(III) </w:t>
      </w:r>
      <w:r w:rsidR="00C22724">
        <w:rPr>
          <w:lang w:val="en-GB"/>
        </w:rPr>
        <w:t>S</w:t>
      </w:r>
      <w:r w:rsidR="005E23BF" w:rsidRPr="005E23BF">
        <w:rPr>
          <w:lang w:val="en-GB"/>
        </w:rPr>
        <w:t xml:space="preserve">tudy design considerations; </w:t>
      </w:r>
      <w:r w:rsidR="002F3861">
        <w:rPr>
          <w:lang w:val="en-GB"/>
        </w:rPr>
        <w:t>i.e.</w:t>
      </w:r>
      <w:r w:rsidR="00D071AE">
        <w:rPr>
          <w:lang w:val="en-GB"/>
        </w:rPr>
        <w:t xml:space="preserve"> general diagnostic study considerations, </w:t>
      </w:r>
      <w:r w:rsidR="002F3861">
        <w:t>intended use of test</w:t>
      </w:r>
      <w:r w:rsidR="0023690C">
        <w:t xml:space="preserve"> and role in the clinical pathway</w:t>
      </w:r>
      <w:r w:rsidR="002F3861">
        <w:t xml:space="preserve">, </w:t>
      </w:r>
      <w:r w:rsidR="005E23BF">
        <w:t>choice of population and setting</w:t>
      </w:r>
      <w:r w:rsidR="002F3861">
        <w:t>,</w:t>
      </w:r>
      <w:r w:rsidR="00E461FE">
        <w:t xml:space="preserve"> index-test specific issues,</w:t>
      </w:r>
      <w:r w:rsidR="005E23BF">
        <w:t xml:space="preserve"> suitable reference standard and comparators</w:t>
      </w:r>
      <w:r w:rsidR="002F3861">
        <w:t>,</w:t>
      </w:r>
      <w:r w:rsidR="005E23BF">
        <w:t xml:space="preserve"> </w:t>
      </w:r>
      <w:r w:rsidR="00E461FE">
        <w:t>study</w:t>
      </w:r>
      <w:r w:rsidR="002F3861">
        <w:t xml:space="preserve"> flow</w:t>
      </w:r>
      <w:r w:rsidR="00E461FE">
        <w:t xml:space="preserve"> and specimen issues</w:t>
      </w:r>
      <w:r w:rsidR="002F3861">
        <w:t>, and lastly</w:t>
      </w:r>
      <w:r w:rsidR="005E23BF">
        <w:t xml:space="preserve"> key issues beyond accuracy that should be considered.</w:t>
      </w:r>
      <w:r w:rsidR="002F3861">
        <w:t xml:space="preserve"> </w:t>
      </w:r>
      <w:r w:rsidR="00D071AE">
        <w:t xml:space="preserve">The other four papers in this series will provide more detailed guidance for each of the four WHO TPPs. </w:t>
      </w:r>
    </w:p>
    <w:p w14:paraId="5880FEF9" w14:textId="31CB0AD8" w:rsidR="002F3861" w:rsidRDefault="0015138C" w:rsidP="00FF6E44">
      <w:pPr>
        <w:spacing w:before="120" w:after="0" w:line="480" w:lineRule="auto"/>
        <w:contextualSpacing/>
        <w:jc w:val="both"/>
      </w:pPr>
      <w:r>
        <w:rPr>
          <w:lang w:val="en-GB"/>
        </w:rPr>
        <w:t>By increasing the clarity around the clinical evaluation needs for tests that have the potential to meet the TPP specifications</w:t>
      </w:r>
      <w:r w:rsidR="002F3861">
        <w:rPr>
          <w:lang w:val="en-GB"/>
        </w:rPr>
        <w:t xml:space="preserve">, the authors hope to support </w:t>
      </w:r>
      <w:r w:rsidR="00E461FE">
        <w:rPr>
          <w:lang w:val="en-GB"/>
        </w:rPr>
        <w:t xml:space="preserve">harmonized </w:t>
      </w:r>
      <w:r w:rsidR="002F3861">
        <w:rPr>
          <w:lang w:val="en-GB"/>
        </w:rPr>
        <w:t xml:space="preserve">evidence generation </w:t>
      </w:r>
      <w:r>
        <w:rPr>
          <w:lang w:val="en-GB"/>
        </w:rPr>
        <w:t>and</w:t>
      </w:r>
      <w:r w:rsidR="00525C30">
        <w:rPr>
          <w:lang w:val="en-GB"/>
        </w:rPr>
        <w:t xml:space="preserve"> enables</w:t>
      </w:r>
      <w:r>
        <w:rPr>
          <w:lang w:val="en-GB"/>
        </w:rPr>
        <w:t xml:space="preserve"> the WHO review process towards meeting</w:t>
      </w:r>
      <w:r w:rsidR="002F3861" w:rsidRPr="008E5709">
        <w:rPr>
          <w:lang w:val="en-GB"/>
        </w:rPr>
        <w:t xml:space="preserve"> the </w:t>
      </w:r>
      <w:r w:rsidR="002F3861">
        <w:rPr>
          <w:lang w:val="en-GB"/>
        </w:rPr>
        <w:t>WHO End TB</w:t>
      </w:r>
      <w:r w:rsidR="002F3861" w:rsidRPr="008E5709">
        <w:rPr>
          <w:lang w:val="en-GB"/>
        </w:rPr>
        <w:t xml:space="preserve"> </w:t>
      </w:r>
      <w:r w:rsidR="002F3861">
        <w:rPr>
          <w:lang w:val="en-GB"/>
        </w:rPr>
        <w:t>Strategy</w:t>
      </w:r>
      <w:r w:rsidR="002F3861" w:rsidRPr="008E5709">
        <w:rPr>
          <w:lang w:val="en-GB"/>
        </w:rPr>
        <w:t xml:space="preserve"> targets</w:t>
      </w:r>
      <w:r w:rsidR="002F3861">
        <w:rPr>
          <w:lang w:val="en-GB"/>
        </w:rPr>
        <w:t xml:space="preserve"> for reducing the incidence and mortality associated with TB.</w:t>
      </w:r>
    </w:p>
    <w:p w14:paraId="48869946" w14:textId="77777777" w:rsidR="00D96F95" w:rsidRDefault="00D96F95" w:rsidP="00FF6E44">
      <w:pPr>
        <w:tabs>
          <w:tab w:val="clear" w:pos="1440"/>
        </w:tabs>
        <w:spacing w:before="120" w:after="0" w:line="480" w:lineRule="auto"/>
        <w:contextualSpacing/>
        <w:jc w:val="both"/>
      </w:pPr>
    </w:p>
    <w:p w14:paraId="226ADCD9" w14:textId="60045FE7" w:rsidR="00FF6E44" w:rsidRDefault="00FF6E44" w:rsidP="00FF6E44">
      <w:pPr>
        <w:tabs>
          <w:tab w:val="clear" w:pos="1440"/>
        </w:tabs>
        <w:spacing w:before="120" w:after="0" w:line="480" w:lineRule="auto"/>
        <w:contextualSpacing/>
        <w:jc w:val="both"/>
      </w:pPr>
      <w:r w:rsidRPr="00FF6E44">
        <w:rPr>
          <w:b/>
        </w:rPr>
        <w:lastRenderedPageBreak/>
        <w:t xml:space="preserve">Key </w:t>
      </w:r>
      <w:r>
        <w:rPr>
          <w:b/>
        </w:rPr>
        <w:t>words</w:t>
      </w:r>
      <w:r w:rsidRPr="00FF6E44">
        <w:rPr>
          <w:b/>
        </w:rPr>
        <w:t>:</w:t>
      </w:r>
      <w:r>
        <w:t xml:space="preserve"> Tuberculosis, diagnostics, WHO End TB strategy, target product profiles, TPPs</w:t>
      </w:r>
    </w:p>
    <w:p w14:paraId="36416717" w14:textId="77777777" w:rsidR="00EC7846" w:rsidRDefault="00EC7846" w:rsidP="00FF6E44">
      <w:pPr>
        <w:tabs>
          <w:tab w:val="clear" w:pos="1440"/>
        </w:tabs>
        <w:spacing w:after="0" w:line="480" w:lineRule="auto"/>
        <w:rPr>
          <w:b/>
          <w:lang w:val="en-GB"/>
        </w:rPr>
      </w:pPr>
      <w:r>
        <w:rPr>
          <w:b/>
          <w:lang w:val="en-GB"/>
        </w:rPr>
        <w:br w:type="page"/>
      </w:r>
    </w:p>
    <w:p w14:paraId="41D19FC5" w14:textId="3B7C9A8A" w:rsidR="00F85BBB" w:rsidRDefault="0065702E" w:rsidP="00FF6E44">
      <w:pPr>
        <w:spacing w:before="120" w:after="0" w:line="480" w:lineRule="auto"/>
        <w:contextualSpacing/>
        <w:jc w:val="both"/>
        <w:rPr>
          <w:b/>
          <w:lang w:val="en-GB"/>
        </w:rPr>
      </w:pPr>
      <w:r>
        <w:rPr>
          <w:b/>
          <w:lang w:val="en-GB"/>
        </w:rPr>
        <w:lastRenderedPageBreak/>
        <w:t>I</w:t>
      </w:r>
      <w:r w:rsidR="00F85BBB">
        <w:rPr>
          <w:b/>
          <w:lang w:val="en-GB"/>
        </w:rPr>
        <w:t xml:space="preserve">. </w:t>
      </w:r>
      <w:r w:rsidR="00F85BBB" w:rsidRPr="00F85BBB">
        <w:rPr>
          <w:b/>
          <w:lang w:val="en-GB"/>
        </w:rPr>
        <w:t>Introduction</w:t>
      </w:r>
      <w:r w:rsidR="00F85BBB" w:rsidRPr="00F85BBB">
        <w:rPr>
          <w:b/>
          <w:lang w:val="en-GB"/>
        </w:rPr>
        <w:tab/>
      </w:r>
    </w:p>
    <w:p w14:paraId="4A24EBA3" w14:textId="1872371D" w:rsidR="006108B6" w:rsidRDefault="006108B6" w:rsidP="00FF6E44">
      <w:pPr>
        <w:spacing w:before="120" w:after="0" w:line="480" w:lineRule="auto"/>
        <w:contextualSpacing/>
        <w:jc w:val="both"/>
        <w:rPr>
          <w:lang w:val="en-GB"/>
        </w:rPr>
      </w:pPr>
      <w:r>
        <w:rPr>
          <w:lang w:val="en-GB"/>
        </w:rPr>
        <w:t>Tuberculosis (</w:t>
      </w:r>
      <w:r w:rsidRPr="00A17DE5">
        <w:rPr>
          <w:lang w:val="en-GB"/>
        </w:rPr>
        <w:t>TB</w:t>
      </w:r>
      <w:r>
        <w:rPr>
          <w:lang w:val="en-GB"/>
        </w:rPr>
        <w:t>)</w:t>
      </w:r>
      <w:r w:rsidRPr="00A17DE5">
        <w:rPr>
          <w:lang w:val="en-GB"/>
        </w:rPr>
        <w:t xml:space="preserve"> has surpassed </w:t>
      </w:r>
      <w:r>
        <w:rPr>
          <w:lang w:val="en-GB"/>
        </w:rPr>
        <w:t>Human Immunodeficiency Virus (</w:t>
      </w:r>
      <w:r w:rsidRPr="00A17DE5">
        <w:rPr>
          <w:lang w:val="en-GB"/>
        </w:rPr>
        <w:t>HIV</w:t>
      </w:r>
      <w:r>
        <w:rPr>
          <w:lang w:val="en-GB"/>
        </w:rPr>
        <w:t>)</w:t>
      </w:r>
      <w:r w:rsidRPr="00A17DE5">
        <w:rPr>
          <w:lang w:val="en-GB"/>
        </w:rPr>
        <w:t xml:space="preserve"> as the most common cause of death from an infectious disease</w:t>
      </w:r>
      <w:r>
        <w:rPr>
          <w:lang w:val="en-GB"/>
        </w:rPr>
        <w:t xml:space="preserve"> in adults globally</w:t>
      </w:r>
      <w:r w:rsidRPr="00A17DE5">
        <w:rPr>
          <w:lang w:val="en-GB"/>
        </w:rPr>
        <w:t>. In 201</w:t>
      </w:r>
      <w:r w:rsidR="00CC3A90">
        <w:rPr>
          <w:lang w:val="en-GB"/>
        </w:rPr>
        <w:t>7</w:t>
      </w:r>
      <w:r w:rsidRPr="00A17DE5">
        <w:rPr>
          <w:lang w:val="en-GB"/>
        </w:rPr>
        <w:t>, an estimated 10.</w:t>
      </w:r>
      <w:r w:rsidR="00CC3A90">
        <w:rPr>
          <w:lang w:val="en-GB"/>
        </w:rPr>
        <w:t>0</w:t>
      </w:r>
      <w:r w:rsidRPr="00A17DE5">
        <w:rPr>
          <w:lang w:val="en-GB"/>
        </w:rPr>
        <w:t xml:space="preserve">M </w:t>
      </w:r>
      <w:r w:rsidR="00F84D30">
        <w:rPr>
          <w:lang w:val="en-GB"/>
        </w:rPr>
        <w:t>people</w:t>
      </w:r>
      <w:r w:rsidR="00F84D30" w:rsidRPr="00A17DE5">
        <w:rPr>
          <w:lang w:val="en-GB"/>
        </w:rPr>
        <w:t xml:space="preserve"> </w:t>
      </w:r>
      <w:r>
        <w:rPr>
          <w:lang w:val="en-GB"/>
        </w:rPr>
        <w:t>developed active</w:t>
      </w:r>
      <w:r w:rsidRPr="00A17DE5">
        <w:rPr>
          <w:lang w:val="en-GB"/>
        </w:rPr>
        <w:t xml:space="preserve"> TB</w:t>
      </w:r>
      <w:r w:rsidR="00F84D30">
        <w:rPr>
          <w:lang w:val="en-GB"/>
        </w:rPr>
        <w:t xml:space="preserve"> for the first time</w:t>
      </w:r>
      <w:r w:rsidRPr="00A17DE5">
        <w:rPr>
          <w:lang w:val="en-GB"/>
        </w:rPr>
        <w:t>, and 1.</w:t>
      </w:r>
      <w:r w:rsidR="00CC3A90">
        <w:rPr>
          <w:lang w:val="en-GB"/>
        </w:rPr>
        <w:t>3</w:t>
      </w:r>
      <w:r w:rsidRPr="00A17DE5">
        <w:rPr>
          <w:lang w:val="en-GB"/>
        </w:rPr>
        <w:t>M people died from TB</w:t>
      </w:r>
      <w:r w:rsidR="00997347">
        <w:rPr>
          <w:lang w:val="en-GB"/>
        </w:rPr>
        <w:t xml:space="preserve"> </w:t>
      </w:r>
      <w:r w:rsidR="00997347">
        <w:rPr>
          <w:lang w:val="en-GB"/>
        </w:rPr>
        <w:fldChar w:fldCharType="begin"/>
      </w:r>
      <w:r w:rsidR="00970155">
        <w:rPr>
          <w:lang w:val="en-GB"/>
        </w:rPr>
        <w:instrText xml:space="preserve"> ADDIN EN.CITE &lt;EndNote&gt;&lt;Cite&gt;&lt;Author&gt;World Health Organization&lt;/Author&gt;&lt;Year&gt;2018&lt;/Year&gt;&lt;RecNum&gt;5543&lt;/RecNum&gt;&lt;DisplayText&gt;[1]&lt;/DisplayText&gt;&lt;record&gt;&lt;rec-number&gt;5543&lt;/rec-number&gt;&lt;foreign-keys&gt;&lt;key app="EN" db-id="252aateaure05ceeafsv5dr7zpdpd29v50rf" timestamp="1483341017"&gt;5543&lt;/key&gt;&lt;/foreign-keys&gt;&lt;ref-type name="Report"&gt;27&lt;/ref-type&gt;&lt;contributors&gt;&lt;authors&gt;&lt;author&gt;World Health Organization,&lt;/author&gt;&lt;/authors&gt;&lt;/contributors&gt;&lt;titles&gt;&lt;title&gt;Global Tuberculosis Control: WHO report 2018&lt;/title&gt;&lt;/titles&gt;&lt;keywords&gt;&lt;keyword&gt;control&lt;/keyword&gt;&lt;keyword&gt;Tuberculosis&lt;/keyword&gt;&lt;/keywords&gt;&lt;dates&gt;&lt;year&gt;2018&lt;/year&gt;&lt;/dates&gt;&lt;pub-location&gt;Geneva&lt;/pub-location&gt;&lt;publisher&gt;World Health Organization&lt;/publisher&gt;&lt;urls&gt;&lt;related-urls&gt;&lt;url&gt;http://www.who.int/tb/publications/global_report/en/&lt;/url&gt;&lt;/related-urls&gt;&lt;/urls&gt;&lt;/record&gt;&lt;/Cite&gt;&lt;Cite&gt;&lt;Author&gt;World Health Organization&lt;/Author&gt;&lt;Year&gt;2018&lt;/Year&gt;&lt;RecNum&gt;5543&lt;/RecNum&gt;&lt;record&gt;&lt;rec-number&gt;5543&lt;/rec-number&gt;&lt;foreign-keys&gt;&lt;key app="EN" db-id="252aateaure05ceeafsv5dr7zpdpd29v50rf" timestamp="1483341017"&gt;5543&lt;/key&gt;&lt;/foreign-keys&gt;&lt;ref-type name="Report"&gt;27&lt;/ref-type&gt;&lt;contributors&gt;&lt;authors&gt;&lt;author&gt;World Health Organization,&lt;/author&gt;&lt;/authors&gt;&lt;/contributors&gt;&lt;titles&gt;&lt;title&gt;Global Tuberculosis Control: WHO report 2018&lt;/title&gt;&lt;/titles&gt;&lt;keywords&gt;&lt;keyword&gt;control&lt;/keyword&gt;&lt;keyword&gt;Tuberculosis&lt;/keyword&gt;&lt;/keywords&gt;&lt;dates&gt;&lt;year&gt;2018&lt;/year&gt;&lt;/dates&gt;&lt;pub-location&gt;Geneva&lt;/pub-location&gt;&lt;publisher&gt;World Health Organization&lt;/publisher&gt;&lt;urls&gt;&lt;related-urls&gt;&lt;url&gt;http://www.who.int/tb/publications/global_report/en/&lt;/url&gt;&lt;/related-urls&gt;&lt;/urls&gt;&lt;/record&gt;&lt;/Cite&gt;&lt;/EndNote&gt;</w:instrText>
      </w:r>
      <w:r w:rsidR="00997347">
        <w:rPr>
          <w:lang w:val="en-GB"/>
        </w:rPr>
        <w:fldChar w:fldCharType="separate"/>
      </w:r>
      <w:r w:rsidR="00997347">
        <w:rPr>
          <w:noProof/>
          <w:lang w:val="en-GB"/>
        </w:rPr>
        <w:t>[1]</w:t>
      </w:r>
      <w:r w:rsidR="00997347">
        <w:rPr>
          <w:lang w:val="en-GB"/>
        </w:rPr>
        <w:fldChar w:fldCharType="end"/>
      </w:r>
      <w:r w:rsidRPr="00A17DE5">
        <w:rPr>
          <w:lang w:val="en-GB"/>
        </w:rPr>
        <w:t>. Most deaths would have been avoidable with early diagnosis</w:t>
      </w:r>
      <w:r>
        <w:rPr>
          <w:lang w:val="en-GB"/>
        </w:rPr>
        <w:t xml:space="preserve"> and correct treatment</w:t>
      </w:r>
      <w:r w:rsidRPr="00A17DE5">
        <w:rPr>
          <w:lang w:val="en-GB"/>
        </w:rPr>
        <w:t xml:space="preserve">. </w:t>
      </w:r>
      <w:r>
        <w:rPr>
          <w:lang w:val="en-GB"/>
        </w:rPr>
        <w:t>Also, w</w:t>
      </w:r>
      <w:r w:rsidRPr="00A17DE5">
        <w:rPr>
          <w:lang w:val="en-GB"/>
        </w:rPr>
        <w:t xml:space="preserve">ith </w:t>
      </w:r>
      <w:r w:rsidR="00CC3A90">
        <w:rPr>
          <w:lang w:val="en-GB"/>
        </w:rPr>
        <w:t>558</w:t>
      </w:r>
      <w:r w:rsidRPr="00A17DE5">
        <w:rPr>
          <w:lang w:val="en-GB"/>
        </w:rPr>
        <w:t xml:space="preserve">,000 </w:t>
      </w:r>
      <w:r>
        <w:rPr>
          <w:lang w:val="en-GB"/>
        </w:rPr>
        <w:t xml:space="preserve">new </w:t>
      </w:r>
      <w:r w:rsidRPr="00A17DE5">
        <w:rPr>
          <w:lang w:val="en-GB"/>
        </w:rPr>
        <w:t>cases of drug-resistant TB each year, the global rise in TB drug resistance contributes significantly to global mortality</w:t>
      </w:r>
      <w:r>
        <w:rPr>
          <w:lang w:val="en-GB"/>
        </w:rPr>
        <w:t xml:space="preserve"> and is a major health concern</w:t>
      </w:r>
      <w:r w:rsidRPr="00A17DE5">
        <w:rPr>
          <w:lang w:val="en-GB"/>
        </w:rPr>
        <w:t xml:space="preserve">. </w:t>
      </w:r>
    </w:p>
    <w:p w14:paraId="7732B5EB" w14:textId="77777777" w:rsidR="00186053" w:rsidRDefault="00186053" w:rsidP="00FF6E44">
      <w:pPr>
        <w:spacing w:before="120" w:after="0" w:line="480" w:lineRule="auto"/>
        <w:contextualSpacing/>
        <w:jc w:val="both"/>
        <w:rPr>
          <w:lang w:val="en-GB"/>
        </w:rPr>
      </w:pPr>
    </w:p>
    <w:p w14:paraId="732A881A" w14:textId="1F33F161" w:rsidR="009002F1" w:rsidRDefault="009002F1" w:rsidP="00FF6E44">
      <w:pPr>
        <w:spacing w:before="120" w:after="0" w:line="480" w:lineRule="auto"/>
        <w:contextualSpacing/>
        <w:jc w:val="both"/>
        <w:rPr>
          <w:lang w:val="en-GB"/>
        </w:rPr>
      </w:pPr>
      <w:r w:rsidRPr="00A17DE5">
        <w:rPr>
          <w:lang w:val="en-GB"/>
        </w:rPr>
        <w:t xml:space="preserve">The </w:t>
      </w:r>
      <w:r>
        <w:rPr>
          <w:lang w:val="en-GB"/>
        </w:rPr>
        <w:t>World Health Organization (</w:t>
      </w:r>
      <w:r w:rsidRPr="00A17DE5">
        <w:rPr>
          <w:lang w:val="en-GB"/>
        </w:rPr>
        <w:t>WHO</w:t>
      </w:r>
      <w:r>
        <w:rPr>
          <w:lang w:val="en-GB"/>
        </w:rPr>
        <w:t xml:space="preserve">) End TB Strategy </w:t>
      </w:r>
      <w:r w:rsidRPr="00A17DE5">
        <w:rPr>
          <w:lang w:val="en-GB"/>
        </w:rPr>
        <w:t xml:space="preserve">has </w:t>
      </w:r>
      <w:r>
        <w:rPr>
          <w:lang w:val="en-GB"/>
        </w:rPr>
        <w:t>been developed within the context of the United Nations’</w:t>
      </w:r>
      <w:r w:rsidRPr="00A17DE5">
        <w:rPr>
          <w:lang w:val="en-GB"/>
        </w:rPr>
        <w:t xml:space="preserve"> </w:t>
      </w:r>
      <w:r>
        <w:rPr>
          <w:lang w:val="en-GB"/>
        </w:rPr>
        <w:t>Sustainable Development Goals (</w:t>
      </w:r>
      <w:r w:rsidRPr="00A17DE5">
        <w:rPr>
          <w:lang w:val="en-GB"/>
        </w:rPr>
        <w:t>SDG</w:t>
      </w:r>
      <w:r>
        <w:rPr>
          <w:lang w:val="en-GB"/>
        </w:rPr>
        <w:t xml:space="preserve">s). Studies show diagnosis to be one of the weakest links in the TB cascade of care </w:t>
      </w:r>
      <w:r w:rsidRPr="00AD7472">
        <w:rPr>
          <w:lang w:val="en-GB"/>
        </w:rPr>
        <w:fldChar w:fldCharType="begin">
          <w:fldData xml:space="preserve">PEVuZE5vdGU+PENpdGU+PEF1dGhvcj5TdWJiYXJhbWFuPC9BdXRob3I+PFllYXI+MjAxNjwvWWVh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</w:fldData>
        </w:fldChar>
      </w:r>
      <w:r w:rsidR="00A63344">
        <w:rPr>
          <w:lang w:val="en-GB"/>
        </w:rPr>
        <w:instrText xml:space="preserve"> ADDIN EN.CITE </w:instrText>
      </w:r>
      <w:r w:rsidR="00A63344">
        <w:rPr>
          <w:lang w:val="en-GB"/>
        </w:rPr>
        <w:fldChar w:fldCharType="begin">
          <w:fldData xml:space="preserve">PEVuZE5vdGU+PENpdGU+PEF1dGhvcj5TdWJiYXJhbWFuPC9BdXRob3I+PFllYXI+MjAxNjwvWWVh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</w:fldData>
        </w:fldChar>
      </w:r>
      <w:r w:rsidR="00A63344">
        <w:rPr>
          <w:lang w:val="en-GB"/>
        </w:rPr>
        <w:instrText xml:space="preserve"> ADDIN EN.CITE.DATA </w:instrText>
      </w:r>
      <w:r w:rsidR="00A63344">
        <w:rPr>
          <w:lang w:val="en-GB"/>
        </w:rPr>
      </w:r>
      <w:r w:rsidR="00A63344">
        <w:rPr>
          <w:lang w:val="en-GB"/>
        </w:rPr>
        <w:fldChar w:fldCharType="end"/>
      </w:r>
      <w:r w:rsidRPr="00AD7472">
        <w:rPr>
          <w:lang w:val="en-GB"/>
        </w:rPr>
      </w:r>
      <w:r w:rsidRPr="00AD7472">
        <w:rPr>
          <w:lang w:val="en-GB"/>
        </w:rPr>
        <w:fldChar w:fldCharType="separate"/>
      </w:r>
      <w:r w:rsidR="00997347">
        <w:rPr>
          <w:noProof/>
          <w:lang w:val="en-GB"/>
        </w:rPr>
        <w:t>[2-4]</w:t>
      </w:r>
      <w:r w:rsidRPr="00AD7472">
        <w:rPr>
          <w:lang w:val="en-GB"/>
        </w:rPr>
        <w:fldChar w:fldCharType="end"/>
      </w:r>
      <w:r w:rsidRPr="00AD7472">
        <w:rPr>
          <w:lang w:val="en-GB"/>
        </w:rPr>
        <w:t>,</w:t>
      </w:r>
      <w:r>
        <w:rPr>
          <w:lang w:val="en-GB"/>
        </w:rPr>
        <w:t xml:space="preserve"> and </w:t>
      </w:r>
      <w:r w:rsidRPr="00A17DE5">
        <w:rPr>
          <w:lang w:val="en-GB"/>
        </w:rPr>
        <w:t>the diagnostic gaps remain greater for TB than for any other infectious disease</w:t>
      </w:r>
      <w:r w:rsidR="00CC3A90">
        <w:rPr>
          <w:lang w:val="en-GB"/>
        </w:rPr>
        <w:t xml:space="preserve"> </w:t>
      </w:r>
      <w:r w:rsidR="00C03734">
        <w:rPr>
          <w:lang w:val="en-GB"/>
        </w:rPr>
        <w:fldChar w:fldCharType="begin"/>
      </w:r>
      <w:r w:rsidR="00C03734">
        <w:rPr>
          <w:lang w:val="en-GB"/>
        </w:rPr>
        <w:instrText xml:space="preserve"> ADDIN EN.CITE &lt;EndNote&gt;&lt;Cite&gt;&lt;Author&gt;World Health Organization&lt;/Author&gt;&lt;Year&gt;2018&lt;/Year&gt;&lt;RecNum&gt;5543&lt;/RecNum&gt;&lt;DisplayText&gt;[1]&lt;/DisplayText&gt;&lt;record&gt;&lt;rec-number&gt;5543&lt;/rec-number&gt;&lt;foreign-keys&gt;&lt;key app="EN" db-id="252aateaure05ceeafsv5dr7zpdpd29v50rf" timestamp="1483341017"&gt;5543&lt;/key&gt;&lt;/foreign-keys&gt;&lt;ref-type name="Report"&gt;27&lt;/ref-type&gt;&lt;contributors&gt;&lt;authors&gt;&lt;author&gt;World Health Organization,&lt;/author&gt;&lt;/authors&gt;&lt;/contributors&gt;&lt;titles&gt;&lt;title&gt;Global Tuberculosis Control: WHO report 2018&lt;/title&gt;&lt;/titles&gt;&lt;keywords&gt;&lt;keyword&gt;control&lt;/keyword&gt;&lt;keyword&gt;Tuberculosis&lt;/keyword&gt;&lt;/keywords&gt;&lt;dates&gt;&lt;year&gt;2018&lt;/year&gt;&lt;/dates&gt;&lt;pub-location&gt;Geneva&lt;/pub-location&gt;&lt;publisher&gt;World Health Organization&lt;/publisher&gt;&lt;urls&gt;&lt;related-urls&gt;&lt;url&gt;http://www.who.int/tb/publications/global_report/en/&lt;/url&gt;&lt;/related-urls&gt;&lt;/urls&gt;&lt;/record&gt;&lt;/Cite&gt;&lt;/EndNote&gt;</w:instrText>
      </w:r>
      <w:r w:rsidR="00C03734">
        <w:rPr>
          <w:lang w:val="en-GB"/>
        </w:rPr>
        <w:fldChar w:fldCharType="separate"/>
      </w:r>
      <w:r w:rsidR="00C03734">
        <w:rPr>
          <w:noProof/>
          <w:lang w:val="en-GB"/>
        </w:rPr>
        <w:t>[1]</w:t>
      </w:r>
      <w:r w:rsidR="00C03734">
        <w:rPr>
          <w:lang w:val="en-GB"/>
        </w:rPr>
        <w:fldChar w:fldCharType="end"/>
      </w:r>
      <w:r w:rsidRPr="00A17DE5">
        <w:rPr>
          <w:lang w:val="en-GB"/>
        </w:rPr>
        <w:t xml:space="preserve">. </w:t>
      </w:r>
      <w:r w:rsidR="00525C30">
        <w:rPr>
          <w:lang w:val="en-GB"/>
        </w:rPr>
        <w:t>Achieving the End TB targets</w:t>
      </w:r>
      <w:r w:rsidR="00525C30" w:rsidRPr="00A17DE5">
        <w:rPr>
          <w:lang w:val="en-GB"/>
        </w:rPr>
        <w:t xml:space="preserve"> will require improved tests for </w:t>
      </w:r>
      <w:r w:rsidR="00525C30">
        <w:rPr>
          <w:lang w:val="en-GB"/>
        </w:rPr>
        <w:t xml:space="preserve">early and rapid </w:t>
      </w:r>
      <w:r w:rsidR="00525C30" w:rsidRPr="00A17DE5">
        <w:rPr>
          <w:lang w:val="en-GB"/>
        </w:rPr>
        <w:t xml:space="preserve">detection </w:t>
      </w:r>
      <w:r w:rsidR="00525C30">
        <w:rPr>
          <w:lang w:val="en-GB"/>
        </w:rPr>
        <w:t xml:space="preserve">of TB and for </w:t>
      </w:r>
      <w:r w:rsidR="00525C30" w:rsidRPr="00A17DE5">
        <w:rPr>
          <w:lang w:val="en-GB"/>
        </w:rPr>
        <w:t>universal drug susceptibility testing</w:t>
      </w:r>
      <w:r w:rsidR="00525C30">
        <w:rPr>
          <w:lang w:val="en-GB"/>
        </w:rPr>
        <w:t xml:space="preserve"> (DST)</w:t>
      </w:r>
      <w:r w:rsidR="00525C30" w:rsidRPr="00A17DE5">
        <w:rPr>
          <w:lang w:val="en-GB"/>
        </w:rPr>
        <w:t xml:space="preserve"> to </w:t>
      </w:r>
      <w:r w:rsidR="00525C30">
        <w:rPr>
          <w:lang w:val="en-GB"/>
        </w:rPr>
        <w:t xml:space="preserve">reach more patients where they first present to care and </w:t>
      </w:r>
      <w:r w:rsidR="00525C30" w:rsidRPr="00A17DE5">
        <w:rPr>
          <w:lang w:val="en-GB"/>
        </w:rPr>
        <w:t xml:space="preserve">to </w:t>
      </w:r>
      <w:r w:rsidR="00525C30">
        <w:rPr>
          <w:lang w:val="en-GB"/>
        </w:rPr>
        <w:t>accelerate the decline in TB incidence and mortality</w:t>
      </w:r>
      <w:r w:rsidR="00525C30" w:rsidRPr="00A17DE5">
        <w:rPr>
          <w:lang w:val="en-GB"/>
        </w:rPr>
        <w:t>.</w:t>
      </w:r>
      <w:r w:rsidR="00525C30">
        <w:rPr>
          <w:lang w:val="en-GB"/>
        </w:rPr>
        <w:t xml:space="preserve"> </w:t>
      </w:r>
    </w:p>
    <w:p w14:paraId="30DF3F75" w14:textId="77777777" w:rsidR="00BF3FA1" w:rsidRPr="00162AEE" w:rsidRDefault="00BF3FA1" w:rsidP="00FF6E44">
      <w:pPr>
        <w:spacing w:before="120" w:after="0" w:line="480" w:lineRule="auto"/>
        <w:contextualSpacing/>
        <w:jc w:val="both"/>
        <w:rPr>
          <w:lang w:val="en-GB"/>
        </w:rPr>
      </w:pPr>
    </w:p>
    <w:p w14:paraId="2A9027B4" w14:textId="769C30DF" w:rsidR="007A0635" w:rsidRPr="00960B1C" w:rsidRDefault="00A17DE5" w:rsidP="00FF6E44">
      <w:pPr>
        <w:spacing w:after="0" w:line="480" w:lineRule="auto"/>
        <w:jc w:val="both"/>
        <w:rPr>
          <w:rFonts w:eastAsia="Times New Roman" w:cs="Times New Roman"/>
        </w:rPr>
      </w:pPr>
      <w:r w:rsidRPr="00162AEE">
        <w:rPr>
          <w:lang w:val="en-GB"/>
        </w:rPr>
        <w:t xml:space="preserve">In 2014, the WHO and </w:t>
      </w:r>
      <w:r w:rsidR="0057643C" w:rsidRPr="00162AEE">
        <w:rPr>
          <w:lang w:val="en-GB"/>
        </w:rPr>
        <w:t xml:space="preserve">its </w:t>
      </w:r>
      <w:r w:rsidRPr="00162AEE">
        <w:rPr>
          <w:lang w:val="en-GB"/>
        </w:rPr>
        <w:t>partners defined the highest priority diagnostic needs in TB and the target product profiles (TPPs) for tests to address those needs</w:t>
      </w:r>
      <w:r w:rsidR="00B53E5E" w:rsidRPr="00162AEE">
        <w:rPr>
          <w:lang w:val="en-GB"/>
        </w:rPr>
        <w:t xml:space="preserve"> </w:t>
      </w:r>
      <w:r w:rsidR="00B53E5E" w:rsidRPr="00162AEE">
        <w:rPr>
          <w:lang w:val="en-GB"/>
        </w:rPr>
        <w:fldChar w:fldCharType="begin">
          <w:fldData xml:space="preserve">PEVuZE5vdGU+PENpdGU+PEF1dGhvcj5EZW5raW5nZXI8L0F1dGhvcj48WWVhcj4yMDE1PC9ZZWFy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</w:fldData>
        </w:fldChar>
      </w:r>
      <w:r w:rsidR="00C32BB5">
        <w:rPr>
          <w:lang w:val="en-GB"/>
        </w:rPr>
        <w:instrText xml:space="preserve"> ADDIN EN.CITE </w:instrText>
      </w:r>
      <w:r w:rsidR="00C32BB5">
        <w:rPr>
          <w:lang w:val="en-GB"/>
        </w:rPr>
        <w:fldChar w:fldCharType="begin">
          <w:fldData xml:space="preserve">PEVuZE5vdGU+PENpdGU+PEF1dGhvcj5EZW5raW5nZXI8L0F1dGhvcj48WWVhcj4yMDE1PC9ZZWFy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</w:fldData>
        </w:fldChar>
      </w:r>
      <w:r w:rsidR="00C32BB5">
        <w:rPr>
          <w:lang w:val="en-GB"/>
        </w:rPr>
        <w:instrText xml:space="preserve"> ADDIN EN.CITE.DATA </w:instrText>
      </w:r>
      <w:r w:rsidR="00C32BB5">
        <w:rPr>
          <w:lang w:val="en-GB"/>
        </w:rPr>
      </w:r>
      <w:r w:rsidR="00C32BB5">
        <w:rPr>
          <w:lang w:val="en-GB"/>
        </w:rPr>
        <w:fldChar w:fldCharType="end"/>
      </w:r>
      <w:r w:rsidR="00B53E5E" w:rsidRPr="00162AEE">
        <w:rPr>
          <w:lang w:val="en-GB"/>
        </w:rPr>
      </w:r>
      <w:r w:rsidR="00B53E5E" w:rsidRPr="00162AEE">
        <w:rPr>
          <w:lang w:val="en-GB"/>
        </w:rPr>
        <w:fldChar w:fldCharType="separate"/>
      </w:r>
      <w:r w:rsidR="00C32BB5">
        <w:rPr>
          <w:noProof/>
          <w:lang w:val="en-GB"/>
        </w:rPr>
        <w:t>[5-7]</w:t>
      </w:r>
      <w:r w:rsidR="00B53E5E" w:rsidRPr="00162AEE">
        <w:rPr>
          <w:lang w:val="en-GB"/>
        </w:rPr>
        <w:fldChar w:fldCharType="end"/>
      </w:r>
      <w:r w:rsidRPr="00162AEE">
        <w:rPr>
          <w:lang w:val="en-GB"/>
        </w:rPr>
        <w:t xml:space="preserve">. </w:t>
      </w:r>
      <w:r w:rsidR="00CC3A90">
        <w:rPr>
          <w:lang w:val="en-GB"/>
        </w:rPr>
        <w:t xml:space="preserve">The </w:t>
      </w:r>
      <w:r w:rsidR="00993137">
        <w:rPr>
          <w:lang w:val="en-GB"/>
        </w:rPr>
        <w:t xml:space="preserve">highest </w:t>
      </w:r>
      <w:r w:rsidR="00CC3A90">
        <w:rPr>
          <w:lang w:val="en-GB"/>
        </w:rPr>
        <w:t xml:space="preserve">needs identified </w:t>
      </w:r>
      <w:r w:rsidR="00291E63">
        <w:rPr>
          <w:lang w:val="en-GB"/>
        </w:rPr>
        <w:t xml:space="preserve">were: (1) A rapid sputum-based test for detecting TB at the microscopy-centre level; (2) A rapid biomarker-based non-sputum test for detecting TB; (3) A triage test of referral test for identifying patients suspected of having TB; and (4) A test for rapid drug-susceptibility testing </w:t>
      </w:r>
      <w:r w:rsidR="001172E9">
        <w:rPr>
          <w:lang w:val="en-GB"/>
        </w:rPr>
        <w:t>(Box 1)</w:t>
      </w:r>
      <w:r w:rsidR="00993137">
        <w:rPr>
          <w:lang w:val="en-GB"/>
        </w:rPr>
        <w:t>. All TPPs focused on point</w:t>
      </w:r>
      <w:r w:rsidR="00291E63">
        <w:rPr>
          <w:lang w:val="en-GB"/>
        </w:rPr>
        <w:t>-of-care tests to be implement</w:t>
      </w:r>
      <w:r w:rsidR="00C03734">
        <w:rPr>
          <w:lang w:val="en-GB"/>
        </w:rPr>
        <w:t>ed in</w:t>
      </w:r>
      <w:r w:rsidR="00993137">
        <w:rPr>
          <w:lang w:val="en-GB"/>
        </w:rPr>
        <w:t xml:space="preserve"> decentralized settings.</w:t>
      </w:r>
      <w:r w:rsidR="00993137" w:rsidRPr="00162AEE">
        <w:rPr>
          <w:lang w:val="en-GB"/>
        </w:rPr>
        <w:t xml:space="preserve"> </w:t>
      </w:r>
      <w:r w:rsidR="005B6321">
        <w:rPr>
          <w:lang w:val="en-GB"/>
        </w:rPr>
        <w:t>These i</w:t>
      </w:r>
      <w:r w:rsidR="009002F1">
        <w:rPr>
          <w:lang w:val="en-GB"/>
        </w:rPr>
        <w:t xml:space="preserve">mportant needs of the </w:t>
      </w:r>
      <w:r w:rsidR="005B6321">
        <w:rPr>
          <w:lang w:val="en-GB"/>
        </w:rPr>
        <w:lastRenderedPageBreak/>
        <w:t xml:space="preserve">diagnostics </w:t>
      </w:r>
      <w:r w:rsidR="009002F1">
        <w:rPr>
          <w:lang w:val="en-GB"/>
        </w:rPr>
        <w:t>field are still not being met, and</w:t>
      </w:r>
      <w:r w:rsidR="009002F1" w:rsidRPr="00162AEE">
        <w:rPr>
          <w:lang w:val="en-GB"/>
        </w:rPr>
        <w:t xml:space="preserve"> </w:t>
      </w:r>
      <w:r w:rsidR="00360CC3" w:rsidRPr="00162AEE">
        <w:rPr>
          <w:lang w:val="en-GB"/>
        </w:rPr>
        <w:t xml:space="preserve">new technologies </w:t>
      </w:r>
      <w:r w:rsidR="007A0635" w:rsidRPr="00162AEE">
        <w:rPr>
          <w:lang w:val="en-GB"/>
        </w:rPr>
        <w:t>are too slow to emerge</w:t>
      </w:r>
      <w:r w:rsidR="00523BD1">
        <w:rPr>
          <w:lang w:val="en-GB"/>
        </w:rPr>
        <w:t>,</w:t>
      </w:r>
      <w:r w:rsidR="007A0635" w:rsidRPr="00162AEE">
        <w:rPr>
          <w:lang w:val="en-GB"/>
        </w:rPr>
        <w:t xml:space="preserve"> </w:t>
      </w:r>
      <w:r w:rsidR="007A0635" w:rsidRPr="00960B1C">
        <w:rPr>
          <w:rFonts w:eastAsia="Times New Roman" w:cs="Times New Roman"/>
        </w:rPr>
        <w:t>which reflect</w:t>
      </w:r>
      <w:r w:rsidR="009002F1">
        <w:rPr>
          <w:rFonts w:eastAsia="Times New Roman" w:cs="Times New Roman"/>
        </w:rPr>
        <w:t xml:space="preserve"> </w:t>
      </w:r>
      <w:r w:rsidR="007A0635" w:rsidRPr="00960B1C">
        <w:rPr>
          <w:rFonts w:eastAsia="Times New Roman" w:cs="Times New Roman"/>
        </w:rPr>
        <w:t xml:space="preserve">serious underinvestment as well as </w:t>
      </w:r>
      <w:r w:rsidR="00525C30">
        <w:rPr>
          <w:rFonts w:eastAsia="Times New Roman" w:cs="Times New Roman"/>
        </w:rPr>
        <w:t xml:space="preserve">to some extent </w:t>
      </w:r>
      <w:r w:rsidR="007A0635" w:rsidRPr="00960B1C">
        <w:rPr>
          <w:rFonts w:eastAsia="Times New Roman" w:cs="Times New Roman"/>
        </w:rPr>
        <w:t xml:space="preserve">persistent scientific and technical challenges that </w:t>
      </w:r>
      <w:r w:rsidR="00523BD1">
        <w:rPr>
          <w:rFonts w:eastAsia="Times New Roman" w:cs="Times New Roman"/>
        </w:rPr>
        <w:t>hinder</w:t>
      </w:r>
      <w:r w:rsidR="007A0635" w:rsidRPr="00960B1C">
        <w:rPr>
          <w:rFonts w:eastAsia="Times New Roman" w:cs="Times New Roman"/>
        </w:rPr>
        <w:t xml:space="preserve"> </w:t>
      </w:r>
      <w:r w:rsidR="00523BD1">
        <w:rPr>
          <w:rFonts w:eastAsia="Times New Roman" w:cs="Times New Roman"/>
        </w:rPr>
        <w:t>successful</w:t>
      </w:r>
      <w:r w:rsidR="007A0635" w:rsidRPr="00960B1C">
        <w:rPr>
          <w:rFonts w:eastAsia="Times New Roman" w:cs="Times New Roman"/>
        </w:rPr>
        <w:t xml:space="preserve"> development of new TB diagnostics</w:t>
      </w:r>
      <w:r w:rsidR="005B6321">
        <w:rPr>
          <w:rFonts w:eastAsia="Times New Roman" w:cs="Times New Roman"/>
        </w:rPr>
        <w:t xml:space="preserve"> </w:t>
      </w:r>
      <w:r w:rsidR="005B6321">
        <w:rPr>
          <w:lang w:val="en-GB"/>
        </w:rPr>
        <w:fldChar w:fldCharType="begin"/>
      </w:r>
      <w:r w:rsidR="00C32BB5">
        <w:rPr>
          <w:lang w:val="en-GB"/>
        </w:rPr>
        <w:instrText xml:space="preserve"> ADDIN EN.CITE &lt;EndNote&gt;&lt;Cite&gt;&lt;Author&gt;Foundation for Innovative Diagnostics (FIND)&lt;/Author&gt;&lt;Year&gt;2018&lt;/Year&gt;&lt;RecNum&gt;5907&lt;/RecNum&gt;&lt;DisplayText&gt;[8]&lt;/DisplayText&gt;&lt;record&gt;&lt;rec-number&gt;5907&lt;/rec-number&gt;&lt;foreign-keys&gt;&lt;key app="EN" db-id="252aateaure05ceeafsv5dr7zpdpd29v50rf" timestamp="1535532625"&gt;5907&lt;/key&gt;&lt;/foreign-keys&gt;&lt;ref-type name="Web Page"&gt;12&lt;/ref-type&gt;&lt;contributors&gt;&lt;authors&gt;&lt;author&gt;Foundation for Innovative Diagnostics (FIND),&lt;/author&gt;&lt;/authors&gt;&lt;/contributors&gt;&lt;titles&gt;&lt;title&gt;FIND Tuberculosis Dx Pipeline Tracker&lt;/title&gt;&lt;/titles&gt;&lt;number&gt;May 16, 2018&lt;/number&gt;&lt;dates&gt;&lt;year&gt;2018&lt;/year&gt;&lt;/dates&gt;&lt;urls&gt;&lt;related-urls&gt;&lt;url&gt;https://www.finddx.org/tb/pipeline/&lt;/url&gt;&lt;/related-urls&gt;&lt;/urls&gt;&lt;/record&gt;&lt;/Cite&gt;&lt;/EndNote&gt;</w:instrText>
      </w:r>
      <w:r w:rsidR="005B6321">
        <w:rPr>
          <w:lang w:val="en-GB"/>
        </w:rPr>
        <w:fldChar w:fldCharType="separate"/>
      </w:r>
      <w:r w:rsidR="00C32BB5">
        <w:rPr>
          <w:noProof/>
          <w:lang w:val="en-GB"/>
        </w:rPr>
        <w:t>[8]</w:t>
      </w:r>
      <w:r w:rsidR="005B6321">
        <w:rPr>
          <w:lang w:val="en-GB"/>
        </w:rPr>
        <w:fldChar w:fldCharType="end"/>
      </w:r>
      <w:r w:rsidR="007A0635" w:rsidRPr="00960B1C">
        <w:rPr>
          <w:rFonts w:eastAsia="Times New Roman" w:cs="Times New Roman"/>
        </w:rPr>
        <w:t xml:space="preserve">. </w:t>
      </w:r>
    </w:p>
    <w:p w14:paraId="3135124B" w14:textId="2C3B5E6A" w:rsidR="00B1244D" w:rsidRPr="00162AEE" w:rsidRDefault="00993137" w:rsidP="00FF6E44">
      <w:pPr>
        <w:spacing w:before="120" w:after="0" w:line="480" w:lineRule="auto"/>
        <w:contextualSpacing/>
        <w:jc w:val="both"/>
        <w:rPr>
          <w:lang w:val="en-GB"/>
        </w:rPr>
      </w:pPr>
      <w:r>
        <w:rPr>
          <w:lang w:val="en-GB"/>
        </w:rPr>
        <w:t>T</w:t>
      </w:r>
      <w:r w:rsidR="00B1244D" w:rsidRPr="00162AEE">
        <w:rPr>
          <w:lang w:val="en-GB"/>
        </w:rPr>
        <w:t>he pipeline</w:t>
      </w:r>
      <w:r w:rsidR="001172E9">
        <w:rPr>
          <w:lang w:val="en-GB"/>
        </w:rPr>
        <w:t>s</w:t>
      </w:r>
      <w:r w:rsidR="00B1244D" w:rsidRPr="00162AEE">
        <w:rPr>
          <w:lang w:val="en-GB"/>
        </w:rPr>
        <w:t xml:space="preserve"> </w:t>
      </w:r>
      <w:r>
        <w:rPr>
          <w:lang w:val="en-GB"/>
        </w:rPr>
        <w:t xml:space="preserve">to </w:t>
      </w:r>
      <w:r w:rsidR="00B1244D" w:rsidRPr="00162AEE">
        <w:rPr>
          <w:lang w:val="en-GB"/>
        </w:rPr>
        <w:t xml:space="preserve">address the highest identified needs </w:t>
      </w:r>
      <w:r w:rsidR="00BF3FA1" w:rsidRPr="00162AEE">
        <w:rPr>
          <w:lang w:val="en-GB"/>
        </w:rPr>
        <w:t xml:space="preserve">(a stand-alone non-sputum based point-of-care test or a point-of-care triage/rule-out test) </w:t>
      </w:r>
      <w:r>
        <w:rPr>
          <w:lang w:val="en-GB"/>
        </w:rPr>
        <w:t>is particularly meagre. These tests w</w:t>
      </w:r>
      <w:r w:rsidR="00B1244D" w:rsidRPr="00162AEE">
        <w:rPr>
          <w:lang w:val="en-GB"/>
        </w:rPr>
        <w:t xml:space="preserve">ould help to close </w:t>
      </w:r>
      <w:r w:rsidR="0057643C" w:rsidRPr="00162AEE">
        <w:rPr>
          <w:lang w:val="en-GB"/>
        </w:rPr>
        <w:t xml:space="preserve">the </w:t>
      </w:r>
      <w:r w:rsidR="00B1244D" w:rsidRPr="00162AEE">
        <w:rPr>
          <w:lang w:val="en-GB"/>
        </w:rPr>
        <w:t xml:space="preserve">diagnostic gap </w:t>
      </w:r>
      <w:r>
        <w:rPr>
          <w:lang w:val="en-GB"/>
        </w:rPr>
        <w:t>and/or</w:t>
      </w:r>
      <w:r w:rsidR="00520FA9" w:rsidRPr="00162AEE">
        <w:rPr>
          <w:lang w:val="en-GB"/>
        </w:rPr>
        <w:t xml:space="preserve"> substantially reduce the cost of diagnosis, which has been identified as a major barrier to the uptake of existing tests.</w:t>
      </w:r>
    </w:p>
    <w:p w14:paraId="2841F829" w14:textId="77777777" w:rsidR="00523BD1" w:rsidRDefault="00523BD1" w:rsidP="00FF6E44">
      <w:pPr>
        <w:spacing w:before="120" w:after="0" w:line="480" w:lineRule="auto"/>
        <w:contextualSpacing/>
        <w:jc w:val="both"/>
        <w:rPr>
          <w:lang w:val="en-GB"/>
        </w:rPr>
      </w:pPr>
    </w:p>
    <w:p w14:paraId="42FE5FED" w14:textId="0FF4FB0E" w:rsidR="00186053" w:rsidRPr="00B2737D" w:rsidRDefault="00B2737D" w:rsidP="00BC31CE">
      <w:pPr>
        <w:spacing w:line="480" w:lineRule="auto"/>
        <w:jc w:val="both"/>
        <w:rPr>
          <w:lang w:val="en-US"/>
        </w:rPr>
      </w:pPr>
      <w:r w:rsidRPr="009E71C7">
        <w:rPr>
          <w:lang w:val="en-US"/>
        </w:rPr>
        <w:t xml:space="preserve">Diagnostic accuracy studies represent a fundamental step in the validation of all tests. </w:t>
      </w:r>
      <w:r w:rsidR="00B957C1">
        <w:rPr>
          <w:lang w:val="en-US"/>
        </w:rPr>
        <w:t xml:space="preserve">At the same time, </w:t>
      </w:r>
      <w:r w:rsidR="00B957C1">
        <w:rPr>
          <w:lang w:val="en-GB"/>
        </w:rPr>
        <w:t>d</w:t>
      </w:r>
      <w:r w:rsidR="00B957C1">
        <w:rPr>
          <w:lang w:val="en-GB"/>
        </w:rPr>
        <w:t xml:space="preserve">iagnostic trials to generate evidence for global policy often have been perceived as a hurdle by industry given the costs and complexities associated with them. </w:t>
      </w:r>
      <w:r w:rsidR="00B957C1">
        <w:rPr>
          <w:lang w:val="en-US"/>
        </w:rPr>
        <w:t>Also</w:t>
      </w:r>
      <w:r w:rsidRPr="009E71C7">
        <w:rPr>
          <w:lang w:val="en-US"/>
        </w:rPr>
        <w:t xml:space="preserve">, such studies often have limitations in design, execution and reporting, leading to low certainty of the evidence about true test performance, which can </w:t>
      </w:r>
      <w:r w:rsidR="00B957C1">
        <w:rPr>
          <w:lang w:val="en-US"/>
        </w:rPr>
        <w:t xml:space="preserve">further drive up cost, </w:t>
      </w:r>
      <w:r w:rsidRPr="009E71C7">
        <w:rPr>
          <w:lang w:val="en-US"/>
        </w:rPr>
        <w:t xml:space="preserve">delay or impede policy and scale-up decisions. This is a problem for diagnostic test accuracy studies in general </w:t>
      </w:r>
      <w:r w:rsidRPr="009E71C7">
        <w:rPr>
          <w:lang w:val="en-US"/>
        </w:rPr>
        <w:fldChar w:fldCharType="begin"/>
      </w:r>
      <w:r w:rsidRPr="009E71C7">
        <w:rPr>
          <w:lang w:val="en-US"/>
        </w:rPr>
        <w:instrText xml:space="preserve"> ADDIN PAPERS2_CITATIONS &lt;citation&gt;&lt;priority&gt;4&lt;/priority&gt;&lt;uuid&gt;961017AB-07F3-4510-8BB3-FB1F8000B1BD&lt;/uuid&gt;&lt;publications&gt;&lt;publication&gt;&lt;subtype&gt;400&lt;/subtype&gt;&lt;title&gt;Use of methodological standards in diagnostic test research. Getting better but still not good.&lt;/title&gt;&lt;url&gt;http://www.ncbi.nlm.nih.gov/pubmed/7637146&lt;/url&gt;&lt;volume&gt;274&lt;/volume&gt;&lt;publication_date&gt;99199508001200000000220000&lt;/publication_date&gt;&lt;uuid&gt;8BA5F6B7-AEC0-4E6C-911A-757A60F050B3&lt;/uuid&gt;&lt;type&gt;400&lt;/type&gt;&lt;number&gt;8&lt;/number&gt;&lt;citekey&gt;Reid:1995tz&lt;/citekey&gt;&lt;institution&gt;Robert Wood Johnson Clinical Scholars Program, Yale University School of Medicine, New Haven, CT 06520-8025, USA.&lt;/institution&gt;&lt;startpage&gt;645&lt;/startpage&gt;&lt;endpage&gt;651&lt;/endpage&gt;&lt;bundle&gt;&lt;publication&gt;&lt;title&gt;JAMA : the journal of the American Medical Association&lt;/title&gt;&lt;uuid&gt;204DC650-14F7-4A3E-9F3A-8A2E362C1DBF&lt;/uuid&gt;&lt;subtype&gt;-100&lt;/subtype&gt;&lt;publisher&gt;American Medical Association&lt;/publisher&gt;&lt;type&gt;-100&lt;/type&gt;&lt;url&gt;http://jama.jamanetwork.com&lt;/url&gt;&lt;/publication&gt;&lt;/bundle&gt;&lt;authors&gt;&lt;author&gt;&lt;lastName&gt;Reid&lt;/lastName&gt;&lt;firstName&gt;M&lt;/firstName&gt;&lt;middleNames&gt;C&lt;/middleNames&gt;&lt;/author&gt;&lt;author&gt;&lt;lastName&gt;Lachs&lt;/lastName&gt;&lt;firstName&gt;M&lt;/firstName&gt;&lt;middleNames&gt;S&lt;/middleNames&gt;&lt;/author&gt;&lt;author&gt;&lt;lastName&gt;Feinstein&lt;/lastName&gt;&lt;firstName&gt;A&lt;/firstName&gt;&lt;middleNames&gt;R&lt;/middleNames&gt;&lt;/author&gt;&lt;/authors&gt;&lt;/publication&gt;&lt;publication&gt;&lt;subtype&gt;400&lt;/subtype&gt;&lt;location&gt;200,4,35.1814464,136.9063980&lt;/location&gt;&lt;title&gt;Sources of bias in diagnostic accuracy studies and the diagnostic process&lt;/title&gt;&lt;volume&gt;174&lt;/volume&gt;&lt;publication_date&gt;99200602141200000000222000&lt;/publication_date&gt;&lt;uuid&gt;C3953807-4B6E-4B35-A3FD-86809B666CC6&lt;/uuid&gt;&lt;type&gt;400&lt;/type&gt;&lt;number&gt;4&lt;/number&gt;&lt;citekey&gt;Furukawa:2006eg&lt;/citekey&gt;&lt;doi&gt;10.1503/cmaj.060014&lt;/doi&gt;&lt;institution&gt;Department of Psychiatry and Cognitive-Behavioral Medicine, Nagoya City University Graduate School of Medical Sciences, Nagoya, Japan. furukawa@med.nagoya-cu.ac.jp&lt;/institution&gt;&lt;startpage&gt;481&lt;/startpage&gt;&lt;endpage&gt;482&lt;/endpage&gt;&lt;bundle&gt;&lt;publication&gt;&lt;title&gt;CMAJ : Canadian Medical Association journal = journal de l'Association medicale canadienne&lt;/title&gt;&lt;uuid&gt;AE1DBCF9-5586-4598-981C-9D392004C18F&lt;/uuid&gt;&lt;subtype&gt;-100&lt;/subtype&gt;&lt;type&gt;-100&lt;/type&gt;&lt;/publication&gt;&lt;/bundle&gt;&lt;authors&gt;&lt;author&gt;&lt;lastName&gt;Furukawa&lt;/lastName&gt;&lt;firstName&gt;Toshi&lt;/firstName&gt;&lt;middleNames&gt;A&lt;/middleNames&gt;&lt;/author&gt;&lt;author&gt;&lt;lastName&gt;Guyatt&lt;/lastName&gt;&lt;firstName&gt;Gordon&lt;/firstName&gt;&lt;middleNames&gt;H&lt;/middleNames&gt;&lt;/author&gt;&lt;/authors&gt;&lt;/publication&gt;&lt;publication&gt;&lt;subtype&gt;400&lt;/subtype&gt;&lt;location&gt;200,9,52.3619102,4.9247093&lt;/location&gt;&lt;title&gt;Evidence of bias and variation in diagnostic accuracy studies&lt;/title&gt;&lt;volume&gt;174&lt;/volume&gt;&lt;publication_date&gt;99200602141200000000222000&lt;/publication_date&gt;&lt;uuid&gt;246E1EAE-2364-4104-AA44-3ECB44815D82&lt;/uuid&gt;&lt;type&gt;400&lt;/type&gt;&lt;number&gt;4&lt;/number&gt;&lt;citekey&gt;Rutjes:2006gd&lt;/citekey&gt;&lt;doi&gt;10.1503/cmaj.050090&lt;/doi&gt;&lt;institution&gt;Deptartment of Clinical Epidemiology and Biostatistics, Academic Medical Center, University of Amsterdam, Amsterdam, The Netherlands.&lt;/institution&gt;&lt;startpage&gt;469&lt;/startpage&gt;&lt;endpage&gt;476&lt;/endpage&gt;&lt;bundle&gt;&lt;publication&gt;&lt;title&gt;CMAJ : Canadian Medical Association journal = journal de l'Association medicale canadienne&lt;/title&gt;&lt;uuid&gt;AE1DBCF9-5586-4598-981C-9D392004C18F&lt;/uuid&gt;&lt;subtype&gt;-100&lt;/subtype&gt;&lt;type&gt;-100&lt;/type&gt;&lt;/publication&gt;&lt;/bundle&gt;&lt;authors&gt;&lt;author&gt;&lt;lastName&gt;Rutjes&lt;/lastName&gt;&lt;firstName&gt;Anne&lt;/firstName&gt;&lt;middleNames&gt;W S&lt;/middleNames&gt;&lt;/author&gt;&lt;author&gt;&lt;lastName&gt;Reitsma&lt;/lastName&gt;&lt;firstName&gt;Johannes&lt;/firstName&gt;&lt;middleNames&gt;B&lt;/middleNames&gt;&lt;/author&gt;&lt;author&gt;&lt;lastName&gt;Nisio&lt;/lastName&gt;&lt;nonDroppingParticle&gt;Di&lt;/nonDroppingParticle&gt;&lt;firstName&gt;Marcello&lt;/firstName&gt;&lt;/author&gt;&lt;author&gt;&lt;lastName&gt;Smidt&lt;/lastName&gt;&lt;firstName&gt;Nynke&lt;/firstName&gt;&lt;/author&gt;&lt;author&gt;&lt;lastName&gt;Rijn&lt;/lastName&gt;&lt;nonDroppingParticle&gt;van&lt;/nonDroppingParticle&gt;&lt;firstName&gt;Jeroen&lt;/firstName&gt;&lt;middleNames&gt;C&lt;/middleNames&gt;&lt;/author&gt;&lt;author&gt;&lt;lastName&gt;Bossuyt&lt;/lastName&gt;&lt;firstName&gt;Patrick&lt;/firstName&gt;&lt;middleNames&gt;M M&lt;/middleNames&gt;&lt;/author&gt;&lt;/authors&gt;&lt;/publication&gt;&lt;publication&gt;&lt;subtype&gt;400&lt;/subtype&gt;&lt;title&gt;A systematic review classifies sources of bias and variation in diagnostic test accuracy studies&lt;/title&gt;&lt;url&gt;http://linkinghub.elsevier.com/retrieve/pii/S089543561300200X&lt;/url&gt;&lt;publication_date&gt;99201308001200000000220000&lt;/publication_date&gt;&lt;uuid&gt;F8D96644-92C7-4602-848A-EBD5C0FFF434&lt;/uuid&gt;&lt;type&gt;400&lt;/type&gt;&lt;citekey&gt;Whiting:2013hx&lt;/citekey&gt;&lt;doi&gt;10.1016/j.jclinepi.2013.05.014&lt;/doi&gt;&lt;bundle&gt;&lt;publication&gt;&lt;title&gt;Journal of Clinical Epidemiology&lt;/title&gt;&lt;uuid&gt;AE262A08-11A3-44C3-B3F5-80E3C1151C20&lt;/uuid&gt;&lt;subtype&gt;-100&lt;/subtype&gt;&lt;publisher&gt;Elsevier Inc&lt;/publisher&gt;&lt;type&gt;-100&lt;/type&gt;&lt;url&gt;http://www.jclinepi.com&lt;/url&gt;&lt;/publication&gt;&lt;/bundle&gt;&lt;authors&gt;&lt;author&gt;&lt;lastName&gt;Whiting&lt;/lastName&gt;&lt;firstName&gt;Penny&lt;/firstName&gt;&lt;middleNames&gt;F&lt;/middleNames&gt;&lt;/author&gt;&lt;author&gt;&lt;lastName&gt;Rutjes&lt;/lastName&gt;&lt;firstName&gt;Anne&lt;/firstName&gt;&lt;middleNames&gt;W S&lt;/middleNames&gt;&lt;/author&gt;&lt;author&gt;&lt;lastName&gt;Westwood&lt;/lastName&gt;&lt;firstName&gt;Marie&lt;/firstName&gt;&lt;middleNames&gt;E&lt;/middleNames&gt;&lt;/author&gt;&lt;author&gt;&lt;lastName&gt;Mallett&lt;/lastName&gt;&lt;firstName&gt;Susan&lt;/firstName&gt;&lt;/author&gt;&lt;/authors&gt;&lt;/publication&gt;&lt;/publications&gt;&lt;cites&gt;&lt;/cites&gt;&lt;/citation&gt;</w:instrText>
      </w:r>
      <w:r w:rsidRPr="009E71C7">
        <w:rPr>
          <w:lang w:val="en-US"/>
        </w:rPr>
        <w:fldChar w:fldCharType="separate"/>
      </w:r>
      <w:r w:rsidRPr="009E71C7">
        <w:rPr>
          <w:rFonts w:eastAsiaTheme="minorHAnsi" w:cs="Helvetica"/>
          <w:bCs w:val="0"/>
          <w:color w:val="auto"/>
          <w:szCs w:val="24"/>
          <w:lang w:val="en-US" w:eastAsia="en-US"/>
        </w:rPr>
        <w:t>(7-10)</w:t>
      </w:r>
      <w:r w:rsidRPr="009E71C7">
        <w:rPr>
          <w:lang w:val="en-US"/>
        </w:rPr>
        <w:fldChar w:fldCharType="end"/>
      </w:r>
      <w:r w:rsidRPr="009E71C7">
        <w:rPr>
          <w:lang w:val="en-US"/>
        </w:rPr>
        <w:t xml:space="preserve">, as well as for </w:t>
      </w:r>
      <w:r w:rsidR="001172E9">
        <w:rPr>
          <w:lang w:val="en-US"/>
        </w:rPr>
        <w:t xml:space="preserve">studies on </w:t>
      </w:r>
      <w:r w:rsidRPr="009E71C7">
        <w:rPr>
          <w:lang w:val="en-US"/>
        </w:rPr>
        <w:t xml:space="preserve">TB in particular </w:t>
      </w:r>
      <w:r w:rsidRPr="009E71C7">
        <w:rPr>
          <w:lang w:val="en-US"/>
        </w:rPr>
        <w:fldChar w:fldCharType="begin"/>
      </w:r>
      <w:r w:rsidRPr="009E71C7">
        <w:rPr>
          <w:lang w:val="en-US"/>
        </w:rPr>
        <w:instrText xml:space="preserve"> ADDIN PAPERS2_CITATIONS &lt;citation&gt;&lt;priority&gt;5&lt;/priority&gt;&lt;uuid&gt;B9D5F94C-FC01-46B2-8666-AE4C0C0C8EF1&lt;/uuid&gt;&lt;publications&gt;&lt;publication&gt;&lt;subtype&gt;400&lt;/subtype&gt;&lt;location&gt;200,9,33.9127770,-117.1963880&lt;/location&gt;&lt;title&gt;More rigour needed in trials of new diagnostic agents for tuberculosis&lt;/title&gt;&lt;volume&gt;356&lt;/volume&gt;&lt;publication_date&gt;99200009231200000000222000&lt;/publication_date&gt;&lt;uuid&gt;86C4CED3-2F0F-4076-B4A7-EF7BA4BE0014&lt;/uuid&gt;&lt;type&gt;400&lt;/type&gt;&lt;number&gt;9235&lt;/number&gt;&lt;citekey&gt;Small:2000fr&lt;/citekey&gt;&lt;doi&gt;10.1016/S0140-6736(00)02724-0&lt;/doi&gt;&lt;institution&gt;Division of Infectious Diseases and Geographic Medicine, Stanford University Medical Center, California, USA.&lt;/institution&gt;&lt;startpage&gt;1048&lt;/startpage&gt;&lt;endpage&gt;1049&lt;/endpage&gt;&lt;bundle&gt;&lt;publication&gt;&lt;title&gt;The lancet&lt;/title&gt;&lt;uuid&gt;DC9AEC42-6BF1-44F2-B531-8194CAC78EEB&lt;/uuid&gt;&lt;subtype&gt;-100&lt;/subtype&gt;&lt;publisher&gt;Elsevier&lt;/publisher&gt;&lt;type&gt;-100&lt;/type&gt;&lt;url&gt;http://www.thelancet.com&lt;/url&gt;&lt;/publication&gt;&lt;/bundle&gt;&lt;authors&gt;&lt;author&gt;&lt;lastName&gt;Small&lt;/lastName&gt;&lt;firstName&gt;Peter&lt;/firstName&gt;&lt;middleNames&gt;M&lt;/middleNames&gt;&lt;/author&gt;&lt;author&gt;&lt;lastName&gt;Perkins&lt;/lastName&gt;&lt;firstName&gt;Mark&lt;/firstName&gt;&lt;middleNames&gt;D&lt;/middleNames&gt;&lt;/author&gt;&lt;/authors&gt;&lt;/publication&gt;&lt;publication&gt;&lt;subtype&gt;400&lt;/subtype&gt;&lt;title&gt;Tuberculosis diagnostics trials: do they lack methodological rigor?&lt;/title&gt;&lt;url&gt;http://www.expert-reviews.com/doi/abs/10.1586/14737159.6.4.509&lt;/url&gt;&lt;volume&gt;6&lt;/volume&gt;&lt;publication_date&gt;99200607011200000000222000&lt;/publication_date&gt;&lt;uuid&gt;BC0E95C1-F52B-4F0C-841A-F109A7E7BA6F&lt;/uuid&gt;&lt;type&gt;400&lt;/type&gt;&lt;number&gt;4&lt;/number&gt;&lt;citekey&gt;Pai:2006hl&lt;/citekey&gt;&lt;doi&gt;10.1586/14737159.6.4.509&lt;/doi&gt;&lt;startpage&gt;509&lt;/startpage&gt;&lt;endpage&gt;514&lt;/endpage&gt;&lt;bundle&gt;&lt;publication&gt;&lt;title&gt;Expert review of molecular diagnostics&lt;/title&gt;&lt;uuid&gt;2D8E0BC1-88CF-4844-88F3-EE0AE29FDBEF&lt;/uuid&gt;&lt;subtype&gt;-100&lt;/subtype&gt;&lt;type&gt;-100&lt;/type&gt;&lt;/publication&gt;&lt;/bundle&gt;&lt;authors&gt;&lt;author&gt;&lt;lastName&gt;Pai&lt;/lastName&gt;&lt;firstName&gt;Madhukar&lt;/firstName&gt;&lt;middleNames&gt;Pai&lt;/middleNames&gt;&lt;/author&gt;&lt;author&gt;&lt;lastName&gt;O'Brien&lt;/lastName&gt;&lt;firstName&gt;Richard&lt;/firstName&gt;&lt;/author&gt;&lt;/authors&gt;&lt;/publication&gt;&lt;publication&gt;&lt;subtype&gt;400&lt;/subtype&gt;&lt;location&gt;602,0,0,0&lt;/location&gt;&lt;title&gt;A guide for diagnostic evaluations&lt;/title&gt;&lt;url&gt;http://www.nature.com/nrmicro/journal/v4/n12_supp/full/nrmicro1568.html&lt;/url&gt;&lt;volume&gt;4&lt;/volume&gt;&lt;publication_date&gt;99200612011200000000222000&lt;/publication_date&gt;&lt;uuid&gt;DEBACC09-2181-4323-A224-8308464E11A8&lt;/uuid&gt;&lt;type&gt;400&lt;/type&gt;&lt;number&gt;12 Suppl&lt;/number&gt;&lt;citekey&gt;Peeling:2006bm&lt;/citekey&gt;&lt;doi&gt;10.1038/nrmicro1568&lt;/doi&gt;&lt;institution&gt;UNICEF/UNDP/ World Bank/WHO Special Programme for Research &amp;amp; Training in Tropical Diseases (TDR), World Health Organization, 20 Avenue Appia, CH-1211 Geneva 27, Switzerland. peelingr@who.int&lt;/institution&gt;&lt;startpage&gt;S2&lt;/startpage&gt;&lt;endpage&gt;6&lt;/endpage&gt;&lt;bundle&gt;&lt;publication&gt;&lt;title&gt;Nature reviews Microbiology&lt;/title&gt;&lt;uuid&gt;5A8A7384-2210-45ED-AA1F-1D9A82440F60&lt;/uuid&gt;&lt;subtype&gt;-100&lt;/subtype&gt;&lt;publisher&gt;Nature Publishing Group&lt;/publisher&gt;&lt;type&gt;-100&lt;/type&gt;&lt;/publication&gt;&lt;/bundle&gt;&lt;authors&gt;&lt;author&gt;&lt;lastName&gt;Peeling&lt;/lastName&gt;&lt;firstName&gt;Rosanna&lt;/firstName&gt;&lt;middleNames&gt;W&lt;/middleNames&gt;&lt;/author&gt;&lt;author&gt;&lt;lastName&gt;Smith&lt;/lastName&gt;&lt;firstName&gt;Peter&lt;/firstName&gt;&lt;middleNames&gt;G&lt;/middleNames&gt;&lt;/author&gt;&lt;author&gt;&lt;lastName&gt;Bossuyt&lt;/lastName&gt;&lt;firstName&gt;Patrick&lt;/firstName&gt;&lt;middleNames&gt;M M&lt;/middleNames&gt;&lt;/author&gt;&lt;/authors&gt;&lt;/publication&gt;&lt;publication&gt;&lt;subtype&gt;400&lt;/subtype&gt;&lt;location&gt;200,9,45.5041760,-73.5766689&lt;/location&gt;&lt;title&gt;Quality and reporting of diagnostic accuracy studies in TB, HIV and malaria: evaluation using QUADAS and STARD standards&lt;/title&gt;&lt;volume&gt;4&lt;/volume&gt;&lt;publication_date&gt;99200901011200000000222000&lt;/publication_date&gt;&lt;uuid&gt;68AC4C88-387B-42F4-B8AE-53EBB2B1117C&lt;/uuid&gt;&lt;type&gt;400&lt;/type&gt;&lt;accepted_date&gt;99200910161200000000222000&lt;/accepted_date&gt;&lt;number&gt;11&lt;/number&gt;&lt;citekey&gt;Fontela:2009kw&lt;/citekey&gt;&lt;submission_date&gt;99200908211200000000222000&lt;/submission_date&gt;&lt;doi&gt;10.1371/journal.pone.0007753&lt;/doi&gt;&lt;institution&gt;Department of Epidemiology, Biostatistics and Occupational Health, McGill University, Montreal, Canada.&lt;/institution&gt;&lt;startpage&gt;e7753&lt;/startpage&gt;&lt;authors&gt;&lt;author&gt;&lt;lastName&gt;Fontela&lt;/lastName&gt;&lt;firstName&gt;Patricia&lt;/firstName&gt;&lt;middleNames&gt;Scolari&lt;/middleNames&gt;&lt;/author&gt;&lt;author&gt;&lt;lastName&gt;Pant-Pai&lt;/lastName&gt;&lt;firstName&gt;N&lt;/firstName&gt;&lt;/author&gt;&lt;author&gt;&lt;lastName&gt;Schiller&lt;/lastName&gt;&lt;firstName&gt;Ian&lt;/firstName&gt;&lt;/author&gt;&lt;author&gt;&lt;lastName&gt;Dendukuri&lt;/lastName&gt;&lt;firstName&gt;Nandini&lt;/firstName&gt;&lt;/author&gt;&lt;author&gt;&lt;lastName&gt;Ramsay&lt;/lastName&gt;&lt;firstName&gt;Andrew&lt;/firstName&gt;&lt;middleNames&gt;R C&lt;/middleNames&gt;&lt;/author&gt;&lt;author&gt;&lt;lastName&gt;Pai&lt;/lastName&gt;&lt;firstName&gt;Madhukar&lt;/firstName&gt;&lt;middleNames&gt;Pai&lt;/middleNames&gt;&lt;/author&gt;&lt;/authors&gt;&lt;/publication&gt;&lt;/publications&gt;&lt;cites&gt;&lt;/cites&gt;&lt;/citation&gt;</w:instrText>
      </w:r>
      <w:r w:rsidRPr="009E71C7">
        <w:rPr>
          <w:lang w:val="en-US"/>
        </w:rPr>
        <w:fldChar w:fldCharType="separate"/>
      </w:r>
      <w:r w:rsidRPr="009E71C7">
        <w:rPr>
          <w:rFonts w:eastAsiaTheme="minorHAnsi" w:cs="Helvetica"/>
          <w:bCs w:val="0"/>
          <w:color w:val="auto"/>
          <w:szCs w:val="24"/>
          <w:lang w:val="en-US" w:eastAsia="en-US"/>
        </w:rPr>
        <w:t>(11-14)</w:t>
      </w:r>
      <w:r w:rsidRPr="009E71C7">
        <w:rPr>
          <w:lang w:val="en-US"/>
        </w:rPr>
        <w:fldChar w:fldCharType="end"/>
      </w:r>
      <w:r w:rsidRPr="009E71C7">
        <w:rPr>
          <w:lang w:val="en-US"/>
        </w:rPr>
        <w:t>. Recommendations for reporting and tools to assess risk of bias and applicability of study findings have been developed in response</w:t>
      </w:r>
      <w:r w:rsidR="00D05E4E">
        <w:rPr>
          <w:lang w:val="en-US"/>
        </w:rPr>
        <w:t xml:space="preserve"> </w:t>
      </w:r>
      <w:r w:rsidRPr="009E71C7">
        <w:rPr>
          <w:lang w:val="en-US"/>
        </w:rPr>
        <w:fldChar w:fldCharType="begin"/>
      </w:r>
      <w:r w:rsidRPr="009E71C7">
        <w:rPr>
          <w:lang w:val="en-US"/>
        </w:rPr>
        <w:instrText xml:space="preserve"> ADDIN PAPERS2_CITATIONS &lt;citation&gt;&lt;priority&gt;6&lt;/priority&gt;&lt;uuid&gt;173CC10F-B1E5-4A98-A58C-362437952788&lt;/uuid&gt;&lt;publications&gt;&lt;publication&gt;&lt;subtype&gt;400&lt;/subtype&gt;&lt;title&gt;Towards complete and accurate reporting of studies of diagnostic accuracy: The STARD initiative&lt;/title&gt;&lt;url&gt;http://europepmc.org/abstract/MED/14515428&lt;/url&gt;&lt;volume&gt;138&lt;/volume&gt;&lt;publication_date&gt;99200300001200000000200000&lt;/publication_date&gt;&lt;uuid&gt;5493F1C1-CC9F-43F5-B7BF-0ADD5F12D854&lt;/uuid&gt;&lt;type&gt;400&lt;/type&gt;&lt;number&gt;1&lt;/number&gt;&lt;citekey&gt;Bossuyt:2003tx&lt;/citekey&gt;&lt;institution&gt;Department of Clinical Epidemiology and Biostatistics, Academic Medical Center, University of Amsterdam, PO Box 22700, 1100 DE Amsterdam, The Netherlands.&lt;/institution&gt;&lt;startpage&gt;40&lt;/startpage&gt;&lt;endpage&gt;44&lt;/endpage&gt;&lt;bundle&gt;&lt;publication&gt;&lt;title&gt;Annals of internal medicine&lt;/title&gt;&lt;uuid&gt;CF8ADF0D-27E2-4208-BAAC-CEDF90CCC78F&lt;/uuid&gt;&lt;subtype&gt;-100&lt;/subtype&gt;&lt;publisher&gt;American College of Physicians&lt;/publisher&gt;&lt;type&gt;-100&lt;/type&gt;&lt;url&gt;http://annals.org&lt;/url&gt;&lt;/publication&gt;&lt;/bundle&gt;&lt;authors&gt;&lt;author&gt;&lt;lastName&gt;Bossuyt&lt;/lastName&gt;&lt;firstName&gt;P&lt;/firstName&gt;&lt;middleNames&gt;M&lt;/middleNames&gt;&lt;/author&gt;&lt;author&gt;&lt;lastName&gt;Reitsma&lt;/lastName&gt;&lt;firstName&gt;Johannes&lt;/firstName&gt;&lt;middleNames&gt;B&lt;/middleNames&gt;&lt;/author&gt;&lt;author&gt;&lt;lastName&gt;Bruns&lt;/lastName&gt;&lt;firstName&gt;D&lt;/firstName&gt;&lt;middleNames&gt;E&lt;/middleNames&gt;&lt;/author&gt;&lt;author&gt;&lt;lastName&gt;Gatsonis&lt;/lastName&gt;&lt;firstName&gt;Constantine&lt;/firstName&gt;&lt;middleNames&gt;A&lt;/middleNames&gt;&lt;/author&gt;&lt;author&gt;&lt;lastName&gt;Glasziou&lt;/lastName&gt;&lt;firstName&gt;P&lt;/firstName&gt;&lt;middleNames&gt;P&lt;/middleNames&gt;&lt;/author&gt;&lt;author&gt;&lt;lastName&gt;Irwig&lt;/lastName&gt;&lt;firstName&gt;L&lt;/firstName&gt;&lt;middleNames&gt;M&lt;/middleNames&gt;&lt;/author&gt;&lt;author&gt;&lt;lastName&gt;Lijmer&lt;/lastName&gt;&lt;firstName&gt;J&lt;/firstName&gt;&lt;middleNames&gt;G&lt;/middleNames&gt;&lt;/author&gt;&lt;author&gt;&lt;lastName&gt;Moher&lt;/lastName&gt;&lt;firstName&gt;David&lt;/firstName&gt;&lt;/author&gt;&lt;author&gt;&lt;lastName&gt;Rennie&lt;/lastName&gt;&lt;firstName&gt;D&lt;/firstName&gt;&lt;/author&gt;&lt;author&gt;&lt;lastName&gt;Vet&lt;/lastName&gt;&lt;nonDroppingParticle&gt;de&lt;/nonDroppingParticle&gt;&lt;firstName&gt;HCW&lt;/firstName&gt;&lt;/author&gt;&lt;author&gt;&lt;lastName&gt;Grp&lt;/lastName&gt;&lt;firstName&gt;STARD&lt;/firstName&gt;&lt;/author&gt;&lt;/authors&gt;&lt;/publication&gt;&lt;publication&gt;&lt;subtype&gt;400&lt;/subtype&gt;&lt;publisher&gt;British Medical Journal Publishing Group&lt;/publisher&gt;&lt;title&gt;STARD 2015: an updated list of essential items for reporting diagnostic accuracy studies.&lt;/title&gt;&lt;url&gt;http://www.bmj.com/content/351/bmj.h5527.abstract&lt;/url&gt;&lt;volume&gt;351&lt;/volume&gt;&lt;publication_date&gt;99201500001200000000200000&lt;/publication_date&gt;&lt;uuid&gt;49756B4B-C9BD-471F-B711-41F342CE3844&lt;/uuid&gt;&lt;type&gt;400&lt;/type&gt;&lt;citekey&gt;Bossuyt:2015hq&lt;/citekey&gt;&lt;doi&gt;10.1136/bmj.h5527&lt;/doi&gt;&lt;institution&gt;Department of Clinical Epidemiology, Biostatistics and Bioinformatics, Academic Medical Centre, University of Amsterdam, Amsterdam, the Netherlands p.m.bossuyt@amc.uva.nl.&lt;/institution&gt;&lt;startpage&gt;h5527&lt;/startpage&gt;&lt;bundle&gt;&lt;publication&gt;&lt;title&gt;BMJ: British Medical Journal&lt;/title&gt;&lt;uuid&gt;E309DD74-A98C-440B-95EF-7CA28E1C19CD&lt;/uuid&gt;&lt;subtype&gt;-100&lt;/subtype&gt;&lt;publisher&gt;BMJ&lt;/publisher&gt;&lt;type&gt;-100&lt;/type&gt;&lt;/publication&gt;&lt;/bundle&gt;&lt;authors&gt;&lt;author&gt;&lt;lastName&gt;Bossuyt&lt;/lastName&gt;&lt;firstName&gt;Patrick&lt;/firstName&gt;&lt;middleNames&gt;M M&lt;/middleNames&gt;&lt;/author&gt;&lt;author&gt;&lt;lastName&gt;Reitsma&lt;/lastName&gt;&lt;firstName&gt;Johannes&lt;/firstName&gt;&lt;middleNames&gt;B&lt;/middleNames&gt;&lt;/author&gt;&lt;author&gt;&lt;lastName&gt;Bruns&lt;/lastName&gt;&lt;firstName&gt;David&lt;/firstName&gt;&lt;middleNames&gt;E&lt;/middleNames&gt;&lt;/author&gt;&lt;author&gt;&lt;lastName&gt;Gatsonis&lt;/lastName&gt;&lt;firstName&gt;Constantine&lt;/firstName&gt;&lt;middleNames&gt;A&lt;/middleNames&gt;&lt;/author&gt;&lt;author&gt;&lt;lastName&gt;Glasziou&lt;/lastName&gt;&lt;firstName&gt;Paul&lt;/firstName&gt;&lt;middleNames&gt;P&lt;/middleNames&gt;&lt;/author&gt;&lt;author&gt;&lt;lastName&gt;Irwig&lt;/lastName&gt;&lt;firstName&gt;Les&lt;/firstName&gt;&lt;middleNames&gt;M&lt;/middleNames&gt;&lt;/author&gt;&lt;author&gt;&lt;lastName&gt;Lijmer&lt;/lastName&gt;&lt;firstName&gt;Jeroen&lt;/firstName&gt;&lt;middleNames&gt;G&lt;/middleNames&gt;&lt;/author&gt;&lt;author&gt;&lt;lastName&gt;Moher&lt;/lastName&gt;&lt;firstName&gt;David&lt;/firstName&gt;&lt;/author&gt;&lt;author&gt;&lt;lastName&gt;Rennie&lt;/lastName&gt;&lt;firstName&gt;Drummond&lt;/firstName&gt;&lt;/author&gt;&lt;author&gt;&lt;lastName&gt;Vet&lt;/lastName&gt;&lt;nonDroppingParticle&gt;de&lt;/nonDroppingParticle&gt;&lt;firstName&gt;Henrica&lt;/firstName&gt;&lt;middleNames&gt;C W&lt;/middleNames&gt;&lt;/author&gt;&lt;author&gt;&lt;lastName&gt;Kressel&lt;/lastName&gt;&lt;firstName&gt;Herbert&lt;/firstName&gt;&lt;middleNames&gt;Y&lt;/middleNames&gt;&lt;/author&gt;&lt;author&gt;&lt;lastName&gt;Rifai&lt;/lastName&gt;&lt;firstName&gt;Nader&lt;/firstName&gt;&lt;/author&gt;&lt;author&gt;&lt;lastName&gt;Golub&lt;/lastName&gt;&lt;firstName&gt;Robert&lt;/firstName&gt;&lt;middleNames&gt;M&lt;/middleNames&gt;&lt;/author&gt;&lt;author&gt;&lt;lastName&gt;Altman&lt;/lastName&gt;&lt;firstName&gt;Douglas&lt;/firstName&gt;&lt;middleNames&gt;G&lt;/middleNames&gt;&lt;/author&gt;&lt;author&gt;&lt;lastName&gt;Hooft&lt;/lastName&gt;&lt;firstName&gt;Lotty&lt;/firstName&gt;&lt;/author&gt;&lt;author&gt;&lt;lastName&gt;Korevaar&lt;/lastName&gt;&lt;firstName&gt;Daniël&lt;/firstName&gt;&lt;middleNames&gt;A&lt;/middleNames&gt;&lt;/author&gt;&lt;author&gt;&lt;lastName&gt;Cohen&lt;/lastName&gt;&lt;firstName&gt;Jérémie&lt;/firstName&gt;&lt;middleNames&gt;F&lt;/middleNames&gt;&lt;/author&gt;&lt;author&gt;&lt;lastName&gt;STARD Group&lt;/lastName&gt;&lt;/author&gt;&lt;/authors&gt;&lt;/publication&gt;&lt;/publications&gt;&lt;cites&gt;&lt;/cites&gt;&lt;/citation&gt;</w:instrText>
      </w:r>
      <w:r w:rsidRPr="009E71C7">
        <w:rPr>
          <w:lang w:val="en-US"/>
        </w:rPr>
        <w:fldChar w:fldCharType="separate"/>
      </w:r>
      <w:r w:rsidRPr="009E71C7">
        <w:rPr>
          <w:rFonts w:eastAsiaTheme="minorHAnsi" w:cs="Helvetica"/>
          <w:bCs w:val="0"/>
          <w:color w:val="auto"/>
          <w:szCs w:val="24"/>
          <w:lang w:val="en-US" w:eastAsia="en-US"/>
        </w:rPr>
        <w:t>(15,16)</w:t>
      </w:r>
      <w:r w:rsidRPr="009E71C7">
        <w:rPr>
          <w:lang w:val="en-US"/>
        </w:rPr>
        <w:fldChar w:fldCharType="end"/>
      </w:r>
      <w:r w:rsidRPr="009E71C7">
        <w:rPr>
          <w:lang w:val="en-US"/>
        </w:rPr>
        <w:t>. However, the existing guidance only provides a general overview of design aspects to consider, without providing specific recommendations applicable to any particular disease or technology</w:t>
      </w:r>
      <w:r w:rsidR="001172E9">
        <w:rPr>
          <w:lang w:val="en-US"/>
        </w:rPr>
        <w:t xml:space="preserve"> </w:t>
      </w:r>
      <w:r w:rsidR="001172E9" w:rsidRPr="009E71C7">
        <w:rPr>
          <w:lang w:val="en-US"/>
        </w:rPr>
        <w:fldChar w:fldCharType="begin"/>
      </w:r>
      <w:r w:rsidR="001172E9" w:rsidRPr="009E71C7">
        <w:rPr>
          <w:lang w:val="en-US"/>
        </w:rPr>
        <w:instrText xml:space="preserve"> ADDIN PAPERS2_CITATIONS &lt;citation&gt;&lt;priority&gt;6&lt;/priority&gt;&lt;uuid&gt;173CC10F-B1E5-4A98-A58C-362437952788&lt;/uuid&gt;&lt;publications&gt;&lt;publication&gt;&lt;subtype&gt;400&lt;/subtype&gt;&lt;title&gt;Towards complete and accurate reporting of studies of diagnostic accuracy: The STARD initiative&lt;/title&gt;&lt;url&gt;http://europepmc.org/abstract/MED/14515428&lt;/url&gt;&lt;volume&gt;138&lt;/volume&gt;&lt;publication_date&gt;99200300001200000000200000&lt;/publication_date&gt;&lt;uuid&gt;5493F1C1-CC9F-43F5-B7BF-0ADD5F12D854&lt;/uuid&gt;&lt;type&gt;400&lt;/type&gt;&lt;number&gt;1&lt;/number&gt;&lt;citekey&gt;Bossuyt:2003tx&lt;/citekey&gt;&lt;institution&gt;Department of Clinical Epidemiology and Biostatistics, Academic Medical Center, University of Amsterdam, PO Box 22700, 1100 DE Amsterdam, The Netherlands.&lt;/institution&gt;&lt;startpage&gt;40&lt;/startpage&gt;&lt;endpage&gt;44&lt;/endpage&gt;&lt;bundle&gt;&lt;publication&gt;&lt;title&gt;Annals of internal medicine&lt;/title&gt;&lt;uuid&gt;CF8ADF0D-27E2-4208-BAAC-CEDF90CCC78F&lt;/uuid&gt;&lt;subtype&gt;-100&lt;/subtype&gt;&lt;publisher&gt;American College of Physicians&lt;/publisher&gt;&lt;type&gt;-100&lt;/type&gt;&lt;url&gt;http://annals.org&lt;/url&gt;&lt;/publication&gt;&lt;/bundle&gt;&lt;authors&gt;&lt;author&gt;&lt;lastName&gt;Bossuyt&lt;/lastName&gt;&lt;firstName&gt;P&lt;/firstName&gt;&lt;middleNames&gt;M&lt;/middleNames&gt;&lt;/author&gt;&lt;author&gt;&lt;lastName&gt;Reitsma&lt;/lastName&gt;&lt;firstName&gt;Johannes&lt;/firstName&gt;&lt;middleNames&gt;B&lt;/middleNames&gt;&lt;/author&gt;&lt;author&gt;&lt;lastName&gt;Bruns&lt;/lastName&gt;&lt;firstName&gt;D&lt;/firstName&gt;&lt;middleNames&gt;E&lt;/middleNames&gt;&lt;/author&gt;&lt;author&gt;&lt;lastName&gt;Gatsonis&lt;/lastName&gt;&lt;firstName&gt;Constantine&lt;/firstName&gt;&lt;middleNames&gt;A&lt;/middleNames&gt;&lt;/author&gt;&lt;author&gt;&lt;lastName&gt;Glasziou&lt;/lastName&gt;&lt;firstName&gt;P&lt;/firstName&gt;&lt;middleNames&gt;P&lt;/middleNames&gt;&lt;/author&gt;&lt;author&gt;&lt;lastName&gt;Irwig&lt;/lastName&gt;&lt;firstName&gt;L&lt;/firstName&gt;&lt;middleNames&gt;M&lt;/middleNames&gt;&lt;/author&gt;&lt;author&gt;&lt;lastName&gt;Lijmer&lt;/lastName&gt;&lt;firstName&gt;J&lt;/firstName&gt;&lt;middleNames&gt;G&lt;/middleNames&gt;&lt;/author&gt;&lt;author&gt;&lt;lastName&gt;Moher&lt;/lastName&gt;&lt;firstName&gt;David&lt;/firstName&gt;&lt;/author&gt;&lt;author&gt;&lt;lastName&gt;Rennie&lt;/lastName&gt;&lt;firstName&gt;D&lt;/firstName&gt;&lt;/author&gt;&lt;author&gt;&lt;lastName&gt;Vet&lt;/lastName&gt;&lt;nonDroppingParticle&gt;de&lt;/nonDroppingParticle&gt;&lt;firstName&gt;HCW&lt;/firstName&gt;&lt;/author&gt;&lt;author&gt;&lt;lastName&gt;Grp&lt;/lastName&gt;&lt;firstName&gt;STARD&lt;/firstName&gt;&lt;/author&gt;&lt;/authors&gt;&lt;/publication&gt;&lt;publication&gt;&lt;subtype&gt;400&lt;/subtype&gt;&lt;publisher&gt;British Medical Journal Publishing Group&lt;/publisher&gt;&lt;title&gt;STARD 2015: an updated list of essential items for reporting diagnostic accuracy studies.&lt;/title&gt;&lt;url&gt;http://www.bmj.com/content/351/bmj.h5527.abstract&lt;/url&gt;&lt;volume&gt;351&lt;/volume&gt;&lt;publication_date&gt;99201500001200000000200000&lt;/publication_date&gt;&lt;uuid&gt;49756B4B-C9BD-471F-B711-41F342CE3844&lt;/uuid&gt;&lt;type&gt;400&lt;/type&gt;&lt;citekey&gt;Bossuyt:2015hq&lt;/citekey&gt;&lt;doi&gt;10.1136/bmj.h5527&lt;/doi&gt;&lt;institution&gt;Department of Clinical Epidemiology, Biostatistics and Bioinformatics, Academic Medical Centre, University of Amsterdam, Amsterdam, the Netherlands p.m.bossuyt@amc.uva.nl.&lt;/institution&gt;&lt;startpage&gt;h5527&lt;/startpage&gt;&lt;bundle&gt;&lt;publication&gt;&lt;title&gt;BMJ: British Medical Journal&lt;/title&gt;&lt;uuid&gt;E309DD74-A98C-440B-95EF-7CA28E1C19CD&lt;/uuid&gt;&lt;subtype&gt;-100&lt;/subtype&gt;&lt;publisher&gt;BMJ&lt;/publisher&gt;&lt;type&gt;-100&lt;/type&gt;&lt;/publication&gt;&lt;/bundle&gt;&lt;authors&gt;&lt;author&gt;&lt;lastName&gt;Bossuyt&lt;/lastName&gt;&lt;firstName&gt;Patrick&lt;/firstName&gt;&lt;middleNames&gt;M M&lt;/middleNames&gt;&lt;/author&gt;&lt;author&gt;&lt;lastName&gt;Reitsma&lt;/lastName&gt;&lt;firstName&gt;Johannes&lt;/firstName&gt;&lt;middleNames&gt;B&lt;/middleNames&gt;&lt;/author&gt;&lt;author&gt;&lt;lastName&gt;Bruns&lt;/lastName&gt;&lt;firstName&gt;David&lt;/firstName&gt;&lt;middleNames&gt;E&lt;/middleNames&gt;&lt;/author&gt;&lt;author&gt;&lt;lastName&gt;Gatsonis&lt;/lastName&gt;&lt;firstName&gt;Constantine&lt;/firstName&gt;&lt;middleNames&gt;A&lt;/middleNames&gt;&lt;/author&gt;&lt;author&gt;&lt;lastName&gt;Glasziou&lt;/lastName&gt;&lt;firstName&gt;Paul&lt;/firstName&gt;&lt;middleNames&gt;P&lt;/middleNames&gt;&lt;/author&gt;&lt;author&gt;&lt;lastName&gt;Irwig&lt;/lastName&gt;&lt;firstName&gt;Les&lt;/firstName&gt;&lt;middleNames&gt;M&lt;/middleNames&gt;&lt;/author&gt;&lt;author&gt;&lt;lastName&gt;Lijmer&lt;/lastName&gt;&lt;firstName&gt;Jeroen&lt;/firstName&gt;&lt;middleNames&gt;G&lt;/middleNames&gt;&lt;/author&gt;&lt;author&gt;&lt;lastName&gt;Moher&lt;/lastName&gt;&lt;firstName&gt;David&lt;/firstName&gt;&lt;/author&gt;&lt;author&gt;&lt;lastName&gt;Rennie&lt;/lastName&gt;&lt;firstName&gt;Drummond&lt;/firstName&gt;&lt;/author&gt;&lt;author&gt;&lt;lastName&gt;Vet&lt;/lastName&gt;&lt;nonDroppingParticle&gt;de&lt;/nonDroppingParticle&gt;&lt;firstName&gt;Henrica&lt;/firstName&gt;&lt;middleNames&gt;C W&lt;/middleNames&gt;&lt;/author&gt;&lt;author&gt;&lt;lastName&gt;Kressel&lt;/lastName&gt;&lt;firstName&gt;Herbert&lt;/firstName&gt;&lt;middleNames&gt;Y&lt;/middleNames&gt;&lt;/author&gt;&lt;author&gt;&lt;lastName&gt;Rifai&lt;/lastName&gt;&lt;firstName&gt;Nader&lt;/firstName&gt;&lt;/author&gt;&lt;author&gt;&lt;lastName&gt;Golub&lt;/lastName&gt;&lt;firstName&gt;Robert&lt;/firstName&gt;&lt;middleNames&gt;M&lt;/middleNames&gt;&lt;/author&gt;&lt;author&gt;&lt;lastName&gt;Altman&lt;/lastName&gt;&lt;firstName&gt;Douglas&lt;/firstName&gt;&lt;middleNames&gt;G&lt;/middleNames&gt;&lt;/author&gt;&lt;author&gt;&lt;lastName&gt;Hooft&lt;/lastName&gt;&lt;firstName&gt;Lotty&lt;/firstName&gt;&lt;/author&gt;&lt;author&gt;&lt;lastName&gt;Korevaar&lt;/lastName&gt;&lt;firstName&gt;Daniël&lt;/firstName&gt;&lt;middleNames&gt;A&lt;/middleNames&gt;&lt;/author&gt;&lt;author&gt;&lt;lastName&gt;Cohen&lt;/lastName&gt;&lt;firstName&gt;Jérémie&lt;/firstName&gt;&lt;middleNames&gt;F&lt;/middleNames&gt;&lt;/author&gt;&lt;author&gt;&lt;lastName&gt;STARD Group&lt;/lastName&gt;&lt;/author&gt;&lt;/authors&gt;&lt;/publication&gt;&lt;/publications&gt;&lt;cites&gt;&lt;/cites&gt;&lt;/citation&gt;</w:instrText>
      </w:r>
      <w:r w:rsidR="001172E9" w:rsidRPr="009E71C7">
        <w:rPr>
          <w:lang w:val="en-US"/>
        </w:rPr>
        <w:fldChar w:fldCharType="separate"/>
      </w:r>
      <w:r w:rsidR="001172E9" w:rsidRPr="009E71C7">
        <w:rPr>
          <w:rFonts w:eastAsiaTheme="minorHAnsi" w:cs="Helvetica"/>
          <w:bCs w:val="0"/>
          <w:color w:val="auto"/>
          <w:szCs w:val="24"/>
          <w:lang w:val="en-US" w:eastAsia="en-US"/>
        </w:rPr>
        <w:t>(15,16)</w:t>
      </w:r>
      <w:r w:rsidR="001172E9" w:rsidRPr="009E71C7">
        <w:rPr>
          <w:lang w:val="en-US"/>
        </w:rPr>
        <w:fldChar w:fldCharType="end"/>
      </w:r>
      <w:r w:rsidRPr="009E71C7">
        <w:rPr>
          <w:lang w:val="en-US"/>
        </w:rPr>
        <w:t xml:space="preserve">. There is therefore an urgent need for more specific guidance on study design to decrease risk of bias and avoidable heterogeneity. </w:t>
      </w:r>
      <w:r w:rsidR="003B0D06">
        <w:rPr>
          <w:lang w:val="en-GB"/>
        </w:rPr>
        <w:t xml:space="preserve"> </w:t>
      </w:r>
    </w:p>
    <w:p w14:paraId="706F08BA" w14:textId="77777777" w:rsidR="00186053" w:rsidRDefault="00186053" w:rsidP="00FF6E44">
      <w:pPr>
        <w:spacing w:before="120" w:after="0" w:line="480" w:lineRule="auto"/>
        <w:contextualSpacing/>
        <w:jc w:val="both"/>
        <w:rPr>
          <w:lang w:val="en-GB"/>
        </w:rPr>
      </w:pPr>
    </w:p>
    <w:p w14:paraId="0F49F38C" w14:textId="255792DC" w:rsidR="00B1244D" w:rsidRDefault="00520FA9" w:rsidP="00FF6E44">
      <w:pPr>
        <w:spacing w:before="120" w:after="0" w:line="480" w:lineRule="auto"/>
        <w:contextualSpacing/>
        <w:jc w:val="both"/>
        <w:rPr>
          <w:lang w:val="en-GB"/>
        </w:rPr>
      </w:pPr>
      <w:r>
        <w:rPr>
          <w:lang w:val="en-GB"/>
        </w:rPr>
        <w:lastRenderedPageBreak/>
        <w:t>T</w:t>
      </w:r>
      <w:r w:rsidR="00F61965">
        <w:rPr>
          <w:lang w:val="en-GB"/>
        </w:rPr>
        <w:t>his series of guidance papers aims to highlight the evidence needs</w:t>
      </w:r>
      <w:r w:rsidR="003151C2">
        <w:rPr>
          <w:lang w:val="en-GB"/>
        </w:rPr>
        <w:t xml:space="preserve"> and provide guidance on the design of diagnostic test accuracy</w:t>
      </w:r>
      <w:r w:rsidR="00BF3FA1">
        <w:rPr>
          <w:lang w:val="en-GB"/>
        </w:rPr>
        <w:t xml:space="preserve"> </w:t>
      </w:r>
      <w:r w:rsidR="003151C2">
        <w:rPr>
          <w:lang w:val="en-GB"/>
        </w:rPr>
        <w:t xml:space="preserve">studies </w:t>
      </w:r>
      <w:r w:rsidR="00BF3FA1">
        <w:rPr>
          <w:lang w:val="en-GB"/>
        </w:rPr>
        <w:t xml:space="preserve">of </w:t>
      </w:r>
      <w:r w:rsidR="00F61965">
        <w:rPr>
          <w:lang w:val="en-GB"/>
        </w:rPr>
        <w:t xml:space="preserve">tests that </w:t>
      </w:r>
      <w:r w:rsidR="001172E9">
        <w:rPr>
          <w:lang w:val="en-GB"/>
        </w:rPr>
        <w:t>meet</w:t>
      </w:r>
      <w:r w:rsidR="00F61965">
        <w:rPr>
          <w:lang w:val="en-GB"/>
        </w:rPr>
        <w:t xml:space="preserve"> the </w:t>
      </w:r>
      <w:r w:rsidR="00F84D30">
        <w:rPr>
          <w:lang w:val="en-GB"/>
        </w:rPr>
        <w:t xml:space="preserve">high-priority </w:t>
      </w:r>
      <w:r>
        <w:rPr>
          <w:lang w:val="en-GB"/>
        </w:rPr>
        <w:t>TPPs</w:t>
      </w:r>
      <w:r w:rsidR="001172E9">
        <w:rPr>
          <w:lang w:val="en-GB"/>
        </w:rPr>
        <w:t xml:space="preserve">: </w:t>
      </w:r>
      <w:r w:rsidR="00F61965">
        <w:rPr>
          <w:lang w:val="en-GB"/>
        </w:rPr>
        <w:t>(Box 1)</w:t>
      </w:r>
      <w:r>
        <w:rPr>
          <w:lang w:val="en-GB"/>
        </w:rPr>
        <w:t xml:space="preserve">. </w:t>
      </w:r>
      <w:r w:rsidR="009002F1">
        <w:rPr>
          <w:lang w:val="en-GB"/>
        </w:rPr>
        <w:t xml:space="preserve">The </w:t>
      </w:r>
      <w:r w:rsidR="003151C2" w:rsidRPr="003151C2">
        <w:rPr>
          <w:lang w:val="en-GB"/>
        </w:rPr>
        <w:t xml:space="preserve">TPPs contain a wide range of requirements for test solutions that need to be considered when designing or evaluating new products. The diagnostic accuracy of a </w:t>
      </w:r>
      <w:r w:rsidR="00186053">
        <w:rPr>
          <w:lang w:val="en-GB"/>
        </w:rPr>
        <w:t>test</w:t>
      </w:r>
      <w:r w:rsidR="00186053" w:rsidRPr="003151C2">
        <w:rPr>
          <w:lang w:val="en-GB"/>
        </w:rPr>
        <w:t xml:space="preserve"> </w:t>
      </w:r>
      <w:r w:rsidR="003151C2" w:rsidRPr="003151C2">
        <w:rPr>
          <w:lang w:val="en-GB"/>
        </w:rPr>
        <w:t xml:space="preserve">is </w:t>
      </w:r>
      <w:r w:rsidR="0061400E">
        <w:rPr>
          <w:lang w:val="en-GB"/>
        </w:rPr>
        <w:t xml:space="preserve">arguably the most </w:t>
      </w:r>
      <w:r w:rsidR="00057974">
        <w:rPr>
          <w:lang w:val="en-GB"/>
        </w:rPr>
        <w:t xml:space="preserve">fundamental </w:t>
      </w:r>
      <w:r w:rsidR="0061400E">
        <w:rPr>
          <w:lang w:val="en-GB"/>
        </w:rPr>
        <w:t xml:space="preserve">attribute that needs </w:t>
      </w:r>
      <w:r w:rsidR="00057974">
        <w:rPr>
          <w:lang w:val="en-GB"/>
        </w:rPr>
        <w:t xml:space="preserve">to </w:t>
      </w:r>
      <w:r w:rsidR="0061400E">
        <w:rPr>
          <w:lang w:val="en-GB"/>
        </w:rPr>
        <w:t xml:space="preserve">be </w:t>
      </w:r>
      <w:r w:rsidR="00057974">
        <w:rPr>
          <w:lang w:val="en-GB"/>
        </w:rPr>
        <w:t>establish</w:t>
      </w:r>
      <w:r w:rsidR="0061400E">
        <w:rPr>
          <w:lang w:val="en-GB"/>
        </w:rPr>
        <w:t>ed to allow assessment of its potential value</w:t>
      </w:r>
      <w:r w:rsidR="00C12334">
        <w:rPr>
          <w:lang w:val="en-GB"/>
        </w:rPr>
        <w:t>;</w:t>
      </w:r>
      <w:r w:rsidR="004C766F">
        <w:rPr>
          <w:lang w:val="en-GB"/>
        </w:rPr>
        <w:t xml:space="preserve"> </w:t>
      </w:r>
      <w:r w:rsidR="00057974">
        <w:rPr>
          <w:lang w:val="en-GB"/>
        </w:rPr>
        <w:t xml:space="preserve">without good accuracy, other outcomes such as clinical impact or cost-effectiveness </w:t>
      </w:r>
      <w:r w:rsidR="0092703D">
        <w:rPr>
          <w:lang w:val="en-GB"/>
        </w:rPr>
        <w:t>cannot be determined</w:t>
      </w:r>
      <w:r w:rsidR="00057974">
        <w:rPr>
          <w:lang w:val="en-GB"/>
        </w:rPr>
        <w:t xml:space="preserve">. </w:t>
      </w:r>
      <w:r w:rsidR="0061400E">
        <w:rPr>
          <w:lang w:val="en-GB"/>
        </w:rPr>
        <w:t xml:space="preserve">It is also more challenging to evaluate reliably than other important test attributes such as for example test operational characteristics. </w:t>
      </w:r>
      <w:r w:rsidR="00057974">
        <w:rPr>
          <w:lang w:val="en-GB"/>
        </w:rPr>
        <w:t xml:space="preserve">Thus, this </w:t>
      </w:r>
      <w:r w:rsidR="004C766F">
        <w:rPr>
          <w:lang w:val="en-GB"/>
        </w:rPr>
        <w:t>guidance series focuses</w:t>
      </w:r>
      <w:r w:rsidR="003151C2" w:rsidRPr="003151C2">
        <w:rPr>
          <w:lang w:val="en-GB"/>
        </w:rPr>
        <w:t xml:space="preserve"> on this </w:t>
      </w:r>
      <w:r w:rsidR="00057974">
        <w:rPr>
          <w:lang w:val="en-GB"/>
        </w:rPr>
        <w:t xml:space="preserve">important </w:t>
      </w:r>
      <w:r w:rsidR="003151C2" w:rsidRPr="003151C2">
        <w:rPr>
          <w:lang w:val="en-GB"/>
        </w:rPr>
        <w:t xml:space="preserve">aspect. We </w:t>
      </w:r>
      <w:r w:rsidR="004C766F">
        <w:rPr>
          <w:lang w:val="en-GB"/>
        </w:rPr>
        <w:t>do</w:t>
      </w:r>
      <w:r w:rsidR="003151C2" w:rsidRPr="003151C2">
        <w:rPr>
          <w:lang w:val="en-GB"/>
        </w:rPr>
        <w:t xml:space="preserve"> not address how other product characteristics should be measured</w:t>
      </w:r>
      <w:r w:rsidR="003151C2">
        <w:rPr>
          <w:lang w:val="en-GB"/>
        </w:rPr>
        <w:t xml:space="preserve"> </w:t>
      </w:r>
      <w:r w:rsidR="004C766F">
        <w:rPr>
          <w:lang w:val="en-GB"/>
        </w:rPr>
        <w:t>(although we do provide references to existing guidance for other aspects where available)</w:t>
      </w:r>
      <w:r w:rsidR="0091099D">
        <w:rPr>
          <w:lang w:val="en-GB"/>
        </w:rPr>
        <w:t xml:space="preserve">. </w:t>
      </w:r>
    </w:p>
    <w:p w14:paraId="3BA38A75" w14:textId="77777777" w:rsidR="00F85BBB" w:rsidRDefault="00F85BBB" w:rsidP="00FF6E44">
      <w:pPr>
        <w:spacing w:before="120" w:after="0" w:line="480" w:lineRule="auto"/>
        <w:contextualSpacing/>
        <w:jc w:val="both"/>
        <w:rPr>
          <w:lang w:val="en-GB"/>
        </w:rPr>
      </w:pPr>
    </w:p>
    <w:p w14:paraId="5CE5A016" w14:textId="4EAFA587" w:rsidR="00F85BBB" w:rsidRDefault="0065702E" w:rsidP="00FF6E44">
      <w:pPr>
        <w:spacing w:before="120" w:after="0" w:line="480" w:lineRule="auto"/>
        <w:contextualSpacing/>
        <w:jc w:val="both"/>
        <w:rPr>
          <w:b/>
          <w:lang w:val="en-GB"/>
        </w:rPr>
      </w:pPr>
      <w:r>
        <w:rPr>
          <w:b/>
          <w:lang w:val="en-GB"/>
        </w:rPr>
        <w:t>II</w:t>
      </w:r>
      <w:r w:rsidR="00F85BBB" w:rsidRPr="00F85BBB">
        <w:rPr>
          <w:b/>
          <w:lang w:val="en-GB"/>
        </w:rPr>
        <w:t>. WHO process</w:t>
      </w:r>
      <w:r w:rsidR="00781CD4">
        <w:rPr>
          <w:b/>
          <w:lang w:val="en-GB"/>
        </w:rPr>
        <w:t xml:space="preserve"> for </w:t>
      </w:r>
      <w:r w:rsidR="009A1F83">
        <w:rPr>
          <w:b/>
          <w:lang w:val="en-GB"/>
        </w:rPr>
        <w:t xml:space="preserve">the development of policy guidelines for </w:t>
      </w:r>
      <w:r w:rsidR="00781CD4">
        <w:rPr>
          <w:b/>
          <w:lang w:val="en-GB"/>
        </w:rPr>
        <w:t xml:space="preserve">new </w:t>
      </w:r>
      <w:r w:rsidR="009A1F83">
        <w:rPr>
          <w:b/>
          <w:lang w:val="en-GB"/>
        </w:rPr>
        <w:t xml:space="preserve">TB </w:t>
      </w:r>
      <w:r w:rsidR="00781CD4">
        <w:rPr>
          <w:b/>
          <w:lang w:val="en-GB"/>
        </w:rPr>
        <w:t>diagnostic tests</w:t>
      </w:r>
    </w:p>
    <w:p w14:paraId="3B5FF79C" w14:textId="78BE27C6" w:rsidR="009202BA" w:rsidRDefault="009943E4" w:rsidP="00FF6E44">
      <w:pPr>
        <w:spacing w:before="120" w:after="0" w:line="480" w:lineRule="auto"/>
        <w:contextualSpacing/>
        <w:jc w:val="both"/>
        <w:rPr>
          <w:lang w:val="en-GB"/>
        </w:rPr>
      </w:pPr>
      <w:r>
        <w:rPr>
          <w:lang w:val="en-GB"/>
        </w:rPr>
        <w:t>Within WHO, t</w:t>
      </w:r>
      <w:r w:rsidR="00520FA9">
        <w:rPr>
          <w:lang w:val="en-GB"/>
        </w:rPr>
        <w:t xml:space="preserve">he </w:t>
      </w:r>
      <w:r w:rsidR="004B10EA">
        <w:rPr>
          <w:lang w:val="en-GB"/>
        </w:rPr>
        <w:t>review</w:t>
      </w:r>
      <w:r w:rsidR="004B10EA" w:rsidRPr="00520FA9">
        <w:rPr>
          <w:lang w:val="en-GB"/>
        </w:rPr>
        <w:t xml:space="preserve"> </w:t>
      </w:r>
      <w:r w:rsidR="00520FA9" w:rsidRPr="00520FA9">
        <w:rPr>
          <w:lang w:val="en-GB"/>
        </w:rPr>
        <w:t xml:space="preserve">of </w:t>
      </w:r>
      <w:r w:rsidR="004B10EA">
        <w:rPr>
          <w:lang w:val="en-GB"/>
        </w:rPr>
        <w:t xml:space="preserve">data on </w:t>
      </w:r>
      <w:r w:rsidR="00FC64A1">
        <w:rPr>
          <w:lang w:val="en-GB"/>
        </w:rPr>
        <w:t xml:space="preserve">new </w:t>
      </w:r>
      <w:r w:rsidR="00520FA9" w:rsidRPr="00520FA9">
        <w:rPr>
          <w:lang w:val="en-GB"/>
        </w:rPr>
        <w:t xml:space="preserve">TB </w:t>
      </w:r>
      <w:r w:rsidR="00FC64A1">
        <w:rPr>
          <w:lang w:val="en-GB"/>
        </w:rPr>
        <w:t>diagnostic</w:t>
      </w:r>
      <w:r w:rsidR="00520FA9" w:rsidRPr="00520FA9">
        <w:rPr>
          <w:lang w:val="en-GB"/>
        </w:rPr>
        <w:t xml:space="preserve"> tests is performed by WHO</w:t>
      </w:r>
      <w:r>
        <w:rPr>
          <w:lang w:val="en-GB"/>
        </w:rPr>
        <w:t>’s</w:t>
      </w:r>
      <w:r w:rsidR="00520FA9" w:rsidRPr="00520FA9">
        <w:rPr>
          <w:lang w:val="en-GB"/>
        </w:rPr>
        <w:t xml:space="preserve"> </w:t>
      </w:r>
      <w:r w:rsidR="00520FA9">
        <w:rPr>
          <w:lang w:val="en-GB"/>
        </w:rPr>
        <w:t>Global TB Programme (GTB)</w:t>
      </w:r>
      <w:r w:rsidR="00C218E7">
        <w:rPr>
          <w:lang w:val="en-GB"/>
        </w:rPr>
        <w:t xml:space="preserve"> </w:t>
      </w:r>
      <w:r w:rsidR="00C32BB5">
        <w:rPr>
          <w:lang w:val="en-GB"/>
        </w:rPr>
        <w:fldChar w:fldCharType="begin"/>
      </w:r>
      <w:r w:rsidR="00C32BB5">
        <w:rPr>
          <w:lang w:val="en-GB"/>
        </w:rPr>
        <w:instrText xml:space="preserve"> ADDIN EN.CITE &lt;EndNote&gt;&lt;Cite&gt;&lt;Author&gt;World Health Organization&lt;/Author&gt;&lt;Year&gt;2018&lt;/Year&gt;&lt;RecNum&gt;6090&lt;/RecNum&gt;&lt;DisplayText&gt;[9]&lt;/DisplayText&gt;&lt;record&gt;&lt;rec-number&gt;6090&lt;/rec-number&gt;&lt;foreign-keys&gt;&lt;key app="EN" db-id="252aateaure05ceeafsv5dr7zpdpd29v50rf" timestamp="1550062115"&gt;6090&lt;/key&gt;&lt;/foreign-keys&gt;&lt;ref-type name="Report"&gt;27&lt;/ref-type&gt;&lt;contributors&gt;&lt;authors&gt;&lt;author&gt;World Health Organization,&lt;/author&gt;&lt;/authors&gt;&lt;/contributors&gt;&lt;titles&gt;&lt;title&gt;Compendium of WHO guidelines and associated standards: ensuring optimum delivery of the cascade of care for patients with tuberculosis&lt;/title&gt;&lt;/titles&gt;&lt;volume&gt;2nd edition&lt;/volume&gt;&lt;dates&gt;&lt;year&gt;2018&lt;/year&gt;&lt;/dates&gt;&lt;isbn&gt;ISBN: 978-92-4-151410-1&lt;/isbn&gt;&lt;urls&gt;&lt;related-urls&gt;&lt;url&gt;https://www.who.int/tb/publications/Compendium_WHO_guidelines_TB_2017/en/&lt;/url&gt;&lt;/related-urls&gt;&lt;/urls&gt;&lt;/record&gt;&lt;/Cite&gt;&lt;/EndNote&gt;</w:instrText>
      </w:r>
      <w:r w:rsidR="00C32BB5">
        <w:rPr>
          <w:lang w:val="en-GB"/>
        </w:rPr>
        <w:fldChar w:fldCharType="separate"/>
      </w:r>
      <w:r w:rsidR="00C32BB5">
        <w:rPr>
          <w:noProof/>
          <w:lang w:val="en-GB"/>
        </w:rPr>
        <w:t>[9]</w:t>
      </w:r>
      <w:r w:rsidR="00C32BB5">
        <w:rPr>
          <w:lang w:val="en-GB"/>
        </w:rPr>
        <w:fldChar w:fldCharType="end"/>
      </w:r>
      <w:r w:rsidR="00520FA9" w:rsidRPr="00520FA9">
        <w:rPr>
          <w:lang w:val="en-GB"/>
        </w:rPr>
        <w:t>.</w:t>
      </w:r>
      <w:r w:rsidR="00520FA9">
        <w:rPr>
          <w:lang w:val="en-GB"/>
        </w:rPr>
        <w:t xml:space="preserve"> The WHO Prequalification Process does not </w:t>
      </w:r>
      <w:r w:rsidR="008E7E06">
        <w:rPr>
          <w:lang w:val="en-GB"/>
        </w:rPr>
        <w:t xml:space="preserve">yet </w:t>
      </w:r>
      <w:r w:rsidR="00520FA9">
        <w:rPr>
          <w:lang w:val="en-GB"/>
        </w:rPr>
        <w:t>apply to TB</w:t>
      </w:r>
      <w:r w:rsidR="009A1F83">
        <w:rPr>
          <w:lang w:val="en-GB"/>
        </w:rPr>
        <w:t xml:space="preserve"> given that most TB test</w:t>
      </w:r>
      <w:r w:rsidR="00F042B5">
        <w:rPr>
          <w:lang w:val="en-GB"/>
        </w:rPr>
        <w:t xml:space="preserve">s </w:t>
      </w:r>
      <w:r w:rsidR="009A1F83">
        <w:rPr>
          <w:lang w:val="en-GB"/>
        </w:rPr>
        <w:t>have single source manufacturers employing unique technologies</w:t>
      </w:r>
      <w:r w:rsidR="00FC64A1">
        <w:rPr>
          <w:lang w:val="en-GB"/>
        </w:rPr>
        <w:t xml:space="preserve">. </w:t>
      </w:r>
      <w:r w:rsidR="008E7E06">
        <w:rPr>
          <w:lang w:val="en-GB"/>
        </w:rPr>
        <w:t>T</w:t>
      </w:r>
      <w:r w:rsidR="00520FA9">
        <w:rPr>
          <w:lang w:val="en-GB"/>
        </w:rPr>
        <w:t>his might change in the future, particularly as more tests meet</w:t>
      </w:r>
      <w:r w:rsidR="001B66C4">
        <w:rPr>
          <w:lang w:val="en-GB"/>
        </w:rPr>
        <w:t>ing</w:t>
      </w:r>
      <w:r w:rsidR="00520FA9">
        <w:rPr>
          <w:lang w:val="en-GB"/>
        </w:rPr>
        <w:t xml:space="preserve"> the same TPP come to the market.</w:t>
      </w:r>
    </w:p>
    <w:p w14:paraId="17B37E9C" w14:textId="77777777" w:rsidR="009202BA" w:rsidRDefault="009202BA" w:rsidP="00FF6E44">
      <w:pPr>
        <w:spacing w:before="120" w:after="0" w:line="480" w:lineRule="auto"/>
        <w:contextualSpacing/>
        <w:jc w:val="both"/>
        <w:rPr>
          <w:lang w:val="en-GB"/>
        </w:rPr>
      </w:pPr>
    </w:p>
    <w:p w14:paraId="1E99104F" w14:textId="31D723D4" w:rsidR="00FC64A1" w:rsidRDefault="00520FA9" w:rsidP="00FF6E44">
      <w:pPr>
        <w:pStyle w:val="CommentText"/>
        <w:spacing w:before="120" w:after="0" w:line="480" w:lineRule="auto"/>
        <w:contextualSpacing/>
        <w:jc w:val="both"/>
      </w:pPr>
      <w:r>
        <w:t xml:space="preserve">There are </w:t>
      </w:r>
      <w:r w:rsidR="00E27DDC">
        <w:t xml:space="preserve">two </w:t>
      </w:r>
      <w:r>
        <w:t xml:space="preserve">principal ways </w:t>
      </w:r>
      <w:r w:rsidR="008E7E06">
        <w:t xml:space="preserve">in which </w:t>
      </w:r>
      <w:r>
        <w:t xml:space="preserve">WHO </w:t>
      </w:r>
      <w:r w:rsidR="004B10EA">
        <w:t>approach</w:t>
      </w:r>
      <w:r w:rsidR="008E7E06">
        <w:t>es</w:t>
      </w:r>
      <w:r w:rsidR="00E27DDC">
        <w:t xml:space="preserve"> the review of data on TB diagnostics</w:t>
      </w:r>
      <w:r>
        <w:t xml:space="preserve">: </w:t>
      </w:r>
      <w:r w:rsidR="00FB50C7">
        <w:t xml:space="preserve">(1) </w:t>
      </w:r>
      <w:r w:rsidR="00490B86">
        <w:t>For the review of a truly new diagnostic</w:t>
      </w:r>
      <w:r w:rsidR="00CC5B1D">
        <w:t xml:space="preserve"> technology</w:t>
      </w:r>
      <w:r w:rsidR="001B66C4">
        <w:t xml:space="preserve"> or a novel or expanded intended use</w:t>
      </w:r>
      <w:r w:rsidR="00490B86">
        <w:t xml:space="preserve">, </w:t>
      </w:r>
      <w:r w:rsidR="00CC5B1D">
        <w:t xml:space="preserve">WHO convenes </w:t>
      </w:r>
      <w:r w:rsidR="00490B86">
        <w:t>a</w:t>
      </w:r>
      <w:r w:rsidR="00FB50C7">
        <w:t xml:space="preserve"> Guideline Development Group (GDG)</w:t>
      </w:r>
      <w:r>
        <w:t xml:space="preserve"> </w:t>
      </w:r>
      <w:r w:rsidR="001B66C4">
        <w:t xml:space="preserve">to </w:t>
      </w:r>
      <w:r w:rsidR="00CC5B1D">
        <w:lastRenderedPageBreak/>
        <w:t>evaluate a body of evidence using the</w:t>
      </w:r>
      <w:r>
        <w:t xml:space="preserve"> </w:t>
      </w:r>
      <w:r w:rsidR="00FB50C7" w:rsidRPr="00FB50C7">
        <w:t xml:space="preserve">Grading of Recommendations Assessment, Development and Evaluation </w:t>
      </w:r>
      <w:r w:rsidR="00FB50C7">
        <w:t>(</w:t>
      </w:r>
      <w:r>
        <w:t>GRADE</w:t>
      </w:r>
      <w:r w:rsidR="00FB50C7">
        <w:t>)</w:t>
      </w:r>
      <w:r>
        <w:t xml:space="preserve"> </w:t>
      </w:r>
      <w:r w:rsidR="00E01234">
        <w:t>approach</w:t>
      </w:r>
      <w:r>
        <w:t xml:space="preserve">; </w:t>
      </w:r>
      <w:r w:rsidR="00CE22C8">
        <w:t xml:space="preserve">and </w:t>
      </w:r>
      <w:r w:rsidR="00FB50C7">
        <w:t xml:space="preserve">(2) </w:t>
      </w:r>
      <w:r w:rsidR="00490B86">
        <w:t xml:space="preserve">For the revision of existing guidance, </w:t>
      </w:r>
      <w:r w:rsidR="00E01234">
        <w:t xml:space="preserve">either a GDG is convened or </w:t>
      </w:r>
      <w:r w:rsidR="00490B86">
        <w:t xml:space="preserve">a </w:t>
      </w:r>
      <w:r w:rsidR="00FB50C7">
        <w:t>T</w:t>
      </w:r>
      <w:r>
        <w:t xml:space="preserve">echnical </w:t>
      </w:r>
      <w:r w:rsidR="00CE22C8">
        <w:t>E</w:t>
      </w:r>
      <w:r>
        <w:t xml:space="preserve">xpert </w:t>
      </w:r>
      <w:r w:rsidR="00CE22C8">
        <w:t>G</w:t>
      </w:r>
      <w:r>
        <w:t>roup (TEG) consultation</w:t>
      </w:r>
      <w:r w:rsidR="00414E40">
        <w:t xml:space="preserve"> </w:t>
      </w:r>
      <w:r w:rsidR="00CE22C8">
        <w:t>is</w:t>
      </w:r>
      <w:r w:rsidR="00414E40">
        <w:t xml:space="preserve"> used to assess technical documentation that </w:t>
      </w:r>
      <w:r w:rsidR="00960B1C">
        <w:t>allows</w:t>
      </w:r>
      <w:r w:rsidR="00490B86">
        <w:t xml:space="preserve"> the TEG</w:t>
      </w:r>
      <w:r w:rsidR="00414E40">
        <w:t xml:space="preserve"> to refine an existing WHO policy guideline</w:t>
      </w:r>
      <w:r w:rsidR="00C218E7">
        <w:t xml:space="preserve"> </w:t>
      </w:r>
      <w:r w:rsidR="00C32BB5">
        <w:fldChar w:fldCharType="begin"/>
      </w:r>
      <w:r w:rsidR="00C32BB5">
        <w:instrText xml:space="preserve"> ADDIN EN.CITE &lt;EndNote&gt;&lt;Cite ExcludeYear="1"&gt;&lt;Author&gt;World Health Organization&lt;/Author&gt;&lt;RecNum&gt;6091&lt;/RecNum&gt;&lt;DisplayText&gt;[10]&lt;/DisplayText&gt;&lt;record&gt;&lt;rec-number&gt;6091&lt;/rec-number&gt;&lt;foreign-keys&gt;&lt;key app="EN" db-id="252aateaure05ceeafsv5dr7zpdpd29v50rf" timestamp="1550062281"&gt;6091&lt;/key&gt;&lt;/foreign-keys&gt;&lt;ref-type name="Report"&gt;27&lt;/ref-type&gt;&lt;contributors&gt;&lt;authors&gt;&lt;author&gt;World Health Organization,&lt;/author&gt;&lt;/authors&gt;&lt;/contributors&gt;&lt;titles&gt;&lt;title&gt;Development of tuberculosis diagnostics  - Advice to manufacturers&lt;/title&gt;&lt;/titles&gt;&lt;dates&gt;&lt;pub-dates&gt;&lt;date&gt;May 2018&lt;/date&gt;&lt;/pub-dates&gt;&lt;/dates&gt;&lt;pub-location&gt;Geneva&lt;/pub-location&gt;&lt;urls&gt;&lt;related-urls&gt;&lt;url&gt;https://www.who.int/tb/areas-of-work/laboratory/diagnostics/TBDiagnostics-Factsheet.pdf?ua=1&lt;/url&gt;&lt;/related-urls&gt;&lt;/urls&gt;&lt;/record&gt;&lt;/Cite&gt;&lt;/EndNote&gt;</w:instrText>
      </w:r>
      <w:r w:rsidR="00C32BB5">
        <w:fldChar w:fldCharType="separate"/>
      </w:r>
      <w:r w:rsidR="00C32BB5">
        <w:rPr>
          <w:noProof/>
        </w:rPr>
        <w:t>[10]</w:t>
      </w:r>
      <w:r w:rsidR="00C32BB5">
        <w:fldChar w:fldCharType="end"/>
      </w:r>
      <w:r w:rsidR="00CE22C8">
        <w:t>.</w:t>
      </w:r>
    </w:p>
    <w:p w14:paraId="5C0CF0A0" w14:textId="77777777" w:rsidR="009202BA" w:rsidRDefault="009202BA" w:rsidP="00FF6E44">
      <w:pPr>
        <w:pStyle w:val="CommentText"/>
        <w:spacing w:before="120" w:after="0" w:line="480" w:lineRule="auto"/>
        <w:contextualSpacing/>
        <w:jc w:val="both"/>
      </w:pPr>
    </w:p>
    <w:p w14:paraId="769C8D3D" w14:textId="2A2A6BE4" w:rsidR="00F84D30" w:rsidRPr="009221B8" w:rsidRDefault="00E01234" w:rsidP="00FF6E44">
      <w:pPr>
        <w:pStyle w:val="CommentText"/>
        <w:spacing w:before="120" w:after="0" w:line="480" w:lineRule="auto"/>
        <w:contextualSpacing/>
        <w:jc w:val="both"/>
        <w:rPr>
          <w:lang w:val="en-US"/>
        </w:rPr>
      </w:pPr>
      <w:r>
        <w:t>The outcome of a GDG meeting is a new or updated WHO Guideline</w:t>
      </w:r>
      <w:r w:rsidR="00525C30">
        <w:t>,</w:t>
      </w:r>
      <w:r>
        <w:t xml:space="preserve"> while the outcome of a TEG consultation is a WHO </w:t>
      </w:r>
      <w:r w:rsidR="000D1848">
        <w:t xml:space="preserve">Technical </w:t>
      </w:r>
      <w:r>
        <w:t>Report</w:t>
      </w:r>
      <w:r w:rsidR="0085688B">
        <w:t xml:space="preserve">. Examples for diagnostic tests that have recently undergone the two different pathways are: A review of the first and second-line Line Probe Assays were reviewed in a GDG in 2016, which resulted in a diagnostic guideline that was issued in parallel with the guideline for the use of short-course multi-drug resistant therapy  </w:t>
      </w:r>
      <w:r w:rsidR="0085688B">
        <w:fldChar w:fldCharType="begin">
          <w:fldData xml:space="preserve">PEVuZE5vdGU+PENpdGU+PEF1dGhvcj5OYXRoYXZpdGhhcmFuYTwvQXV0aG9yPjxZZWFyPjIwMTc8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</w:fldData>
        </w:fldChar>
      </w:r>
      <w:r w:rsidR="00C32BB5">
        <w:instrText xml:space="preserve"> ADDIN EN.CITE </w:instrText>
      </w:r>
      <w:r w:rsidR="00C32BB5">
        <w:fldChar w:fldCharType="begin">
          <w:fldData xml:space="preserve">PEVuZE5vdGU+PENpdGU+PEF1dGhvcj5OYXRoYXZpdGhhcmFuYTwvQXV0aG9yPjxZZWFyPjIwMTc8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</w:fldData>
        </w:fldChar>
      </w:r>
      <w:r w:rsidR="00C32BB5">
        <w:instrText xml:space="preserve"> ADDIN EN.CITE.DATA </w:instrText>
      </w:r>
      <w:r w:rsidR="00C32BB5">
        <w:fldChar w:fldCharType="end"/>
      </w:r>
      <w:r w:rsidR="0085688B">
        <w:fldChar w:fldCharType="separate"/>
      </w:r>
      <w:r w:rsidR="00C32BB5">
        <w:rPr>
          <w:noProof/>
        </w:rPr>
        <w:t>[11-13]</w:t>
      </w:r>
      <w:r w:rsidR="0085688B">
        <w:fldChar w:fldCharType="end"/>
      </w:r>
      <w:r w:rsidR="0085688B">
        <w:t xml:space="preserve">. Furthermore, the </w:t>
      </w:r>
      <w:proofErr w:type="spellStart"/>
      <w:r w:rsidR="0085688B">
        <w:t>Xpert</w:t>
      </w:r>
      <w:proofErr w:type="spellEnd"/>
      <w:r w:rsidR="0085688B">
        <w:t xml:space="preserve"> MTB/RIF Ultra, a next-generation test following the </w:t>
      </w:r>
      <w:proofErr w:type="spellStart"/>
      <w:r w:rsidR="0085688B">
        <w:t>Xpert</w:t>
      </w:r>
      <w:proofErr w:type="spellEnd"/>
      <w:r w:rsidR="0085688B">
        <w:t xml:space="preserve"> MTB/RIF, was </w:t>
      </w:r>
      <w:r w:rsidR="000D1848">
        <w:t xml:space="preserve">assessed for equivalent performance </w:t>
      </w:r>
      <w:r w:rsidR="0085688B">
        <w:t>in a TEG consultation in 2017</w:t>
      </w:r>
      <w:r w:rsidR="000D1848">
        <w:t>. A formal</w:t>
      </w:r>
      <w:r w:rsidR="0085688B">
        <w:t xml:space="preserve"> GDG </w:t>
      </w:r>
      <w:r w:rsidR="000D1848">
        <w:t>process will be held</w:t>
      </w:r>
      <w:r w:rsidR="00BC51E4">
        <w:t xml:space="preserve"> </w:t>
      </w:r>
      <w:r w:rsidR="0085688B">
        <w:t>in 2019</w:t>
      </w:r>
      <w:r w:rsidR="000D1848">
        <w:t xml:space="preserve"> to refine and update the current guidelines</w:t>
      </w:r>
      <w:r w:rsidR="0085688B">
        <w:t xml:space="preserve"> </w:t>
      </w:r>
      <w:r w:rsidR="0085688B">
        <w:fldChar w:fldCharType="begin">
          <w:fldData xml:space="preserve">PEVuZE5vdGU+PENpdGU+PEF1dGhvcj5Eb3JtYW48L0F1dGhvcj48WWVhcj4yMDE4PC9ZZWFyPjxS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</w:fldData>
        </w:fldChar>
      </w:r>
      <w:r w:rsidR="00C32BB5">
        <w:instrText xml:space="preserve"> ADDIN EN.CITE </w:instrText>
      </w:r>
      <w:r w:rsidR="00C32BB5">
        <w:fldChar w:fldCharType="begin">
          <w:fldData xml:space="preserve">PEVuZE5vdGU+PENpdGU+PEF1dGhvcj5Eb3JtYW48L0F1dGhvcj48WWVhcj4yMDE4PC9ZZWFyPjxS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</w:fldData>
        </w:fldChar>
      </w:r>
      <w:r w:rsidR="00C32BB5">
        <w:instrText xml:space="preserve"> ADDIN EN.CITE.DATA </w:instrText>
      </w:r>
      <w:r w:rsidR="00C32BB5">
        <w:fldChar w:fldCharType="end"/>
      </w:r>
      <w:r w:rsidR="0085688B">
        <w:fldChar w:fldCharType="separate"/>
      </w:r>
      <w:r w:rsidR="00C32BB5">
        <w:rPr>
          <w:noProof/>
        </w:rPr>
        <w:t>[14]</w:t>
      </w:r>
      <w:r w:rsidR="0085688B">
        <w:fldChar w:fldCharType="end"/>
      </w:r>
      <w:r w:rsidR="0085688B" w:rsidRPr="000E5FCD">
        <w:t>.</w:t>
      </w:r>
      <w:r w:rsidR="0085688B">
        <w:t xml:space="preserve"> </w:t>
      </w:r>
      <w:r>
        <w:t xml:space="preserve">In order for a diagnostic test to be added to the WHO’s Model List of Essential In Vitro Diagnostics (EDL), it must </w:t>
      </w:r>
      <w:r w:rsidR="000D1848">
        <w:t>have been recommended for use following a</w:t>
      </w:r>
      <w:r>
        <w:t xml:space="preserve"> WHO Guideline </w:t>
      </w:r>
      <w:r w:rsidR="000D1848">
        <w:t>Development Group</w:t>
      </w:r>
      <w:r>
        <w:t>.  WHO will update the EDL on an annual basis to include new diagnostics</w:t>
      </w:r>
      <w:r w:rsidR="000D1848">
        <w:t xml:space="preserve"> that have been assessed via </w:t>
      </w:r>
      <w:r w:rsidR="00525C30">
        <w:t>the</w:t>
      </w:r>
      <w:r w:rsidR="000D1848">
        <w:t xml:space="preserve"> robust evaluation process</w:t>
      </w:r>
      <w:r>
        <w:t xml:space="preserve"> </w:t>
      </w:r>
      <w:r>
        <w:fldChar w:fldCharType="begin"/>
      </w:r>
      <w:r w:rsidR="00C32BB5">
        <w:instrText xml:space="preserve"> ADDIN EN.CITE &lt;EndNote&gt;&lt;Cite&gt;&lt;Author&gt;World Health Organization (WHO)&lt;/Author&gt;&lt;Year&gt;2018&lt;/Year&gt;&lt;RecNum&gt;5912&lt;/RecNum&gt;&lt;DisplayText&gt;[15]&lt;/DisplayText&gt;&lt;record&gt;&lt;rec-number&gt;5912&lt;/rec-number&gt;&lt;foreign-keys&gt;&lt;key app="EN" db-id="252aateaure05ceeafsv5dr7zpdpd29v50rf" timestamp="1535532626"&gt;5912&lt;/key&gt;&lt;/foreign-keys&gt;&lt;ref-type name="Report"&gt;27&lt;/ref-type&gt;&lt;contributors&gt;&lt;authors&gt;&lt;author&gt;World Health Organization (WHO),&lt;/author&gt;&lt;/authors&gt;&lt;/contributors&gt;&lt;titles&gt;&lt;title&gt;Executive Summary: World Health Organization Model List of Essential In Vitro Diagnostics First Edition (2018) Report of the first Strategic Advisory Group on In Vitro Diagnostics (SAGE-IVD). WHO headquarters, Geneva, 16–20 April 2018. &lt;/title&gt;&lt;/titles&gt;&lt;dates&gt;&lt;year&gt;2018&lt;/year&gt;&lt;/dates&gt;&lt;publisher&gt;WHO&lt;/publisher&gt;&lt;urls&gt;&lt;related-urls&gt;&lt;url&gt;http://www.who.int/medical_devices/diagnostics/EDL_ExecutiveSummary_15may.pdf?ua=1&lt;/url&gt;&lt;/related-urls&gt;&lt;/urls&gt;&lt;/record&gt;&lt;/Cite&gt;&lt;/EndNote&gt;</w:instrText>
      </w:r>
      <w:r>
        <w:fldChar w:fldCharType="separate"/>
      </w:r>
      <w:r w:rsidR="00C32BB5">
        <w:rPr>
          <w:noProof/>
        </w:rPr>
        <w:t>[15]</w:t>
      </w:r>
      <w:r>
        <w:fldChar w:fldCharType="end"/>
      </w:r>
      <w:r>
        <w:t>.</w:t>
      </w:r>
    </w:p>
    <w:p w14:paraId="6F8CBBA7" w14:textId="77777777" w:rsidR="00F84D30" w:rsidRDefault="00F84D30" w:rsidP="00FF6E44">
      <w:pPr>
        <w:pStyle w:val="CommentText"/>
        <w:spacing w:before="120" w:after="0" w:line="480" w:lineRule="auto"/>
        <w:contextualSpacing/>
        <w:jc w:val="both"/>
      </w:pPr>
    </w:p>
    <w:p w14:paraId="103387C3" w14:textId="52578C24" w:rsidR="00520FA9" w:rsidRDefault="008E7E06" w:rsidP="00FF6E44">
      <w:pPr>
        <w:pStyle w:val="CommentText"/>
        <w:spacing w:before="120" w:after="0" w:line="480" w:lineRule="auto"/>
        <w:contextualSpacing/>
        <w:jc w:val="both"/>
      </w:pPr>
      <w:r>
        <w:t>The Foundation for Innovative New Diagnostics (</w:t>
      </w:r>
      <w:r w:rsidR="00D75358">
        <w:t>FIND</w:t>
      </w:r>
      <w:r>
        <w:t>)</w:t>
      </w:r>
      <w:r w:rsidR="00D75358">
        <w:t>, a WHO collaborating centre</w:t>
      </w:r>
      <w:r w:rsidR="00414E40">
        <w:t xml:space="preserve"> </w:t>
      </w:r>
      <w:r w:rsidR="00AB3A11">
        <w:t>that</w:t>
      </w:r>
      <w:r w:rsidR="00414E40">
        <w:t xml:space="preserve"> evaluat</w:t>
      </w:r>
      <w:r w:rsidR="00AB3A11">
        <w:t>es</w:t>
      </w:r>
      <w:r w:rsidR="00414E40">
        <w:t xml:space="preserve"> new diagnostic technologies</w:t>
      </w:r>
      <w:r w:rsidR="00D75358">
        <w:t xml:space="preserve">, updates the WHO Global TB </w:t>
      </w:r>
      <w:r w:rsidR="00414E40">
        <w:t xml:space="preserve">Programme </w:t>
      </w:r>
      <w:r w:rsidR="00D75358">
        <w:t xml:space="preserve">on the TB diagnostics pipeline on a regular basis </w:t>
      </w:r>
      <w:r w:rsidR="00B13EA8">
        <w:fldChar w:fldCharType="begin"/>
      </w:r>
      <w:r w:rsidR="00C32BB5">
        <w:instrText xml:space="preserve"> ADDIN EN.CITE &lt;EndNote&gt;&lt;Cite&gt;&lt;Author&gt;Foundation for Innovative Diagnostics (FIND)&lt;/Author&gt;&lt;Year&gt;2018&lt;/Year&gt;&lt;RecNum&gt;5907&lt;/RecNum&gt;&lt;DisplayText&gt;[8]&lt;/DisplayText&gt;&lt;record&gt;&lt;rec-number&gt;5907&lt;/rec-number&gt;&lt;foreign-keys&gt;&lt;key app="EN" db-id="252aateaure05ceeafsv5dr7zpdpd29v50rf" timestamp="1535532625"&gt;5907&lt;/key&gt;&lt;/foreign-keys&gt;&lt;ref-type name="Web Page"&gt;12&lt;/ref-type&gt;&lt;contributors&gt;&lt;authors&gt;&lt;author&gt;Foundation for Innovative Diagnostics (FIND),&lt;/author&gt;&lt;/authors&gt;&lt;/contributors&gt;&lt;titles&gt;&lt;title&gt;FIND Tuberculosis Dx Pipeline Tracker&lt;/title&gt;&lt;/titles&gt;&lt;number&gt;May 16, 2018&lt;/number&gt;&lt;dates&gt;&lt;year&gt;2018&lt;/year&gt;&lt;/dates&gt;&lt;urls&gt;&lt;related-urls&gt;&lt;url&gt;https://www.finddx.org/tb/pipeline/&lt;/url&gt;&lt;/related-urls&gt;&lt;/urls&gt;&lt;/record&gt;&lt;/Cite&gt;&lt;/EndNote&gt;</w:instrText>
      </w:r>
      <w:r w:rsidR="00B13EA8">
        <w:fldChar w:fldCharType="separate"/>
      </w:r>
      <w:r w:rsidR="00C32BB5">
        <w:rPr>
          <w:noProof/>
        </w:rPr>
        <w:t>[8]</w:t>
      </w:r>
      <w:r w:rsidR="00B13EA8">
        <w:fldChar w:fldCharType="end"/>
      </w:r>
      <w:r w:rsidR="00D75358">
        <w:t xml:space="preserve">. If </w:t>
      </w:r>
      <w:r w:rsidR="004B0052">
        <w:t xml:space="preserve">new versions of </w:t>
      </w:r>
      <w:r w:rsidR="00414E40">
        <w:t>WHO</w:t>
      </w:r>
      <w:r w:rsidR="00305AF8">
        <w:t>-</w:t>
      </w:r>
      <w:r w:rsidR="00414E40">
        <w:t xml:space="preserve">recommended </w:t>
      </w:r>
      <w:r w:rsidR="004B0052">
        <w:t>assays</w:t>
      </w:r>
      <w:r w:rsidR="00D75358">
        <w:t xml:space="preserve"> are available, WHO needs to be </w:t>
      </w:r>
      <w:r w:rsidR="004B0052">
        <w:t xml:space="preserve">provided with data that </w:t>
      </w:r>
      <w:r w:rsidR="004B0052">
        <w:lastRenderedPageBreak/>
        <w:t>demonstrate the equivalence of performance by the manufacturer</w:t>
      </w:r>
      <w:r w:rsidR="00414E40">
        <w:t>. All diagnostic policy guidelines are reviewed as new evidence becomes available and these are normally updated every three to five years.</w:t>
      </w:r>
      <w:r w:rsidR="004B0052">
        <w:t xml:space="preserve"> </w:t>
      </w:r>
    </w:p>
    <w:p w14:paraId="473880EB" w14:textId="77777777" w:rsidR="00D75358" w:rsidRDefault="00D75358" w:rsidP="00FF6E44">
      <w:pPr>
        <w:pStyle w:val="CommentText"/>
        <w:spacing w:before="120" w:after="0" w:line="480" w:lineRule="auto"/>
        <w:contextualSpacing/>
        <w:jc w:val="both"/>
      </w:pPr>
    </w:p>
    <w:p w14:paraId="3BD02D2E" w14:textId="5CDD3762" w:rsidR="003F04DE" w:rsidRDefault="00AA6B1F" w:rsidP="00FF6E44">
      <w:pPr>
        <w:pStyle w:val="CommentText"/>
        <w:spacing w:before="120" w:after="0" w:line="480" w:lineRule="auto"/>
        <w:contextualSpacing/>
        <w:jc w:val="both"/>
      </w:pPr>
      <w:r>
        <w:t>In advance of a WHO GDG or TEG meeting</w:t>
      </w:r>
      <w:r w:rsidR="008E7E06">
        <w:t>,</w:t>
      </w:r>
      <w:r>
        <w:t xml:space="preserve"> </w:t>
      </w:r>
      <w:r w:rsidR="00E27DDC">
        <w:t xml:space="preserve">all available </w:t>
      </w:r>
      <w:r w:rsidR="00305AF8">
        <w:t xml:space="preserve">evidence </w:t>
      </w:r>
      <w:r>
        <w:t xml:space="preserve">on a product is </w:t>
      </w:r>
      <w:r w:rsidR="00305AF8">
        <w:t xml:space="preserve">identified and </w:t>
      </w:r>
      <w:r>
        <w:t>synthesized in a systematic review</w:t>
      </w:r>
      <w:r w:rsidR="00E27DDC">
        <w:t xml:space="preserve"> (and meta-analysis, if appropriate)</w:t>
      </w:r>
      <w:r>
        <w:t xml:space="preserve">. </w:t>
      </w:r>
      <w:r w:rsidR="00285F82">
        <w:t>Alte</w:t>
      </w:r>
      <w:r w:rsidR="009E0409">
        <w:t>rnatively,</w:t>
      </w:r>
      <w:r>
        <w:t xml:space="preserve"> </w:t>
      </w:r>
      <w:r w:rsidR="008E7E06">
        <w:t>it is possible for sufficient evidence to be provided by a single multi-centre study</w:t>
      </w:r>
      <w:r>
        <w:t xml:space="preserve"> </w:t>
      </w:r>
      <w:r w:rsidR="00BC51E4">
        <w:t xml:space="preserve">of high quality </w:t>
      </w:r>
      <w:r w:rsidR="00490B86">
        <w:t xml:space="preserve">that </w:t>
      </w:r>
      <w:r>
        <w:t xml:space="preserve">is conducted </w:t>
      </w:r>
      <w:r w:rsidR="008E7E06">
        <w:t>with the specific</w:t>
      </w:r>
      <w:r>
        <w:t xml:space="preserve"> objective </w:t>
      </w:r>
      <w:r w:rsidR="008E7E06">
        <w:t>to assess a</w:t>
      </w:r>
      <w:r>
        <w:t xml:space="preserve"> particular technology</w:t>
      </w:r>
      <w:r w:rsidR="00606AE3">
        <w:t xml:space="preserve"> in sites representative of the global TB epidemic</w:t>
      </w:r>
      <w:r w:rsidR="0085688B">
        <w:t xml:space="preserve"> as done for the </w:t>
      </w:r>
      <w:proofErr w:type="spellStart"/>
      <w:r w:rsidR="0085688B">
        <w:t>Xpert</w:t>
      </w:r>
      <w:proofErr w:type="spellEnd"/>
      <w:r w:rsidR="0085688B">
        <w:t xml:space="preserve"> MTB/RIF Ultra </w:t>
      </w:r>
      <w:r w:rsidR="0085688B">
        <w:fldChar w:fldCharType="begin">
          <w:fldData xml:space="preserve">PEVuZE5vdGU+PENpdGU+PEF1dGhvcj5Eb3JtYW48L0F1dGhvcj48WWVhcj4yMDE4PC9ZZWFyPjxS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</w:fldData>
        </w:fldChar>
      </w:r>
      <w:r w:rsidR="00C32BB5">
        <w:instrText xml:space="preserve"> ADDIN EN.CITE </w:instrText>
      </w:r>
      <w:r w:rsidR="00C32BB5">
        <w:fldChar w:fldCharType="begin">
          <w:fldData xml:space="preserve">PEVuZE5vdGU+PENpdGU+PEF1dGhvcj5Eb3JtYW48L0F1dGhvcj48WWVhcj4yMDE4PC9ZZWFyPjxS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</w:fldData>
        </w:fldChar>
      </w:r>
      <w:r w:rsidR="00C32BB5">
        <w:instrText xml:space="preserve"> ADDIN EN.CITE.DATA </w:instrText>
      </w:r>
      <w:r w:rsidR="00C32BB5">
        <w:fldChar w:fldCharType="end"/>
      </w:r>
      <w:r w:rsidR="0085688B">
        <w:fldChar w:fldCharType="separate"/>
      </w:r>
      <w:r w:rsidR="00C32BB5">
        <w:rPr>
          <w:noProof/>
        </w:rPr>
        <w:t>[14]</w:t>
      </w:r>
      <w:r w:rsidR="0085688B">
        <w:fldChar w:fldCharType="end"/>
      </w:r>
      <w:r>
        <w:t xml:space="preserve">. </w:t>
      </w:r>
    </w:p>
    <w:p w14:paraId="1A8769E3" w14:textId="77777777" w:rsidR="003F04DE" w:rsidRDefault="003F04DE" w:rsidP="00FF6E44">
      <w:pPr>
        <w:pStyle w:val="CommentText"/>
        <w:spacing w:before="120" w:after="0" w:line="480" w:lineRule="auto"/>
        <w:contextualSpacing/>
        <w:jc w:val="both"/>
      </w:pPr>
    </w:p>
    <w:p w14:paraId="143C38EB" w14:textId="2586570E" w:rsidR="001B0B28" w:rsidRDefault="00DF77E3" w:rsidP="00FF6E44">
      <w:pPr>
        <w:spacing w:before="120" w:after="0" w:line="480" w:lineRule="auto"/>
        <w:contextualSpacing/>
        <w:jc w:val="both"/>
      </w:pPr>
      <w:r>
        <w:t xml:space="preserve">The </w:t>
      </w:r>
      <w:r w:rsidR="00853A82">
        <w:t>data</w:t>
      </w:r>
      <w:r>
        <w:t xml:space="preserve"> necessary for WHO review</w:t>
      </w:r>
      <w:r w:rsidR="00490B86">
        <w:t xml:space="preserve"> (</w:t>
      </w:r>
      <w:r w:rsidR="00954376">
        <w:t xml:space="preserve">Table </w:t>
      </w:r>
      <w:r w:rsidR="00490B86">
        <w:t>1)</w:t>
      </w:r>
      <w:r>
        <w:t xml:space="preserve"> </w:t>
      </w:r>
      <w:r w:rsidR="00F21671">
        <w:t>need to come from</w:t>
      </w:r>
      <w:r w:rsidR="00490B86">
        <w:t>:</w:t>
      </w:r>
      <w:r>
        <w:t xml:space="preserve"> (1) </w:t>
      </w:r>
      <w:r w:rsidR="00F21671">
        <w:t xml:space="preserve">an </w:t>
      </w:r>
      <w:r>
        <w:t xml:space="preserve">analytical </w:t>
      </w:r>
      <w:r w:rsidR="00486AF5">
        <w:t>valid</w:t>
      </w:r>
      <w:r w:rsidR="001501F6">
        <w:t>a</w:t>
      </w:r>
      <w:r w:rsidR="00486AF5">
        <w:t>tion</w:t>
      </w:r>
      <w:r w:rsidR="00490B86">
        <w:t>;</w:t>
      </w:r>
      <w:r>
        <w:t xml:space="preserve"> (2) </w:t>
      </w:r>
      <w:r w:rsidR="00F21671">
        <w:t xml:space="preserve">a </w:t>
      </w:r>
      <w:r>
        <w:t xml:space="preserve">clinical </w:t>
      </w:r>
      <w:r w:rsidR="00486AF5">
        <w:t>validation compared with a reference method</w:t>
      </w:r>
      <w:r w:rsidR="00214CA1">
        <w:t xml:space="preserve"> </w:t>
      </w:r>
      <w:r w:rsidR="0028609B">
        <w:fldChar w:fldCharType="begin"/>
      </w:r>
      <w:r w:rsidR="00C32BB5">
        <w:instrText xml:space="preserve"> ADDIN EN.CITE &lt;EndNote&gt;&lt;Cite&gt;&lt;Author&gt;World Health Organization (WHO)&lt;/Author&gt;&lt;Year&gt;2014&lt;/Year&gt;&lt;RecNum&gt;5913&lt;/RecNum&gt;&lt;DisplayText&gt;[16]&lt;/DisplayText&gt;&lt;record&gt;&lt;rec-number&gt;5913&lt;/rec-number&gt;&lt;foreign-keys&gt;&lt;key app="EN" db-id="252aateaure05ceeafsv5dr7zpdpd29v50rf" timestamp="1535532626"&gt;5913&lt;/key&gt;&lt;/foreign-keys&gt;&lt;ref-type name="Report"&gt;27&lt;/ref-type&gt;&lt;contributors&gt;&lt;authors&gt;&lt;author&gt;World Health Organization (WHO),&lt;/author&gt;&lt;/authors&gt;&lt;/contributors&gt;&lt;titles&gt;&lt;title&gt;WHO Handbook for Guideline Development, 2nd edition&lt;/title&gt;&lt;/titles&gt;&lt;pages&gt;1-167&lt;/pages&gt;&lt;number&gt;ISBN 978 92 4 154896 0&lt;/number&gt;&lt;dates&gt;&lt;year&gt;2014&lt;/year&gt;&lt;/dates&gt;&lt;urls&gt;&lt;related-urls&gt;&lt;url&gt;http://www.who.int/publications/guidelines/handbook_2nd_ed.pdf?ua=1&lt;/url&gt;&lt;/related-urls&gt;&lt;/urls&gt;&lt;/record&gt;&lt;/Cite&gt;&lt;/EndNote&gt;</w:instrText>
      </w:r>
      <w:r w:rsidR="0028609B">
        <w:fldChar w:fldCharType="separate"/>
      </w:r>
      <w:r w:rsidR="00C32BB5">
        <w:rPr>
          <w:noProof/>
        </w:rPr>
        <w:t>[16]</w:t>
      </w:r>
      <w:r w:rsidR="0028609B">
        <w:fldChar w:fldCharType="end"/>
      </w:r>
      <w:r w:rsidR="00C218E7">
        <w:t xml:space="preserve"> (Appendix: Glossary)</w:t>
      </w:r>
      <w:r w:rsidR="006529F0">
        <w:t xml:space="preserve">. </w:t>
      </w:r>
      <w:r w:rsidR="00214CA1" w:rsidRPr="00214CA1">
        <w:t xml:space="preserve">Analytical validation refers to measuring accuracy, precision, and reproducibility of the test in contrived </w:t>
      </w:r>
      <w:r w:rsidR="009528B5">
        <w:t>specimens</w:t>
      </w:r>
      <w:r w:rsidR="00214CA1" w:rsidRPr="00214CA1">
        <w:t xml:space="preserve"> or panels</w:t>
      </w:r>
      <w:r w:rsidR="00C218E7">
        <w:t xml:space="preserve"> </w:t>
      </w:r>
      <w:r w:rsidR="00C32BB5">
        <w:fldChar w:fldCharType="begin"/>
      </w:r>
      <w:r w:rsidR="00C32BB5">
        <w:instrText xml:space="preserve"> ADDIN EN.CITE &lt;EndNote&gt;&lt;Cite&gt;&lt;Author&gt;Burd&lt;/Author&gt;&lt;Year&gt;2010&lt;/Year&gt;&lt;RecNum&gt;6092&lt;/RecNum&gt;&lt;DisplayText&gt;[17]&lt;/DisplayText&gt;&lt;record&gt;&lt;rec-number&gt;6092&lt;/rec-number&gt;&lt;foreign-keys&gt;&lt;key app="EN" db-id="252aateaure05ceeafsv5dr7zpdpd29v50rf" timestamp="1550062527"&gt;6092&lt;/key&gt;&lt;/foreign-keys&gt;&lt;ref-type name="Journal Article"&gt;17&lt;/ref-type&gt;&lt;contributors&gt;&lt;authors&gt;&lt;author&gt;Burd, E. M.&lt;/author&gt;&lt;/authors&gt;&lt;/contributors&gt;&lt;auth-address&gt;Emory University Hospital, 1364 Clifton Rd., N.E., Atlanta, GA 30322, USA. eburd@emory.edu&lt;/auth-address&gt;&lt;titles&gt;&lt;title&gt;Validation of laboratory-developed molecular assays for infectious diseases&lt;/title&gt;&lt;secondary-title&gt;Clin Microbiol Rev&lt;/secondary-title&gt;&lt;/titles&gt;&lt;periodical&gt;&lt;full-title&gt;Clin Microbiol Rev&lt;/full-title&gt;&lt;abbr-1&gt;Clinical microbiology reviews&lt;/abbr-1&gt;&lt;/periodical&gt;&lt;pages&gt;550-76&lt;/pages&gt;&lt;volume&gt;23&lt;/volume&gt;&lt;number&gt;3&lt;/number&gt;&lt;edition&gt;2010/07/09&lt;/edition&gt;&lt;keywords&gt;&lt;keyword&gt;Clinical Laboratory Techniques/*methods/*standards&lt;/keyword&gt;&lt;keyword&gt;Communicable Diseases/*diagnosis&lt;/keyword&gt;&lt;keyword&gt;Humans&lt;/keyword&gt;&lt;keyword&gt;Molecular Diagnostic Techniques/*methods/*standards&lt;/keyword&gt;&lt;keyword&gt;*Validation Studies as Topic&lt;/keyword&gt;&lt;/keywords&gt;&lt;dates&gt;&lt;year&gt;2010&lt;/year&gt;&lt;pub-dates&gt;&lt;date&gt;Jul&lt;/date&gt;&lt;/pub-dates&gt;&lt;/dates&gt;&lt;isbn&gt;1098-6618 (Electronic)&amp;#xD;0893-8512 (Linking)&lt;/isbn&gt;&lt;accession-num&gt;20610823&lt;/accession-num&gt;&lt;urls&gt;&lt;related-urls&gt;&lt;url&gt;https://www.ncbi.nlm.nih.gov/pubmed/20610823&lt;/url&gt;&lt;/related-urls&gt;&lt;/urls&gt;&lt;custom2&gt;PMC2901657&lt;/custom2&gt;&lt;electronic-resource-num&gt;10.1128/CMR.00074-09&lt;/electronic-resource-num&gt;&lt;/record&gt;&lt;/Cite&gt;&lt;/EndNote&gt;</w:instrText>
      </w:r>
      <w:r w:rsidR="00C32BB5">
        <w:fldChar w:fldCharType="separate"/>
      </w:r>
      <w:r w:rsidR="00C32BB5">
        <w:rPr>
          <w:noProof/>
        </w:rPr>
        <w:t>[17]</w:t>
      </w:r>
      <w:r w:rsidR="00C32BB5">
        <w:fldChar w:fldCharType="end"/>
      </w:r>
      <w:r w:rsidR="00214CA1">
        <w:t>.</w:t>
      </w:r>
      <w:r w:rsidR="006529F0">
        <w:t xml:space="preserve"> This </w:t>
      </w:r>
      <w:r w:rsidR="00F21671">
        <w:t>work</w:t>
      </w:r>
      <w:r w:rsidR="006529F0">
        <w:t xml:space="preserve"> often confirm</w:t>
      </w:r>
      <w:r w:rsidR="00214CA1">
        <w:t>s</w:t>
      </w:r>
      <w:r w:rsidR="006529F0">
        <w:t xml:space="preserve"> </w:t>
      </w:r>
      <w:r w:rsidR="00F21671">
        <w:t>assessments</w:t>
      </w:r>
      <w:r w:rsidR="006529F0">
        <w:t xml:space="preserve"> done already by the diagnostic manufacturers</w:t>
      </w:r>
      <w:r w:rsidR="00B02606">
        <w:t>,</w:t>
      </w:r>
      <w:r w:rsidR="006529F0">
        <w:t xml:space="preserve"> in the hands of an independent evaluator and </w:t>
      </w:r>
      <w:r w:rsidR="007A1D57">
        <w:t xml:space="preserve">may allow </w:t>
      </w:r>
      <w:r w:rsidR="00B02606">
        <w:t xml:space="preserve">researchers </w:t>
      </w:r>
      <w:r w:rsidR="007A1D57">
        <w:t xml:space="preserve">to reduce the </w:t>
      </w:r>
      <w:r w:rsidR="00B02606">
        <w:t xml:space="preserve">sample size </w:t>
      </w:r>
      <w:r w:rsidR="006529F0">
        <w:t>needed in prospective clinical studies</w:t>
      </w:r>
      <w:r w:rsidR="00F21671">
        <w:t xml:space="preserve"> that assess clinical validity</w:t>
      </w:r>
      <w:r w:rsidR="006529F0">
        <w:t>.</w:t>
      </w:r>
      <w:r w:rsidR="009E0409">
        <w:t xml:space="preserve"> </w:t>
      </w:r>
      <w:r w:rsidR="007A1D57">
        <w:t>For example, testing strains</w:t>
      </w:r>
      <w:r w:rsidR="00B02606">
        <w:t xml:space="preserve"> that</w:t>
      </w:r>
      <w:r w:rsidR="007A1D57">
        <w:t xml:space="preserve"> harbou</w:t>
      </w:r>
      <w:r w:rsidR="00B02606">
        <w:t>r</w:t>
      </w:r>
      <w:r w:rsidR="007A1D57">
        <w:t xml:space="preserve"> key drug-resistance conferring mutations can be an efficient way to assess performance of drug-resistance assays and can reduce (</w:t>
      </w:r>
      <w:r w:rsidR="004E0E2E">
        <w:t xml:space="preserve">but </w:t>
      </w:r>
      <w:r w:rsidR="007A1D57">
        <w:t xml:space="preserve">not eliminate) the need for </w:t>
      </w:r>
      <w:r w:rsidR="004E0E2E">
        <w:t xml:space="preserve">directly </w:t>
      </w:r>
      <w:r w:rsidR="007A1D57">
        <w:t xml:space="preserve">testing clinical specimens. </w:t>
      </w:r>
      <w:r w:rsidR="00954376">
        <w:t>Well-characterised frozen specimens may also be used to complement prospective clinical studies</w:t>
      </w:r>
      <w:r w:rsidR="00291E63">
        <w:t xml:space="preserve">, recognizing the fact that the frozen samples </w:t>
      </w:r>
      <w:r w:rsidR="0053499D">
        <w:t>have the limitation of the altered matrix.</w:t>
      </w:r>
      <w:r w:rsidR="00C218E7">
        <w:t xml:space="preserve"> Clinical validation refers </w:t>
      </w:r>
      <w:r w:rsidR="00C218E7">
        <w:lastRenderedPageBreak/>
        <w:t>to a prospective clinical study, that assesses the</w:t>
      </w:r>
      <w:r w:rsidR="00C218E7" w:rsidRPr="00C218E7">
        <w:t xml:space="preserve"> accuracy with which a test identifies a patient’s clinical status</w:t>
      </w:r>
      <w:r w:rsidR="00C218E7">
        <w:t xml:space="preserve"> </w:t>
      </w:r>
      <w:r w:rsidR="00C32BB5">
        <w:fldChar w:fldCharType="begin"/>
      </w:r>
      <w:r w:rsidR="00C32BB5">
        <w:instrText xml:space="preserve"> ADDIN EN.CITE &lt;EndNote&gt;&lt;Cite&gt;&lt;Author&gt;Burke&lt;/Author&gt;&lt;Year&gt;2004&lt;/Year&gt;&lt;RecNum&gt;6096&lt;/RecNum&gt;&lt;DisplayText&gt;[18]&lt;/DisplayText&gt;&lt;record&gt;&lt;rec-number&gt;6096&lt;/rec-number&gt;&lt;foreign-keys&gt;&lt;key app="EN" db-id="252aateaure05ceeafsv5dr7zpdpd29v50rf" timestamp="1550062559"&gt;6096&lt;/key&gt;&lt;/foreign-keys&gt;&lt;ref-type name="Journal Article"&gt;17&lt;/ref-type&gt;&lt;contributors&gt;&lt;authors&gt;&lt;author&gt;Burke, W.&lt;/author&gt;&lt;/authors&gt;&lt;/contributors&gt;&lt;auth-address&gt;University of Washington, Seattle, Washington, USA.&lt;/auth-address&gt;&lt;titles&gt;&lt;title&gt;Clinical validity and clinical utility of genetic tests&lt;/title&gt;&lt;secondary-title&gt;Curr Protoc Hum Genet&lt;/secondary-title&gt;&lt;/titles&gt;&lt;periodical&gt;&lt;full-title&gt;Curr Protoc Hum Genet&lt;/full-title&gt;&lt;/periodical&gt;&lt;pages&gt;Unit9 15&lt;/pages&gt;&lt;volume&gt;Chapter 9&lt;/volume&gt;&lt;edition&gt;2008/04/23&lt;/edition&gt;&lt;keywords&gt;&lt;keyword&gt;Female&lt;/keyword&gt;&lt;keyword&gt;Genetic Carrier Screening&lt;/keyword&gt;&lt;keyword&gt;Genetic Diseases, Inborn/diagnosis&lt;/keyword&gt;&lt;keyword&gt;Genetic Testing/*standards/statistics &amp;amp; numerical data&lt;/keyword&gt;&lt;keyword&gt;Humans&lt;/keyword&gt;&lt;keyword&gt;Male&lt;/keyword&gt;&lt;keyword&gt;Pedigree&lt;/keyword&gt;&lt;keyword&gt;Predictive Value of Tests&lt;/keyword&gt;&lt;/keywords&gt;&lt;dates&gt;&lt;year&gt;2004&lt;/year&gt;&lt;pub-dates&gt;&lt;date&gt;Sep&lt;/date&gt;&lt;/pub-dates&gt;&lt;/dates&gt;&lt;isbn&gt;1934-8258 (Electronic)&amp;#xD;1934-8258 (Linking)&lt;/isbn&gt;&lt;accession-num&gt;18428365&lt;/accession-num&gt;&lt;urls&gt;&lt;related-urls&gt;&lt;url&gt;https://www.ncbi.nlm.nih.gov/pubmed/18428365&lt;/url&gt;&lt;/related-urls&gt;&lt;/urls&gt;&lt;electronic-resource-num&gt;10.1002/0471142905.hg0915s42&lt;/electronic-resource-num&gt;&lt;/record&gt;&lt;/Cite&gt;&lt;/EndNote&gt;</w:instrText>
      </w:r>
      <w:r w:rsidR="00C32BB5">
        <w:fldChar w:fldCharType="separate"/>
      </w:r>
      <w:r w:rsidR="00C32BB5">
        <w:rPr>
          <w:noProof/>
        </w:rPr>
        <w:t>[18]</w:t>
      </w:r>
      <w:r w:rsidR="00C32BB5">
        <w:fldChar w:fldCharType="end"/>
      </w:r>
      <w:r w:rsidR="00C218E7">
        <w:t>.</w:t>
      </w:r>
    </w:p>
    <w:p w14:paraId="38B4F338" w14:textId="77777777" w:rsidR="001B0B28" w:rsidRDefault="001B0B28" w:rsidP="00FF6E44">
      <w:pPr>
        <w:spacing w:before="120" w:after="0" w:line="480" w:lineRule="auto"/>
        <w:contextualSpacing/>
        <w:jc w:val="both"/>
      </w:pPr>
    </w:p>
    <w:p w14:paraId="6CEB88FC" w14:textId="50714E58" w:rsidR="001051C5" w:rsidRPr="00BB75CE" w:rsidRDefault="009E0409" w:rsidP="00FF6E44">
      <w:pPr>
        <w:spacing w:before="120" w:after="0" w:line="480" w:lineRule="auto"/>
        <w:contextualSpacing/>
        <w:jc w:val="both"/>
        <w:rPr>
          <w:lang w:val="en-GB"/>
        </w:rPr>
      </w:pPr>
      <w:r>
        <w:t xml:space="preserve">While </w:t>
      </w:r>
      <w:r w:rsidR="00B755C2">
        <w:t xml:space="preserve">data on analytical and clinical </w:t>
      </w:r>
      <w:r w:rsidR="00486AF5">
        <w:t xml:space="preserve">validation </w:t>
      </w:r>
      <w:r>
        <w:t xml:space="preserve">will always be necessary, </w:t>
      </w:r>
      <w:r w:rsidR="001051C5">
        <w:t xml:space="preserve">the evaluation of </w:t>
      </w:r>
      <w:r w:rsidR="00B755C2">
        <w:t xml:space="preserve">clinical utility </w:t>
      </w:r>
      <w:r w:rsidR="001051C5">
        <w:t>(e</w:t>
      </w:r>
      <w:r w:rsidR="001051C5" w:rsidRPr="00BB75CE">
        <w:t xml:space="preserve">.g. </w:t>
      </w:r>
      <w:r w:rsidR="001051C5" w:rsidRPr="00BB75CE">
        <w:rPr>
          <w:lang w:val="en-GB"/>
        </w:rPr>
        <w:t xml:space="preserve">impact of a diagnostic test on patient important outcomes such as </w:t>
      </w:r>
      <w:r w:rsidR="00E12D75" w:rsidRPr="00BB75CE">
        <w:rPr>
          <w:lang w:val="en-GB"/>
        </w:rPr>
        <w:t xml:space="preserve">time to treatment initiation or </w:t>
      </w:r>
      <w:r w:rsidR="001051C5" w:rsidRPr="00BB75CE">
        <w:rPr>
          <w:lang w:val="en-GB"/>
        </w:rPr>
        <w:t xml:space="preserve">mortality) in demonstration studies is not always performed in advance of a first WHO </w:t>
      </w:r>
      <w:r w:rsidR="000D1848" w:rsidRPr="00BB75CE">
        <w:rPr>
          <w:lang w:val="en-GB"/>
        </w:rPr>
        <w:t xml:space="preserve">evidence </w:t>
      </w:r>
      <w:r w:rsidR="001051C5" w:rsidRPr="00BB75CE">
        <w:rPr>
          <w:lang w:val="en-GB"/>
        </w:rPr>
        <w:t>review</w:t>
      </w:r>
      <w:r w:rsidR="00970155">
        <w:rPr>
          <w:noProof/>
          <w:lang w:val="en-GB"/>
        </w:rPr>
        <w:t xml:space="preserve"> </w:t>
      </w:r>
      <w:r w:rsidR="00970155">
        <w:rPr>
          <w:noProof/>
          <w:lang w:val="en-GB"/>
        </w:rPr>
        <w:fldChar w:fldCharType="begin">
          <w:fldData xml:space="preserve">PEVuZE5vdGU+PENpdGU+PEF1dGhvcj5TY2h1bmVtYW5uPC9BdXRob3I+PFllYXI+MjAxNjwvWWVh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</w:fldData>
        </w:fldChar>
      </w:r>
      <w:r w:rsidR="00C32BB5">
        <w:rPr>
          <w:noProof/>
          <w:lang w:val="en-GB"/>
        </w:rPr>
        <w:instrText xml:space="preserve"> ADDIN EN.CITE </w:instrText>
      </w:r>
      <w:r w:rsidR="00C32BB5">
        <w:rPr>
          <w:noProof/>
          <w:lang w:val="en-GB"/>
        </w:rPr>
        <w:fldChar w:fldCharType="begin">
          <w:fldData xml:space="preserve">PEVuZE5vdGU+PENpdGU+PEF1dGhvcj5TY2h1bmVtYW5uPC9BdXRob3I+PFllYXI+MjAxNjwvWWVh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</w:fldData>
        </w:fldChar>
      </w:r>
      <w:r w:rsidR="00C32BB5">
        <w:rPr>
          <w:noProof/>
          <w:lang w:val="en-GB"/>
        </w:rPr>
        <w:instrText xml:space="preserve"> ADDIN EN.CITE.DATA </w:instrText>
      </w:r>
      <w:r w:rsidR="00C32BB5">
        <w:rPr>
          <w:noProof/>
          <w:lang w:val="en-GB"/>
        </w:rPr>
      </w:r>
      <w:r w:rsidR="00C32BB5">
        <w:rPr>
          <w:noProof/>
          <w:lang w:val="en-GB"/>
        </w:rPr>
        <w:fldChar w:fldCharType="end"/>
      </w:r>
      <w:r w:rsidR="00970155">
        <w:rPr>
          <w:noProof/>
          <w:lang w:val="en-GB"/>
        </w:rPr>
      </w:r>
      <w:r w:rsidR="00970155">
        <w:rPr>
          <w:noProof/>
          <w:lang w:val="en-GB"/>
        </w:rPr>
        <w:fldChar w:fldCharType="separate"/>
      </w:r>
      <w:r w:rsidR="00C32BB5">
        <w:rPr>
          <w:noProof/>
          <w:lang w:val="en-GB"/>
        </w:rPr>
        <w:t>[18, 19]</w:t>
      </w:r>
      <w:r w:rsidR="00970155">
        <w:rPr>
          <w:noProof/>
          <w:lang w:val="en-GB"/>
        </w:rPr>
        <w:fldChar w:fldCharType="end"/>
      </w:r>
      <w:r w:rsidR="001051C5" w:rsidRPr="00BB75CE">
        <w:rPr>
          <w:lang w:val="en-GB"/>
        </w:rPr>
        <w:t>. While such demonstration studies certainly add import</w:t>
      </w:r>
      <w:r w:rsidR="000D1848" w:rsidRPr="00BB75CE">
        <w:rPr>
          <w:lang w:val="en-GB"/>
        </w:rPr>
        <w:t>ant</w:t>
      </w:r>
      <w:r w:rsidR="001051C5" w:rsidRPr="00BB75CE">
        <w:rPr>
          <w:lang w:val="en-GB"/>
        </w:rPr>
        <w:t xml:space="preserve"> information </w:t>
      </w:r>
      <w:r w:rsidR="00F47986" w:rsidRPr="00BB75CE">
        <w:rPr>
          <w:lang w:val="en-GB"/>
        </w:rPr>
        <w:t>for implementation</w:t>
      </w:r>
      <w:r w:rsidR="001051C5" w:rsidRPr="00BB75CE">
        <w:rPr>
          <w:lang w:val="en-GB"/>
        </w:rPr>
        <w:t xml:space="preserve"> considerations, they are </w:t>
      </w:r>
      <w:r w:rsidR="00633A79" w:rsidRPr="00BB75CE">
        <w:rPr>
          <w:lang w:val="en-GB"/>
        </w:rPr>
        <w:t xml:space="preserve">often only considered following a first WHO review in order not to delay </w:t>
      </w:r>
      <w:r w:rsidR="000277C0" w:rsidRPr="00BB75CE">
        <w:rPr>
          <w:lang w:val="en-GB"/>
        </w:rPr>
        <w:t>introduction of</w:t>
      </w:r>
      <w:r w:rsidR="00633A79" w:rsidRPr="00BB75CE">
        <w:rPr>
          <w:lang w:val="en-GB"/>
        </w:rPr>
        <w:t xml:space="preserve"> an assay</w:t>
      </w:r>
      <w:r w:rsidR="001051C5" w:rsidRPr="00BB75CE">
        <w:rPr>
          <w:lang w:val="en-GB"/>
        </w:rPr>
        <w:t>.</w:t>
      </w:r>
      <w:r w:rsidR="000277C0" w:rsidRPr="00BB75CE">
        <w:rPr>
          <w:lang w:val="en-GB"/>
        </w:rPr>
        <w:t xml:space="preserve"> Furthermore, clinical utility is best assessed if a test is utilized for clinical care, which is not possible prior to a regulatory approval.</w:t>
      </w:r>
      <w:r w:rsidR="001051C5" w:rsidRPr="00BB75CE">
        <w:rPr>
          <w:lang w:val="en-GB"/>
        </w:rPr>
        <w:t xml:space="preserve"> The decision, if a demonstration study is necessary</w:t>
      </w:r>
      <w:r w:rsidR="00633A79" w:rsidRPr="00BB75CE">
        <w:rPr>
          <w:lang w:val="en-GB"/>
        </w:rPr>
        <w:t xml:space="preserve"> in advance of a first WHO review</w:t>
      </w:r>
      <w:r w:rsidR="001051C5" w:rsidRPr="00BB75CE">
        <w:rPr>
          <w:lang w:val="en-GB"/>
        </w:rPr>
        <w:t xml:space="preserve"> lies with WHO </w:t>
      </w:r>
      <w:r w:rsidR="000F49D2" w:rsidRPr="00BB75CE">
        <w:rPr>
          <w:lang w:val="en-GB"/>
        </w:rPr>
        <w:t xml:space="preserve">but evidence of clinical utility is typically most critical for “disruptive technologies” that lead to important changes in clinical pathways. </w:t>
      </w:r>
      <w:r w:rsidR="001051C5" w:rsidRPr="00BB75CE">
        <w:rPr>
          <w:lang w:val="en-GB"/>
        </w:rPr>
        <w:t xml:space="preserve">For example, </w:t>
      </w:r>
      <w:r w:rsidR="000F49D2" w:rsidRPr="00BB75CE">
        <w:rPr>
          <w:lang w:val="en-GB"/>
        </w:rPr>
        <w:t xml:space="preserve">implementing </w:t>
      </w:r>
      <w:r w:rsidR="001051C5" w:rsidRPr="00BB75CE">
        <w:rPr>
          <w:lang w:val="en-GB"/>
        </w:rPr>
        <w:t xml:space="preserve">a triage test meeting the TPP characteristics </w:t>
      </w:r>
      <w:r w:rsidR="000F49D2" w:rsidRPr="00BB75CE">
        <w:rPr>
          <w:lang w:val="en-GB"/>
        </w:rPr>
        <w:t xml:space="preserve">would </w:t>
      </w:r>
      <w:r w:rsidR="001051C5" w:rsidRPr="00BB75CE">
        <w:rPr>
          <w:lang w:val="en-GB"/>
        </w:rPr>
        <w:t xml:space="preserve">dramatically change algorithms and be </w:t>
      </w:r>
      <w:r w:rsidR="000F49D2" w:rsidRPr="00BB75CE">
        <w:rPr>
          <w:lang w:val="en-GB"/>
        </w:rPr>
        <w:t xml:space="preserve">employed </w:t>
      </w:r>
      <w:r w:rsidR="001051C5" w:rsidRPr="00BB75CE">
        <w:rPr>
          <w:lang w:val="en-GB"/>
        </w:rPr>
        <w:t xml:space="preserve">in settings where currently no diagnostic testing for TB is performed. Thus, an accuracy study is unlikely to paint the whole picture necessary to guide introduction of such an assay. In contrast, a </w:t>
      </w:r>
      <w:r w:rsidR="000F49D2" w:rsidRPr="00BB75CE">
        <w:rPr>
          <w:lang w:val="en-GB"/>
        </w:rPr>
        <w:t xml:space="preserve">new molecular TB detection assay </w:t>
      </w:r>
      <w:r w:rsidR="001051C5" w:rsidRPr="00BB75CE">
        <w:rPr>
          <w:lang w:val="en-GB"/>
        </w:rPr>
        <w:t xml:space="preserve">replacing an existing </w:t>
      </w:r>
      <w:r w:rsidR="000F49D2" w:rsidRPr="00BB75CE">
        <w:rPr>
          <w:lang w:val="en-GB"/>
        </w:rPr>
        <w:t xml:space="preserve">molecular TB detection assay </w:t>
      </w:r>
      <w:r w:rsidR="001051C5" w:rsidRPr="00BB75CE">
        <w:rPr>
          <w:lang w:val="en-GB"/>
        </w:rPr>
        <w:t xml:space="preserve">is unlikely to need a demonstration study </w:t>
      </w:r>
      <w:r w:rsidR="000F49D2" w:rsidRPr="00BB75CE">
        <w:rPr>
          <w:lang w:val="en-GB"/>
        </w:rPr>
        <w:t>in addition to an</w:t>
      </w:r>
      <w:r w:rsidR="001051C5" w:rsidRPr="00BB75CE">
        <w:rPr>
          <w:lang w:val="en-GB"/>
        </w:rPr>
        <w:t xml:space="preserve"> accuracy study. Obviously, the need for a demonstration study has financial implications to companies. That being said, studies for </w:t>
      </w:r>
      <w:r w:rsidR="00F47986" w:rsidRPr="00BB75CE">
        <w:rPr>
          <w:lang w:val="en-GB"/>
        </w:rPr>
        <w:t xml:space="preserve">innovative </w:t>
      </w:r>
      <w:r w:rsidR="001051C5" w:rsidRPr="00BB75CE">
        <w:rPr>
          <w:lang w:val="en-GB"/>
        </w:rPr>
        <w:t xml:space="preserve">technologies are </w:t>
      </w:r>
      <w:r w:rsidR="00633A79" w:rsidRPr="00BB75CE">
        <w:rPr>
          <w:lang w:val="en-GB"/>
        </w:rPr>
        <w:t>often</w:t>
      </w:r>
      <w:r w:rsidR="001051C5" w:rsidRPr="00BB75CE">
        <w:rPr>
          <w:lang w:val="en-GB"/>
        </w:rPr>
        <w:t xml:space="preserve"> grant funded.</w:t>
      </w:r>
    </w:p>
    <w:p w14:paraId="13270C71" w14:textId="107ED62F" w:rsidR="009E0409" w:rsidRPr="00BB75CE" w:rsidRDefault="009E0409" w:rsidP="00FF6E44">
      <w:pPr>
        <w:pStyle w:val="CommentText"/>
        <w:spacing w:before="120" w:after="0" w:line="480" w:lineRule="auto"/>
        <w:contextualSpacing/>
        <w:jc w:val="both"/>
      </w:pPr>
    </w:p>
    <w:p w14:paraId="1A3BB833" w14:textId="07492C27" w:rsidR="004B0052" w:rsidRDefault="003343DE" w:rsidP="00FF6E44">
      <w:pPr>
        <w:pStyle w:val="CommentText"/>
        <w:spacing w:before="120" w:after="0" w:line="480" w:lineRule="auto"/>
        <w:contextualSpacing/>
        <w:jc w:val="both"/>
        <w:rPr>
          <w:lang w:val="en-GB"/>
        </w:rPr>
      </w:pPr>
      <w:r w:rsidRPr="00BB75CE">
        <w:lastRenderedPageBreak/>
        <w:t xml:space="preserve">Key </w:t>
      </w:r>
      <w:r w:rsidR="00853A82" w:rsidRPr="00BB75CE">
        <w:t>data needs</w:t>
      </w:r>
      <w:r w:rsidR="004B0052" w:rsidRPr="00BB75CE">
        <w:t xml:space="preserve"> (</w:t>
      </w:r>
      <w:r w:rsidR="001B0B28" w:rsidRPr="00BB75CE">
        <w:t>Table 1</w:t>
      </w:r>
      <w:r w:rsidR="004B0052" w:rsidRPr="00BB75CE">
        <w:t>) for a GDG review</w:t>
      </w:r>
      <w:r w:rsidR="004B0052">
        <w:t xml:space="preserve"> align with </w:t>
      </w:r>
      <w:r w:rsidR="004B0052" w:rsidRPr="00520FA9">
        <w:rPr>
          <w:lang w:val="en-GB"/>
        </w:rPr>
        <w:t>those of stringent regulatory authorities</w:t>
      </w:r>
      <w:r w:rsidR="004B0052">
        <w:rPr>
          <w:lang w:val="en-GB"/>
        </w:rPr>
        <w:t xml:space="preserve"> (SRAs)</w:t>
      </w:r>
      <w:r w:rsidR="004B0052" w:rsidRPr="00520FA9">
        <w:rPr>
          <w:lang w:val="en-GB"/>
        </w:rPr>
        <w:t xml:space="preserve">, such as the </w:t>
      </w:r>
      <w:r w:rsidR="004B0052">
        <w:rPr>
          <w:lang w:val="en-GB"/>
        </w:rPr>
        <w:t xml:space="preserve">United States </w:t>
      </w:r>
      <w:r w:rsidR="004B0052" w:rsidRPr="004B0052">
        <w:rPr>
          <w:lang w:val="en-GB"/>
        </w:rPr>
        <w:t xml:space="preserve">Food and Drug Administration </w:t>
      </w:r>
      <w:r w:rsidR="004B0052">
        <w:rPr>
          <w:lang w:val="en-GB"/>
        </w:rPr>
        <w:t>(FDA)</w:t>
      </w:r>
      <w:r w:rsidR="00BF05B0">
        <w:rPr>
          <w:lang w:val="en-GB"/>
        </w:rPr>
        <w:t>,</w:t>
      </w:r>
      <w:r w:rsidR="004B0052">
        <w:rPr>
          <w:lang w:val="en-GB"/>
        </w:rPr>
        <w:t xml:space="preserve"> European </w:t>
      </w:r>
      <w:r w:rsidR="00BF05B0">
        <w:rPr>
          <w:lang w:val="en-GB"/>
        </w:rPr>
        <w:t xml:space="preserve">Commission </w:t>
      </w:r>
      <w:r w:rsidR="004B0052" w:rsidRPr="00520FA9">
        <w:rPr>
          <w:lang w:val="en-GB"/>
        </w:rPr>
        <w:t>CE-mark</w:t>
      </w:r>
      <w:r w:rsidR="004B0052">
        <w:rPr>
          <w:lang w:val="en-GB"/>
        </w:rPr>
        <w:t>ing</w:t>
      </w:r>
      <w:r w:rsidR="006572D9" w:rsidRPr="006572D9">
        <w:rPr>
          <w:lang w:val="en-GB"/>
        </w:rPr>
        <w:t xml:space="preserve"> </w:t>
      </w:r>
      <w:r w:rsidR="006572D9" w:rsidRPr="00520FA9">
        <w:rPr>
          <w:lang w:val="en-GB"/>
        </w:rPr>
        <w:t>under the new directive</w:t>
      </w:r>
      <w:r w:rsidR="00BF05B0">
        <w:rPr>
          <w:lang w:val="en-GB"/>
        </w:rPr>
        <w:t xml:space="preserve">, and </w:t>
      </w:r>
      <w:r w:rsidR="007A5A25">
        <w:rPr>
          <w:lang w:val="en-GB"/>
        </w:rPr>
        <w:t xml:space="preserve">the </w:t>
      </w:r>
      <w:r w:rsidR="00BF05B0">
        <w:rPr>
          <w:lang w:val="en-GB"/>
        </w:rPr>
        <w:t>Global Harmonization Task Force (GHTF)</w:t>
      </w:r>
      <w:r w:rsidR="004B0052" w:rsidRPr="00520FA9">
        <w:rPr>
          <w:lang w:val="en-GB"/>
        </w:rPr>
        <w:t xml:space="preserve"> </w:t>
      </w:r>
      <w:r w:rsidR="00A5653E">
        <w:rPr>
          <w:lang w:val="en-GB"/>
        </w:rPr>
        <w:fldChar w:fldCharType="begin">
          <w:fldData xml:space="preserve">PEVuZE5vdGU+PENpdGU+PEF1dGhvcj5FdXJvcGVhbiBDb21taXNzaW9uPC9BdXRob3I+PFllYXI+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=
</w:fldData>
        </w:fldChar>
      </w:r>
      <w:r w:rsidR="00C32BB5">
        <w:rPr>
          <w:lang w:val="en-GB"/>
        </w:rPr>
        <w:instrText xml:space="preserve"> ADDIN EN.CITE </w:instrText>
      </w:r>
      <w:r w:rsidR="00C32BB5">
        <w:rPr>
          <w:lang w:val="en-GB"/>
        </w:rPr>
        <w:fldChar w:fldCharType="begin">
          <w:fldData xml:space="preserve">PEVuZE5vdGU+PENpdGU+PEF1dGhvcj5FdXJvcGVhbiBDb21taXNzaW9uPC9BdXRob3I+PFllYXI+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=
</w:fldData>
        </w:fldChar>
      </w:r>
      <w:r w:rsidR="00C32BB5">
        <w:rPr>
          <w:lang w:val="en-GB"/>
        </w:rPr>
        <w:instrText xml:space="preserve"> ADDIN EN.CITE.DATA </w:instrText>
      </w:r>
      <w:r w:rsidR="00C32BB5">
        <w:rPr>
          <w:lang w:val="en-GB"/>
        </w:rPr>
      </w:r>
      <w:r w:rsidR="00C32BB5">
        <w:rPr>
          <w:lang w:val="en-GB"/>
        </w:rPr>
        <w:fldChar w:fldCharType="end"/>
      </w:r>
      <w:r w:rsidR="00A5653E">
        <w:rPr>
          <w:lang w:val="en-GB"/>
        </w:rPr>
      </w:r>
      <w:r w:rsidR="00A5653E">
        <w:rPr>
          <w:lang w:val="en-GB"/>
        </w:rPr>
        <w:fldChar w:fldCharType="separate"/>
      </w:r>
      <w:r w:rsidR="00C32BB5">
        <w:rPr>
          <w:noProof/>
          <w:lang w:val="en-GB"/>
        </w:rPr>
        <w:t>[20-22]</w:t>
      </w:r>
      <w:r w:rsidR="00A5653E">
        <w:rPr>
          <w:lang w:val="en-GB"/>
        </w:rPr>
        <w:fldChar w:fldCharType="end"/>
      </w:r>
      <w:r w:rsidR="004B0052">
        <w:rPr>
          <w:lang w:val="en-GB"/>
        </w:rPr>
        <w:t xml:space="preserve">. </w:t>
      </w:r>
      <w:r w:rsidR="00490B86">
        <w:rPr>
          <w:lang w:val="en-GB"/>
        </w:rPr>
        <w:t xml:space="preserve">Thus, </w:t>
      </w:r>
      <w:r>
        <w:rPr>
          <w:lang w:val="en-GB"/>
        </w:rPr>
        <w:t xml:space="preserve">much of </w:t>
      </w:r>
      <w:r w:rsidR="00490B86">
        <w:rPr>
          <w:lang w:val="en-GB"/>
        </w:rPr>
        <w:t xml:space="preserve">the evidence generated for </w:t>
      </w:r>
      <w:r w:rsidR="00F47986">
        <w:rPr>
          <w:lang w:val="en-GB"/>
        </w:rPr>
        <w:t xml:space="preserve">a </w:t>
      </w:r>
      <w:r w:rsidR="00490B86">
        <w:rPr>
          <w:lang w:val="en-GB"/>
        </w:rPr>
        <w:t xml:space="preserve">WHO </w:t>
      </w:r>
      <w:r w:rsidR="00305AF8">
        <w:rPr>
          <w:lang w:val="en-GB"/>
        </w:rPr>
        <w:t xml:space="preserve">policy </w:t>
      </w:r>
      <w:r w:rsidR="00F47986">
        <w:rPr>
          <w:lang w:val="en-GB"/>
        </w:rPr>
        <w:t xml:space="preserve">development </w:t>
      </w:r>
      <w:r w:rsidR="00490B86">
        <w:rPr>
          <w:lang w:val="en-GB"/>
        </w:rPr>
        <w:t>process can be utilized in parallel for a CE submission or similar regulatory process, in order to avoid delays in guideline development and regulatory approval.</w:t>
      </w:r>
      <w:r w:rsidR="004B0052">
        <w:rPr>
          <w:lang w:val="en-GB"/>
        </w:rPr>
        <w:t xml:space="preserve"> </w:t>
      </w:r>
      <w:r w:rsidR="00F47986">
        <w:rPr>
          <w:lang w:val="en-GB"/>
        </w:rPr>
        <w:t>A</w:t>
      </w:r>
      <w:r w:rsidR="004B0052">
        <w:rPr>
          <w:lang w:val="en-GB"/>
        </w:rPr>
        <w:t xml:space="preserve"> </w:t>
      </w:r>
      <w:r w:rsidR="00305AF8">
        <w:rPr>
          <w:lang w:val="en-GB"/>
        </w:rPr>
        <w:t xml:space="preserve">WHO </w:t>
      </w:r>
      <w:r w:rsidR="004B0052">
        <w:rPr>
          <w:lang w:val="en-GB"/>
        </w:rPr>
        <w:t xml:space="preserve">review, while assessing </w:t>
      </w:r>
      <w:r w:rsidR="00F47986">
        <w:rPr>
          <w:lang w:val="en-GB"/>
        </w:rPr>
        <w:t>similar</w:t>
      </w:r>
      <w:r w:rsidR="004B0052">
        <w:rPr>
          <w:lang w:val="en-GB"/>
        </w:rPr>
        <w:t xml:space="preserve"> </w:t>
      </w:r>
      <w:r w:rsidR="00853A82">
        <w:rPr>
          <w:lang w:val="en-GB"/>
        </w:rPr>
        <w:t>data</w:t>
      </w:r>
      <w:r w:rsidR="004B0052">
        <w:rPr>
          <w:lang w:val="en-GB"/>
        </w:rPr>
        <w:t xml:space="preserve"> as the SRAs</w:t>
      </w:r>
      <w:r w:rsidR="00DF77E3">
        <w:rPr>
          <w:lang w:val="en-GB"/>
        </w:rPr>
        <w:t>,</w:t>
      </w:r>
      <w:r w:rsidR="004B0052">
        <w:rPr>
          <w:lang w:val="en-GB"/>
        </w:rPr>
        <w:t xml:space="preserve"> in addition considers the specific </w:t>
      </w:r>
      <w:r w:rsidR="00486AF5">
        <w:rPr>
          <w:lang w:val="en-GB"/>
        </w:rPr>
        <w:t xml:space="preserve">patient population targeted by the guideline, </w:t>
      </w:r>
      <w:r w:rsidR="00F47986">
        <w:rPr>
          <w:lang w:val="en-GB"/>
        </w:rPr>
        <w:t xml:space="preserve">the level of the health system for implementation </w:t>
      </w:r>
      <w:r w:rsidR="00490B86">
        <w:rPr>
          <w:lang w:val="en-GB"/>
        </w:rPr>
        <w:t xml:space="preserve">and </w:t>
      </w:r>
      <w:r w:rsidR="00F47986">
        <w:rPr>
          <w:lang w:val="en-GB"/>
        </w:rPr>
        <w:t xml:space="preserve">the </w:t>
      </w:r>
      <w:r w:rsidR="004B0052">
        <w:rPr>
          <w:lang w:val="en-GB"/>
        </w:rPr>
        <w:t>needs</w:t>
      </w:r>
      <w:r w:rsidR="00DF77E3">
        <w:rPr>
          <w:lang w:val="en-GB"/>
        </w:rPr>
        <w:t xml:space="preserve"> and challenges</w:t>
      </w:r>
      <w:r w:rsidR="004B0052">
        <w:rPr>
          <w:lang w:val="en-GB"/>
        </w:rPr>
        <w:t xml:space="preserve"> in high-burden countries</w:t>
      </w:r>
      <w:r w:rsidR="00F47986">
        <w:rPr>
          <w:lang w:val="en-GB"/>
        </w:rPr>
        <w:t xml:space="preserve"> wi</w:t>
      </w:r>
      <w:r>
        <w:rPr>
          <w:lang w:val="en-GB"/>
        </w:rPr>
        <w:t>th</w:t>
      </w:r>
      <w:r w:rsidR="00F47986">
        <w:rPr>
          <w:lang w:val="en-GB"/>
        </w:rPr>
        <w:t xml:space="preserve"> varying epidemiology of HIV-</w:t>
      </w:r>
      <w:r>
        <w:rPr>
          <w:lang w:val="en-GB"/>
        </w:rPr>
        <w:t>associated</w:t>
      </w:r>
      <w:r w:rsidR="00F47986">
        <w:rPr>
          <w:lang w:val="en-GB"/>
        </w:rPr>
        <w:t xml:space="preserve"> TB and MDR-TB</w:t>
      </w:r>
      <w:r w:rsidR="00305AF8">
        <w:rPr>
          <w:lang w:val="en-GB"/>
        </w:rPr>
        <w:t>.</w:t>
      </w:r>
      <w:r w:rsidR="00F03576">
        <w:rPr>
          <w:lang w:val="en-GB"/>
        </w:rPr>
        <w:t xml:space="preserve"> </w:t>
      </w:r>
      <w:r w:rsidR="00F47986">
        <w:rPr>
          <w:lang w:val="en-GB"/>
        </w:rPr>
        <w:t xml:space="preserve">A </w:t>
      </w:r>
      <w:r w:rsidR="00305AF8">
        <w:rPr>
          <w:lang w:val="en-GB"/>
        </w:rPr>
        <w:t xml:space="preserve">WHO review </w:t>
      </w:r>
      <w:r w:rsidR="00F03576">
        <w:rPr>
          <w:lang w:val="en-GB"/>
        </w:rPr>
        <w:t xml:space="preserve">also </w:t>
      </w:r>
      <w:r w:rsidR="00F47986">
        <w:rPr>
          <w:lang w:val="en-GB"/>
        </w:rPr>
        <w:t>includes consideration of patient</w:t>
      </w:r>
      <w:r w:rsidR="00F03576">
        <w:rPr>
          <w:lang w:val="en-GB"/>
        </w:rPr>
        <w:t xml:space="preserve"> v</w:t>
      </w:r>
      <w:r w:rsidR="00F03576" w:rsidRPr="00F03576">
        <w:rPr>
          <w:lang w:val="en-GB"/>
        </w:rPr>
        <w:t>alues and preferences</w:t>
      </w:r>
      <w:r w:rsidR="00F47986">
        <w:rPr>
          <w:lang w:val="en-GB"/>
        </w:rPr>
        <w:t>,</w:t>
      </w:r>
      <w:r w:rsidR="005B022A" w:rsidRPr="005B022A">
        <w:rPr>
          <w:lang w:val="en-GB"/>
        </w:rPr>
        <w:t xml:space="preserve"> resource use, feasibility, acceptability, and equity</w:t>
      </w:r>
      <w:r w:rsidR="002D7DC1">
        <w:rPr>
          <w:lang w:val="en-GB"/>
        </w:rPr>
        <w:t xml:space="preserve"> </w:t>
      </w:r>
      <w:r w:rsidR="002D7DC1">
        <w:rPr>
          <w:lang w:val="en-GB"/>
        </w:rPr>
        <w:fldChar w:fldCharType="begin">
          <w:fldData xml:space="preserve">PEVuZE5vdGU+PENpdGU+PEF1dGhvcj5TY2h1bmVtYW5uPC9BdXRob3I+PFllYXI+MjAxNzwvWWVh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</w:fldData>
        </w:fldChar>
      </w:r>
      <w:r w:rsidR="00C32BB5">
        <w:rPr>
          <w:lang w:val="en-GB"/>
        </w:rPr>
        <w:instrText xml:space="preserve"> ADDIN EN.CITE </w:instrText>
      </w:r>
      <w:r w:rsidR="00C32BB5">
        <w:rPr>
          <w:lang w:val="en-GB"/>
        </w:rPr>
        <w:fldChar w:fldCharType="begin">
          <w:fldData xml:space="preserve">PEVuZE5vdGU+PENpdGU+PEF1dGhvcj5TY2h1bmVtYW5uPC9BdXRob3I+PFllYXI+MjAxNzwvWWVh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</w:fldData>
        </w:fldChar>
      </w:r>
      <w:r w:rsidR="00C32BB5">
        <w:rPr>
          <w:lang w:val="en-GB"/>
        </w:rPr>
        <w:instrText xml:space="preserve"> ADDIN EN.CITE.DATA </w:instrText>
      </w:r>
      <w:r w:rsidR="00C32BB5">
        <w:rPr>
          <w:lang w:val="en-GB"/>
        </w:rPr>
      </w:r>
      <w:r w:rsidR="00C32BB5">
        <w:rPr>
          <w:lang w:val="en-GB"/>
        </w:rPr>
        <w:fldChar w:fldCharType="end"/>
      </w:r>
      <w:r w:rsidR="002D7DC1">
        <w:rPr>
          <w:lang w:val="en-GB"/>
        </w:rPr>
      </w:r>
      <w:r w:rsidR="002D7DC1">
        <w:rPr>
          <w:lang w:val="en-GB"/>
        </w:rPr>
        <w:fldChar w:fldCharType="separate"/>
      </w:r>
      <w:r w:rsidR="00C32BB5">
        <w:rPr>
          <w:noProof/>
          <w:lang w:val="en-GB"/>
        </w:rPr>
        <w:t>[23]</w:t>
      </w:r>
      <w:r w:rsidR="002D7DC1">
        <w:rPr>
          <w:lang w:val="en-GB"/>
        </w:rPr>
        <w:fldChar w:fldCharType="end"/>
      </w:r>
      <w:r w:rsidR="00DF77E3">
        <w:rPr>
          <w:lang w:val="en-GB"/>
        </w:rPr>
        <w:t>.</w:t>
      </w:r>
    </w:p>
    <w:p w14:paraId="77780EAD" w14:textId="77777777" w:rsidR="009202BA" w:rsidRDefault="009202BA" w:rsidP="00FF6E44">
      <w:pPr>
        <w:pStyle w:val="CommentText"/>
        <w:spacing w:before="120" w:after="0" w:line="480" w:lineRule="auto"/>
        <w:contextualSpacing/>
        <w:jc w:val="both"/>
      </w:pPr>
    </w:p>
    <w:p w14:paraId="6177EEF6" w14:textId="0492F931" w:rsidR="00606AE3" w:rsidRDefault="00F279A0" w:rsidP="00FF6E44">
      <w:pPr>
        <w:tabs>
          <w:tab w:val="clear" w:pos="1440"/>
        </w:tabs>
        <w:spacing w:before="120" w:after="0" w:line="480" w:lineRule="auto"/>
        <w:contextualSpacing/>
        <w:jc w:val="both"/>
        <w:rPr>
          <w:rFonts w:eastAsia="Times New Roman"/>
          <w:shd w:val="clear" w:color="auto" w:fill="FFFFFF"/>
        </w:rPr>
      </w:pPr>
      <w:r>
        <w:t xml:space="preserve">The </w:t>
      </w:r>
      <w:r w:rsidR="00606AE3">
        <w:t xml:space="preserve">evidence generated for </w:t>
      </w:r>
      <w:r w:rsidR="004B0052">
        <w:t>a</w:t>
      </w:r>
      <w:r w:rsidR="00606AE3">
        <w:t xml:space="preserve"> GDG meeting will be subject to a </w:t>
      </w:r>
      <w:r w:rsidR="00606AE3" w:rsidRPr="00606AE3">
        <w:t xml:space="preserve">GRADE </w:t>
      </w:r>
      <w:r w:rsidR="00486AF5">
        <w:t>assessment</w:t>
      </w:r>
      <w:r w:rsidR="003E0BFB">
        <w:t>,</w:t>
      </w:r>
      <w:r w:rsidR="00486AF5">
        <w:t xml:space="preserve"> </w:t>
      </w:r>
      <w:r w:rsidR="003E0BFB">
        <w:t xml:space="preserve">which </w:t>
      </w:r>
      <w:r w:rsidR="00606AE3" w:rsidRPr="00606AE3">
        <w:t>rate</w:t>
      </w:r>
      <w:r w:rsidR="00606AE3">
        <w:t>s</w:t>
      </w:r>
      <w:r w:rsidR="00606AE3" w:rsidRPr="00606AE3">
        <w:t xml:space="preserve"> the </w:t>
      </w:r>
      <w:r w:rsidR="005B022A">
        <w:t>certainty (</w:t>
      </w:r>
      <w:r w:rsidR="00970155">
        <w:t xml:space="preserve">also called </w:t>
      </w:r>
      <w:r w:rsidR="005B022A">
        <w:t>“</w:t>
      </w:r>
      <w:r w:rsidR="00606AE3" w:rsidRPr="00606AE3">
        <w:t>quality</w:t>
      </w:r>
      <w:r w:rsidR="005B022A">
        <w:t>”)</w:t>
      </w:r>
      <w:r w:rsidR="00606AE3" w:rsidRPr="00606AE3">
        <w:t xml:space="preserve"> of </w:t>
      </w:r>
      <w:r w:rsidR="00606AE3">
        <w:t xml:space="preserve">the </w:t>
      </w:r>
      <w:r w:rsidR="00606AE3" w:rsidRPr="00606AE3">
        <w:t xml:space="preserve">scientific evidence </w:t>
      </w:r>
      <w:r w:rsidR="00606AE3">
        <w:t xml:space="preserve">in diagnostic trials </w:t>
      </w:r>
      <w:r w:rsidR="0009588A">
        <w:t xml:space="preserve">which </w:t>
      </w:r>
      <w:r w:rsidR="005B022A">
        <w:t xml:space="preserve">have been synthesized in </w:t>
      </w:r>
      <w:r w:rsidR="00606AE3">
        <w:t>systematic reviews and allow for the d</w:t>
      </w:r>
      <w:r w:rsidR="00606AE3" w:rsidRPr="00606AE3">
        <w:t>evelop</w:t>
      </w:r>
      <w:r w:rsidR="00606AE3">
        <w:t>ment of</w:t>
      </w:r>
      <w:r w:rsidR="00606AE3" w:rsidRPr="00606AE3">
        <w:t xml:space="preserve"> </w:t>
      </w:r>
      <w:r w:rsidR="003343DE">
        <w:t>evidence-</w:t>
      </w:r>
      <w:r w:rsidR="003343DE" w:rsidRPr="00606AE3">
        <w:t xml:space="preserve">based </w:t>
      </w:r>
      <w:r w:rsidR="00606AE3" w:rsidRPr="00606AE3">
        <w:t xml:space="preserve">recommendations in guidelines </w:t>
      </w:r>
      <w:r w:rsidR="00B02606">
        <w:t>with a</w:t>
      </w:r>
      <w:r w:rsidR="005B022A">
        <w:t xml:space="preserve"> process </w:t>
      </w:r>
      <w:r w:rsidR="00B02606">
        <w:t xml:space="preserve">that is </w:t>
      </w:r>
      <w:r w:rsidR="00486AF5">
        <w:t>fully documented and</w:t>
      </w:r>
      <w:r w:rsidR="005B022A">
        <w:t xml:space="preserve"> transparent</w:t>
      </w:r>
      <w:r w:rsidR="00606AE3">
        <w:t xml:space="preserve"> </w:t>
      </w:r>
      <w:r w:rsidR="004630A4">
        <w:fldChar w:fldCharType="begin"/>
      </w:r>
      <w:r w:rsidR="00C32BB5">
        <w:instrText xml:space="preserve"> ADDIN EN.CITE &lt;EndNote&gt;&lt;Cite&gt;&lt;Author&gt;Schünemann&lt;/Author&gt;&lt;Year&gt;2008&lt;/Year&gt;&lt;RecNum&gt;5917&lt;/RecNum&gt;&lt;DisplayText&gt;[24]&lt;/DisplayText&gt;&lt;record&gt;&lt;rec-number&gt;5917&lt;/rec-number&gt;&lt;foreign-keys&gt;&lt;key app="EN" db-id="252aateaure05ceeafsv5dr7zpdpd29v50rf" timestamp="1535532626"&gt;5917&lt;/key&gt;&lt;/foreign-keys&gt;&lt;ref-type name="Journal Article"&gt;17&lt;/ref-type&gt;&lt;contributors&gt;&lt;authors&gt;&lt;author&gt;Schünemann, H.J.&lt;/author&gt;&lt;author&gt;Oxman, A.D.&lt;/author&gt;&lt;author&gt;Brozek, J&lt;/author&gt;&lt;author&gt;Glasziou, P&lt;/author&gt;&lt;author&gt;Jaeschke, R&lt;/author&gt;&lt;author&gt;Vist, GE&lt;/author&gt;&lt;author&gt;Williams, J.W. Jr&lt;/author&gt;&lt;author&gt;Kunz, R&lt;/author&gt;&lt;author&gt;Craig, J&lt;/author&gt;&lt;author&gt;Montori, V.M.&lt;/author&gt;&lt;author&gt;Bossuyt, P&lt;/author&gt;&lt;author&gt;Guyatt, G.H.&lt;/author&gt;&lt;/authors&gt;&lt;/contributors&gt;&lt;titles&gt;&lt;title&gt;GRADE: grading quality of evidence and strength of recommendations for diagnostic tests and strategies&lt;/title&gt;&lt;secondary-title&gt;BMJ&lt;/secondary-title&gt;&lt;/titles&gt;&lt;periodical&gt;&lt;full-title&gt;BMJ&lt;/full-title&gt;&lt;/periodical&gt;&lt;pages&gt;1106-1110&lt;/pages&gt;&lt;volume&gt;336&lt;/volume&gt;&lt;dates&gt;&lt;year&gt;2008&lt;/year&gt;&lt;/dates&gt;&lt;urls&gt;&lt;/urls&gt;&lt;electronic-resource-num&gt;10.1136/bmj.39500.677199.AE&lt;/electronic-resource-num&gt;&lt;/record&gt;&lt;/Cite&gt;&lt;/EndNote&gt;</w:instrText>
      </w:r>
      <w:r w:rsidR="004630A4">
        <w:fldChar w:fldCharType="separate"/>
      </w:r>
      <w:r w:rsidR="00C32BB5">
        <w:rPr>
          <w:noProof/>
        </w:rPr>
        <w:t>[24]</w:t>
      </w:r>
      <w:r w:rsidR="004630A4">
        <w:fldChar w:fldCharType="end"/>
      </w:r>
      <w:r w:rsidR="004630A4">
        <w:t>.</w:t>
      </w:r>
      <w:r w:rsidR="00606AE3">
        <w:t xml:space="preserve"> </w:t>
      </w:r>
      <w:r w:rsidR="00606AE3">
        <w:rPr>
          <w:rFonts w:eastAsia="Times New Roman"/>
          <w:shd w:val="clear" w:color="auto" w:fill="FFFFFF"/>
        </w:rPr>
        <w:t xml:space="preserve">GRADE’s four categories of </w:t>
      </w:r>
      <w:r w:rsidR="005B022A">
        <w:rPr>
          <w:rFonts w:eastAsia="Times New Roman"/>
          <w:shd w:val="clear" w:color="auto" w:fill="FFFFFF"/>
        </w:rPr>
        <w:t xml:space="preserve">certainty </w:t>
      </w:r>
      <w:r w:rsidR="00606AE3">
        <w:rPr>
          <w:rFonts w:eastAsia="Times New Roman"/>
          <w:shd w:val="clear" w:color="auto" w:fill="FFFFFF"/>
        </w:rPr>
        <w:t>of evidence</w:t>
      </w:r>
      <w:r w:rsidR="00305AF8">
        <w:rPr>
          <w:rFonts w:eastAsia="Times New Roman"/>
          <w:shd w:val="clear" w:color="auto" w:fill="FFFFFF"/>
        </w:rPr>
        <w:t xml:space="preserve"> (very low, low, moderate, high)</w:t>
      </w:r>
      <w:r w:rsidR="00606AE3">
        <w:rPr>
          <w:rFonts w:eastAsia="Times New Roman"/>
          <w:shd w:val="clear" w:color="auto" w:fill="FFFFFF"/>
        </w:rPr>
        <w:t xml:space="preserve"> imply </w:t>
      </w:r>
      <w:r w:rsidR="00305AF8">
        <w:rPr>
          <w:rFonts w:eastAsia="Times New Roman"/>
          <w:shd w:val="clear" w:color="auto" w:fill="FFFFFF"/>
        </w:rPr>
        <w:t>increasing</w:t>
      </w:r>
      <w:r w:rsidR="00606AE3">
        <w:rPr>
          <w:rFonts w:eastAsia="Times New Roman"/>
          <w:shd w:val="clear" w:color="auto" w:fill="FFFFFF"/>
        </w:rPr>
        <w:t xml:space="preserve"> confidence in estimates of the effect of a diagnostic test</w:t>
      </w:r>
      <w:r w:rsidR="00305AF8">
        <w:rPr>
          <w:rFonts w:eastAsia="Times New Roman"/>
          <w:shd w:val="clear" w:color="auto" w:fill="FFFFFF"/>
        </w:rPr>
        <w:t xml:space="preserve"> or</w:t>
      </w:r>
      <w:r w:rsidR="00606AE3">
        <w:rPr>
          <w:rFonts w:eastAsia="Times New Roman"/>
          <w:shd w:val="clear" w:color="auto" w:fill="FFFFFF"/>
        </w:rPr>
        <w:t xml:space="preserve"> strategy on </w:t>
      </w:r>
      <w:r w:rsidR="009112E4">
        <w:rPr>
          <w:rFonts w:eastAsia="Times New Roman"/>
          <w:shd w:val="clear" w:color="auto" w:fill="FFFFFF"/>
        </w:rPr>
        <w:t xml:space="preserve">proportions of true </w:t>
      </w:r>
      <w:r w:rsidR="000D3A95">
        <w:rPr>
          <w:rFonts w:eastAsia="Times New Roman"/>
          <w:shd w:val="clear" w:color="auto" w:fill="FFFFFF"/>
        </w:rPr>
        <w:t xml:space="preserve">and false </w:t>
      </w:r>
      <w:r w:rsidR="009112E4">
        <w:rPr>
          <w:rFonts w:eastAsia="Times New Roman"/>
          <w:shd w:val="clear" w:color="auto" w:fill="FFFFFF"/>
        </w:rPr>
        <w:t xml:space="preserve">positives, true </w:t>
      </w:r>
      <w:r w:rsidR="000D3A95">
        <w:rPr>
          <w:rFonts w:eastAsia="Times New Roman"/>
          <w:shd w:val="clear" w:color="auto" w:fill="FFFFFF"/>
        </w:rPr>
        <w:t xml:space="preserve">and false </w:t>
      </w:r>
      <w:r w:rsidR="009112E4">
        <w:rPr>
          <w:rFonts w:eastAsia="Times New Roman"/>
          <w:shd w:val="clear" w:color="auto" w:fill="FFFFFF"/>
        </w:rPr>
        <w:t>negatives</w:t>
      </w:r>
      <w:r w:rsidR="00606AE3">
        <w:rPr>
          <w:rFonts w:eastAsia="Times New Roman"/>
          <w:shd w:val="clear" w:color="auto" w:fill="FFFFFF"/>
        </w:rPr>
        <w:t>.</w:t>
      </w:r>
      <w:r w:rsidR="00606AE3">
        <w:rPr>
          <w:rFonts w:eastAsia="Times New Roman"/>
          <w:sz w:val="20"/>
          <w:szCs w:val="20"/>
          <w:vertAlign w:val="superscript"/>
        </w:rPr>
        <w:t xml:space="preserve"> </w:t>
      </w:r>
      <w:r w:rsidR="007B299D">
        <w:rPr>
          <w:rFonts w:eastAsia="Times New Roman"/>
          <w:shd w:val="clear" w:color="auto" w:fill="FFFFFF"/>
        </w:rPr>
        <w:t>Within the GRADE framework, e</w:t>
      </w:r>
      <w:r w:rsidR="00606AE3">
        <w:rPr>
          <w:rFonts w:eastAsia="Times New Roman"/>
          <w:shd w:val="clear" w:color="auto" w:fill="FFFFFF"/>
        </w:rPr>
        <w:t xml:space="preserve">vidence </w:t>
      </w:r>
      <w:r w:rsidR="007B299D">
        <w:rPr>
          <w:rFonts w:eastAsia="Times New Roman"/>
          <w:shd w:val="clear" w:color="auto" w:fill="FFFFFF"/>
        </w:rPr>
        <w:t xml:space="preserve">is graded based on </w:t>
      </w:r>
      <w:r w:rsidR="00305AF8">
        <w:rPr>
          <w:rFonts w:eastAsia="Times New Roman"/>
          <w:shd w:val="clear" w:color="auto" w:fill="FFFFFF"/>
        </w:rPr>
        <w:t xml:space="preserve">study </w:t>
      </w:r>
      <w:r w:rsidR="007B299D">
        <w:rPr>
          <w:rFonts w:eastAsia="Times New Roman"/>
          <w:shd w:val="clear" w:color="auto" w:fill="FFFFFF"/>
        </w:rPr>
        <w:t>design</w:t>
      </w:r>
      <w:r w:rsidR="00606AE3">
        <w:rPr>
          <w:rFonts w:eastAsia="Times New Roman"/>
          <w:shd w:val="clear" w:color="auto" w:fill="FFFFFF"/>
        </w:rPr>
        <w:t>,</w:t>
      </w:r>
      <w:r w:rsidR="007B299D">
        <w:rPr>
          <w:rFonts w:eastAsia="Times New Roman"/>
          <w:shd w:val="clear" w:color="auto" w:fill="FFFFFF"/>
        </w:rPr>
        <w:t xml:space="preserve"> risk of bias,</w:t>
      </w:r>
      <w:r w:rsidR="00606AE3">
        <w:rPr>
          <w:rFonts w:eastAsia="Times New Roman"/>
          <w:shd w:val="clear" w:color="auto" w:fill="FFFFFF"/>
        </w:rPr>
        <w:t xml:space="preserve"> </w:t>
      </w:r>
      <w:r w:rsidR="00305AF8">
        <w:rPr>
          <w:rFonts w:eastAsia="Times New Roman"/>
          <w:shd w:val="clear" w:color="auto" w:fill="FFFFFF"/>
        </w:rPr>
        <w:t>indirectness, im</w:t>
      </w:r>
      <w:r w:rsidR="00606AE3">
        <w:rPr>
          <w:rFonts w:eastAsia="Times New Roman"/>
          <w:shd w:val="clear" w:color="auto" w:fill="FFFFFF"/>
        </w:rPr>
        <w:t xml:space="preserve">precision, </w:t>
      </w:r>
      <w:r w:rsidR="00305AF8">
        <w:rPr>
          <w:rFonts w:eastAsia="Times New Roman"/>
          <w:shd w:val="clear" w:color="auto" w:fill="FFFFFF"/>
        </w:rPr>
        <w:t>in</w:t>
      </w:r>
      <w:r w:rsidR="00606AE3">
        <w:rPr>
          <w:rFonts w:eastAsia="Times New Roman"/>
          <w:shd w:val="clear" w:color="auto" w:fill="FFFFFF"/>
        </w:rPr>
        <w:t>consistency, indirect</w:t>
      </w:r>
      <w:r w:rsidR="00A73825">
        <w:rPr>
          <w:rFonts w:eastAsia="Times New Roman"/>
          <w:shd w:val="clear" w:color="auto" w:fill="FFFFFF"/>
        </w:rPr>
        <w:t xml:space="preserve">ness, and </w:t>
      </w:r>
      <w:r w:rsidR="00305AF8">
        <w:rPr>
          <w:rFonts w:eastAsia="Times New Roman"/>
          <w:shd w:val="clear" w:color="auto" w:fill="FFFFFF"/>
        </w:rPr>
        <w:t xml:space="preserve">other considerations, such as publication </w:t>
      </w:r>
      <w:r w:rsidR="00A73825">
        <w:rPr>
          <w:rFonts w:eastAsia="Times New Roman"/>
          <w:shd w:val="clear" w:color="auto" w:fill="FFFFFF"/>
        </w:rPr>
        <w:t xml:space="preserve">bias </w:t>
      </w:r>
      <w:r w:rsidR="004630A4">
        <w:rPr>
          <w:rFonts w:eastAsia="Times New Roman"/>
          <w:shd w:val="clear" w:color="auto" w:fill="FFFFFF"/>
        </w:rPr>
        <w:fldChar w:fldCharType="begin"/>
      </w:r>
      <w:r w:rsidR="00C32BB5">
        <w:rPr>
          <w:rFonts w:eastAsia="Times New Roman"/>
          <w:shd w:val="clear" w:color="auto" w:fill="FFFFFF"/>
        </w:rPr>
        <w:instrText xml:space="preserve"> ADDIN EN.CITE &lt;EndNote&gt;&lt;Cite&gt;&lt;Author&gt;Alonso-Coello&lt;/Author&gt;&lt;Year&gt;2016&lt;/Year&gt;&lt;RecNum&gt;5918&lt;/RecNum&gt;&lt;DisplayText&gt;[25]&lt;/DisplayText&gt;&lt;record&gt;&lt;rec-number&gt;5918&lt;/rec-number&gt;&lt;foreign-keys&gt;&lt;key app="EN" db-id="252aateaure05ceeafsv5dr7zpdpd29v50rf" timestamp="1535532626"&gt;5918&lt;/key&gt;&lt;/foreign-keys&gt;&lt;ref-type name="Journal Article"&gt;17&lt;/ref-type&gt;&lt;contributors&gt;&lt;authors&gt;&lt;author&gt;Alonso-Coello, P&lt;/author&gt;&lt;author&gt;Schünemann, H.J.&lt;/author&gt;&lt;author&gt;Moberg, J&lt;/author&gt;&lt;author&gt;Brignardello-Petersen, R&lt;/author&gt;&lt;author&gt;Akl, E.A.&lt;/author&gt;&lt;author&gt;Davoli, M&lt;/author&gt;&lt;author&gt;Treweek, S&lt;/author&gt;&lt;author&gt;Mustafa, M.A.&lt;/author&gt;&lt;author&gt;Rada, G&lt;/author&gt;&lt;author&gt;Rosenbaum, S&lt;/author&gt;&lt;author&gt;Morelli, A&lt;/author&gt;&lt;author&gt;Guyatt, G.H.&lt;/author&gt;&lt;author&gt;Oxman, A.D.&lt;/author&gt;&lt;/authors&gt;&lt;/contributors&gt;&lt;titles&gt;&lt;title&gt;GRADE Evidence to Decision (EtD) frameworks: a systematic and transparent approach to making well informed healthcare choices. 1: Introduction&lt;/title&gt;&lt;secondary-title&gt;BMJ&lt;/secondary-title&gt;&lt;/titles&gt;&lt;periodical&gt;&lt;full-title&gt;BMJ&lt;/full-title&gt;&lt;/periodical&gt;&lt;volume&gt;353&lt;/volume&gt;&lt;dates&gt;&lt;year&gt;&lt;style face="bold" font="default" size="100%"&gt;2016&lt;/style&gt;&lt;/year&gt;&lt;/dates&gt;&lt;urls&gt;&lt;/urls&gt;&lt;electronic-resource-num&gt;10.1136/bmj.i2016&lt;/electronic-resource-num&gt;&lt;/record&gt;&lt;/Cite&gt;&lt;/EndNote&gt;</w:instrText>
      </w:r>
      <w:r w:rsidR="004630A4">
        <w:rPr>
          <w:rFonts w:eastAsia="Times New Roman"/>
          <w:shd w:val="clear" w:color="auto" w:fill="FFFFFF"/>
        </w:rPr>
        <w:fldChar w:fldCharType="separate"/>
      </w:r>
      <w:r w:rsidR="00C32BB5">
        <w:rPr>
          <w:rFonts w:eastAsia="Times New Roman"/>
          <w:noProof/>
          <w:shd w:val="clear" w:color="auto" w:fill="FFFFFF"/>
        </w:rPr>
        <w:t>[25]</w:t>
      </w:r>
      <w:r w:rsidR="004630A4">
        <w:rPr>
          <w:rFonts w:eastAsia="Times New Roman"/>
          <w:shd w:val="clear" w:color="auto" w:fill="FFFFFF"/>
        </w:rPr>
        <w:fldChar w:fldCharType="end"/>
      </w:r>
      <w:r w:rsidR="00606AE3">
        <w:rPr>
          <w:rFonts w:eastAsia="Times New Roman"/>
          <w:shd w:val="clear" w:color="auto" w:fill="FFFFFF"/>
        </w:rPr>
        <w:t>.</w:t>
      </w:r>
      <w:r w:rsidR="007A0D7C">
        <w:rPr>
          <w:rFonts w:eastAsia="Times New Roman"/>
          <w:shd w:val="clear" w:color="auto" w:fill="FFFFFF"/>
        </w:rPr>
        <w:t xml:space="preserve"> The </w:t>
      </w:r>
      <w:r w:rsidR="00B02606">
        <w:rPr>
          <w:rFonts w:eastAsia="Times New Roman"/>
          <w:shd w:val="clear" w:color="auto" w:fill="FFFFFF"/>
        </w:rPr>
        <w:t xml:space="preserve">often </w:t>
      </w:r>
      <w:r w:rsidR="007A0D7C">
        <w:rPr>
          <w:rFonts w:eastAsia="Times New Roman"/>
          <w:shd w:val="clear" w:color="auto" w:fill="FFFFFF"/>
        </w:rPr>
        <w:t>indirec</w:t>
      </w:r>
      <w:r w:rsidR="00B02606">
        <w:rPr>
          <w:rFonts w:eastAsia="Times New Roman"/>
          <w:shd w:val="clear" w:color="auto" w:fill="FFFFFF"/>
        </w:rPr>
        <w:t>t</w:t>
      </w:r>
      <w:r w:rsidR="007A0D7C">
        <w:rPr>
          <w:rFonts w:eastAsia="Times New Roman"/>
          <w:shd w:val="clear" w:color="auto" w:fill="FFFFFF"/>
        </w:rPr>
        <w:t xml:space="preserve"> impact of </w:t>
      </w:r>
      <w:r w:rsidR="007A0D7C">
        <w:rPr>
          <w:rFonts w:eastAsia="Times New Roman"/>
          <w:shd w:val="clear" w:color="auto" w:fill="FFFFFF"/>
        </w:rPr>
        <w:lastRenderedPageBreak/>
        <w:t xml:space="preserve">diagnostic tests on patient-important outcomes </w:t>
      </w:r>
      <w:r w:rsidR="00EC7D26">
        <w:rPr>
          <w:rFonts w:eastAsia="Times New Roman"/>
          <w:shd w:val="clear" w:color="auto" w:fill="FFFFFF"/>
        </w:rPr>
        <w:t xml:space="preserve">(such as mortality) </w:t>
      </w:r>
      <w:r w:rsidR="007A0D7C">
        <w:rPr>
          <w:rFonts w:eastAsia="Times New Roman"/>
          <w:shd w:val="clear" w:color="auto" w:fill="FFFFFF"/>
        </w:rPr>
        <w:t xml:space="preserve">is acknowledged in this framework and in the stakeholder community at large </w:t>
      </w:r>
      <w:r w:rsidR="003A2CAC">
        <w:rPr>
          <w:rFonts w:eastAsia="Times New Roman"/>
          <w:shd w:val="clear" w:color="auto" w:fill="FFFFFF"/>
        </w:rPr>
        <w:fldChar w:fldCharType="begin"/>
      </w:r>
      <w:r w:rsidR="00C32BB5">
        <w:rPr>
          <w:rFonts w:eastAsia="Times New Roman"/>
          <w:shd w:val="clear" w:color="auto" w:fill="FFFFFF"/>
        </w:rPr>
        <w:instrText xml:space="preserve"> ADDIN EN.CITE &lt;EndNote&gt;&lt;Cite&gt;&lt;Author&gt;Guyatt&lt;/Author&gt;&lt;Year&gt;2011&lt;/Year&gt;&lt;RecNum&gt;5919&lt;/RecNum&gt;&lt;DisplayText&gt;[26, 27]&lt;/DisplayText&gt;&lt;record&gt;&lt;rec-number&gt;5919&lt;/rec-number&gt;&lt;foreign-keys&gt;&lt;key app="EN" db-id="252aateaure05ceeafsv5dr7zpdpd29v50rf" timestamp="1535532626"&gt;5919&lt;/key&gt;&lt;/foreign-keys&gt;&lt;ref-type name="Journal Article"&gt;17&lt;/ref-type&gt;&lt;contributors&gt;&lt;authors&gt;&lt;author&gt;Gordon H. Guyatt&lt;/author&gt;&lt;author&gt;Andrew D. Oxmanc&lt;/author&gt;&lt;author&gt;Holger J. Schunemann&lt;/author&gt;&lt;author&gt;Peter Tugwelld&lt;/author&gt;&lt;author&gt;Andre Knottneruse&lt;/author&gt;&lt;/authors&gt;&lt;/contributors&gt;&lt;titles&gt;&lt;title&gt;GRADE guidelines: A new series of articles in the Journal of Clinical Epidemiology&lt;/title&gt;&lt;secondary-title&gt;J Clin Epi&lt;/secondary-title&gt;&lt;/titles&gt;&lt;periodical&gt;&lt;full-title&gt;J Clin Epi&lt;/full-title&gt;&lt;/periodical&gt;&lt;pages&gt;380-382&lt;/pages&gt;&lt;volume&gt;64&lt;/volume&gt;&lt;dates&gt;&lt;year&gt;2011&lt;/year&gt;&lt;/dates&gt;&lt;urls&gt;&lt;/urls&gt;&lt;electronic-resource-num&gt;10.1016/j.jclinepi.2010.09.011&lt;/electronic-resource-num&gt;&lt;/record&gt;&lt;/Cite&gt;&lt;Cite&gt;&lt;Author&gt;Pai&lt;/Author&gt;&lt;Year&gt;2018&lt;/Year&gt;&lt;RecNum&gt;5920&lt;/RecNum&gt;&lt;record&gt;&lt;rec-number&gt;5920&lt;/rec-number&gt;&lt;foreign-keys&gt;&lt;key app="EN" db-id="252aateaure05ceeafsv5dr7zpdpd29v50rf" timestamp="1535532626"&gt;5920&lt;/key&gt;&lt;/foreign-keys&gt;&lt;ref-type name="Journal Article"&gt;17&lt;/ref-type&gt;&lt;contributors&gt;&lt;authors&gt;&lt;author&gt;Pai, M&lt;/author&gt;&lt;author&gt;Schumacher, S.G.&lt;/author&gt;&lt;author&gt;Abimbola, S&lt;/author&gt;&lt;/authors&gt;&lt;/contributors&gt;&lt;titles&gt;&lt;title&gt;Surrogate endpoints in global health research: still searching for killer apps and silver bullets?&lt;/title&gt;&lt;secondary-title&gt;BMJ Global Health&lt;/secondary-title&gt;&lt;/titles&gt;&lt;periodical&gt;&lt;full-title&gt;BMJ Global Health&lt;/full-title&gt;&lt;/periodical&gt;&lt;pages&gt;e000755&lt;/pages&gt;&lt;volume&gt;3&lt;/volume&gt;&lt;dates&gt;&lt;year&gt;2018&lt;/year&gt;&lt;/dates&gt;&lt;urls&gt;&lt;/urls&gt;&lt;electronic-resource-num&gt;10.1136/bmjgh-2018-000755&lt;/electronic-resource-num&gt;&lt;/record&gt;&lt;/Cite&gt;&lt;/EndNote&gt;</w:instrText>
      </w:r>
      <w:r w:rsidR="003A2CAC">
        <w:rPr>
          <w:rFonts w:eastAsia="Times New Roman"/>
          <w:shd w:val="clear" w:color="auto" w:fill="FFFFFF"/>
        </w:rPr>
        <w:fldChar w:fldCharType="separate"/>
      </w:r>
      <w:r w:rsidR="00C32BB5">
        <w:rPr>
          <w:rFonts w:eastAsia="Times New Roman"/>
          <w:noProof/>
          <w:shd w:val="clear" w:color="auto" w:fill="FFFFFF"/>
        </w:rPr>
        <w:t>[26, 27]</w:t>
      </w:r>
      <w:r w:rsidR="003A2CAC">
        <w:rPr>
          <w:rFonts w:eastAsia="Times New Roman"/>
          <w:shd w:val="clear" w:color="auto" w:fill="FFFFFF"/>
        </w:rPr>
        <w:fldChar w:fldCharType="end"/>
      </w:r>
      <w:r w:rsidR="007A0D7C">
        <w:rPr>
          <w:rFonts w:eastAsia="Times New Roman"/>
          <w:shd w:val="clear" w:color="auto" w:fill="FFFFFF"/>
        </w:rPr>
        <w:t>.</w:t>
      </w:r>
      <w:r w:rsidR="009112E4">
        <w:rPr>
          <w:rFonts w:eastAsia="Times New Roman"/>
          <w:shd w:val="clear" w:color="auto" w:fill="FFFFFF"/>
        </w:rPr>
        <w:t xml:space="preserve">  </w:t>
      </w:r>
    </w:p>
    <w:p w14:paraId="790096B0" w14:textId="77777777" w:rsidR="00B03B08" w:rsidRDefault="00B03B08" w:rsidP="00FF6E44">
      <w:pPr>
        <w:tabs>
          <w:tab w:val="clear" w:pos="1440"/>
        </w:tabs>
        <w:spacing w:before="120" w:after="0" w:line="480" w:lineRule="auto"/>
        <w:contextualSpacing/>
        <w:jc w:val="both"/>
        <w:rPr>
          <w:rFonts w:ascii="Times New Roman" w:eastAsia="Times New Roman" w:hAnsi="Times New Roman"/>
          <w:bCs w:val="0"/>
          <w:color w:val="auto"/>
          <w:szCs w:val="24"/>
          <w:lang w:val="en-US" w:eastAsia="en-US"/>
        </w:rPr>
      </w:pPr>
    </w:p>
    <w:p w14:paraId="5664A57B" w14:textId="4126041F" w:rsidR="00E8274D" w:rsidRPr="00E8274D" w:rsidRDefault="0065702E" w:rsidP="00FF6E44">
      <w:pPr>
        <w:spacing w:before="120" w:after="0" w:line="480" w:lineRule="auto"/>
        <w:contextualSpacing/>
        <w:jc w:val="both"/>
        <w:rPr>
          <w:b/>
          <w:lang w:val="en-GB"/>
        </w:rPr>
      </w:pPr>
      <w:r>
        <w:rPr>
          <w:b/>
          <w:lang w:val="en-GB"/>
        </w:rPr>
        <w:t>III</w:t>
      </w:r>
      <w:r w:rsidR="00E8274D" w:rsidRPr="00E8274D">
        <w:rPr>
          <w:b/>
          <w:lang w:val="en-GB"/>
        </w:rPr>
        <w:t xml:space="preserve">. </w:t>
      </w:r>
      <w:r w:rsidR="00C22724">
        <w:rPr>
          <w:b/>
          <w:lang w:val="en-GB"/>
        </w:rPr>
        <w:t>S</w:t>
      </w:r>
      <w:r w:rsidR="00E8274D" w:rsidRPr="00E8274D">
        <w:rPr>
          <w:b/>
          <w:lang w:val="en-GB"/>
        </w:rPr>
        <w:t>tudy design considerations</w:t>
      </w:r>
    </w:p>
    <w:p w14:paraId="183D2421" w14:textId="5A734F29" w:rsidR="00795C4E" w:rsidRDefault="007C31F5" w:rsidP="00FF6E44">
      <w:pPr>
        <w:spacing w:before="120" w:after="0" w:line="480" w:lineRule="auto"/>
        <w:contextualSpacing/>
        <w:jc w:val="both"/>
        <w:rPr>
          <w:lang w:val="en-GB"/>
        </w:rPr>
      </w:pPr>
      <w:r>
        <w:rPr>
          <w:lang w:val="en-GB"/>
        </w:rPr>
        <w:t>D</w:t>
      </w:r>
      <w:r w:rsidR="00795C4E">
        <w:rPr>
          <w:lang w:val="en-GB"/>
        </w:rPr>
        <w:t xml:space="preserve">iagnostic </w:t>
      </w:r>
      <w:r>
        <w:rPr>
          <w:lang w:val="en-GB"/>
        </w:rPr>
        <w:t xml:space="preserve">test accuracy </w:t>
      </w:r>
      <w:r w:rsidR="00795C4E">
        <w:rPr>
          <w:lang w:val="en-GB"/>
        </w:rPr>
        <w:t xml:space="preserve">studies </w:t>
      </w:r>
      <w:r>
        <w:rPr>
          <w:lang w:val="en-GB"/>
        </w:rPr>
        <w:t xml:space="preserve">need to </w:t>
      </w:r>
      <w:r w:rsidR="00795C4E">
        <w:rPr>
          <w:lang w:val="en-GB"/>
        </w:rPr>
        <w:t>conform with agreed</w:t>
      </w:r>
      <w:r w:rsidR="00D755C9">
        <w:rPr>
          <w:lang w:val="en-GB"/>
        </w:rPr>
        <w:t>-</w:t>
      </w:r>
      <w:r w:rsidR="00795C4E">
        <w:rPr>
          <w:lang w:val="en-GB"/>
        </w:rPr>
        <w:t>upon principles that consider ethics, design</w:t>
      </w:r>
      <w:r w:rsidR="009D1A15">
        <w:rPr>
          <w:lang w:val="en-GB"/>
        </w:rPr>
        <w:t>, conduct</w:t>
      </w:r>
      <w:r w:rsidR="00795C4E">
        <w:rPr>
          <w:lang w:val="en-GB"/>
        </w:rPr>
        <w:t xml:space="preserve"> and reporting</w:t>
      </w:r>
      <w:r w:rsidR="001B0B28">
        <w:rPr>
          <w:lang w:val="en-GB"/>
        </w:rPr>
        <w:t xml:space="preserve"> (Table 2)</w:t>
      </w:r>
      <w:r w:rsidR="009432CF">
        <w:rPr>
          <w:lang w:val="en-GB"/>
        </w:rPr>
        <w:t xml:space="preserve"> </w:t>
      </w:r>
      <w:r w:rsidR="003A2CAC">
        <w:rPr>
          <w:lang w:val="en-GB"/>
        </w:rPr>
        <w:fldChar w:fldCharType="begin"/>
      </w:r>
      <w:r w:rsidR="00C32BB5">
        <w:rPr>
          <w:lang w:val="en-GB"/>
        </w:rPr>
        <w:instrText xml:space="preserve"> ADDIN EN.CITE &lt;EndNote&gt;&lt;Cite&gt;&lt;Author&gt;TDR Diagnostics Evaluation Expert Panel&lt;/Author&gt;&lt;Year&gt;2010&lt;/Year&gt;&lt;RecNum&gt;5921&lt;/RecNum&gt;&lt;DisplayText&gt;[28]&lt;/DisplayText&gt;&lt;record&gt;&lt;rec-number&gt;5921&lt;/rec-number&gt;&lt;foreign-keys&gt;&lt;key app="EN" db-id="252aateaure05ceeafsv5dr7zpdpd29v50rf" timestamp="1535532626"&gt;5921&lt;/key&gt;&lt;/foreign-keys&gt;&lt;ref-type name="Journal Article"&gt;17&lt;/ref-type&gt;&lt;contributors&gt;&lt;authors&gt;&lt;author&gt;TDR Diagnostics Evaluation Expert Panel,&lt;/author&gt;&lt;author&gt;Banoo, S&lt;/author&gt;&lt;author&gt;Bell, D&lt;/author&gt;&lt;author&gt;Bossuyt, P&lt;/author&gt;&lt;author&gt;Herring, A&lt;/author&gt;&lt;author&gt;Mabey, D&lt;/author&gt;&lt;author&gt;Poole, F&lt;/author&gt;&lt;author&gt;Smith, PG&lt;/author&gt;&lt;author&gt;Sriram, N&lt;/author&gt;&lt;author&gt;Wongsrichanalai, C&lt;/author&gt;&lt;author&gt;Linke, R&lt;/author&gt;&lt;author&gt;O&amp;apos;Brien, R&lt;/author&gt;&lt;author&gt;Perkins, M&lt;/author&gt;&lt;author&gt;Cunningham, J&lt;/author&gt;&lt;author&gt;Matsoso, P&lt;/author&gt;&lt;author&gt;Nathanson, CM&lt;/author&gt;&lt;author&gt;Olliaro, P&lt;/author&gt;&lt;author&gt;Peeling, RW&lt;/author&gt;&lt;author&gt;Ramsay, A&lt;/author&gt;&lt;/authors&gt;&lt;/contributors&gt;&lt;titles&gt;&lt;title&gt;Evaluation of diagnostic tests for infectious diseases: general principles.&lt;/title&gt;&lt;secondary-title&gt;Nat Rev Microbiol&lt;/secondary-title&gt;&lt;/titles&gt;&lt;periodical&gt;&lt;full-title&gt;Nat Rev Microbiol&lt;/full-title&gt;&lt;/periodical&gt;&lt;pages&gt;S17-29&lt;/pages&gt;&lt;volume&gt;8(12 Suppl)&lt;/volume&gt;&lt;dates&gt;&lt;year&gt;2010&lt;/year&gt;&lt;/dates&gt;&lt;urls&gt;&lt;/urls&gt;&lt;electronic-resource-num&gt;10.1136/bmj.39500.677199.AE&lt;/electronic-resource-num&gt;&lt;/record&gt;&lt;/Cite&gt;&lt;/EndNote&gt;</w:instrText>
      </w:r>
      <w:r w:rsidR="003A2CAC">
        <w:rPr>
          <w:lang w:val="en-GB"/>
        </w:rPr>
        <w:fldChar w:fldCharType="separate"/>
      </w:r>
      <w:r w:rsidR="00C32BB5">
        <w:rPr>
          <w:noProof/>
          <w:lang w:val="en-GB"/>
        </w:rPr>
        <w:t>[28]</w:t>
      </w:r>
      <w:r w:rsidR="003A2CAC">
        <w:rPr>
          <w:lang w:val="en-GB"/>
        </w:rPr>
        <w:fldChar w:fldCharType="end"/>
      </w:r>
      <w:r w:rsidR="00795C4E">
        <w:rPr>
          <w:lang w:val="en-GB"/>
        </w:rPr>
        <w:t xml:space="preserve">. Specifically, studies </w:t>
      </w:r>
      <w:r>
        <w:rPr>
          <w:lang w:val="en-GB"/>
        </w:rPr>
        <w:t>need to</w:t>
      </w:r>
      <w:r w:rsidR="00E84A6F">
        <w:rPr>
          <w:lang w:val="en-GB"/>
        </w:rPr>
        <w:t xml:space="preserve"> be</w:t>
      </w:r>
      <w:r>
        <w:rPr>
          <w:lang w:val="en-GB"/>
        </w:rPr>
        <w:t xml:space="preserve"> designed with </w:t>
      </w:r>
      <w:r w:rsidR="00795C4E">
        <w:rPr>
          <w:lang w:val="en-GB"/>
        </w:rPr>
        <w:t>consider</w:t>
      </w:r>
      <w:r>
        <w:rPr>
          <w:lang w:val="en-GB"/>
        </w:rPr>
        <w:t>ation of</w:t>
      </w:r>
      <w:r w:rsidR="00795C4E">
        <w:rPr>
          <w:lang w:val="en-GB"/>
        </w:rPr>
        <w:t xml:space="preserve"> Good Clinical Practice </w:t>
      </w:r>
      <w:r>
        <w:rPr>
          <w:lang w:val="en-GB"/>
        </w:rPr>
        <w:t>to</w:t>
      </w:r>
      <w:r w:rsidRPr="00795C4E">
        <w:rPr>
          <w:lang w:val="en-GB"/>
        </w:rPr>
        <w:t xml:space="preserve"> </w:t>
      </w:r>
      <w:r w:rsidR="00795C4E">
        <w:rPr>
          <w:lang w:val="en-GB"/>
        </w:rPr>
        <w:t>ensure that the rights, safety, and well-</w:t>
      </w:r>
      <w:r w:rsidR="00795C4E" w:rsidRPr="00795C4E">
        <w:rPr>
          <w:lang w:val="en-GB"/>
        </w:rPr>
        <w:t>being of research subjects are protected and respected, consistent with the principles enunciated in the Declaration of Helsinki and other internationally recognized ethical guidelines</w:t>
      </w:r>
      <w:r w:rsidR="00D97FC9">
        <w:rPr>
          <w:lang w:val="en-GB"/>
        </w:rPr>
        <w:t xml:space="preserve"> </w:t>
      </w:r>
      <w:r w:rsidR="00D97FC9">
        <w:rPr>
          <w:lang w:val="en-GB"/>
        </w:rPr>
        <w:fldChar w:fldCharType="begin"/>
      </w:r>
      <w:r w:rsidR="00C32BB5">
        <w:rPr>
          <w:lang w:val="en-GB"/>
        </w:rPr>
        <w:instrText xml:space="preserve"> ADDIN EN.CITE &lt;EndNote&gt;&lt;Cite&gt;&lt;Author&gt;World Health Organization (WHO)&lt;/Author&gt;&lt;Year&gt;2005&lt;/Year&gt;&lt;RecNum&gt;5922&lt;/RecNum&gt;&lt;DisplayText&gt;[29, 30]&lt;/DisplayText&gt;&lt;record&gt;&lt;rec-number&gt;5922&lt;/rec-number&gt;&lt;foreign-keys&gt;&lt;key app="EN" db-id="252aateaure05ceeafsv5dr7zpdpd29v50rf" timestamp="1535532626"&gt;5922&lt;/key&gt;&lt;/foreign-keys&gt;&lt;ref-type name="Web Page"&gt;12&lt;/ref-type&gt;&lt;contributors&gt;&lt;authors&gt;&lt;author&gt;World Health Organization (WHO),&lt;/author&gt;&lt;/authors&gt;&lt;/contributors&gt;&lt;titles&gt;&lt;title&gt;Handbook for good clinical research practice (GCP): guidance for implementation&lt;/title&gt;&lt;/titles&gt;&lt;number&gt;May 18, 2018&lt;/number&gt;&lt;dates&gt;&lt;year&gt;2005&lt;/year&gt;&lt;/dates&gt;&lt;publisher&gt;Geneva: World Health Organization&lt;/publisher&gt;&lt;urls&gt;&lt;related-urls&gt;&lt;url&gt;http://www.who.int/iris/handle/10665/43392&lt;/url&gt;&lt;/related-urls&gt;&lt;/urls&gt;&lt;/record&gt;&lt;/Cite&gt;&lt;Cite&gt;&lt;Author&gt;International Council for Harmonisation of Technical Requirements for Pharmaceuticals for Human Use (ICH)&lt;/Author&gt;&lt;Year&gt;2016&lt;/Year&gt;&lt;RecNum&gt;5923&lt;/RecNum&gt;&lt;record&gt;&lt;rec-number&gt;5923&lt;/rec-number&gt;&lt;foreign-keys&gt;&lt;key app="EN" db-id="252aateaure05ceeafsv5dr7zpdpd29v50rf" timestamp="1535532626"&gt;5923&lt;/key&gt;&lt;/foreign-keys&gt;&lt;ref-type name="Report"&gt;27&lt;/ref-type&gt;&lt;contributors&gt;&lt;authors&gt;&lt;author&gt;International Council for Harmonisation of Technical Requirements for Pharmaceuticals for Human Use (ICH),&lt;/author&gt;&lt;/authors&gt;&lt;/contributors&gt;&lt;titles&gt;&lt;title&gt;Integrated Addendum to ICH E6(R1): Guideline for Good Clinical Practice&lt;/title&gt;&lt;/titles&gt;&lt;dates&gt;&lt;year&gt;2016&lt;/year&gt;&lt;/dates&gt;&lt;urls&gt;&lt;related-urls&gt;&lt;url&gt;https://www.ich.org/fileadmin/Public_Web_Site/ICH_Products/Guidelines/Efficacy/E6/E6_R2__Step_4_2016_1109.pdf&lt;/url&gt;&lt;/related-urls&gt;&lt;/urls&gt;&lt;/record&gt;&lt;/Cite&gt;&lt;/EndNote&gt;</w:instrText>
      </w:r>
      <w:r w:rsidR="00D97FC9">
        <w:rPr>
          <w:lang w:val="en-GB"/>
        </w:rPr>
        <w:fldChar w:fldCharType="separate"/>
      </w:r>
      <w:r w:rsidR="00C32BB5">
        <w:rPr>
          <w:noProof/>
          <w:lang w:val="en-GB"/>
        </w:rPr>
        <w:t>[29, 30]</w:t>
      </w:r>
      <w:r w:rsidR="00D97FC9">
        <w:rPr>
          <w:lang w:val="en-GB"/>
        </w:rPr>
        <w:fldChar w:fldCharType="end"/>
      </w:r>
      <w:r w:rsidR="006C672C">
        <w:rPr>
          <w:lang w:val="en-GB"/>
        </w:rPr>
        <w:t>. The study design should minimize the risk of bias across the four key domains identified within the QUADAS-2 tool: patient selection, index test</w:t>
      </w:r>
      <w:r w:rsidR="00486AF5">
        <w:rPr>
          <w:lang w:val="en-GB"/>
        </w:rPr>
        <w:t>,</w:t>
      </w:r>
      <w:r w:rsidR="006C672C" w:rsidRPr="006C672C">
        <w:rPr>
          <w:lang w:val="en-GB"/>
        </w:rPr>
        <w:t xml:space="preserve"> referenc</w:t>
      </w:r>
      <w:r w:rsidR="006C672C">
        <w:rPr>
          <w:lang w:val="en-GB"/>
        </w:rPr>
        <w:t>e standard</w:t>
      </w:r>
      <w:r w:rsidR="00486AF5">
        <w:rPr>
          <w:lang w:val="en-GB"/>
        </w:rPr>
        <w:t xml:space="preserve"> and</w:t>
      </w:r>
      <w:r w:rsidR="006C672C">
        <w:rPr>
          <w:lang w:val="en-GB"/>
        </w:rPr>
        <w:t xml:space="preserve"> </w:t>
      </w:r>
      <w:r w:rsidR="006C672C" w:rsidRPr="006C672C">
        <w:rPr>
          <w:lang w:val="en-GB"/>
        </w:rPr>
        <w:t>flow and timing</w:t>
      </w:r>
      <w:r w:rsidR="009D1A15">
        <w:rPr>
          <w:lang w:val="en-GB"/>
        </w:rPr>
        <w:t xml:space="preserve"> </w:t>
      </w:r>
      <w:r w:rsidR="00A0673F">
        <w:rPr>
          <w:lang w:val="en-GB"/>
        </w:rPr>
        <w:fldChar w:fldCharType="begin"/>
      </w:r>
      <w:r w:rsidR="00C32BB5">
        <w:rPr>
          <w:lang w:val="en-GB"/>
        </w:rPr>
        <w:instrText xml:space="preserve"> ADDIN EN.CITE &lt;EndNote&gt;&lt;Cite&gt;&lt;Author&gt;Whiting&lt;/Author&gt;&lt;Year&gt;2011&lt;/Year&gt;&lt;RecNum&gt;5924&lt;/RecNum&gt;&lt;DisplayText&gt;[31]&lt;/DisplayText&gt;&lt;record&gt;&lt;rec-number&gt;5924&lt;/rec-number&gt;&lt;foreign-keys&gt;&lt;key app="EN" db-id="252aateaure05ceeafsv5dr7zpdpd29v50rf" timestamp="1535532626"&gt;5924&lt;/key&gt;&lt;/foreign-keys&gt;&lt;ref-type name="Journal Article"&gt;17&lt;/ref-type&gt;&lt;contributors&gt;&lt;authors&gt;&lt;author&gt;Penny F. Whiting&lt;/author&gt;&lt;author&gt;Anne W.S. Rutjes&lt;/author&gt;&lt;author&gt;Marie E. Westwood&lt;/author&gt;&lt;author&gt;Susan Mallett&lt;/author&gt;&lt;author&gt;Jonathan J. Deeks&lt;/author&gt;&lt;author&gt;Johannes B. Reitsma&lt;/author&gt;&lt;author&gt;Mariska M.G. Leeflang&lt;/author&gt;&lt;author&gt;Jonathan A.C. Sterne&lt;/author&gt;&lt;author&gt;Patrick M.M. Bossuyt&lt;/author&gt;&lt;/authors&gt;&lt;/contributors&gt;&lt;titles&gt;&lt;title&gt;QUADAS-2: A Revised Tool for the Quality Assessment of Diagnostic Accuracy Studies&lt;/title&gt;&lt;secondary-title&gt;Ann Intern Med&lt;/secondary-title&gt;&lt;/titles&gt;&lt;periodical&gt;&lt;full-title&gt;Ann Intern Med&lt;/full-title&gt;&lt;/periodical&gt;&lt;pages&gt;529-536&lt;/pages&gt;&lt;volume&gt;155(8)&lt;/volume&gt;&lt;number&gt;8&lt;/number&gt;&lt;dates&gt;&lt;year&gt;2011&lt;/year&gt;&lt;/dates&gt;&lt;urls&gt;&lt;/urls&gt;&lt;electronic-resource-num&gt;10.7326/0003-4819-155-8-201110180-00009&lt;/electronic-resource-num&gt;&lt;/record&gt;&lt;/Cite&gt;&lt;/EndNote&gt;</w:instrText>
      </w:r>
      <w:r w:rsidR="00A0673F">
        <w:rPr>
          <w:lang w:val="en-GB"/>
        </w:rPr>
        <w:fldChar w:fldCharType="separate"/>
      </w:r>
      <w:r w:rsidR="00C32BB5">
        <w:rPr>
          <w:noProof/>
          <w:lang w:val="en-GB"/>
        </w:rPr>
        <w:t>[31]</w:t>
      </w:r>
      <w:r w:rsidR="00A0673F">
        <w:rPr>
          <w:lang w:val="en-GB"/>
        </w:rPr>
        <w:fldChar w:fldCharType="end"/>
      </w:r>
      <w:r w:rsidR="006C672C" w:rsidRPr="006C672C">
        <w:rPr>
          <w:lang w:val="en-GB"/>
        </w:rPr>
        <w:t>.</w:t>
      </w:r>
      <w:r w:rsidR="006C672C">
        <w:rPr>
          <w:lang w:val="en-GB"/>
        </w:rPr>
        <w:t xml:space="preserve"> The reporting of the diagnostic accuracy studies that assess clinical validity should follow the </w:t>
      </w:r>
      <w:r w:rsidR="006C672C" w:rsidRPr="006C672C">
        <w:rPr>
          <w:lang w:val="en-GB"/>
        </w:rPr>
        <w:t>Standards for Reporting of Diagnostic Accuracy Studies</w:t>
      </w:r>
      <w:r w:rsidR="006C672C">
        <w:rPr>
          <w:lang w:val="en-GB"/>
        </w:rPr>
        <w:t xml:space="preserve"> (STARD)</w:t>
      </w:r>
      <w:r w:rsidR="00CA1813">
        <w:rPr>
          <w:lang w:val="en-GB"/>
        </w:rPr>
        <w:t xml:space="preserve"> guidance</w:t>
      </w:r>
      <w:r w:rsidR="006C672C">
        <w:rPr>
          <w:lang w:val="en-GB"/>
        </w:rPr>
        <w:t xml:space="preserve"> to ensure </w:t>
      </w:r>
      <w:r w:rsidR="006360FD">
        <w:rPr>
          <w:lang w:val="en-GB"/>
        </w:rPr>
        <w:t>that all essential information about the study is provided</w:t>
      </w:r>
      <w:r w:rsidR="009432CF">
        <w:rPr>
          <w:lang w:val="en-GB"/>
        </w:rPr>
        <w:t xml:space="preserve"> </w:t>
      </w:r>
      <w:r w:rsidR="00A0673F">
        <w:rPr>
          <w:lang w:val="en-GB"/>
        </w:rPr>
        <w:fldChar w:fldCharType="begin"/>
      </w:r>
      <w:r w:rsidR="00C32BB5">
        <w:rPr>
          <w:lang w:val="en-GB"/>
        </w:rPr>
        <w:instrText xml:space="preserve"> ADDIN EN.CITE &lt;EndNote&gt;&lt;Cite&gt;&lt;Author&gt;Bossuyt&lt;/Author&gt;&lt;Year&gt;2015&lt;/Year&gt;&lt;RecNum&gt;5925&lt;/RecNum&gt;&lt;DisplayText&gt;[32]&lt;/DisplayText&gt;&lt;record&gt;&lt;rec-number&gt;5925&lt;/rec-number&gt;&lt;foreign-keys&gt;&lt;key app="EN" db-id="252aateaure05ceeafsv5dr7zpdpd29v50rf" timestamp="1535532626"&gt;5925&lt;/key&gt;&lt;/foreign-keys&gt;&lt;ref-type name="Journal Article"&gt;17&lt;/ref-type&gt;&lt;contributors&gt;&lt;authors&gt;&lt;author&gt;Patrick M Bossuyt&lt;/author&gt;&lt;author&gt;Johannes B Reitsma&lt;/author&gt;&lt;author&gt;David E Bruns&lt;/author&gt;&lt;author&gt;Constantine A Gatsonis&lt;/author&gt;&lt;author&gt;Paul P Glasziou&lt;/author&gt;&lt;author&gt;Les Irwig&lt;/author&gt;&lt;author&gt;Jeroen G Lijmer&lt;/author&gt;&lt;author&gt;David Moher&lt;/author&gt;&lt;author&gt;Drummond Rennie&lt;/author&gt;&lt;author&gt;Henrica C W de Vet&lt;/author&gt;&lt;author&gt;Herbert Y Kressel&lt;/author&gt;&lt;author&gt;Nader Rifai&lt;/author&gt;&lt;author&gt;Robert M Golub&lt;/author&gt;&lt;author&gt;Douglas G Altman&lt;/author&gt;&lt;author&gt;Lotty Hooft&lt;/author&gt;&lt;author&gt;Daniël A Korevaar&lt;/author&gt;&lt;author&gt;Jérémie F Cohen&lt;/author&gt;&lt;/authors&gt;&lt;/contributors&gt;&lt;titles&gt;&lt;title&gt;STARD 2015: an updated list of essential items for reporting diagnostic accuracy studies&lt;/title&gt;&lt;secondary-title&gt;BMJ&lt;/secondary-title&gt;&lt;/titles&gt;&lt;periodical&gt;&lt;full-title&gt;BMJ&lt;/full-title&gt;&lt;/periodical&gt;&lt;volume&gt;351&lt;/volume&gt;&lt;dates&gt;&lt;year&gt;2015&lt;/year&gt;&lt;/dates&gt;&lt;urls&gt;&lt;/urls&gt;&lt;electronic-resource-num&gt;10.1136/bmj.h5527&lt;/electronic-resource-num&gt;&lt;/record&gt;&lt;/Cite&gt;&lt;/EndNote&gt;</w:instrText>
      </w:r>
      <w:r w:rsidR="00A0673F">
        <w:rPr>
          <w:lang w:val="en-GB"/>
        </w:rPr>
        <w:fldChar w:fldCharType="separate"/>
      </w:r>
      <w:r w:rsidR="00C32BB5">
        <w:rPr>
          <w:noProof/>
          <w:lang w:val="en-GB"/>
        </w:rPr>
        <w:t>[32]</w:t>
      </w:r>
      <w:r w:rsidR="00A0673F">
        <w:rPr>
          <w:lang w:val="en-GB"/>
        </w:rPr>
        <w:fldChar w:fldCharType="end"/>
      </w:r>
      <w:r w:rsidR="006C672C">
        <w:rPr>
          <w:lang w:val="en-GB"/>
        </w:rPr>
        <w:t xml:space="preserve">. </w:t>
      </w:r>
      <w:r w:rsidR="009432CF">
        <w:rPr>
          <w:lang w:val="en-GB"/>
        </w:rPr>
        <w:t>Systematic review</w:t>
      </w:r>
      <w:r w:rsidR="00486AF5">
        <w:rPr>
          <w:lang w:val="en-GB"/>
        </w:rPr>
        <w:t>s</w:t>
      </w:r>
      <w:r w:rsidR="009432CF">
        <w:rPr>
          <w:lang w:val="en-GB"/>
        </w:rPr>
        <w:t xml:space="preserve"> should follow </w:t>
      </w:r>
      <w:r w:rsidR="00305AF8">
        <w:rPr>
          <w:lang w:val="en-GB"/>
        </w:rPr>
        <w:t>standard methods such as those described by</w:t>
      </w:r>
      <w:r w:rsidR="00D755C9">
        <w:rPr>
          <w:lang w:val="en-GB"/>
        </w:rPr>
        <w:t xml:space="preserve"> </w:t>
      </w:r>
      <w:r w:rsidR="009432CF">
        <w:rPr>
          <w:lang w:val="en-GB"/>
        </w:rPr>
        <w:t>Cochrane</w:t>
      </w:r>
      <w:r w:rsidR="00842EAF">
        <w:rPr>
          <w:lang w:val="en-GB"/>
        </w:rPr>
        <w:t xml:space="preserve"> </w:t>
      </w:r>
      <w:r w:rsidR="00BC7082">
        <w:rPr>
          <w:lang w:val="en-GB"/>
        </w:rPr>
        <w:fldChar w:fldCharType="begin"/>
      </w:r>
      <w:r w:rsidR="00C32BB5">
        <w:rPr>
          <w:lang w:val="en-GB"/>
        </w:rPr>
        <w:instrText xml:space="preserve"> ADDIN EN.CITE &lt;EndNote&gt;&lt;Cite&gt;&lt;Author&gt;Cochrane Methods Screening and Diagnostic Tests&lt;/Author&gt;&lt;RecNum&gt;5926&lt;/RecNum&gt;&lt;DisplayText&gt;[33]&lt;/DisplayText&gt;&lt;record&gt;&lt;rec-number&gt;5926&lt;/rec-number&gt;&lt;foreign-keys&gt;&lt;key app="EN" db-id="252aateaure05ceeafsv5dr7zpdpd29v50rf" timestamp="1535532626"&gt;5926&lt;/key&gt;&lt;/foreign-keys&gt;&lt;ref-type name="Web Page"&gt;12&lt;/ref-type&gt;&lt;contributors&gt;&lt;authors&gt;&lt;author&gt;Cochrane Methods Screening and Diagnostic Tests,&lt;/author&gt;&lt;/authors&gt;&lt;secondary-authors&gt;&lt;author&gt;Cochrane Methods Screening and Diagnostic Tests&lt;/author&gt;&lt;/secondary-authors&gt;&lt;/contributors&gt;&lt;titles&gt;&lt;title&gt;Handbook for DTA Reviews&lt;/title&gt;&lt;/titles&gt;&lt;number&gt;May 16, 2018&lt;/number&gt;&lt;dates&gt;&lt;/dates&gt;&lt;publisher&gt;Cochrane Methods Screening and Diagnostic Tests&lt;/publisher&gt;&lt;urls&gt;&lt;related-urls&gt;&lt;url&gt;http://methods.cochrane.org/sdt/handbook-dta-reviews&lt;/url&gt;&lt;/related-urls&gt;&lt;/urls&gt;&lt;/record&gt;&lt;/Cite&gt;&lt;/EndNote&gt;</w:instrText>
      </w:r>
      <w:r w:rsidR="00BC7082">
        <w:rPr>
          <w:lang w:val="en-GB"/>
        </w:rPr>
        <w:fldChar w:fldCharType="separate"/>
      </w:r>
      <w:r w:rsidR="00C32BB5">
        <w:rPr>
          <w:noProof/>
          <w:lang w:val="en-GB"/>
        </w:rPr>
        <w:t>[33]</w:t>
      </w:r>
      <w:r w:rsidR="00BC7082">
        <w:rPr>
          <w:lang w:val="en-GB"/>
        </w:rPr>
        <w:fldChar w:fldCharType="end"/>
      </w:r>
      <w:r w:rsidR="00842EAF">
        <w:rPr>
          <w:lang w:val="en-GB"/>
        </w:rPr>
        <w:t xml:space="preserve">, </w:t>
      </w:r>
      <w:r w:rsidR="00305AF8">
        <w:rPr>
          <w:lang w:val="en-GB"/>
        </w:rPr>
        <w:t xml:space="preserve">and be </w:t>
      </w:r>
      <w:r w:rsidR="00842EAF">
        <w:rPr>
          <w:lang w:val="en-GB"/>
        </w:rPr>
        <w:t>reported using</w:t>
      </w:r>
      <w:r w:rsidR="00EE6397">
        <w:rPr>
          <w:lang w:val="en-GB"/>
        </w:rPr>
        <w:t xml:space="preserve"> the</w:t>
      </w:r>
      <w:r w:rsidR="00842EAF">
        <w:rPr>
          <w:lang w:val="en-GB"/>
        </w:rPr>
        <w:t xml:space="preserve"> PRISMA </w:t>
      </w:r>
      <w:r w:rsidR="00EE6397">
        <w:rPr>
          <w:lang w:val="en-GB"/>
        </w:rPr>
        <w:t xml:space="preserve">guideline </w:t>
      </w:r>
      <w:r w:rsidR="00193343">
        <w:rPr>
          <w:lang w:val="en-GB"/>
        </w:rPr>
        <w:fldChar w:fldCharType="begin">
          <w:fldData xml:space="preserve">PEVuZE5vdGU+PENpdGU+PEF1dGhvcj5Nb2hlcjwvQXV0aG9yPjxZZWFyPjIwMDk8L1llYXI+PFJl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</w:fldData>
        </w:fldChar>
      </w:r>
      <w:r w:rsidR="00C32BB5">
        <w:rPr>
          <w:lang w:val="en-GB"/>
        </w:rPr>
        <w:instrText xml:space="preserve"> ADDIN EN.CITE </w:instrText>
      </w:r>
      <w:r w:rsidR="00C32BB5">
        <w:rPr>
          <w:lang w:val="en-GB"/>
        </w:rPr>
        <w:fldChar w:fldCharType="begin">
          <w:fldData xml:space="preserve">PEVuZE5vdGU+PENpdGU+PEF1dGhvcj5Nb2hlcjwvQXV0aG9yPjxZZWFyPjIwMDk8L1llYXI+PFJl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</w:fldData>
        </w:fldChar>
      </w:r>
      <w:r w:rsidR="00C32BB5">
        <w:rPr>
          <w:lang w:val="en-GB"/>
        </w:rPr>
        <w:instrText xml:space="preserve"> ADDIN EN.CITE.DATA </w:instrText>
      </w:r>
      <w:r w:rsidR="00C32BB5">
        <w:rPr>
          <w:lang w:val="en-GB"/>
        </w:rPr>
      </w:r>
      <w:r w:rsidR="00C32BB5">
        <w:rPr>
          <w:lang w:val="en-GB"/>
        </w:rPr>
        <w:fldChar w:fldCharType="end"/>
      </w:r>
      <w:r w:rsidR="00193343">
        <w:rPr>
          <w:lang w:val="en-GB"/>
        </w:rPr>
      </w:r>
      <w:r w:rsidR="00193343">
        <w:rPr>
          <w:lang w:val="en-GB"/>
        </w:rPr>
        <w:fldChar w:fldCharType="separate"/>
      </w:r>
      <w:r w:rsidR="00C32BB5">
        <w:rPr>
          <w:noProof/>
          <w:lang w:val="en-GB"/>
        </w:rPr>
        <w:t>[34, 35]</w:t>
      </w:r>
      <w:r w:rsidR="00193343">
        <w:rPr>
          <w:lang w:val="en-GB"/>
        </w:rPr>
        <w:fldChar w:fldCharType="end"/>
      </w:r>
      <w:r w:rsidR="00193343">
        <w:rPr>
          <w:lang w:val="en-GB"/>
        </w:rPr>
        <w:t>.</w:t>
      </w:r>
      <w:r>
        <w:rPr>
          <w:lang w:val="en-GB"/>
        </w:rPr>
        <w:t xml:space="preserve"> </w:t>
      </w:r>
      <w:r w:rsidR="00305AF8">
        <w:rPr>
          <w:lang w:val="en-GB"/>
        </w:rPr>
        <w:t>U</w:t>
      </w:r>
      <w:r>
        <w:rPr>
          <w:lang w:val="en-GB"/>
        </w:rPr>
        <w:t xml:space="preserve">seful guidance </w:t>
      </w:r>
      <w:r w:rsidR="00305AF8">
        <w:rPr>
          <w:lang w:val="en-GB"/>
        </w:rPr>
        <w:t xml:space="preserve">is </w:t>
      </w:r>
      <w:r>
        <w:rPr>
          <w:lang w:val="en-GB"/>
        </w:rPr>
        <w:t xml:space="preserve">also available from the </w:t>
      </w:r>
      <w:r w:rsidR="009432CF">
        <w:rPr>
          <w:lang w:val="en-GB"/>
        </w:rPr>
        <w:t xml:space="preserve">Agency for Healthcare Research and Quality </w:t>
      </w:r>
      <w:r w:rsidR="00A0673F">
        <w:rPr>
          <w:lang w:val="en-GB"/>
        </w:rPr>
        <w:fldChar w:fldCharType="begin"/>
      </w:r>
      <w:r w:rsidR="00C32BB5">
        <w:rPr>
          <w:lang w:val="en-GB"/>
        </w:rPr>
        <w:instrText xml:space="preserve"> ADDIN EN.CITE &lt;EndNote&gt;&lt;Cite&gt;&lt;Author&gt;U.S. Department of Health &amp;amp; Human Services Agency for Healthcare Research and Quality (AHRQ)&lt;/Author&gt;&lt;Year&gt;2010&lt;/Year&gt;&lt;RecNum&gt;5928&lt;/RecNum&gt;&lt;DisplayText&gt;[33, 36]&lt;/DisplayText&gt;&lt;record&gt;&lt;rec-number&gt;5928&lt;/rec-number&gt;&lt;foreign-keys&gt;&lt;key app="EN" db-id="252aateaure05ceeafsv5dr7zpdpd29v50rf" timestamp="1535532626"&gt;5928&lt;/key&gt;&lt;/foreign-keys&gt;&lt;ref-type name="Web Page"&gt;12&lt;/ref-type&gt;&lt;contributors&gt;&lt;authors&gt;&lt;author&gt;U.S. Department of Health &amp;amp; Human Services Agency for Healthcare Research and Quality (AHRQ),&lt;/author&gt;&lt;/authors&gt;&lt;/contributors&gt;&lt;titles&gt;&lt;title&gt;Training Modules for the Systematic Reviews Methods Guide&lt;/title&gt;&lt;/titles&gt;&lt;number&gt;May 16, 2018&lt;/number&gt;&lt;dates&gt;&lt;year&gt;2010&lt;/year&gt;&lt;/dates&gt;&lt;urls&gt;&lt;related-urls&gt;&lt;url&gt;https://effectivehealthcare.ahrq.gov/topics/cer-methods-guide/slides-2010/&lt;/url&gt;&lt;/related-urls&gt;&lt;/urls&gt;&lt;/record&gt;&lt;/Cite&gt;&lt;Cite&gt;&lt;Author&gt;Cochrane Methods Screening and Diagnostic Tests&lt;/Author&gt;&lt;RecNum&gt;5926&lt;/RecNum&gt;&lt;record&gt;&lt;rec-number&gt;5926&lt;/rec-number&gt;&lt;foreign-keys&gt;&lt;key app="EN" db-id="252aateaure05ceeafsv5dr7zpdpd29v50rf" timestamp="1535532626"&gt;5926&lt;/key&gt;&lt;/foreign-keys&gt;&lt;ref-type name="Web Page"&gt;12&lt;/ref-type&gt;&lt;contributors&gt;&lt;authors&gt;&lt;author&gt;Cochrane Methods Screening and Diagnostic Tests,&lt;/author&gt;&lt;/authors&gt;&lt;secondary-authors&gt;&lt;author&gt;Cochrane Methods Screening and Diagnostic Tests&lt;/author&gt;&lt;/secondary-authors&gt;&lt;/contributors&gt;&lt;titles&gt;&lt;title&gt;Handbook for DTA Reviews&lt;/title&gt;&lt;/titles&gt;&lt;number&gt;May 16, 2018&lt;/number&gt;&lt;dates&gt;&lt;/dates&gt;&lt;publisher&gt;Cochrane Methods Screening and Diagnostic Tests&lt;/publisher&gt;&lt;urls&gt;&lt;related-urls&gt;&lt;url&gt;http://methods.cochrane.org/sdt/handbook-dta-reviews&lt;/url&gt;&lt;/related-urls&gt;&lt;/urls&gt;&lt;/record&gt;&lt;/Cite&gt;&lt;/EndNote&gt;</w:instrText>
      </w:r>
      <w:r w:rsidR="00A0673F">
        <w:rPr>
          <w:lang w:val="en-GB"/>
        </w:rPr>
        <w:fldChar w:fldCharType="separate"/>
      </w:r>
      <w:r w:rsidR="00C32BB5">
        <w:rPr>
          <w:noProof/>
          <w:lang w:val="en-GB"/>
        </w:rPr>
        <w:t>[33, 36]</w:t>
      </w:r>
      <w:r w:rsidR="00A0673F">
        <w:rPr>
          <w:lang w:val="en-GB"/>
        </w:rPr>
        <w:fldChar w:fldCharType="end"/>
      </w:r>
      <w:r w:rsidR="009432CF">
        <w:rPr>
          <w:lang w:val="en-GB"/>
        </w:rPr>
        <w:t>.</w:t>
      </w:r>
    </w:p>
    <w:p w14:paraId="5D1B20C7" w14:textId="77777777" w:rsidR="00D071AE" w:rsidRDefault="00D071AE" w:rsidP="00FF6E44">
      <w:pPr>
        <w:spacing w:before="120" w:after="0" w:line="480" w:lineRule="auto"/>
        <w:contextualSpacing/>
        <w:jc w:val="both"/>
        <w:rPr>
          <w:lang w:val="en-GB"/>
        </w:rPr>
      </w:pPr>
    </w:p>
    <w:p w14:paraId="0721FB5A" w14:textId="3ACC4CA6" w:rsidR="00DA7824" w:rsidRDefault="0058638A" w:rsidP="00FF6E44">
      <w:pPr>
        <w:spacing w:before="120" w:after="0" w:line="480" w:lineRule="auto"/>
        <w:contextualSpacing/>
        <w:jc w:val="both"/>
        <w:rPr>
          <w:lang w:val="en-GB"/>
        </w:rPr>
      </w:pPr>
      <w:r>
        <w:rPr>
          <w:lang w:val="en-GB"/>
        </w:rPr>
        <w:t>This guidance series will focus on the trial needs to addr</w:t>
      </w:r>
      <w:r w:rsidR="007D7770">
        <w:rPr>
          <w:lang w:val="en-GB"/>
        </w:rPr>
        <w:t xml:space="preserve">ess </w:t>
      </w:r>
      <w:r w:rsidR="007C31F5">
        <w:rPr>
          <w:lang w:val="en-GB"/>
        </w:rPr>
        <w:t xml:space="preserve">analytical and clinical validity </w:t>
      </w:r>
      <w:r w:rsidR="007D7770">
        <w:rPr>
          <w:lang w:val="en-GB"/>
        </w:rPr>
        <w:t>for the four</w:t>
      </w:r>
      <w:r>
        <w:rPr>
          <w:lang w:val="en-GB"/>
        </w:rPr>
        <w:t xml:space="preserve"> high-priority TPPs</w:t>
      </w:r>
      <w:r w:rsidR="00DA7824">
        <w:rPr>
          <w:lang w:val="en-GB"/>
        </w:rPr>
        <w:t xml:space="preserve"> </w:t>
      </w:r>
      <w:r w:rsidR="007D7770">
        <w:rPr>
          <w:lang w:val="en-GB"/>
        </w:rPr>
        <w:t>that can substantially improve the currently existing</w:t>
      </w:r>
      <w:r w:rsidR="00DA7824">
        <w:rPr>
          <w:lang w:val="en-GB"/>
        </w:rPr>
        <w:t xml:space="preserve"> TB diagnost</w:t>
      </w:r>
      <w:r w:rsidR="00B52914">
        <w:rPr>
          <w:lang w:val="en-GB"/>
        </w:rPr>
        <w:t>ic cascade</w:t>
      </w:r>
      <w:r w:rsidR="006E478F">
        <w:rPr>
          <w:lang w:val="en-GB"/>
        </w:rPr>
        <w:t xml:space="preserve"> (Box 1)</w:t>
      </w:r>
      <w:r w:rsidR="00FE6F5D">
        <w:rPr>
          <w:lang w:val="en-GB"/>
        </w:rPr>
        <w:t xml:space="preserve">. The structure of the papers on the guidance for studies for tests meeting the individual TPPs is described in Table 3. In brief, all </w:t>
      </w:r>
    </w:p>
    <w:p w14:paraId="4355EE04" w14:textId="77777777" w:rsidR="001D1D1D" w:rsidRDefault="001D1D1D" w:rsidP="00FF6E44">
      <w:pPr>
        <w:spacing w:before="120" w:after="0" w:line="480" w:lineRule="auto"/>
        <w:contextualSpacing/>
        <w:jc w:val="both"/>
        <w:rPr>
          <w:lang w:val="en-GB"/>
        </w:rPr>
      </w:pPr>
    </w:p>
    <w:p w14:paraId="03ED824D" w14:textId="1F183D16" w:rsidR="0058638A" w:rsidRPr="00F335E3" w:rsidRDefault="00DA7824" w:rsidP="00FF6E44">
      <w:pPr>
        <w:spacing w:before="120" w:after="0" w:line="480" w:lineRule="auto"/>
        <w:jc w:val="both"/>
        <w:rPr>
          <w:i/>
          <w:lang w:val="en-GB"/>
        </w:rPr>
      </w:pPr>
      <w:r>
        <w:rPr>
          <w:lang w:val="en-GB"/>
        </w:rPr>
        <w:lastRenderedPageBreak/>
        <w:t xml:space="preserve">papers </w:t>
      </w:r>
      <w:r w:rsidR="00FE6F5D">
        <w:rPr>
          <w:lang w:val="en-GB"/>
        </w:rPr>
        <w:t xml:space="preserve">will focus on (1) the </w:t>
      </w:r>
      <w:r w:rsidR="00A81E4F">
        <w:rPr>
          <w:lang w:val="en-GB"/>
        </w:rPr>
        <w:t>intended use of the test</w:t>
      </w:r>
      <w:r w:rsidR="00FE6F5D">
        <w:rPr>
          <w:lang w:val="en-GB"/>
        </w:rPr>
        <w:t xml:space="preserve"> and its implication for the study design</w:t>
      </w:r>
      <w:r>
        <w:rPr>
          <w:lang w:val="en-GB"/>
        </w:rPr>
        <w:t xml:space="preserve">; (2) </w:t>
      </w:r>
      <w:r w:rsidR="00A81E4F">
        <w:rPr>
          <w:lang w:val="en-GB"/>
        </w:rPr>
        <w:t xml:space="preserve">General </w:t>
      </w:r>
      <w:r w:rsidR="00FE6F5D">
        <w:rPr>
          <w:lang w:val="en-GB"/>
        </w:rPr>
        <w:t>s</w:t>
      </w:r>
      <w:r w:rsidR="00D755C9">
        <w:rPr>
          <w:lang w:val="en-GB"/>
        </w:rPr>
        <w:t>tudy design</w:t>
      </w:r>
      <w:r>
        <w:rPr>
          <w:lang w:val="en-GB"/>
        </w:rPr>
        <w:t xml:space="preserve"> </w:t>
      </w:r>
      <w:r w:rsidR="00A81E4F">
        <w:rPr>
          <w:lang w:val="en-GB"/>
        </w:rPr>
        <w:t>considerations</w:t>
      </w:r>
      <w:r>
        <w:rPr>
          <w:lang w:val="en-GB"/>
        </w:rPr>
        <w:t xml:space="preserve">; (3) </w:t>
      </w:r>
      <w:r w:rsidR="00D755C9" w:rsidRPr="00F335E3">
        <w:rPr>
          <w:lang w:val="en-GB"/>
        </w:rPr>
        <w:t>Choice of population and setting</w:t>
      </w:r>
      <w:r w:rsidRPr="00D755C9">
        <w:rPr>
          <w:lang w:val="en-GB"/>
        </w:rPr>
        <w:t xml:space="preserve">; </w:t>
      </w:r>
      <w:r>
        <w:rPr>
          <w:lang w:val="en-GB"/>
        </w:rPr>
        <w:t xml:space="preserve">(4) </w:t>
      </w:r>
      <w:r w:rsidR="00A81E4F">
        <w:rPr>
          <w:lang w:val="en-GB"/>
        </w:rPr>
        <w:t xml:space="preserve">Issues pertaining to the index test itself; (5) </w:t>
      </w:r>
      <w:r w:rsidR="00D755C9" w:rsidRPr="00F335E3">
        <w:rPr>
          <w:lang w:val="en-GB"/>
        </w:rPr>
        <w:t>Reference standard and comparators</w:t>
      </w:r>
      <w:r>
        <w:rPr>
          <w:lang w:val="en-GB"/>
        </w:rPr>
        <w:t>; (5)</w:t>
      </w:r>
      <w:r w:rsidRPr="00D755C9">
        <w:rPr>
          <w:lang w:val="en-GB"/>
        </w:rPr>
        <w:t xml:space="preserve"> </w:t>
      </w:r>
      <w:r w:rsidR="00A81E4F">
        <w:rPr>
          <w:lang w:val="en-GB"/>
        </w:rPr>
        <w:t>Flow and specimen</w:t>
      </w:r>
      <w:r w:rsidR="00D755C9" w:rsidRPr="00F335E3">
        <w:rPr>
          <w:lang w:val="en-GB"/>
        </w:rPr>
        <w:t xml:space="preserve"> issues</w:t>
      </w:r>
      <w:r>
        <w:rPr>
          <w:lang w:val="en-GB"/>
        </w:rPr>
        <w:t xml:space="preserve">; </w:t>
      </w:r>
      <w:r w:rsidR="00D755C9">
        <w:rPr>
          <w:lang w:val="en-GB"/>
        </w:rPr>
        <w:t xml:space="preserve">and </w:t>
      </w:r>
      <w:r>
        <w:rPr>
          <w:lang w:val="en-GB"/>
        </w:rPr>
        <w:t>lastly (6) key issues beyond accuracy that should be considered.</w:t>
      </w:r>
      <w:r w:rsidR="00700AC7">
        <w:rPr>
          <w:lang w:val="en-GB"/>
        </w:rPr>
        <w:t xml:space="preserve"> </w:t>
      </w:r>
      <w:r w:rsidR="00FE6F5D">
        <w:rPr>
          <w:lang w:val="en-GB"/>
        </w:rPr>
        <w:t>General considerations and definitions applicable to all tests are addressed in more detail in this paper.</w:t>
      </w:r>
      <w:r w:rsidR="00700AC7">
        <w:rPr>
          <w:lang w:val="en-GB"/>
        </w:rPr>
        <w:t xml:space="preserve"> </w:t>
      </w:r>
    </w:p>
    <w:p w14:paraId="4BC28539" w14:textId="77777777" w:rsidR="00586920" w:rsidRDefault="00586920" w:rsidP="00FF6E44">
      <w:pPr>
        <w:spacing w:before="120" w:after="0" w:line="480" w:lineRule="auto"/>
        <w:contextualSpacing/>
        <w:jc w:val="both"/>
        <w:rPr>
          <w:lang w:val="en-GB"/>
        </w:rPr>
      </w:pPr>
    </w:p>
    <w:p w14:paraId="484B95C4" w14:textId="7FEC4636" w:rsidR="0065702E" w:rsidRPr="006C2350" w:rsidRDefault="00A81E4F" w:rsidP="00FF6E44">
      <w:pPr>
        <w:pStyle w:val="ListParagraph"/>
        <w:numPr>
          <w:ilvl w:val="0"/>
          <w:numId w:val="31"/>
        </w:numPr>
        <w:tabs>
          <w:tab w:val="clear" w:pos="1440"/>
        </w:tabs>
        <w:spacing w:after="0" w:line="480" w:lineRule="auto"/>
        <w:jc w:val="both"/>
        <w:rPr>
          <w:i/>
          <w:lang w:val="en-GB"/>
        </w:rPr>
      </w:pPr>
      <w:r>
        <w:rPr>
          <w:i/>
          <w:lang w:val="en-GB"/>
        </w:rPr>
        <w:t>Int</w:t>
      </w:r>
      <w:r w:rsidR="00C22724">
        <w:rPr>
          <w:i/>
          <w:lang w:val="en-GB"/>
        </w:rPr>
        <w:t>ended use</w:t>
      </w:r>
    </w:p>
    <w:p w14:paraId="4878293C" w14:textId="264E81ED" w:rsidR="00672FEF" w:rsidRPr="00672FEF" w:rsidRDefault="00D755C9" w:rsidP="00FF6E44">
      <w:pPr>
        <w:tabs>
          <w:tab w:val="clear" w:pos="1440"/>
        </w:tabs>
        <w:spacing w:after="0" w:line="480" w:lineRule="auto"/>
        <w:jc w:val="both"/>
        <w:rPr>
          <w:rFonts w:eastAsia="Times New Roman" w:cs="Times New Roman"/>
          <w:bCs w:val="0"/>
          <w:color w:val="auto"/>
          <w:szCs w:val="24"/>
          <w:lang w:val="en-US" w:eastAsia="en-US"/>
        </w:rPr>
      </w:pPr>
      <w:r>
        <w:rPr>
          <w:rFonts w:eastAsia="Times New Roman" w:cs="Segoe UI"/>
          <w:bCs w:val="0"/>
          <w:szCs w:val="24"/>
          <w:lang w:val="en-US" w:eastAsia="en-US"/>
        </w:rPr>
        <w:t>B</w:t>
      </w:r>
      <w:r w:rsidRPr="00672FEF">
        <w:rPr>
          <w:rFonts w:eastAsia="Times New Roman" w:cs="Segoe UI"/>
          <w:bCs w:val="0"/>
          <w:szCs w:val="24"/>
          <w:lang w:val="en-US" w:eastAsia="en-US"/>
        </w:rPr>
        <w:t xml:space="preserve">ased on the STARD </w:t>
      </w:r>
      <w:r w:rsidR="00970155">
        <w:rPr>
          <w:rFonts w:eastAsia="Times New Roman" w:cs="Segoe UI"/>
          <w:bCs w:val="0"/>
          <w:szCs w:val="24"/>
          <w:lang w:val="en-US" w:eastAsia="en-US"/>
        </w:rPr>
        <w:t xml:space="preserve">reporting </w:t>
      </w:r>
      <w:r w:rsidRPr="00672FEF">
        <w:rPr>
          <w:rFonts w:eastAsia="Times New Roman" w:cs="Segoe UI"/>
          <w:bCs w:val="0"/>
          <w:szCs w:val="24"/>
          <w:lang w:val="en-US" w:eastAsia="en-US"/>
        </w:rPr>
        <w:t xml:space="preserve">and GRADE </w:t>
      </w:r>
      <w:r w:rsidR="000277C0">
        <w:rPr>
          <w:rFonts w:eastAsia="Times New Roman" w:cs="Segoe UI"/>
          <w:bCs w:val="0"/>
          <w:szCs w:val="24"/>
          <w:lang w:val="en-US" w:eastAsia="en-US"/>
        </w:rPr>
        <w:t>approach</w:t>
      </w:r>
      <w:r w:rsidR="00970155">
        <w:rPr>
          <w:rFonts w:eastAsia="Times New Roman" w:cs="Segoe UI"/>
          <w:bCs w:val="0"/>
          <w:szCs w:val="24"/>
          <w:lang w:val="en-US" w:eastAsia="en-US"/>
        </w:rPr>
        <w:t xml:space="preserve"> to rating certainty and developing recommendations</w:t>
      </w:r>
      <w:r>
        <w:rPr>
          <w:rFonts w:eastAsia="Times New Roman" w:cs="Segoe UI"/>
          <w:bCs w:val="0"/>
          <w:szCs w:val="24"/>
          <w:lang w:val="en-US" w:eastAsia="en-US"/>
        </w:rPr>
        <w:t>,</w:t>
      </w:r>
      <w:r w:rsidRPr="00672FEF">
        <w:rPr>
          <w:rFonts w:eastAsia="Times New Roman" w:cs="Segoe UI"/>
          <w:bCs w:val="0"/>
          <w:szCs w:val="24"/>
          <w:lang w:val="en-US" w:eastAsia="en-US"/>
        </w:rPr>
        <w:t xml:space="preserve"> </w:t>
      </w:r>
      <w:r>
        <w:rPr>
          <w:rFonts w:eastAsia="Times New Roman" w:cs="Segoe UI"/>
          <w:bCs w:val="0"/>
          <w:szCs w:val="24"/>
          <w:lang w:val="en-US" w:eastAsia="en-US"/>
        </w:rPr>
        <w:t>t</w:t>
      </w:r>
      <w:r w:rsidR="00672FEF" w:rsidRPr="00672FEF">
        <w:rPr>
          <w:rFonts w:eastAsia="Times New Roman" w:cs="Segoe UI"/>
          <w:bCs w:val="0"/>
          <w:szCs w:val="24"/>
          <w:lang w:val="en-US" w:eastAsia="en-US"/>
        </w:rPr>
        <w:t xml:space="preserve">he "intended use of </w:t>
      </w:r>
      <w:r>
        <w:rPr>
          <w:rFonts w:eastAsia="Times New Roman" w:cs="Segoe UI"/>
          <w:bCs w:val="0"/>
          <w:szCs w:val="24"/>
          <w:lang w:val="en-US" w:eastAsia="en-US"/>
        </w:rPr>
        <w:t xml:space="preserve">the </w:t>
      </w:r>
      <w:r w:rsidR="00672FEF" w:rsidRPr="00672FEF">
        <w:rPr>
          <w:rFonts w:eastAsia="Times New Roman" w:cs="Segoe UI"/>
          <w:bCs w:val="0"/>
          <w:szCs w:val="24"/>
          <w:lang w:val="en-US" w:eastAsia="en-US"/>
        </w:rPr>
        <w:t>test” is defined as a combination of the use case (i.e. whether the index test is used for diagnosis, screening, staging, prediction, or other reasons) and which populations, clinical settings, and interventions </w:t>
      </w:r>
      <w:r w:rsidR="00FD5DD1">
        <w:rPr>
          <w:rFonts w:eastAsia="Times New Roman" w:cs="Segoe UI"/>
          <w:bCs w:val="0"/>
          <w:szCs w:val="24"/>
          <w:lang w:val="en-US" w:eastAsia="en-US"/>
        </w:rPr>
        <w:t xml:space="preserve">the test intends to target </w:t>
      </w:r>
      <w:r w:rsidR="00FD5DD1">
        <w:rPr>
          <w:rFonts w:eastAsia="Times New Roman" w:cs="Segoe UI"/>
          <w:bCs w:val="0"/>
          <w:szCs w:val="24"/>
          <w:lang w:val="en-US" w:eastAsia="en-US"/>
        </w:rPr>
        <w:fldChar w:fldCharType="begin">
          <w:fldData xml:space="preserve">PEVuZE5vdGU+PENpdGU+PEF1dGhvcj5Cb3NzdXl0PC9BdXRob3I+PFllYXI+MjAxNTwvWWVhcj48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</w:fldData>
        </w:fldChar>
      </w:r>
      <w:r w:rsidR="00C32BB5">
        <w:rPr>
          <w:rFonts w:eastAsia="Times New Roman" w:cs="Segoe UI"/>
          <w:bCs w:val="0"/>
          <w:szCs w:val="24"/>
          <w:lang w:val="en-US" w:eastAsia="en-US"/>
        </w:rPr>
        <w:instrText xml:space="preserve"> ADDIN EN.CITE </w:instrText>
      </w:r>
      <w:r w:rsidR="00C32BB5">
        <w:rPr>
          <w:rFonts w:eastAsia="Times New Roman" w:cs="Segoe UI"/>
          <w:bCs w:val="0"/>
          <w:szCs w:val="24"/>
          <w:lang w:val="en-US" w:eastAsia="en-US"/>
        </w:rPr>
        <w:fldChar w:fldCharType="begin">
          <w:fldData xml:space="preserve">PEVuZE5vdGU+PENpdGU+PEF1dGhvcj5Cb3NzdXl0PC9BdXRob3I+PFllYXI+MjAxNTwvWWVhcj48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</w:fldData>
        </w:fldChar>
      </w:r>
      <w:r w:rsidR="00C32BB5">
        <w:rPr>
          <w:rFonts w:eastAsia="Times New Roman" w:cs="Segoe UI"/>
          <w:bCs w:val="0"/>
          <w:szCs w:val="24"/>
          <w:lang w:val="en-US" w:eastAsia="en-US"/>
        </w:rPr>
        <w:instrText xml:space="preserve"> ADDIN EN.CITE.DATA </w:instrText>
      </w:r>
      <w:r w:rsidR="00C32BB5">
        <w:rPr>
          <w:rFonts w:eastAsia="Times New Roman" w:cs="Segoe UI"/>
          <w:bCs w:val="0"/>
          <w:szCs w:val="24"/>
          <w:lang w:val="en-US" w:eastAsia="en-US"/>
        </w:rPr>
      </w:r>
      <w:r w:rsidR="00C32BB5">
        <w:rPr>
          <w:rFonts w:eastAsia="Times New Roman" w:cs="Segoe UI"/>
          <w:bCs w:val="0"/>
          <w:szCs w:val="24"/>
          <w:lang w:val="en-US" w:eastAsia="en-US"/>
        </w:rPr>
        <w:fldChar w:fldCharType="end"/>
      </w:r>
      <w:r w:rsidR="00FD5DD1">
        <w:rPr>
          <w:rFonts w:eastAsia="Times New Roman" w:cs="Segoe UI"/>
          <w:bCs w:val="0"/>
          <w:szCs w:val="24"/>
          <w:lang w:val="en-US" w:eastAsia="en-US"/>
        </w:rPr>
      </w:r>
      <w:r w:rsidR="00FD5DD1">
        <w:rPr>
          <w:rFonts w:eastAsia="Times New Roman" w:cs="Segoe UI"/>
          <w:bCs w:val="0"/>
          <w:szCs w:val="24"/>
          <w:lang w:val="en-US" w:eastAsia="en-US"/>
        </w:rPr>
        <w:fldChar w:fldCharType="separate"/>
      </w:r>
      <w:r w:rsidR="00C32BB5">
        <w:rPr>
          <w:rFonts w:eastAsia="Times New Roman" w:cs="Segoe UI"/>
          <w:bCs w:val="0"/>
          <w:noProof/>
          <w:szCs w:val="24"/>
          <w:lang w:val="en-US" w:eastAsia="en-US"/>
        </w:rPr>
        <w:t>[19, 37, 38]</w:t>
      </w:r>
      <w:r w:rsidR="00FD5DD1">
        <w:rPr>
          <w:rFonts w:eastAsia="Times New Roman" w:cs="Segoe UI"/>
          <w:bCs w:val="0"/>
          <w:szCs w:val="24"/>
          <w:lang w:val="en-US" w:eastAsia="en-US"/>
        </w:rPr>
        <w:fldChar w:fldCharType="end"/>
      </w:r>
      <w:r w:rsidR="00672FEF" w:rsidRPr="00672FEF">
        <w:rPr>
          <w:rFonts w:eastAsia="Times New Roman" w:cs="Segoe UI"/>
          <w:bCs w:val="0"/>
          <w:szCs w:val="24"/>
          <w:lang w:val="en-US" w:eastAsia="en-US"/>
        </w:rPr>
        <w:t>. It is crucial to define the objective intent of the test in a clear and comprehensive statement which encompasses these various elements. Th</w:t>
      </w:r>
      <w:r w:rsidR="00FF5572">
        <w:rPr>
          <w:rFonts w:eastAsia="Times New Roman" w:cs="Segoe UI"/>
          <w:bCs w:val="0"/>
          <w:szCs w:val="24"/>
          <w:lang w:val="en-US" w:eastAsia="en-US"/>
        </w:rPr>
        <w:t>ese conditions will</w:t>
      </w:r>
      <w:r w:rsidR="00672FEF" w:rsidRPr="00672FEF">
        <w:rPr>
          <w:rFonts w:eastAsia="Times New Roman" w:cs="Segoe UI"/>
          <w:bCs w:val="0"/>
          <w:szCs w:val="24"/>
          <w:lang w:val="en-US" w:eastAsia="en-US"/>
        </w:rPr>
        <w:t xml:space="preserve"> ultimat</w:t>
      </w:r>
      <w:r w:rsidR="007F5EA2">
        <w:rPr>
          <w:rFonts w:eastAsia="Times New Roman" w:cs="Segoe UI"/>
          <w:bCs w:val="0"/>
          <w:szCs w:val="24"/>
          <w:lang w:val="en-US" w:eastAsia="en-US"/>
        </w:rPr>
        <w:t>ely drive clinical study design</w:t>
      </w:r>
      <w:r w:rsidR="00672FEF" w:rsidRPr="00672FEF">
        <w:rPr>
          <w:rFonts w:eastAsia="Times New Roman" w:cs="Segoe UI"/>
          <w:bCs w:val="0"/>
          <w:szCs w:val="24"/>
          <w:lang w:val="en-US" w:eastAsia="en-US"/>
        </w:rPr>
        <w:t xml:space="preserve"> to assess the test’s performance (how well </w:t>
      </w:r>
      <w:r w:rsidR="008D233C">
        <w:rPr>
          <w:rFonts w:eastAsia="Times New Roman" w:cs="Segoe UI"/>
          <w:bCs w:val="0"/>
          <w:szCs w:val="24"/>
          <w:lang w:val="en-US" w:eastAsia="en-US"/>
        </w:rPr>
        <w:t>it</w:t>
      </w:r>
      <w:r w:rsidR="00672FEF" w:rsidRPr="00672FEF">
        <w:rPr>
          <w:rFonts w:eastAsia="Times New Roman" w:cs="Segoe UI"/>
          <w:bCs w:val="0"/>
          <w:szCs w:val="24"/>
          <w:lang w:val="en-US" w:eastAsia="en-US"/>
        </w:rPr>
        <w:t xml:space="preserve"> achieves its intended purpose) and inform the</w:t>
      </w:r>
      <w:r w:rsidR="00FD5DD1">
        <w:rPr>
          <w:rFonts w:eastAsia="Times New Roman" w:cs="Segoe UI"/>
          <w:bCs w:val="0"/>
          <w:szCs w:val="24"/>
          <w:lang w:val="en-US" w:eastAsia="en-US"/>
        </w:rPr>
        <w:t xml:space="preserve"> review process for policy </w:t>
      </w:r>
      <w:r w:rsidR="00FD5DD1">
        <w:rPr>
          <w:rFonts w:eastAsia="Times New Roman" w:cs="Segoe UI"/>
          <w:bCs w:val="0"/>
          <w:szCs w:val="24"/>
          <w:lang w:val="en-US" w:eastAsia="en-US"/>
        </w:rPr>
        <w:fldChar w:fldCharType="begin"/>
      </w:r>
      <w:r w:rsidR="00C32BB5">
        <w:rPr>
          <w:rFonts w:eastAsia="Times New Roman" w:cs="Segoe UI"/>
          <w:bCs w:val="0"/>
          <w:szCs w:val="24"/>
          <w:lang w:val="en-US" w:eastAsia="en-US"/>
        </w:rPr>
        <w:instrText xml:space="preserve"> ADDIN EN.CITE &lt;EndNote&gt;&lt;Cite&gt;&lt;Author&gt;Burd&lt;/Author&gt;&lt;Year&gt;2010&lt;/Year&gt;&lt;RecNum&gt;5931&lt;/RecNum&gt;&lt;DisplayText&gt;[39]&lt;/DisplayText&gt;&lt;record&gt;&lt;rec-number&gt;5931&lt;/rec-number&gt;&lt;foreign-keys&gt;&lt;key app="EN" db-id="252aateaure05ceeafsv5dr7zpdpd29v50rf" timestamp="1535532626"&gt;5931&lt;/key&gt;&lt;/foreign-keys&gt;&lt;ref-type name="Journal Article"&gt;17&lt;/ref-type&gt;&lt;contributors&gt;&lt;authors&gt;&lt;author&gt;Burd, EM&lt;/author&gt;&lt;/authors&gt;&lt;/contributors&gt;&lt;titles&gt;&lt;title&gt;Validation of Laboratory-Developed Molecular Assays for Infectious Diseases&lt;/title&gt;&lt;secondary-title&gt;Clinical Microbiology Reviews&lt;/secondary-title&gt;&lt;/titles&gt;&lt;periodical&gt;&lt;full-title&gt;Clin Microbiol Rev&lt;/full-title&gt;&lt;abbr-1&gt;Clinical microbiology reviews&lt;/abbr-1&gt;&lt;/periodical&gt;&lt;pages&gt;550-576&lt;/pages&gt;&lt;volume&gt;July 2010&lt;/volume&gt;&lt;dates&gt;&lt;year&gt;2010&lt;/year&gt;&lt;/dates&gt;&lt;urls&gt;&lt;/urls&gt;&lt;/record&gt;&lt;/Cite&gt;&lt;/EndNote&gt;</w:instrText>
      </w:r>
      <w:r w:rsidR="00FD5DD1">
        <w:rPr>
          <w:rFonts w:eastAsia="Times New Roman" w:cs="Segoe UI"/>
          <w:bCs w:val="0"/>
          <w:szCs w:val="24"/>
          <w:lang w:val="en-US" w:eastAsia="en-US"/>
        </w:rPr>
        <w:fldChar w:fldCharType="separate"/>
      </w:r>
      <w:r w:rsidR="00C32BB5">
        <w:rPr>
          <w:rFonts w:eastAsia="Times New Roman" w:cs="Segoe UI"/>
          <w:bCs w:val="0"/>
          <w:noProof/>
          <w:szCs w:val="24"/>
          <w:lang w:val="en-US" w:eastAsia="en-US"/>
        </w:rPr>
        <w:t>[39]</w:t>
      </w:r>
      <w:r w:rsidR="00FD5DD1">
        <w:rPr>
          <w:rFonts w:eastAsia="Times New Roman" w:cs="Segoe UI"/>
          <w:bCs w:val="0"/>
          <w:szCs w:val="24"/>
          <w:lang w:val="en-US" w:eastAsia="en-US"/>
        </w:rPr>
        <w:fldChar w:fldCharType="end"/>
      </w:r>
      <w:r w:rsidR="00672FEF" w:rsidRPr="00672FEF">
        <w:rPr>
          <w:rFonts w:eastAsia="Times New Roman" w:cs="Segoe UI"/>
          <w:bCs w:val="0"/>
          <w:szCs w:val="24"/>
          <w:lang w:val="en-US" w:eastAsia="en-US"/>
        </w:rPr>
        <w:t>.</w:t>
      </w:r>
    </w:p>
    <w:p w14:paraId="4A691557" w14:textId="77777777" w:rsidR="00141E1A" w:rsidRDefault="00141E1A" w:rsidP="00FF6E44">
      <w:pPr>
        <w:spacing w:before="120" w:after="0" w:line="480" w:lineRule="auto"/>
        <w:jc w:val="both"/>
        <w:rPr>
          <w:i/>
          <w:lang w:val="en-GB"/>
        </w:rPr>
      </w:pPr>
    </w:p>
    <w:p w14:paraId="5462ACA7" w14:textId="669B0604" w:rsidR="00BA60D7" w:rsidRPr="006C2350" w:rsidRDefault="00A81E4F" w:rsidP="00FF6E44">
      <w:pPr>
        <w:pStyle w:val="ListParagraph"/>
        <w:numPr>
          <w:ilvl w:val="0"/>
          <w:numId w:val="31"/>
        </w:numPr>
        <w:spacing w:before="120" w:after="0" w:line="480" w:lineRule="auto"/>
        <w:jc w:val="both"/>
        <w:rPr>
          <w:i/>
          <w:lang w:val="en-GB"/>
        </w:rPr>
      </w:pPr>
      <w:r>
        <w:rPr>
          <w:i/>
          <w:lang w:val="en-GB"/>
        </w:rPr>
        <w:t>General s</w:t>
      </w:r>
      <w:r w:rsidR="00BA60D7" w:rsidRPr="006C2350">
        <w:rPr>
          <w:i/>
          <w:lang w:val="en-GB"/>
        </w:rPr>
        <w:t>tudy design</w:t>
      </w:r>
      <w:r>
        <w:rPr>
          <w:i/>
          <w:lang w:val="en-GB"/>
        </w:rPr>
        <w:t xml:space="preserve"> considerations</w:t>
      </w:r>
    </w:p>
    <w:p w14:paraId="35A04E06" w14:textId="6DAB064F" w:rsidR="009202BA" w:rsidRDefault="005D1AF9" w:rsidP="00FF6E44">
      <w:pPr>
        <w:spacing w:before="120" w:after="0" w:line="480" w:lineRule="auto"/>
        <w:jc w:val="both"/>
        <w:rPr>
          <w:lang w:val="en-GB"/>
        </w:rPr>
      </w:pPr>
      <w:r>
        <w:rPr>
          <w:lang w:val="en-GB"/>
        </w:rPr>
        <w:t>The</w:t>
      </w:r>
      <w:r w:rsidR="00124691">
        <w:rPr>
          <w:lang w:val="en-GB"/>
        </w:rPr>
        <w:t xml:space="preserve"> diagnostic accuracy studies </w:t>
      </w:r>
      <w:r>
        <w:rPr>
          <w:lang w:val="en-GB"/>
        </w:rPr>
        <w:t>for the first 3 TPPs (paper</w:t>
      </w:r>
      <w:r w:rsidR="00E84A6F">
        <w:rPr>
          <w:lang w:val="en-GB"/>
        </w:rPr>
        <w:t>s</w:t>
      </w:r>
      <w:r>
        <w:rPr>
          <w:lang w:val="en-GB"/>
        </w:rPr>
        <w:t xml:space="preserve"> 2-4) </w:t>
      </w:r>
      <w:r w:rsidR="00BB3AC0">
        <w:rPr>
          <w:lang w:val="en-GB"/>
        </w:rPr>
        <w:t>should</w:t>
      </w:r>
      <w:r w:rsidR="00124691">
        <w:rPr>
          <w:lang w:val="en-GB"/>
        </w:rPr>
        <w:t xml:space="preserve"> </w:t>
      </w:r>
      <w:r w:rsidR="00D755C9">
        <w:rPr>
          <w:lang w:val="en-GB"/>
        </w:rPr>
        <w:t xml:space="preserve">be </w:t>
      </w:r>
      <w:r w:rsidR="00124691">
        <w:rPr>
          <w:lang w:val="en-GB"/>
        </w:rPr>
        <w:t xml:space="preserve">a </w:t>
      </w:r>
      <w:r w:rsidR="005D00C3" w:rsidRPr="005D00C3">
        <w:rPr>
          <w:lang w:val="en-GB"/>
        </w:rPr>
        <w:t xml:space="preserve">cross-sectional study of </w:t>
      </w:r>
      <w:r w:rsidR="00A81E4F">
        <w:rPr>
          <w:lang w:val="en-GB"/>
        </w:rPr>
        <w:t xml:space="preserve">either </w:t>
      </w:r>
      <w:r w:rsidR="00D755C9">
        <w:rPr>
          <w:lang w:val="en-GB"/>
        </w:rPr>
        <w:t xml:space="preserve">a </w:t>
      </w:r>
      <w:r w:rsidR="005D00C3" w:rsidRPr="005D00C3">
        <w:rPr>
          <w:lang w:val="en-GB"/>
        </w:rPr>
        <w:t xml:space="preserve">consecutive series </w:t>
      </w:r>
      <w:r w:rsidR="00A81E4F">
        <w:rPr>
          <w:lang w:val="en-GB"/>
        </w:rPr>
        <w:t xml:space="preserve">or a random sample </w:t>
      </w:r>
      <w:r w:rsidR="005D00C3" w:rsidRPr="005D00C3">
        <w:rPr>
          <w:lang w:val="en-GB"/>
        </w:rPr>
        <w:t xml:space="preserve">of unselected patients who require evaluation for </w:t>
      </w:r>
      <w:r w:rsidR="00FC16D5">
        <w:rPr>
          <w:lang w:val="en-GB"/>
        </w:rPr>
        <w:t>TB</w:t>
      </w:r>
      <w:r>
        <w:rPr>
          <w:lang w:val="en-GB"/>
        </w:rPr>
        <w:t xml:space="preserve">. For a study to assess </w:t>
      </w:r>
      <w:r w:rsidR="0065702E">
        <w:rPr>
          <w:lang w:val="en-GB"/>
        </w:rPr>
        <w:t>DST</w:t>
      </w:r>
      <w:r>
        <w:rPr>
          <w:lang w:val="en-GB"/>
        </w:rPr>
        <w:t xml:space="preserve">, the study design depends on whether the test is intended to be a follow-on test after </w:t>
      </w:r>
      <w:r w:rsidRPr="00960B1C">
        <w:rPr>
          <w:i/>
          <w:lang w:val="en-GB"/>
        </w:rPr>
        <w:t>Mycobacterium tuberculosis</w:t>
      </w:r>
      <w:r>
        <w:rPr>
          <w:lang w:val="en-GB"/>
        </w:rPr>
        <w:t xml:space="preserve"> </w:t>
      </w:r>
      <w:r w:rsidR="00D00FAB">
        <w:rPr>
          <w:lang w:val="en-GB"/>
        </w:rPr>
        <w:t xml:space="preserve">(MTB) </w:t>
      </w:r>
      <w:r>
        <w:rPr>
          <w:lang w:val="en-GB"/>
        </w:rPr>
        <w:t>has already been identified</w:t>
      </w:r>
      <w:r w:rsidR="00B81AE4">
        <w:rPr>
          <w:lang w:val="en-GB"/>
        </w:rPr>
        <w:t>,</w:t>
      </w:r>
      <w:r>
        <w:rPr>
          <w:lang w:val="en-GB"/>
        </w:rPr>
        <w:t xml:space="preserve"> or whether it also aims to be a</w:t>
      </w:r>
      <w:r w:rsidR="00842EAF">
        <w:rPr>
          <w:lang w:val="en-GB"/>
        </w:rPr>
        <w:t xml:space="preserve"> </w:t>
      </w:r>
      <w:r w:rsidR="00842EAF">
        <w:rPr>
          <w:lang w:val="en-GB"/>
        </w:rPr>
        <w:lastRenderedPageBreak/>
        <w:t>simultaneous</w:t>
      </w:r>
      <w:r>
        <w:rPr>
          <w:lang w:val="en-GB"/>
        </w:rPr>
        <w:t xml:space="preserve"> test of </w:t>
      </w:r>
      <w:r w:rsidR="00A81E4F">
        <w:rPr>
          <w:lang w:val="en-GB"/>
        </w:rPr>
        <w:t xml:space="preserve">TB </w:t>
      </w:r>
      <w:r>
        <w:rPr>
          <w:lang w:val="en-GB"/>
        </w:rPr>
        <w:t>detection</w:t>
      </w:r>
      <w:r w:rsidR="00842EAF">
        <w:rPr>
          <w:lang w:val="en-GB"/>
        </w:rPr>
        <w:t xml:space="preserve"> and DST</w:t>
      </w:r>
      <w:r>
        <w:rPr>
          <w:lang w:val="en-GB"/>
        </w:rPr>
        <w:t xml:space="preserve">. This will also define the study population. </w:t>
      </w:r>
      <w:r w:rsidR="00741730">
        <w:rPr>
          <w:lang w:val="en-GB"/>
        </w:rPr>
        <w:t xml:space="preserve">Sample size and the role of analytical data and banked specimens </w:t>
      </w:r>
      <w:r w:rsidR="00346C3F">
        <w:rPr>
          <w:lang w:val="en-GB"/>
        </w:rPr>
        <w:t>will vary by the diagnostic test evaluated and are addressed in the subsequent papers</w:t>
      </w:r>
    </w:p>
    <w:p w14:paraId="3C649707" w14:textId="77777777" w:rsidR="00141E1A" w:rsidRDefault="00141E1A" w:rsidP="00FF6E44">
      <w:pPr>
        <w:spacing w:before="120" w:after="0" w:line="480" w:lineRule="auto"/>
        <w:jc w:val="both"/>
        <w:rPr>
          <w:lang w:val="en-GB"/>
        </w:rPr>
      </w:pPr>
    </w:p>
    <w:p w14:paraId="295DBCC1" w14:textId="52BD2EA4" w:rsidR="002F3102" w:rsidRPr="006C2350" w:rsidRDefault="00D755C9" w:rsidP="00FF6E44">
      <w:pPr>
        <w:pStyle w:val="ListParagraph"/>
        <w:numPr>
          <w:ilvl w:val="0"/>
          <w:numId w:val="31"/>
        </w:numPr>
        <w:spacing w:before="120" w:after="0" w:line="480" w:lineRule="auto"/>
        <w:jc w:val="both"/>
        <w:rPr>
          <w:i/>
          <w:lang w:val="en-GB"/>
        </w:rPr>
      </w:pPr>
      <w:r w:rsidRPr="006C2350">
        <w:rPr>
          <w:i/>
          <w:lang w:val="en-GB"/>
        </w:rPr>
        <w:t>Choice of population and setting</w:t>
      </w:r>
    </w:p>
    <w:p w14:paraId="28A64D9B" w14:textId="5D8C3DA8" w:rsidR="00842C0A" w:rsidRDefault="00842C0A" w:rsidP="00FF6E44">
      <w:pPr>
        <w:spacing w:before="120" w:after="0" w:line="480" w:lineRule="auto"/>
        <w:jc w:val="both"/>
        <w:rPr>
          <w:lang w:val="en-GB"/>
        </w:rPr>
      </w:pPr>
      <w:r>
        <w:rPr>
          <w:lang w:val="en-GB"/>
        </w:rPr>
        <w:t xml:space="preserve">For studies evaluating tests that aim to identify TB disease, the initial study population </w:t>
      </w:r>
      <w:r w:rsidR="0065702E">
        <w:rPr>
          <w:lang w:val="en-GB"/>
        </w:rPr>
        <w:t>is</w:t>
      </w:r>
      <w:r w:rsidR="0065702E" w:rsidRPr="005D1AF9">
        <w:rPr>
          <w:lang w:val="en-GB"/>
        </w:rPr>
        <w:t xml:space="preserve"> </w:t>
      </w:r>
      <w:r w:rsidRPr="005D1AF9">
        <w:rPr>
          <w:lang w:val="en-GB"/>
        </w:rPr>
        <w:t>adults with respiratory symptoms suggestive of TB</w:t>
      </w:r>
      <w:r>
        <w:rPr>
          <w:lang w:val="en-GB"/>
        </w:rPr>
        <w:t xml:space="preserve">. In peripheral settings of care, patients might present with early forms of disease if access to care is readily available. This might have an impact on the test performance (accuracy) and also on the prevalence and predictive values of a test (relevant for GRADE). However, </w:t>
      </w:r>
      <w:r w:rsidR="00C03154">
        <w:rPr>
          <w:lang w:val="en-GB"/>
        </w:rPr>
        <w:t>clinical validity</w:t>
      </w:r>
      <w:r>
        <w:rPr>
          <w:lang w:val="en-GB"/>
        </w:rPr>
        <w:t xml:space="preserve"> studies as described here might not provide a full picture of this com</w:t>
      </w:r>
      <w:r w:rsidR="00C03154">
        <w:rPr>
          <w:lang w:val="en-GB"/>
        </w:rPr>
        <w:t xml:space="preserve">plexity as </w:t>
      </w:r>
      <w:r>
        <w:rPr>
          <w:lang w:val="en-GB"/>
        </w:rPr>
        <w:t xml:space="preserve">the studies will often </w:t>
      </w:r>
      <w:r w:rsidR="00C03154">
        <w:rPr>
          <w:lang w:val="en-GB"/>
        </w:rPr>
        <w:t xml:space="preserve">need to </w:t>
      </w:r>
      <w:r>
        <w:rPr>
          <w:lang w:val="en-GB"/>
        </w:rPr>
        <w:t>be</w:t>
      </w:r>
      <w:r w:rsidR="00741730">
        <w:rPr>
          <w:lang w:val="en-GB"/>
        </w:rPr>
        <w:t xml:space="preserve"> conducted</w:t>
      </w:r>
      <w:r>
        <w:rPr>
          <w:lang w:val="en-GB"/>
        </w:rPr>
        <w:t xml:space="preserve"> in settings in higher levels of care</w:t>
      </w:r>
      <w:r w:rsidR="00C03154">
        <w:rPr>
          <w:lang w:val="en-GB"/>
        </w:rPr>
        <w:t xml:space="preserve"> to provide a highly-controlled environment for the clinical study and reference standard as otherwise the data generated on accuracy will be difficult to interpret</w:t>
      </w:r>
      <w:r>
        <w:rPr>
          <w:lang w:val="en-GB"/>
        </w:rPr>
        <w:t>. While demonstration studies will be able to adequately reflect upon these differences in patient populations, they will typically</w:t>
      </w:r>
      <w:r w:rsidR="00C03154">
        <w:rPr>
          <w:lang w:val="en-GB"/>
        </w:rPr>
        <w:t xml:space="preserve"> </w:t>
      </w:r>
      <w:r>
        <w:rPr>
          <w:lang w:val="en-GB"/>
        </w:rPr>
        <w:t>not have the reference standard to highlight the differences.</w:t>
      </w:r>
    </w:p>
    <w:p w14:paraId="7DF13C7D" w14:textId="16EE3087" w:rsidR="00BA60D7" w:rsidRDefault="005D1AF9" w:rsidP="00FF6E44">
      <w:pPr>
        <w:spacing w:before="120" w:after="0" w:line="480" w:lineRule="auto"/>
        <w:jc w:val="both"/>
        <w:rPr>
          <w:lang w:val="en-GB"/>
        </w:rPr>
      </w:pPr>
      <w:r>
        <w:rPr>
          <w:lang w:val="en-GB"/>
        </w:rPr>
        <w:t>Given the large percentage of patients with TB/HIV co-infection that forms part of the global TB epidemic, patients living with HIV should be included as part of the study</w:t>
      </w:r>
      <w:r w:rsidR="00BB3AC0">
        <w:rPr>
          <w:lang w:val="en-GB"/>
        </w:rPr>
        <w:t xml:space="preserve"> for all test types and should be </w:t>
      </w:r>
      <w:r w:rsidR="00E84A6F">
        <w:rPr>
          <w:lang w:val="en-GB"/>
        </w:rPr>
        <w:t xml:space="preserve">analysed </w:t>
      </w:r>
      <w:r w:rsidR="00BB3AC0">
        <w:rPr>
          <w:lang w:val="en-GB"/>
        </w:rPr>
        <w:t>as a sub-group.</w:t>
      </w:r>
      <w:r>
        <w:rPr>
          <w:lang w:val="en-GB"/>
        </w:rPr>
        <w:t xml:space="preserve"> For tests that assess samples other than sputum (triage test and non-sputum biomarker-based detection test), patients who have </w:t>
      </w:r>
      <w:r w:rsidR="00BB3AC0">
        <w:rPr>
          <w:lang w:val="en-GB"/>
        </w:rPr>
        <w:t>symptoms</w:t>
      </w:r>
      <w:r>
        <w:rPr>
          <w:lang w:val="en-GB"/>
        </w:rPr>
        <w:t xml:space="preserve"> suggestive of extra-pulmon</w:t>
      </w:r>
      <w:r w:rsidR="00BB3AC0">
        <w:rPr>
          <w:lang w:val="en-GB"/>
        </w:rPr>
        <w:t xml:space="preserve">ary TB should also be considered, provided a sufficient reference standard (likely a composite reference </w:t>
      </w:r>
      <w:r w:rsidR="00BB3AC0">
        <w:rPr>
          <w:lang w:val="en-GB"/>
        </w:rPr>
        <w:lastRenderedPageBreak/>
        <w:t>standard based on microbiological tests, radiology, pathology and clinical characteristics) can be established. The same applies to p</w:t>
      </w:r>
      <w:r w:rsidR="007C0B3E" w:rsidRPr="005D1AF9">
        <w:rPr>
          <w:lang w:val="en-GB"/>
        </w:rPr>
        <w:t>aediatric TB</w:t>
      </w:r>
      <w:r w:rsidR="00E84A6F">
        <w:rPr>
          <w:lang w:val="en-GB"/>
        </w:rPr>
        <w:t xml:space="preserve"> cases</w:t>
      </w:r>
      <w:r w:rsidR="00BB3AC0">
        <w:rPr>
          <w:lang w:val="en-GB"/>
        </w:rPr>
        <w:t xml:space="preserve">, where the </w:t>
      </w:r>
      <w:r w:rsidR="008A436F" w:rsidRPr="005D1AF9">
        <w:rPr>
          <w:lang w:val="en-GB"/>
        </w:rPr>
        <w:t>additional complexity wit</w:t>
      </w:r>
      <w:r w:rsidR="00BB3AC0">
        <w:rPr>
          <w:lang w:val="en-GB"/>
        </w:rPr>
        <w:t xml:space="preserve">h regards to </w:t>
      </w:r>
      <w:r w:rsidR="00BA60D7">
        <w:rPr>
          <w:lang w:val="en-GB"/>
        </w:rPr>
        <w:t xml:space="preserve">the </w:t>
      </w:r>
      <w:r w:rsidR="00BB3AC0">
        <w:rPr>
          <w:lang w:val="en-GB"/>
        </w:rPr>
        <w:t xml:space="preserve">reference standard often limits the inclusion into the </w:t>
      </w:r>
      <w:r w:rsidR="008E13D7">
        <w:rPr>
          <w:lang w:val="en-GB"/>
        </w:rPr>
        <w:t>clinical validity</w:t>
      </w:r>
      <w:r w:rsidR="00BB3AC0">
        <w:rPr>
          <w:lang w:val="en-GB"/>
        </w:rPr>
        <w:t xml:space="preserve"> study</w:t>
      </w:r>
      <w:r w:rsidR="00741730">
        <w:rPr>
          <w:lang w:val="en-GB"/>
        </w:rPr>
        <w:t xml:space="preserve"> (see also more detailed discussion in ‘Paper 3’</w:t>
      </w:r>
      <w:r w:rsidR="00346C3F">
        <w:rPr>
          <w:lang w:val="en-GB"/>
        </w:rPr>
        <w:t xml:space="preserve">) </w:t>
      </w:r>
      <w:r w:rsidR="009134D8">
        <w:rPr>
          <w:lang w:val="en-GB"/>
        </w:rPr>
        <w:t xml:space="preserve">Nevertheless, all efforts </w:t>
      </w:r>
      <w:r w:rsidR="00075C84">
        <w:rPr>
          <w:lang w:val="en-GB"/>
        </w:rPr>
        <w:t>should</w:t>
      </w:r>
      <w:r w:rsidR="009134D8">
        <w:rPr>
          <w:lang w:val="en-GB"/>
        </w:rPr>
        <w:t xml:space="preserve"> be made to include children, as they are a vulnerable </w:t>
      </w:r>
      <w:r w:rsidR="0092703D">
        <w:rPr>
          <w:lang w:val="en-GB"/>
        </w:rPr>
        <w:t>and</w:t>
      </w:r>
      <w:r w:rsidR="009134D8">
        <w:rPr>
          <w:lang w:val="en-GB"/>
        </w:rPr>
        <w:t xml:space="preserve"> neglected group</w:t>
      </w:r>
      <w:r w:rsidR="00970155">
        <w:rPr>
          <w:lang w:val="en-GB"/>
        </w:rPr>
        <w:t xml:space="preserve"> </w:t>
      </w:r>
      <w:r w:rsidR="00970155">
        <w:rPr>
          <w:lang w:val="en-GB"/>
        </w:rPr>
        <w:fldChar w:fldCharType="begin"/>
      </w:r>
      <w:r w:rsidR="00C32BB5">
        <w:rPr>
          <w:lang w:val="en-GB"/>
        </w:rPr>
        <w:instrText xml:space="preserve"> ADDIN EN.CITE &lt;EndNote&gt;&lt;Cite&gt;&lt;Author&gt;Schünemann&lt;/Author&gt;&lt;Year&gt;2008&lt;/Year&gt;&lt;RecNum&gt;5917&lt;/RecNum&gt;&lt;DisplayText&gt;[24]&lt;/DisplayText&gt;&lt;record&gt;&lt;rec-number&gt;5917&lt;/rec-number&gt;&lt;foreign-keys&gt;&lt;key app="EN" db-id="252aateaure05ceeafsv5dr7zpdpd29v50rf" timestamp="1535532626"&gt;5917&lt;/key&gt;&lt;/foreign-keys&gt;&lt;ref-type name="Journal Article"&gt;17&lt;/ref-type&gt;&lt;contributors&gt;&lt;authors&gt;&lt;author&gt;Schünemann, H.J.&lt;/author&gt;&lt;author&gt;Oxman, A.D.&lt;/author&gt;&lt;author&gt;Brozek, J&lt;/author&gt;&lt;author&gt;Glasziou, P&lt;/author&gt;&lt;author&gt;Jaeschke, R&lt;/author&gt;&lt;author&gt;Vist, GE&lt;/author&gt;&lt;author&gt;Williams, J.W. Jr&lt;/author&gt;&lt;author&gt;Kunz, R&lt;/author&gt;&lt;author&gt;Craig, J&lt;/author&gt;&lt;author&gt;Montori, V.M.&lt;/author&gt;&lt;author&gt;Bossuyt, P&lt;/author&gt;&lt;author&gt;Guyatt, G.H.&lt;/author&gt;&lt;/authors&gt;&lt;/contributors&gt;&lt;titles&gt;&lt;title&gt;GRADE: grading quality of evidence and strength of recommendations for diagnostic tests and strategies&lt;/title&gt;&lt;secondary-title&gt;BMJ&lt;/secondary-title&gt;&lt;/titles&gt;&lt;periodical&gt;&lt;full-title&gt;BMJ&lt;/full-title&gt;&lt;/periodical&gt;&lt;pages&gt;1106-1110&lt;/pages&gt;&lt;volume&gt;336&lt;/volume&gt;&lt;dates&gt;&lt;year&gt;2008&lt;/year&gt;&lt;/dates&gt;&lt;urls&gt;&lt;/urls&gt;&lt;electronic-resource-num&gt;10.1136/bmj.39500.677199.AE&lt;/electronic-resource-num&gt;&lt;/record&gt;&lt;/Cite&gt;&lt;/EndNote&gt;</w:instrText>
      </w:r>
      <w:r w:rsidR="00970155">
        <w:rPr>
          <w:lang w:val="en-GB"/>
        </w:rPr>
        <w:fldChar w:fldCharType="separate"/>
      </w:r>
      <w:r w:rsidR="00C32BB5">
        <w:rPr>
          <w:noProof/>
          <w:lang w:val="en-GB"/>
        </w:rPr>
        <w:t>[24]</w:t>
      </w:r>
      <w:r w:rsidR="00970155">
        <w:rPr>
          <w:lang w:val="en-GB"/>
        </w:rPr>
        <w:fldChar w:fldCharType="end"/>
      </w:r>
      <w:r w:rsidR="00970155">
        <w:rPr>
          <w:lang w:val="en-GB"/>
        </w:rPr>
        <w:t>.</w:t>
      </w:r>
    </w:p>
    <w:p w14:paraId="380484F4" w14:textId="72067AA2" w:rsidR="003F4171" w:rsidRPr="00BA60D7" w:rsidRDefault="00285EBC" w:rsidP="00FF6E44">
      <w:pPr>
        <w:spacing w:before="120" w:after="0" w:line="480" w:lineRule="auto"/>
        <w:jc w:val="both"/>
      </w:pPr>
      <w:r>
        <w:rPr>
          <w:lang w:val="en-GB"/>
        </w:rPr>
        <w:t>When a</w:t>
      </w:r>
      <w:r w:rsidR="00842C0A">
        <w:rPr>
          <w:lang w:val="en-GB"/>
        </w:rPr>
        <w:t xml:space="preserve"> WHO </w:t>
      </w:r>
      <w:r>
        <w:rPr>
          <w:lang w:val="en-GB"/>
        </w:rPr>
        <w:t xml:space="preserve">evaluation </w:t>
      </w:r>
      <w:r w:rsidR="00842C0A">
        <w:rPr>
          <w:lang w:val="en-GB"/>
        </w:rPr>
        <w:t xml:space="preserve">process </w:t>
      </w:r>
      <w:r>
        <w:rPr>
          <w:lang w:val="en-GB"/>
        </w:rPr>
        <w:t>relies</w:t>
      </w:r>
      <w:r w:rsidR="00842C0A">
        <w:rPr>
          <w:lang w:val="en-GB"/>
        </w:rPr>
        <w:t xml:space="preserve"> on evidence from only one large multi-centre study</w:t>
      </w:r>
      <w:r w:rsidR="003015ED">
        <w:rPr>
          <w:lang w:val="en-GB"/>
        </w:rPr>
        <w:t xml:space="preserve"> for clinical validity</w:t>
      </w:r>
      <w:r w:rsidR="00842C0A">
        <w:t xml:space="preserve">, it is particularly important that </w:t>
      </w:r>
      <w:r w:rsidR="002F3102">
        <w:t xml:space="preserve">the study assess the novel technology </w:t>
      </w:r>
      <w:r w:rsidR="006F75E4">
        <w:t xml:space="preserve">using a standardized protocol and reference standard, </w:t>
      </w:r>
      <w:r w:rsidR="00BB3AC0">
        <w:t>in sites representative of the global TB epidemic</w:t>
      </w:r>
      <w:r w:rsidR="002F3102">
        <w:t>, ideally in countries/settings that a</w:t>
      </w:r>
      <w:r w:rsidR="00BA60D7">
        <w:t>re archetyp</w:t>
      </w:r>
      <w:r w:rsidR="00842C0A">
        <w:t>al</w:t>
      </w:r>
      <w:r w:rsidR="00BA60D7">
        <w:t xml:space="preserve"> for the region</w:t>
      </w:r>
      <w:r w:rsidR="006F75E4">
        <w:t>,</w:t>
      </w:r>
      <w:r w:rsidR="00BA60D7">
        <w:t xml:space="preserve"> in order to help </w:t>
      </w:r>
      <w:r w:rsidR="00E61E4F" w:rsidRPr="005D1AF9">
        <w:rPr>
          <w:lang w:val="en-GB"/>
        </w:rPr>
        <w:t>support broad generalisability</w:t>
      </w:r>
      <w:r w:rsidR="00BA60D7">
        <w:rPr>
          <w:lang w:val="en-GB"/>
        </w:rPr>
        <w:t xml:space="preserve"> of the findings.</w:t>
      </w:r>
      <w:r w:rsidR="00842EAF">
        <w:rPr>
          <w:lang w:val="en-GB"/>
        </w:rPr>
        <w:t xml:space="preserve"> Several such multi-centr</w:t>
      </w:r>
      <w:r w:rsidR="00F065F1">
        <w:rPr>
          <w:lang w:val="en-GB"/>
        </w:rPr>
        <w:t>e</w:t>
      </w:r>
      <w:r w:rsidR="00842EAF">
        <w:rPr>
          <w:lang w:val="en-GB"/>
        </w:rPr>
        <w:t xml:space="preserve"> studies have been conducted </w:t>
      </w:r>
      <w:r>
        <w:rPr>
          <w:lang w:val="en-GB"/>
        </w:rPr>
        <w:t xml:space="preserve">and used </w:t>
      </w:r>
      <w:r w:rsidR="00842EAF">
        <w:rPr>
          <w:lang w:val="en-GB"/>
        </w:rPr>
        <w:t xml:space="preserve">for WHO policy </w:t>
      </w:r>
      <w:r>
        <w:rPr>
          <w:lang w:val="en-GB"/>
        </w:rPr>
        <w:t xml:space="preserve">development </w:t>
      </w:r>
      <w:r w:rsidR="00501936">
        <w:rPr>
          <w:lang w:val="en-GB"/>
        </w:rPr>
        <w:fldChar w:fldCharType="begin">
          <w:fldData xml:space="preserve">PEVuZE5vdGU+PENpdGU+PEF1dGhvcj5Eb3JtYW48L0F1dGhvcj48WWVhcj4yMDE4PC9ZZWFyPjxS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</w:fldData>
        </w:fldChar>
      </w:r>
      <w:r w:rsidR="00C32BB5">
        <w:rPr>
          <w:lang w:val="en-GB"/>
        </w:rPr>
        <w:instrText xml:space="preserve"> ADDIN EN.CITE </w:instrText>
      </w:r>
      <w:r w:rsidR="00C32BB5">
        <w:rPr>
          <w:lang w:val="en-GB"/>
        </w:rPr>
        <w:fldChar w:fldCharType="begin">
          <w:fldData xml:space="preserve">PEVuZE5vdGU+PENpdGU+PEF1dGhvcj5Eb3JtYW48L0F1dGhvcj48WWVhcj4yMDE4PC9ZZWFyPjxS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</w:fldData>
        </w:fldChar>
      </w:r>
      <w:r w:rsidR="00C32BB5">
        <w:rPr>
          <w:lang w:val="en-GB"/>
        </w:rPr>
        <w:instrText xml:space="preserve"> ADDIN EN.CITE.DATA </w:instrText>
      </w:r>
      <w:r w:rsidR="00C32BB5">
        <w:rPr>
          <w:lang w:val="en-GB"/>
        </w:rPr>
      </w:r>
      <w:r w:rsidR="00C32BB5">
        <w:rPr>
          <w:lang w:val="en-GB"/>
        </w:rPr>
        <w:fldChar w:fldCharType="end"/>
      </w:r>
      <w:r w:rsidR="00501936">
        <w:rPr>
          <w:lang w:val="en-GB"/>
        </w:rPr>
      </w:r>
      <w:r w:rsidR="00501936">
        <w:rPr>
          <w:lang w:val="en-GB"/>
        </w:rPr>
        <w:fldChar w:fldCharType="separate"/>
      </w:r>
      <w:r w:rsidR="00C32BB5">
        <w:rPr>
          <w:noProof/>
          <w:lang w:val="en-GB"/>
        </w:rPr>
        <w:t>[13, 14]</w:t>
      </w:r>
      <w:r w:rsidR="00501936">
        <w:rPr>
          <w:lang w:val="en-GB"/>
        </w:rPr>
        <w:fldChar w:fldCharType="end"/>
      </w:r>
      <w:r w:rsidR="00842EAF">
        <w:rPr>
          <w:lang w:val="en-GB"/>
        </w:rPr>
        <w:t>.</w:t>
      </w:r>
    </w:p>
    <w:p w14:paraId="3F809430" w14:textId="77777777" w:rsidR="00141E1A" w:rsidRDefault="00141E1A" w:rsidP="00FF6E44">
      <w:pPr>
        <w:spacing w:before="120" w:after="0" w:line="480" w:lineRule="auto"/>
        <w:jc w:val="both"/>
        <w:rPr>
          <w:i/>
          <w:lang w:val="en-GB"/>
        </w:rPr>
      </w:pPr>
    </w:p>
    <w:p w14:paraId="5D4E7DA3" w14:textId="77777777" w:rsidR="000D4DCA" w:rsidRDefault="000D4DCA" w:rsidP="00FF6E44">
      <w:pPr>
        <w:pStyle w:val="ListParagraph"/>
        <w:numPr>
          <w:ilvl w:val="0"/>
          <w:numId w:val="31"/>
        </w:numPr>
        <w:spacing w:before="120" w:after="0" w:line="480" w:lineRule="auto"/>
        <w:jc w:val="both"/>
        <w:rPr>
          <w:i/>
          <w:lang w:val="en-GB"/>
        </w:rPr>
      </w:pPr>
      <w:r>
        <w:rPr>
          <w:i/>
          <w:lang w:val="en-GB"/>
        </w:rPr>
        <w:t>Index test</w:t>
      </w:r>
    </w:p>
    <w:p w14:paraId="793AAD2D" w14:textId="240247CE" w:rsidR="000D4DCA" w:rsidRPr="000D4DCA" w:rsidRDefault="00200D42" w:rsidP="00FF6E44">
      <w:pPr>
        <w:spacing w:before="120" w:after="0" w:line="480" w:lineRule="auto"/>
        <w:jc w:val="both"/>
        <w:rPr>
          <w:lang w:val="en-GB"/>
        </w:rPr>
      </w:pPr>
      <w:r>
        <w:t>S</w:t>
      </w:r>
      <w:r w:rsidR="00117865">
        <w:t xml:space="preserve">tudy design considerations with regards to the index test are </w:t>
      </w:r>
      <w:r w:rsidR="009A42C7">
        <w:t xml:space="preserve">highly </w:t>
      </w:r>
      <w:r w:rsidR="00117865">
        <w:t xml:space="preserve">dependent on the </w:t>
      </w:r>
      <w:r w:rsidR="009A42C7">
        <w:t>bio</w:t>
      </w:r>
      <w:r w:rsidR="00117865">
        <w:t xml:space="preserve">marker and test platform </w:t>
      </w:r>
      <w:r w:rsidR="009A42C7">
        <w:t>(see specifics in following papers)</w:t>
      </w:r>
      <w:r w:rsidR="00117865">
        <w:t xml:space="preserve">. </w:t>
      </w:r>
    </w:p>
    <w:p w14:paraId="3C2CB9CD" w14:textId="77777777" w:rsidR="000D4DCA" w:rsidRDefault="000D4DCA" w:rsidP="00FF6E44">
      <w:pPr>
        <w:pStyle w:val="ListParagraph"/>
        <w:spacing w:before="120" w:after="0" w:line="480" w:lineRule="auto"/>
        <w:ind w:left="360"/>
        <w:jc w:val="both"/>
        <w:rPr>
          <w:i/>
          <w:lang w:val="en-GB"/>
        </w:rPr>
      </w:pPr>
    </w:p>
    <w:p w14:paraId="19DC3A68" w14:textId="2736B7EC" w:rsidR="003F4171" w:rsidRPr="006C2350" w:rsidRDefault="00E8274D" w:rsidP="00FF6E44">
      <w:pPr>
        <w:pStyle w:val="ListParagraph"/>
        <w:numPr>
          <w:ilvl w:val="0"/>
          <w:numId w:val="31"/>
        </w:numPr>
        <w:spacing w:before="120" w:after="0" w:line="480" w:lineRule="auto"/>
        <w:jc w:val="both"/>
        <w:rPr>
          <w:i/>
          <w:lang w:val="en-GB"/>
        </w:rPr>
      </w:pPr>
      <w:r w:rsidRPr="006C2350">
        <w:rPr>
          <w:i/>
          <w:lang w:val="en-GB"/>
        </w:rPr>
        <w:t>Refe</w:t>
      </w:r>
      <w:r w:rsidR="003F4171" w:rsidRPr="006C2350">
        <w:rPr>
          <w:i/>
          <w:lang w:val="en-GB"/>
        </w:rPr>
        <w:t>rence standard and comparators</w:t>
      </w:r>
    </w:p>
    <w:p w14:paraId="2B66159B" w14:textId="43DB6931" w:rsidR="00F160F3" w:rsidRDefault="00170324" w:rsidP="00FF6E44">
      <w:pPr>
        <w:spacing w:before="120" w:after="0" w:line="480" w:lineRule="auto"/>
        <w:jc w:val="both"/>
      </w:pPr>
      <w:r>
        <w:t>A microbiological reference standard remain</w:t>
      </w:r>
      <w:r w:rsidR="00076B89">
        <w:t>s</w:t>
      </w:r>
      <w:r>
        <w:t xml:space="preserve"> the </w:t>
      </w:r>
      <w:r w:rsidR="00AB221E">
        <w:t xml:space="preserve">best </w:t>
      </w:r>
      <w:r w:rsidR="00BC3455">
        <w:t>available</w:t>
      </w:r>
      <w:r w:rsidR="00AB221E">
        <w:t xml:space="preserve"> </w:t>
      </w:r>
      <w:r>
        <w:t xml:space="preserve">reference standard for </w:t>
      </w:r>
      <w:r w:rsidR="00BC3455">
        <w:t>tuberculosis</w:t>
      </w:r>
      <w:r>
        <w:t xml:space="preserve">. At a </w:t>
      </w:r>
      <w:r w:rsidR="00F160F3">
        <w:t>minimum</w:t>
      </w:r>
      <w:r w:rsidR="0007053B">
        <w:t>,</w:t>
      </w:r>
      <w:r w:rsidR="00F160F3">
        <w:t xml:space="preserve"> a single liquid </w:t>
      </w:r>
      <w:r w:rsidR="00141E1A">
        <w:t xml:space="preserve">sputum </w:t>
      </w:r>
      <w:r w:rsidR="00F160F3">
        <w:t xml:space="preserve">culture </w:t>
      </w:r>
      <w:r w:rsidR="006F75E4">
        <w:t xml:space="preserve">(with </w:t>
      </w:r>
      <w:r w:rsidR="00F160F3">
        <w:t>speciation)</w:t>
      </w:r>
      <w:r>
        <w:t xml:space="preserve"> should be considered. Optimally</w:t>
      </w:r>
      <w:r w:rsidR="00CE4B47">
        <w:t>,</w:t>
      </w:r>
      <w:r w:rsidR="00F160F3">
        <w:t xml:space="preserve"> two liquid cultures on two separate samples</w:t>
      </w:r>
      <w:r w:rsidR="00741730">
        <w:t>,</w:t>
      </w:r>
      <w:r w:rsidR="00F160F3">
        <w:t xml:space="preserve"> </w:t>
      </w:r>
      <w:r w:rsidR="00741730">
        <w:t xml:space="preserve">provided on two separate days, </w:t>
      </w:r>
      <w:r w:rsidR="004269F3">
        <w:t>would be</w:t>
      </w:r>
      <w:r w:rsidR="00741730">
        <w:t xml:space="preserve"> done for all patients</w:t>
      </w:r>
      <w:r w:rsidR="003015ED">
        <w:t xml:space="preserve">. This is particularly important as the </w:t>
      </w:r>
      <w:r w:rsidR="003015ED">
        <w:lastRenderedPageBreak/>
        <w:t xml:space="preserve">sensitivity of novel tests is approaching that of culture and false positive </w:t>
      </w:r>
      <w:r w:rsidR="00741730">
        <w:t xml:space="preserve">index-test </w:t>
      </w:r>
      <w:r w:rsidR="003015ED">
        <w:t>results need to be ruled out</w:t>
      </w:r>
      <w:r>
        <w:t xml:space="preserve">. However, the pitfalls of culture </w:t>
      </w:r>
      <w:r w:rsidR="004A0DFF">
        <w:t xml:space="preserve">as a reference standard </w:t>
      </w:r>
      <w:r>
        <w:t>are numerous and should be considered</w:t>
      </w:r>
      <w:r w:rsidR="004A0DFF">
        <w:t xml:space="preserve"> carefully</w:t>
      </w:r>
      <w:r>
        <w:t xml:space="preserve">: (1) Culturing methodology in itself is highly complex and prone to </w:t>
      </w:r>
      <w:r w:rsidR="00741730">
        <w:t xml:space="preserve">variability and </w:t>
      </w:r>
      <w:r>
        <w:t>error (e.g. over</w:t>
      </w:r>
      <w:r w:rsidR="007D7770">
        <w:t>-</w:t>
      </w:r>
      <w:r>
        <w:t xml:space="preserve">decontamination), </w:t>
      </w:r>
      <w:r w:rsidR="00842C0A">
        <w:t xml:space="preserve">which </w:t>
      </w:r>
      <w:r>
        <w:t>can result in misclassification; (2) Conceivably, biomarkers that detect non-pathogen markers might detect earlier stages of disease that are not yet culture positive</w:t>
      </w:r>
      <w:r w:rsidR="00141E1A">
        <w:t xml:space="preserve"> or extrapulmonary TB that is not captured by a sputum culture</w:t>
      </w:r>
      <w:r w:rsidR="004A0DFF">
        <w:t xml:space="preserve">; (3) Accuracy estimates can only be compared </w:t>
      </w:r>
      <w:r w:rsidR="00BC3455">
        <w:t xml:space="preserve">between studies </w:t>
      </w:r>
      <w:r w:rsidR="004A0DFF">
        <w:t>if the number</w:t>
      </w:r>
      <w:r w:rsidR="004269F3">
        <w:t xml:space="preserve"> </w:t>
      </w:r>
      <w:r w:rsidR="004A0DFF">
        <w:t xml:space="preserve">and type (liquid versus solid) of cultures are the same. The same </w:t>
      </w:r>
      <w:r w:rsidR="00842C0A">
        <w:t xml:space="preserve">considerations </w:t>
      </w:r>
      <w:r w:rsidR="004A0DFF">
        <w:t>appl</w:t>
      </w:r>
      <w:r w:rsidR="00842C0A">
        <w:t>y</w:t>
      </w:r>
      <w:r w:rsidR="004A0DFF">
        <w:t xml:space="preserve"> to </w:t>
      </w:r>
      <w:r w:rsidR="00842C0A">
        <w:t xml:space="preserve">the </w:t>
      </w:r>
      <w:proofErr w:type="spellStart"/>
      <w:r w:rsidR="006B30B0">
        <w:t>sub</w:t>
      </w:r>
      <w:r w:rsidR="00842C0A">
        <w:t>analysis</w:t>
      </w:r>
      <w:proofErr w:type="spellEnd"/>
      <w:r w:rsidR="00842C0A">
        <w:t xml:space="preserve"> of data</w:t>
      </w:r>
      <w:r w:rsidR="004A0DFF">
        <w:t xml:space="preserve">, </w:t>
      </w:r>
      <w:r w:rsidR="006B30B0">
        <w:t>i.e. data can only be compared if the subgroups have been defined the same way. For example</w:t>
      </w:r>
      <w:r w:rsidR="004A0DFF">
        <w:t xml:space="preserve"> </w:t>
      </w:r>
      <w:r w:rsidR="00741730">
        <w:t>estimates of sensitivity</w:t>
      </w:r>
      <w:r w:rsidR="004A0DFF">
        <w:t xml:space="preserve"> by smear-status can differ </w:t>
      </w:r>
      <w:r w:rsidR="00741730">
        <w:t xml:space="preserve">widely </w:t>
      </w:r>
      <w:r w:rsidR="00842C0A">
        <w:t>depending on whether</w:t>
      </w:r>
      <w:r w:rsidR="004A0DFF">
        <w:t xml:space="preserve"> one or multiple smears, </w:t>
      </w:r>
      <w:r w:rsidR="00842C0A">
        <w:t xml:space="preserve">or </w:t>
      </w:r>
      <w:proofErr w:type="spellStart"/>
      <w:r w:rsidR="004A0DFF">
        <w:t>Ziehl-Neelsen</w:t>
      </w:r>
      <w:proofErr w:type="spellEnd"/>
      <w:r w:rsidR="0065702E">
        <w:t xml:space="preserve"> light</w:t>
      </w:r>
      <w:r w:rsidR="004A0DFF">
        <w:t xml:space="preserve"> </w:t>
      </w:r>
      <w:r w:rsidR="0065702E">
        <w:t xml:space="preserve">microscopy </w:t>
      </w:r>
      <w:r w:rsidR="004A0DFF">
        <w:t>or fluoresce</w:t>
      </w:r>
      <w:r w:rsidR="0065702E">
        <w:t>nce</w:t>
      </w:r>
      <w:r w:rsidR="004A0DFF">
        <w:t xml:space="preserve"> microscopy</w:t>
      </w:r>
      <w:r w:rsidR="00842EAF">
        <w:t>,</w:t>
      </w:r>
      <w:r w:rsidR="004A0DFF">
        <w:t xml:space="preserve"> have been </w:t>
      </w:r>
      <w:r w:rsidR="00842C0A">
        <w:t>used</w:t>
      </w:r>
      <w:r w:rsidR="006B30B0">
        <w:t xml:space="preserve"> to define smear-status</w:t>
      </w:r>
      <w:r w:rsidR="009A42C7">
        <w:t xml:space="preserve"> </w:t>
      </w:r>
      <w:r w:rsidR="009A42C7">
        <w:fldChar w:fldCharType="begin">
          <w:fldData xml:space="preserve">PEVuZE5vdGU+PENpdGU+PEF1dGhvcj5Eb3JtYW48L0F1dGhvcj48WWVhcj4yMDE4PC9ZZWFyPjxS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</w:fldData>
        </w:fldChar>
      </w:r>
      <w:r w:rsidR="00C32BB5">
        <w:instrText xml:space="preserve"> ADDIN EN.CITE </w:instrText>
      </w:r>
      <w:r w:rsidR="00C32BB5">
        <w:fldChar w:fldCharType="begin">
          <w:fldData xml:space="preserve">PEVuZE5vdGU+PENpdGU+PEF1dGhvcj5Eb3JtYW48L0F1dGhvcj48WWVhcj4yMDE4PC9ZZWFyPjxS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</w:fldData>
        </w:fldChar>
      </w:r>
      <w:r w:rsidR="00C32BB5">
        <w:instrText xml:space="preserve"> ADDIN EN.CITE.DATA </w:instrText>
      </w:r>
      <w:r w:rsidR="00C32BB5">
        <w:fldChar w:fldCharType="end"/>
      </w:r>
      <w:r w:rsidR="009A42C7">
        <w:fldChar w:fldCharType="separate"/>
      </w:r>
      <w:r w:rsidR="00C32BB5">
        <w:rPr>
          <w:noProof/>
        </w:rPr>
        <w:t>[14]</w:t>
      </w:r>
      <w:r w:rsidR="009A42C7">
        <w:fldChar w:fldCharType="end"/>
      </w:r>
      <w:r w:rsidR="006B30B0">
        <w:t>. Similarly, an analysis of paediatric TB can vary depending on how the composite reference standard has been defined</w:t>
      </w:r>
      <w:r w:rsidR="004A0DFF">
        <w:t xml:space="preserve">. </w:t>
      </w:r>
      <w:r w:rsidR="00842C0A">
        <w:t xml:space="preserve">Prior to starting a study, researchers should </w:t>
      </w:r>
      <w:r w:rsidR="00F432B2">
        <w:t xml:space="preserve">also </w:t>
      </w:r>
      <w:r w:rsidR="00842C0A">
        <w:t>carefully consider any a</w:t>
      </w:r>
      <w:r w:rsidR="004A0DFF">
        <w:t>dditional work-up need</w:t>
      </w:r>
      <w:r w:rsidR="00842C0A">
        <w:t>ed</w:t>
      </w:r>
      <w:r w:rsidR="004A0DFF">
        <w:t xml:space="preserve"> </w:t>
      </w:r>
      <w:r w:rsidR="00F432B2">
        <w:t>(and predefine it</w:t>
      </w:r>
      <w:r w:rsidR="00141E1A">
        <w:t xml:space="preserve"> in the </w:t>
      </w:r>
      <w:r w:rsidR="00F432B2">
        <w:t xml:space="preserve">operating procedures and </w:t>
      </w:r>
      <w:r w:rsidR="00141E1A">
        <w:t xml:space="preserve">analysis plan) </w:t>
      </w:r>
      <w:r w:rsidR="004A0DFF">
        <w:t xml:space="preserve">to resolve discrepant results (e.g. sequencing </w:t>
      </w:r>
      <w:r w:rsidR="000D4DCA">
        <w:t>of</w:t>
      </w:r>
      <w:r w:rsidR="004A0DFF">
        <w:t xml:space="preserve"> amplicon</w:t>
      </w:r>
      <w:r w:rsidR="000D4DCA">
        <w:t>s</w:t>
      </w:r>
      <w:r w:rsidR="004A0DFF">
        <w:t xml:space="preserve"> or </w:t>
      </w:r>
      <w:r w:rsidR="000D4DCA">
        <w:t xml:space="preserve">DNA extracts </w:t>
      </w:r>
      <w:r w:rsidR="004A0DFF">
        <w:t xml:space="preserve">of a </w:t>
      </w:r>
      <w:r w:rsidR="000D4DCA">
        <w:t xml:space="preserve">molecular </w:t>
      </w:r>
      <w:r w:rsidR="004A0DFF">
        <w:t xml:space="preserve">test or repeat testing of left over samples). </w:t>
      </w:r>
      <w:r w:rsidR="00F432B2">
        <w:t xml:space="preserve">Again this is getting increasingly important as novel tests are reaching close to the sensitivity estimates of the reference standard or the reference standard itself is getting questioned (as it is the case for phenotypic DST) </w:t>
      </w:r>
      <w:r w:rsidR="00F432B2">
        <w:fldChar w:fldCharType="begin">
          <w:fldData xml:space="preserve">PEVuZE5vdGU+PENpdGU+PEF1dGhvcj5WYW4gRGV1bjwvQXV0aG9yPjxZZWFyPjIwMTM8L1llYXI+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</w:fldData>
        </w:fldChar>
      </w:r>
      <w:r w:rsidR="00C32BB5">
        <w:instrText xml:space="preserve"> ADDIN EN.CITE </w:instrText>
      </w:r>
      <w:r w:rsidR="00C32BB5">
        <w:fldChar w:fldCharType="begin">
          <w:fldData xml:space="preserve">PEVuZE5vdGU+PENpdGU+PEF1dGhvcj5WYW4gRGV1bjwvQXV0aG9yPjxZZWFyPjIwMTM8L1llYXI+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</w:fldData>
        </w:fldChar>
      </w:r>
      <w:r w:rsidR="00C32BB5">
        <w:instrText xml:space="preserve"> ADDIN EN.CITE.DATA </w:instrText>
      </w:r>
      <w:r w:rsidR="00C32BB5">
        <w:fldChar w:fldCharType="end"/>
      </w:r>
      <w:r w:rsidR="00F432B2">
        <w:fldChar w:fldCharType="separate"/>
      </w:r>
      <w:r w:rsidR="00C32BB5">
        <w:rPr>
          <w:noProof/>
        </w:rPr>
        <w:t>[40]</w:t>
      </w:r>
      <w:r w:rsidR="00F432B2">
        <w:fldChar w:fldCharType="end"/>
      </w:r>
      <w:r w:rsidR="00F432B2">
        <w:t>.</w:t>
      </w:r>
    </w:p>
    <w:p w14:paraId="5154ED82" w14:textId="7C50FAFF" w:rsidR="00D00FAB" w:rsidRDefault="00D00FAB" w:rsidP="00FF6E44">
      <w:pPr>
        <w:spacing w:before="120" w:after="0" w:line="480" w:lineRule="auto"/>
        <w:jc w:val="both"/>
      </w:pPr>
      <w:r>
        <w:t>Composite reference standard</w:t>
      </w:r>
      <w:r w:rsidR="0065702E">
        <w:t>s</w:t>
      </w:r>
      <w:r w:rsidR="00141E1A">
        <w:t>, including additional testing from non-sputum samples and/or clinical diagnosis,</w:t>
      </w:r>
      <w:r>
        <w:t xml:space="preserve"> </w:t>
      </w:r>
      <w:r w:rsidR="00F432B2">
        <w:t>may</w:t>
      </w:r>
      <w:r w:rsidR="00232E8B">
        <w:t xml:space="preserve"> </w:t>
      </w:r>
      <w:r>
        <w:t>need to be considered particularly for non</w:t>
      </w:r>
      <w:r w:rsidR="0065702E">
        <w:t>-</w:t>
      </w:r>
      <w:r>
        <w:t>sputum</w:t>
      </w:r>
      <w:r w:rsidR="0065702E">
        <w:t>-</w:t>
      </w:r>
      <w:r>
        <w:t>based tests for MTB detection</w:t>
      </w:r>
      <w:r w:rsidR="00141E1A">
        <w:t xml:space="preserve">. </w:t>
      </w:r>
      <w:r w:rsidR="00272A10">
        <w:t xml:space="preserve">Statistical </w:t>
      </w:r>
      <w:r w:rsidR="002377B9" w:rsidRPr="002377B9">
        <w:t xml:space="preserve">techniques (e.g. latent class analyses) </w:t>
      </w:r>
      <w:r w:rsidR="002377B9">
        <w:t xml:space="preserve">can </w:t>
      </w:r>
      <w:r w:rsidR="002377B9">
        <w:lastRenderedPageBreak/>
        <w:t xml:space="preserve">also be considered to </w:t>
      </w:r>
      <w:r w:rsidR="000D4DCA">
        <w:t>better handle analysis in the context of</w:t>
      </w:r>
      <w:r w:rsidR="002377B9">
        <w:t xml:space="preserve"> an imperfect reference standard</w:t>
      </w:r>
      <w:r w:rsidR="009A42C7">
        <w:t xml:space="preserve"> </w:t>
      </w:r>
      <w:r w:rsidR="009A42C7">
        <w:fldChar w:fldCharType="begin">
          <w:fldData xml:space="preserve">PEVuZE5vdGU+PENpdGU+PEF1dGhvcj5TY2h1bWFjaGVyPC9BdXRob3I+PFllYXI+MjAxNjwvWWVh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</w:fldData>
        </w:fldChar>
      </w:r>
      <w:r w:rsidR="00C32BB5">
        <w:instrText xml:space="preserve"> ADDIN EN.CITE </w:instrText>
      </w:r>
      <w:r w:rsidR="00C32BB5">
        <w:fldChar w:fldCharType="begin">
          <w:fldData xml:space="preserve">PEVuZE5vdGU+PENpdGU+PEF1dGhvcj5TY2h1bWFjaGVyPC9BdXRob3I+PFllYXI+MjAxNjwvWWVh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</w:fldData>
        </w:fldChar>
      </w:r>
      <w:r w:rsidR="00C32BB5">
        <w:instrText xml:space="preserve"> ADDIN EN.CITE.DATA </w:instrText>
      </w:r>
      <w:r w:rsidR="00C32BB5">
        <w:fldChar w:fldCharType="end"/>
      </w:r>
      <w:r w:rsidR="009A42C7">
        <w:fldChar w:fldCharType="separate"/>
      </w:r>
      <w:r w:rsidR="00C32BB5">
        <w:rPr>
          <w:noProof/>
        </w:rPr>
        <w:t>[41]</w:t>
      </w:r>
      <w:r w:rsidR="009A42C7">
        <w:fldChar w:fldCharType="end"/>
      </w:r>
      <w:r w:rsidR="002377B9">
        <w:t xml:space="preserve">. </w:t>
      </w:r>
      <w:r w:rsidR="00141E1A">
        <w:t>A</w:t>
      </w:r>
      <w:r>
        <w:t xml:space="preserve"> sequencing reference standard (alone or in combination with a phenotypic reference standard</w:t>
      </w:r>
      <w:r w:rsidR="009E2CE5">
        <w:t xml:space="preserve"> depending on the drug</w:t>
      </w:r>
      <w:r w:rsidR="00734045">
        <w:t xml:space="preserve"> evaluated</w:t>
      </w:r>
      <w:r>
        <w:t xml:space="preserve">) should be considered for </w:t>
      </w:r>
      <w:r w:rsidR="0065702E">
        <w:t>studies on DST</w:t>
      </w:r>
      <w:r>
        <w:t xml:space="preserve">. </w:t>
      </w:r>
    </w:p>
    <w:p w14:paraId="2732236B" w14:textId="315E0DCD" w:rsidR="00141E1A" w:rsidRDefault="00130FC9" w:rsidP="00FF6E44">
      <w:pPr>
        <w:spacing w:before="120" w:after="0" w:line="480" w:lineRule="auto"/>
        <w:jc w:val="both"/>
      </w:pPr>
      <w:r>
        <w:t>Using</w:t>
      </w:r>
      <w:r w:rsidR="00141E1A">
        <w:t xml:space="preserve"> WHO-recommended tests</w:t>
      </w:r>
      <w:r>
        <w:t xml:space="preserve"> as comparator tests (e.g. </w:t>
      </w:r>
      <w:proofErr w:type="spellStart"/>
      <w:r>
        <w:t>Xpert</w:t>
      </w:r>
      <w:proofErr w:type="spellEnd"/>
      <w:r>
        <w:t xml:space="preserve"> MTB/RIF in the assessment of other molecular tests used to MTB detection) </w:t>
      </w:r>
      <w:r w:rsidR="00141E1A">
        <w:t>allow</w:t>
      </w:r>
      <w:r>
        <w:t>s</w:t>
      </w:r>
      <w:r w:rsidR="00141E1A">
        <w:t xml:space="preserve"> for benchmarking</w:t>
      </w:r>
      <w:r>
        <w:t xml:space="preserve"> against a test </w:t>
      </w:r>
      <w:r w:rsidR="004406CD">
        <w:t xml:space="preserve">with the same intended use </w:t>
      </w:r>
      <w:r>
        <w:t>for which a large evidence base exists</w:t>
      </w:r>
      <w:r w:rsidR="00141E1A">
        <w:t>.</w:t>
      </w:r>
      <w:r w:rsidR="000D4DCA" w:rsidRPr="000D4DCA">
        <w:t xml:space="preserve"> </w:t>
      </w:r>
      <w:r w:rsidR="000D4DCA">
        <w:t>This can also protect against the risk of spectrum bias. Note that comparators should not be part of the reference standard although their results can aid interpretation of results that are discordant between index test and reference standard.</w:t>
      </w:r>
    </w:p>
    <w:p w14:paraId="6BCEBDE7" w14:textId="77777777" w:rsidR="00CC5BF6" w:rsidRDefault="00CC5BF6" w:rsidP="00FF6E44">
      <w:pPr>
        <w:spacing w:before="120" w:after="0" w:line="480" w:lineRule="auto"/>
        <w:jc w:val="both"/>
      </w:pPr>
    </w:p>
    <w:p w14:paraId="3BC92E28" w14:textId="3A403449" w:rsidR="003F4171" w:rsidRPr="006C2350" w:rsidRDefault="00117865" w:rsidP="00FF6E44">
      <w:pPr>
        <w:pStyle w:val="ListParagraph"/>
        <w:numPr>
          <w:ilvl w:val="0"/>
          <w:numId w:val="31"/>
        </w:numPr>
        <w:spacing w:before="120" w:after="0" w:line="480" w:lineRule="auto"/>
        <w:jc w:val="both"/>
        <w:rPr>
          <w:i/>
          <w:lang w:val="en-GB"/>
        </w:rPr>
      </w:pPr>
      <w:r>
        <w:rPr>
          <w:i/>
          <w:lang w:val="en-GB"/>
        </w:rPr>
        <w:t>Flow and specimen</w:t>
      </w:r>
      <w:r w:rsidR="00E8274D" w:rsidRPr="006C2350">
        <w:rPr>
          <w:i/>
          <w:lang w:val="en-GB"/>
        </w:rPr>
        <w:t xml:space="preserve"> issues</w:t>
      </w:r>
      <w:r w:rsidR="00E8274D" w:rsidRPr="006C2350">
        <w:rPr>
          <w:i/>
          <w:lang w:val="en-GB"/>
        </w:rPr>
        <w:tab/>
      </w:r>
    </w:p>
    <w:p w14:paraId="5D786BBA" w14:textId="450E2C7B" w:rsidR="00F76C77" w:rsidRDefault="00F76C77" w:rsidP="00FF6E44">
      <w:pPr>
        <w:spacing w:before="120" w:after="0" w:line="480" w:lineRule="auto"/>
        <w:jc w:val="both"/>
        <w:rPr>
          <w:lang w:val="en-GB"/>
        </w:rPr>
      </w:pPr>
      <w:r>
        <w:rPr>
          <w:lang w:val="en-GB"/>
        </w:rPr>
        <w:t>Depend</w:t>
      </w:r>
      <w:r w:rsidR="0065702E">
        <w:rPr>
          <w:lang w:val="en-GB"/>
        </w:rPr>
        <w:t>ing</w:t>
      </w:r>
      <w:r>
        <w:rPr>
          <w:lang w:val="en-GB"/>
        </w:rPr>
        <w:t xml:space="preserve"> on the index test and planned comparator tests, the study flow </w:t>
      </w:r>
      <w:r w:rsidR="00BC4D12">
        <w:rPr>
          <w:lang w:val="en-GB"/>
        </w:rPr>
        <w:t>needs special consideration</w:t>
      </w:r>
      <w:r>
        <w:rPr>
          <w:lang w:val="en-GB"/>
        </w:rPr>
        <w:t>.</w:t>
      </w:r>
      <w:r w:rsidR="00BC4D12">
        <w:rPr>
          <w:lang w:val="en-GB"/>
        </w:rPr>
        <w:t xml:space="preserve"> </w:t>
      </w:r>
      <w:r>
        <w:rPr>
          <w:lang w:val="en-GB"/>
        </w:rPr>
        <w:t xml:space="preserve">Ideally, the index test, comparator test and reference standard should be performed on the </w:t>
      </w:r>
      <w:r w:rsidR="00842C0A">
        <w:rPr>
          <w:lang w:val="en-GB"/>
        </w:rPr>
        <w:t xml:space="preserve">same </w:t>
      </w:r>
      <w:r w:rsidR="00BC4D12">
        <w:rPr>
          <w:lang w:val="en-GB"/>
        </w:rPr>
        <w:t>specimen</w:t>
      </w:r>
      <w:r>
        <w:rPr>
          <w:lang w:val="en-GB"/>
        </w:rPr>
        <w:t xml:space="preserve">. </w:t>
      </w:r>
      <w:r w:rsidR="00842C0A">
        <w:rPr>
          <w:lang w:val="en-GB"/>
        </w:rPr>
        <w:t>However</w:t>
      </w:r>
      <w:r>
        <w:rPr>
          <w:lang w:val="en-GB"/>
        </w:rPr>
        <w:t xml:space="preserve">, this might lead to high </w:t>
      </w:r>
      <w:r w:rsidR="00BC4D12">
        <w:rPr>
          <w:lang w:val="en-GB"/>
        </w:rPr>
        <w:t xml:space="preserve">specimen </w:t>
      </w:r>
      <w:r>
        <w:rPr>
          <w:lang w:val="en-GB"/>
        </w:rPr>
        <w:t xml:space="preserve">volume requirements, which can result in biasing the </w:t>
      </w:r>
      <w:r w:rsidR="00BC4D12">
        <w:rPr>
          <w:lang w:val="en-GB"/>
        </w:rPr>
        <w:t xml:space="preserve">study </w:t>
      </w:r>
      <w:r>
        <w:rPr>
          <w:lang w:val="en-GB"/>
        </w:rPr>
        <w:t>population (e.g. patients with paucibacillary disease are unlikely to produce high-volume samples).</w:t>
      </w:r>
      <w:r w:rsidR="00302AE3">
        <w:rPr>
          <w:lang w:val="en-GB"/>
        </w:rPr>
        <w:t xml:space="preserve"> </w:t>
      </w:r>
    </w:p>
    <w:p w14:paraId="2496CB61" w14:textId="77777777" w:rsidR="00976D76" w:rsidRDefault="00976D76" w:rsidP="00FF6E44">
      <w:pPr>
        <w:spacing w:before="120" w:after="0" w:line="480" w:lineRule="auto"/>
        <w:jc w:val="both"/>
        <w:rPr>
          <w:i/>
          <w:lang w:val="en-GB"/>
        </w:rPr>
      </w:pPr>
    </w:p>
    <w:p w14:paraId="0708DEEA" w14:textId="7D605AC1" w:rsidR="00F76C77" w:rsidRPr="006C2350" w:rsidRDefault="003F4171" w:rsidP="00FF6E44">
      <w:pPr>
        <w:pStyle w:val="ListParagraph"/>
        <w:numPr>
          <w:ilvl w:val="0"/>
          <w:numId w:val="31"/>
        </w:numPr>
        <w:spacing w:before="120" w:after="0" w:line="480" w:lineRule="auto"/>
        <w:jc w:val="both"/>
        <w:rPr>
          <w:i/>
          <w:lang w:val="en-GB"/>
        </w:rPr>
      </w:pPr>
      <w:r w:rsidRPr="006C2350">
        <w:rPr>
          <w:i/>
          <w:lang w:val="en-GB"/>
        </w:rPr>
        <w:t>Key issues beyond accuracy</w:t>
      </w:r>
    </w:p>
    <w:p w14:paraId="18D04677" w14:textId="1929F44D" w:rsidR="00E94ABD" w:rsidRDefault="00FF5048" w:rsidP="00FF6E44">
      <w:pPr>
        <w:spacing w:before="120" w:after="0" w:line="480" w:lineRule="auto"/>
        <w:jc w:val="both"/>
        <w:rPr>
          <w:lang w:val="en-GB"/>
        </w:rPr>
      </w:pPr>
      <w:r>
        <w:rPr>
          <w:lang w:val="en-GB"/>
        </w:rPr>
        <w:t>While a</w:t>
      </w:r>
      <w:r w:rsidRPr="00F76C77">
        <w:rPr>
          <w:lang w:val="en-GB"/>
        </w:rPr>
        <w:t xml:space="preserve">ccuracy is </w:t>
      </w:r>
      <w:r>
        <w:rPr>
          <w:lang w:val="en-GB"/>
        </w:rPr>
        <w:t xml:space="preserve">a </w:t>
      </w:r>
      <w:r w:rsidRPr="00F76C77">
        <w:rPr>
          <w:lang w:val="en-GB"/>
        </w:rPr>
        <w:t>key piece of evidence</w:t>
      </w:r>
      <w:r>
        <w:rPr>
          <w:lang w:val="en-GB"/>
        </w:rPr>
        <w:t xml:space="preserve">, the assessment of operational characteristics of a diagnostic test (e.g., the </w:t>
      </w:r>
      <w:r w:rsidRPr="00AA23A2">
        <w:rPr>
          <w:lang w:val="en-US"/>
        </w:rPr>
        <w:t xml:space="preserve">time taken to perform the test, its technical simplicity or ease of use, </w:t>
      </w:r>
      <w:r>
        <w:rPr>
          <w:lang w:val="en-US"/>
        </w:rPr>
        <w:t xml:space="preserve">and </w:t>
      </w:r>
      <w:r w:rsidRPr="00AA23A2">
        <w:rPr>
          <w:lang w:val="en-US"/>
        </w:rPr>
        <w:t>user acceptability</w:t>
      </w:r>
      <w:r>
        <w:rPr>
          <w:lang w:val="en-US"/>
        </w:rPr>
        <w:t>), the connectivity solution</w:t>
      </w:r>
      <w:r w:rsidR="00346C3F">
        <w:rPr>
          <w:lang w:val="en-US"/>
        </w:rPr>
        <w:t>s</w:t>
      </w:r>
      <w:r>
        <w:rPr>
          <w:lang w:val="en-US"/>
        </w:rPr>
        <w:t xml:space="preserve"> and training materials are </w:t>
      </w:r>
      <w:r w:rsidR="002B620C">
        <w:rPr>
          <w:lang w:val="en-US"/>
        </w:rPr>
        <w:t>important</w:t>
      </w:r>
      <w:r>
        <w:rPr>
          <w:lang w:val="en-US"/>
        </w:rPr>
        <w:t xml:space="preserve"> as well</w:t>
      </w:r>
      <w:r w:rsidR="007C0031">
        <w:rPr>
          <w:lang w:val="en-US"/>
        </w:rPr>
        <w:t xml:space="preserve"> </w:t>
      </w:r>
      <w:r w:rsidR="002D7DC1">
        <w:rPr>
          <w:lang w:val="en-US"/>
        </w:rPr>
        <w:fldChar w:fldCharType="begin">
          <w:fldData xml:space="preserve">PEVuZE5vdGU+PENpdGU+PEF1dGhvcj5XaGl0aW5nPC9BdXRob3I+PFllYXI+MjAwNjwvWWVhcj48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</w:fldData>
        </w:fldChar>
      </w:r>
      <w:r w:rsidR="00C32BB5">
        <w:rPr>
          <w:lang w:val="en-US"/>
        </w:rPr>
        <w:instrText xml:space="preserve"> ADDIN EN.CITE </w:instrText>
      </w:r>
      <w:r w:rsidR="00C32BB5">
        <w:rPr>
          <w:lang w:val="en-US"/>
        </w:rPr>
        <w:fldChar w:fldCharType="begin">
          <w:fldData xml:space="preserve">PEVuZE5vdGU+PENpdGU+PEF1dGhvcj5XaGl0aW5nPC9BdXRob3I+PFllYXI+MjAwNjwvWWVhcj48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</w:fldData>
        </w:fldChar>
      </w:r>
      <w:r w:rsidR="00C32BB5">
        <w:rPr>
          <w:lang w:val="en-US"/>
        </w:rPr>
        <w:instrText xml:space="preserve"> ADDIN EN.CITE.DATA </w:instrText>
      </w:r>
      <w:r w:rsidR="00C32BB5">
        <w:rPr>
          <w:lang w:val="en-US"/>
        </w:rPr>
      </w:r>
      <w:r w:rsidR="00C32BB5">
        <w:rPr>
          <w:lang w:val="en-US"/>
        </w:rPr>
        <w:fldChar w:fldCharType="end"/>
      </w:r>
      <w:r w:rsidR="002D7DC1">
        <w:rPr>
          <w:lang w:val="en-US"/>
        </w:rPr>
      </w:r>
      <w:r w:rsidR="002D7DC1">
        <w:rPr>
          <w:lang w:val="en-US"/>
        </w:rPr>
        <w:fldChar w:fldCharType="separate"/>
      </w:r>
      <w:r w:rsidR="00C32BB5">
        <w:rPr>
          <w:noProof/>
          <w:lang w:val="en-US"/>
        </w:rPr>
        <w:t>[23, 42]</w:t>
      </w:r>
      <w:r w:rsidR="002D7DC1">
        <w:rPr>
          <w:lang w:val="en-US"/>
        </w:rPr>
        <w:fldChar w:fldCharType="end"/>
      </w:r>
      <w:r>
        <w:rPr>
          <w:lang w:val="en-US"/>
        </w:rPr>
        <w:t xml:space="preserve">. </w:t>
      </w:r>
      <w:r w:rsidR="00AA23A2">
        <w:rPr>
          <w:lang w:val="en-US"/>
        </w:rPr>
        <w:t xml:space="preserve"> </w:t>
      </w:r>
      <w:r w:rsidR="00725B69">
        <w:rPr>
          <w:lang w:val="en-US"/>
        </w:rPr>
        <w:t>These</w:t>
      </w:r>
      <w:r w:rsidR="00AA23A2">
        <w:rPr>
          <w:lang w:val="en-GB"/>
        </w:rPr>
        <w:t xml:space="preserve"> assessment</w:t>
      </w:r>
      <w:r w:rsidR="00725B69">
        <w:rPr>
          <w:lang w:val="en-GB"/>
        </w:rPr>
        <w:t>s</w:t>
      </w:r>
      <w:r w:rsidR="00AA23A2">
        <w:rPr>
          <w:lang w:val="en-GB"/>
        </w:rPr>
        <w:t xml:space="preserve"> should be part of an </w:t>
      </w:r>
      <w:r w:rsidR="00AA23A2">
        <w:rPr>
          <w:lang w:val="en-GB"/>
        </w:rPr>
        <w:lastRenderedPageBreak/>
        <w:t xml:space="preserve">accuracy study, although it </w:t>
      </w:r>
      <w:r w:rsidR="007C38FA">
        <w:rPr>
          <w:lang w:val="en-GB"/>
        </w:rPr>
        <w:t>must</w:t>
      </w:r>
      <w:r w:rsidR="00AA23A2">
        <w:rPr>
          <w:lang w:val="en-GB"/>
        </w:rPr>
        <w:t xml:space="preserve"> be acknowledged that the users</w:t>
      </w:r>
      <w:r w:rsidR="00725B69">
        <w:rPr>
          <w:lang w:val="en-GB"/>
        </w:rPr>
        <w:t xml:space="preserve"> </w:t>
      </w:r>
      <w:r w:rsidR="00AA23A2">
        <w:rPr>
          <w:lang w:val="en-GB"/>
        </w:rPr>
        <w:t>in the context of an accuracy evaluation will likely be more trained and experienced</w:t>
      </w:r>
      <w:r w:rsidR="007C38FA">
        <w:rPr>
          <w:lang w:val="en-GB"/>
        </w:rPr>
        <w:t>,</w:t>
      </w:r>
      <w:r w:rsidR="00AA23A2">
        <w:rPr>
          <w:lang w:val="en-GB"/>
        </w:rPr>
        <w:t xml:space="preserve"> </w:t>
      </w:r>
      <w:r w:rsidR="00725B69">
        <w:rPr>
          <w:lang w:val="en-GB"/>
        </w:rPr>
        <w:t>and the</w:t>
      </w:r>
      <w:r w:rsidR="007C38FA">
        <w:rPr>
          <w:lang w:val="en-GB"/>
        </w:rPr>
        <w:t>re will be fewer</w:t>
      </w:r>
      <w:r w:rsidR="00725B69">
        <w:rPr>
          <w:lang w:val="en-GB"/>
        </w:rPr>
        <w:t xml:space="preserve"> challenges on connectivity</w:t>
      </w:r>
      <w:r w:rsidR="00AA23A2">
        <w:rPr>
          <w:lang w:val="en-GB"/>
        </w:rPr>
        <w:t xml:space="preserve"> </w:t>
      </w:r>
      <w:r w:rsidR="007C38FA">
        <w:rPr>
          <w:lang w:val="en-GB"/>
        </w:rPr>
        <w:t xml:space="preserve">than </w:t>
      </w:r>
      <w:r w:rsidR="00AA23A2">
        <w:rPr>
          <w:lang w:val="en-GB"/>
        </w:rPr>
        <w:t>in</w:t>
      </w:r>
      <w:r w:rsidR="00725B69">
        <w:rPr>
          <w:lang w:val="en-GB"/>
        </w:rPr>
        <w:t xml:space="preserve"> </w:t>
      </w:r>
      <w:r w:rsidR="00AA23A2">
        <w:rPr>
          <w:lang w:val="en-GB"/>
        </w:rPr>
        <w:t>real-worl</w:t>
      </w:r>
      <w:r w:rsidR="00725B69">
        <w:rPr>
          <w:lang w:val="en-GB"/>
        </w:rPr>
        <w:t xml:space="preserve">d implementation. Thus, </w:t>
      </w:r>
      <w:r w:rsidR="00BC4D12">
        <w:rPr>
          <w:lang w:val="en-GB"/>
        </w:rPr>
        <w:t>such an</w:t>
      </w:r>
      <w:r w:rsidR="00725B69">
        <w:rPr>
          <w:lang w:val="en-GB"/>
        </w:rPr>
        <w:t xml:space="preserve"> assessment should be repeated as part of a demonstration study.</w:t>
      </w:r>
      <w:r w:rsidR="00AA23A2">
        <w:rPr>
          <w:lang w:val="en-GB"/>
        </w:rPr>
        <w:t xml:space="preserve"> </w:t>
      </w:r>
      <w:r w:rsidR="00B77495">
        <w:rPr>
          <w:lang w:val="en-GB"/>
        </w:rPr>
        <w:t>Ot</w:t>
      </w:r>
      <w:r w:rsidR="00970155">
        <w:rPr>
          <w:lang w:val="en-GB"/>
        </w:rPr>
        <w:t xml:space="preserve">her aspects such as feasibility and equity, </w:t>
      </w:r>
      <w:r w:rsidR="00B77495">
        <w:rPr>
          <w:lang w:val="en-GB"/>
        </w:rPr>
        <w:t>also form</w:t>
      </w:r>
      <w:r w:rsidR="00970155">
        <w:rPr>
          <w:lang w:val="en-GB"/>
        </w:rPr>
        <w:t xml:space="preserve"> part of the criteria for formulating recommendations according to the GRADE Evidence to Decision Frameworks </w:t>
      </w:r>
      <w:r w:rsidR="00970155">
        <w:rPr>
          <w:lang w:val="en-GB"/>
        </w:rPr>
        <w:fldChar w:fldCharType="begin">
          <w:fldData xml:space="preserve">PEVuZE5vdGU+PENpdGU+PEF1dGhvcj5TY2h1bmVtYW5uPC9BdXRob3I+PFllYXI+MjAxNjwvWWVh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=
</w:fldData>
        </w:fldChar>
      </w:r>
      <w:r w:rsidR="00C32BB5">
        <w:rPr>
          <w:lang w:val="en-GB"/>
        </w:rPr>
        <w:instrText xml:space="preserve"> ADDIN EN.CITE </w:instrText>
      </w:r>
      <w:r w:rsidR="00C32BB5">
        <w:rPr>
          <w:lang w:val="en-GB"/>
        </w:rPr>
        <w:fldChar w:fldCharType="begin">
          <w:fldData xml:space="preserve">PEVuZE5vdGU+PENpdGU+PEF1dGhvcj5TY2h1bmVtYW5uPC9BdXRob3I+PFllYXI+MjAxNjwvWWVh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=
</w:fldData>
        </w:fldChar>
      </w:r>
      <w:r w:rsidR="00C32BB5">
        <w:rPr>
          <w:lang w:val="en-GB"/>
        </w:rPr>
        <w:instrText xml:space="preserve"> ADDIN EN.CITE.DATA </w:instrText>
      </w:r>
      <w:r w:rsidR="00C32BB5">
        <w:rPr>
          <w:lang w:val="en-GB"/>
        </w:rPr>
      </w:r>
      <w:r w:rsidR="00C32BB5">
        <w:rPr>
          <w:lang w:val="en-GB"/>
        </w:rPr>
        <w:fldChar w:fldCharType="end"/>
      </w:r>
      <w:r w:rsidR="00970155">
        <w:rPr>
          <w:lang w:val="en-GB"/>
        </w:rPr>
      </w:r>
      <w:r w:rsidR="00970155">
        <w:rPr>
          <w:lang w:val="en-GB"/>
        </w:rPr>
        <w:fldChar w:fldCharType="separate"/>
      </w:r>
      <w:r w:rsidR="00C32BB5">
        <w:rPr>
          <w:noProof/>
          <w:lang w:val="en-GB"/>
        </w:rPr>
        <w:t>[19]</w:t>
      </w:r>
      <w:r w:rsidR="00970155">
        <w:rPr>
          <w:lang w:val="en-GB"/>
        </w:rPr>
        <w:fldChar w:fldCharType="end"/>
      </w:r>
      <w:r w:rsidR="00970155">
        <w:rPr>
          <w:lang w:val="en-GB"/>
        </w:rPr>
        <w:t xml:space="preserve">. </w:t>
      </w:r>
      <w:r w:rsidR="00725B69">
        <w:rPr>
          <w:lang w:val="en-GB"/>
        </w:rPr>
        <w:t>The</w:t>
      </w:r>
      <w:r w:rsidR="00AA23A2">
        <w:rPr>
          <w:lang w:val="en-GB"/>
        </w:rPr>
        <w:t xml:space="preserve"> </w:t>
      </w:r>
      <w:r w:rsidR="00346C3F">
        <w:rPr>
          <w:lang w:val="en-GB"/>
        </w:rPr>
        <w:t xml:space="preserve">effect </w:t>
      </w:r>
      <w:r w:rsidR="00725B69">
        <w:rPr>
          <w:lang w:val="en-GB"/>
        </w:rPr>
        <w:t xml:space="preserve">of tests on </w:t>
      </w:r>
      <w:r w:rsidR="00BC4D12">
        <w:rPr>
          <w:lang w:val="en-GB"/>
        </w:rPr>
        <w:t xml:space="preserve">intermediate </w:t>
      </w:r>
      <w:r w:rsidR="00725B69">
        <w:rPr>
          <w:lang w:val="en-GB"/>
        </w:rPr>
        <w:t>outcomes that imply impact on patient outcomes (</w:t>
      </w:r>
      <w:r w:rsidR="00AA23A2">
        <w:rPr>
          <w:lang w:val="en-GB"/>
        </w:rPr>
        <w:t xml:space="preserve">e.g. </w:t>
      </w:r>
      <w:r w:rsidR="00BC4D12">
        <w:rPr>
          <w:lang w:val="en-GB"/>
        </w:rPr>
        <w:t xml:space="preserve">reduced </w:t>
      </w:r>
      <w:r w:rsidR="00AA23A2">
        <w:rPr>
          <w:lang w:val="en-GB"/>
        </w:rPr>
        <w:t>time to diagnosis and treatment</w:t>
      </w:r>
      <w:r w:rsidR="00725B69">
        <w:rPr>
          <w:lang w:val="en-GB"/>
        </w:rPr>
        <w:t>)</w:t>
      </w:r>
      <w:r w:rsidR="00AA23A2">
        <w:rPr>
          <w:lang w:val="en-GB"/>
        </w:rPr>
        <w:t xml:space="preserve"> also need</w:t>
      </w:r>
      <w:r w:rsidR="00725B69">
        <w:rPr>
          <w:lang w:val="en-GB"/>
        </w:rPr>
        <w:t>s</w:t>
      </w:r>
      <w:r w:rsidR="00AA23A2">
        <w:rPr>
          <w:lang w:val="en-GB"/>
        </w:rPr>
        <w:t xml:space="preserve"> to be </w:t>
      </w:r>
      <w:r w:rsidR="00725B69">
        <w:rPr>
          <w:lang w:val="en-GB"/>
        </w:rPr>
        <w:t>considered</w:t>
      </w:r>
      <w:r w:rsidR="005552DE">
        <w:rPr>
          <w:lang w:val="en-GB"/>
        </w:rPr>
        <w:t>. H</w:t>
      </w:r>
      <w:r w:rsidR="00725B69">
        <w:rPr>
          <w:lang w:val="en-GB"/>
        </w:rPr>
        <w:t>owever, this is better performed in the context of a demonstration study where the test is used for patient care</w:t>
      </w:r>
      <w:r w:rsidR="00842EAF">
        <w:rPr>
          <w:lang w:val="en-GB"/>
        </w:rPr>
        <w:t xml:space="preserve"> (i.e. after regulatory or policy approval for clinical use)</w:t>
      </w:r>
      <w:r w:rsidR="00725B69">
        <w:rPr>
          <w:lang w:val="en-GB"/>
        </w:rPr>
        <w:t xml:space="preserve">, which is </w:t>
      </w:r>
      <w:r w:rsidR="00BC4D12">
        <w:rPr>
          <w:lang w:val="en-GB"/>
        </w:rPr>
        <w:t xml:space="preserve">often </w:t>
      </w:r>
      <w:r w:rsidR="00725B69">
        <w:rPr>
          <w:lang w:val="en-GB"/>
        </w:rPr>
        <w:t xml:space="preserve">not the case in the context of </w:t>
      </w:r>
      <w:r w:rsidR="00BC4D12">
        <w:rPr>
          <w:lang w:val="en-GB"/>
        </w:rPr>
        <w:t xml:space="preserve">initial </w:t>
      </w:r>
      <w:r w:rsidR="00725B69">
        <w:rPr>
          <w:lang w:val="en-GB"/>
        </w:rPr>
        <w:t>accuracy evaluation</w:t>
      </w:r>
      <w:r w:rsidR="00BC4D12">
        <w:rPr>
          <w:lang w:val="en-GB"/>
        </w:rPr>
        <w:t>s</w:t>
      </w:r>
      <w:r w:rsidR="00725B69">
        <w:rPr>
          <w:lang w:val="en-GB"/>
        </w:rPr>
        <w:t xml:space="preserve">. </w:t>
      </w:r>
      <w:r>
        <w:rPr>
          <w:lang w:val="en-GB"/>
        </w:rPr>
        <w:t xml:space="preserve">Economic analyses </w:t>
      </w:r>
      <w:r w:rsidR="00725B69">
        <w:rPr>
          <w:lang w:val="en-GB"/>
        </w:rPr>
        <w:t xml:space="preserve">should also be part of the assessment </w:t>
      </w:r>
      <w:r w:rsidR="000A2B0F">
        <w:rPr>
          <w:lang w:val="en-GB"/>
        </w:rPr>
        <w:t>to</w:t>
      </w:r>
      <w:r w:rsidR="00725B69">
        <w:rPr>
          <w:lang w:val="en-GB"/>
        </w:rPr>
        <w:t xml:space="preserve"> inform the WHO </w:t>
      </w:r>
      <w:r w:rsidR="00232E8B">
        <w:rPr>
          <w:lang w:val="en-GB"/>
        </w:rPr>
        <w:t xml:space="preserve">policy </w:t>
      </w:r>
      <w:r w:rsidR="00725B69">
        <w:rPr>
          <w:lang w:val="en-GB"/>
        </w:rPr>
        <w:t>process</w:t>
      </w:r>
      <w:r w:rsidR="00F028F2">
        <w:rPr>
          <w:lang w:val="en-GB"/>
        </w:rPr>
        <w:t xml:space="preserve"> </w:t>
      </w:r>
      <w:r w:rsidR="002C77FB">
        <w:rPr>
          <w:lang w:val="en-GB"/>
        </w:rPr>
        <w:fldChar w:fldCharType="begin"/>
      </w:r>
      <w:r w:rsidR="00C32BB5">
        <w:rPr>
          <w:lang w:val="en-GB"/>
        </w:rPr>
        <w:instrText xml:space="preserve"> ADDIN EN.CITE &lt;EndNote&gt;&lt;Cite&gt;&lt;Author&gt;Husereau&lt;/Author&gt;&lt;Year&gt;2013&lt;/Year&gt;&lt;RecNum&gt;5932&lt;/RecNum&gt;&lt;DisplayText&gt;[43, 44]&lt;/DisplayText&gt;&lt;record&gt;&lt;rec-number&gt;5932&lt;/rec-number&gt;&lt;foreign-keys&gt;&lt;key app="EN" db-id="252aateaure05ceeafsv5dr7zpdpd29v50rf" timestamp="1535532626"&gt;5932&lt;/key&gt;&lt;/foreign-keys&gt;&lt;ref-type name="Journal Article"&gt;17&lt;/ref-type&gt;&lt;contributors&gt;&lt;authors&gt;&lt;author&gt;Husereau, D&lt;/author&gt;&lt;author&gt;Drummond, M&lt;/author&gt;&lt;author&gt;Petrou, S&lt;/author&gt;&lt;author&gt;Carswell, C&lt;/author&gt;&lt;author&gt;Moher, D&lt;/author&gt;&lt;author&gt;Greenberg, D&lt;/author&gt;&lt;author&gt;Augustovski, F&lt;/author&gt;&lt;author&gt;Briggs, AH&lt;/author&gt;&lt;author&gt;Mauskopf, J&lt;/author&gt;&lt;author&gt;Loder, E&lt;/author&gt;&lt;/authors&gt;&lt;/contributors&gt;&lt;titles&gt;&lt;title&gt;Consolidated Health Economic Evaluation Reporting Standards (CHEERS) Statement&lt;/title&gt;&lt;secondary-title&gt;Value in Health&lt;/secondary-title&gt;&lt;/titles&gt;&lt;periodical&gt;&lt;full-title&gt;Value in Health&lt;/full-title&gt;&lt;/periodical&gt;&lt;pages&gt;e1-e5&lt;/pages&gt;&lt;volume&gt;16&lt;/volume&gt;&lt;dates&gt;&lt;year&gt;2013&lt;/year&gt;&lt;/dates&gt;&lt;urls&gt;&lt;/urls&gt;&lt;/record&gt;&lt;/Cite&gt;&lt;Cite&gt;&lt;Author&gt;Philips&lt;/Author&gt;&lt;Year&gt;2004&lt;/Year&gt;&lt;RecNum&gt;5933&lt;/RecNum&gt;&lt;record&gt;&lt;rec-number&gt;5933&lt;/rec-number&gt;&lt;foreign-keys&gt;&lt;key app="EN" db-id="252aateaure05ceeafsv5dr7zpdpd29v50rf" timestamp="1535532627"&gt;5933&lt;/key&gt;&lt;/foreign-keys&gt;&lt;ref-type name="Journal Article"&gt;17&lt;/ref-type&gt;&lt;contributors&gt;&lt;authors&gt;&lt;author&gt;Philips, Z&lt;/author&gt;&lt;author&gt;Ginnelly, L&lt;/author&gt;&lt;author&gt;Sculpher, M&lt;/author&gt;&lt;author&gt;Claxton, K&lt;/author&gt;&lt;author&gt;Golder, S&lt;/author&gt;&lt;author&gt;Riemsma, R&lt;/author&gt;&lt;author&gt;Woolacott, N&lt;/author&gt;&lt;author&gt;Glanville, J&lt;/author&gt;&lt;/authors&gt;&lt;/contributors&gt;&lt;titles&gt;&lt;title&gt;Review of guidelines for good practice in decision-analytic modelling in health technology assessment&lt;/title&gt;&lt;secondary-title&gt;Health Technology Assessment 2014&lt;/secondary-title&gt;&lt;/titles&gt;&lt;periodical&gt;&lt;full-title&gt;Health Technology Assessment 2014&lt;/full-title&gt;&lt;/periodical&gt;&lt;volume&gt;8&lt;/volume&gt;&lt;number&gt;36&lt;/number&gt;&lt;dates&gt;&lt;year&gt;2004&lt;/year&gt;&lt;/dates&gt;&lt;urls&gt;&lt;/urls&gt;&lt;/record&gt;&lt;/Cite&gt;&lt;/EndNote&gt;</w:instrText>
      </w:r>
      <w:r w:rsidR="002C77FB">
        <w:rPr>
          <w:lang w:val="en-GB"/>
        </w:rPr>
        <w:fldChar w:fldCharType="separate"/>
      </w:r>
      <w:r w:rsidR="00C32BB5">
        <w:rPr>
          <w:noProof/>
          <w:lang w:val="en-GB"/>
        </w:rPr>
        <w:t>[43, 44]</w:t>
      </w:r>
      <w:r w:rsidR="002C77FB">
        <w:rPr>
          <w:lang w:val="en-GB"/>
        </w:rPr>
        <w:fldChar w:fldCharType="end"/>
      </w:r>
      <w:r w:rsidR="00725B69">
        <w:rPr>
          <w:lang w:val="en-GB"/>
        </w:rPr>
        <w:t xml:space="preserve">. </w:t>
      </w:r>
    </w:p>
    <w:p w14:paraId="7CB93B04" w14:textId="798DFC32" w:rsidR="00725B69" w:rsidRDefault="00B23CB7" w:rsidP="00FF6E44">
      <w:pPr>
        <w:spacing w:before="120" w:after="0" w:line="480" w:lineRule="auto"/>
        <w:jc w:val="both"/>
        <w:rPr>
          <w:lang w:val="en-GB"/>
        </w:rPr>
      </w:pPr>
      <w:r>
        <w:rPr>
          <w:lang w:val="en-GB"/>
        </w:rPr>
        <w:t xml:space="preserve">While a WHO recommendation on a diagnostic test carries a lot of weight, </w:t>
      </w:r>
      <w:r w:rsidR="00C46D70">
        <w:rPr>
          <w:lang w:val="en-GB"/>
        </w:rPr>
        <w:t>and enables procurement of a product with funding from the Global Fund, t</w:t>
      </w:r>
      <w:r w:rsidR="00C46D70" w:rsidRPr="00C46D70">
        <w:rPr>
          <w:lang w:val="en-GB"/>
        </w:rPr>
        <w:t>ranslation of global policy into actionable implementat</w:t>
      </w:r>
      <w:r w:rsidR="00C46D70">
        <w:rPr>
          <w:lang w:val="en-GB"/>
        </w:rPr>
        <w:t xml:space="preserve">ion plans at the country level often requires additional in country studies. Therefore, </w:t>
      </w:r>
      <w:r w:rsidR="00C46D70" w:rsidRPr="00C46D70">
        <w:rPr>
          <w:lang w:val="en-GB"/>
        </w:rPr>
        <w:t>specific country and donor engagement plan</w:t>
      </w:r>
      <w:r w:rsidR="00C46D70">
        <w:rPr>
          <w:lang w:val="en-GB"/>
        </w:rPr>
        <w:t>s</w:t>
      </w:r>
      <w:r w:rsidR="00C46D70" w:rsidRPr="00C46D70">
        <w:rPr>
          <w:lang w:val="en-GB"/>
        </w:rPr>
        <w:t xml:space="preserve"> </w:t>
      </w:r>
      <w:r w:rsidR="00C46D70">
        <w:rPr>
          <w:lang w:val="en-GB"/>
        </w:rPr>
        <w:t>are</w:t>
      </w:r>
      <w:r w:rsidR="00C46D70" w:rsidRPr="00C46D70">
        <w:rPr>
          <w:lang w:val="en-GB"/>
        </w:rPr>
        <w:t xml:space="preserve"> required to ensure translation of global policy into ac</w:t>
      </w:r>
      <w:r w:rsidR="00C46D70">
        <w:rPr>
          <w:lang w:val="en-GB"/>
        </w:rPr>
        <w:t xml:space="preserve">tionable implementation plans </w:t>
      </w:r>
      <w:r w:rsidR="00C46D70">
        <w:rPr>
          <w:lang w:val="en-GB"/>
        </w:rPr>
        <w:fldChar w:fldCharType="begin"/>
      </w:r>
      <w:r w:rsidR="00C46D70">
        <w:rPr>
          <w:lang w:val="en-GB"/>
        </w:rPr>
        <w:instrText xml:space="preserve"> ADDIN EN.CITE &lt;EndNote&gt;&lt;Cite&gt;&lt;Author&gt;Albert&lt;/Author&gt;&lt;Year&gt;2016&lt;/Year&gt;&lt;RecNum&gt;5660&lt;/RecNum&gt;&lt;DisplayText&gt;[45]&lt;/DisplayText&gt;&lt;record&gt;&lt;rec-number&gt;5660&lt;/rec-number&gt;&lt;foreign-keys&gt;&lt;key app="EN" db-id="252aateaure05ceeafsv5dr7zpdpd29v50rf" timestamp="1487011757"&gt;5660&lt;/key&gt;&lt;/foreign-keys&gt;&lt;ref-type name="Journal Article"&gt;17&lt;/ref-type&gt;&lt;contributors&gt;&lt;authors&gt;&lt;author&gt;Albert, H.&lt;/author&gt;&lt;author&gt;Nathavitharana, R. R.&lt;/author&gt;&lt;author&gt;Isaacs, C.&lt;/author&gt;&lt;author&gt;Pai, M.&lt;/author&gt;&lt;author&gt;Denkinger, C. M.&lt;/author&gt;&lt;author&gt;Boehme, C. C.&lt;/author&gt;&lt;/authors&gt;&lt;/contributors&gt;&lt;auth-address&gt;FIND, Cape Town, South Africa heidi.albert@finddx.org.&amp;#xD;Division of Infectious Diseases, Beth Israel Deaconess Medical Center, Harvard Medical School, Boston, MA, USA.&amp;#xD;FIND, Geneva, Switzerland.&amp;#xD;Dept of Epidemiology, Biostatistics and Occupational Health, McGill University, Montreal, QC, Canada.&amp;#xD;Division of Infectious Diseases, Beth Israel Deaconess Medical Center, Harvard Medical School, Boston, MA, USA FIND, Geneva, Switzerland.&lt;/auth-address&gt;&lt;titles&gt;&lt;title&gt;Development, roll-out and impact of Xpert MTB/RIF for tuberculosis: what lessons have we learnt and how can we do better?&lt;/title&gt;&lt;secondary-title&gt;Eur Respir J&lt;/secondary-title&gt;&lt;/titles&gt;&lt;periodical&gt;&lt;full-title&gt;Eur Respir J&lt;/full-title&gt;&lt;/periodical&gt;&lt;pages&gt;516-25&lt;/pages&gt;&lt;volume&gt;48&lt;/volume&gt;&lt;number&gt;2&lt;/number&gt;&lt;dates&gt;&lt;year&gt;2016&lt;/year&gt;&lt;pub-dates&gt;&lt;date&gt;Aug&lt;/date&gt;&lt;/pub-dates&gt;&lt;/dates&gt;&lt;isbn&gt;1399-3003 (Electronic)&amp;#xD;0903-1936 (Linking)&lt;/isbn&gt;&lt;accession-num&gt;27418550&lt;/accession-num&gt;&lt;urls&gt;&lt;related-urls&gt;&lt;url&gt;https://www.ncbi.nlm.nih.gov/pubmed/27418550&lt;/url&gt;&lt;url&gt;https://www.ncbi.nlm.nih.gov/pmc/articles/PMC4967565/pdf/ERJ-00543-2016.pdf&lt;/url&gt;&lt;/related-urls&gt;&lt;/urls&gt;&lt;custom2&gt;PMC4967565&lt;/custom2&gt;&lt;electronic-resource-num&gt;10.1183/13993003.00543-2016&lt;/electronic-resource-num&gt;&lt;/record&gt;&lt;/Cite&gt;&lt;/EndNote&gt;</w:instrText>
      </w:r>
      <w:r w:rsidR="00C46D70">
        <w:rPr>
          <w:lang w:val="en-GB"/>
        </w:rPr>
        <w:fldChar w:fldCharType="separate"/>
      </w:r>
      <w:r w:rsidR="00C46D70">
        <w:rPr>
          <w:noProof/>
          <w:lang w:val="en-GB"/>
        </w:rPr>
        <w:t>[45]</w:t>
      </w:r>
      <w:r w:rsidR="00C46D70">
        <w:rPr>
          <w:lang w:val="en-GB"/>
        </w:rPr>
        <w:fldChar w:fldCharType="end"/>
      </w:r>
      <w:r w:rsidR="00C46D70">
        <w:rPr>
          <w:lang w:val="en-GB"/>
        </w:rPr>
        <w:t>.</w:t>
      </w:r>
    </w:p>
    <w:p w14:paraId="3E820BC9" w14:textId="77777777" w:rsidR="00C46D70" w:rsidRDefault="00C46D70" w:rsidP="00FF6E44">
      <w:pPr>
        <w:spacing w:before="120" w:after="0" w:line="480" w:lineRule="auto"/>
        <w:jc w:val="both"/>
        <w:outlineLvl w:val="0"/>
        <w:rPr>
          <w:b/>
          <w:lang w:val="en-GB"/>
        </w:rPr>
      </w:pPr>
    </w:p>
    <w:p w14:paraId="2E18DBC9" w14:textId="77777777" w:rsidR="00FF5048" w:rsidRPr="00FD5DD1" w:rsidRDefault="00FF5048" w:rsidP="00FF6E44">
      <w:pPr>
        <w:spacing w:before="120" w:after="0" w:line="480" w:lineRule="auto"/>
        <w:jc w:val="both"/>
        <w:outlineLvl w:val="0"/>
        <w:rPr>
          <w:b/>
          <w:lang w:val="en-GB"/>
        </w:rPr>
      </w:pPr>
      <w:r w:rsidRPr="00FD5DD1">
        <w:rPr>
          <w:b/>
          <w:lang w:val="en-GB"/>
        </w:rPr>
        <w:t>Conclusion</w:t>
      </w:r>
    </w:p>
    <w:p w14:paraId="51263DA1" w14:textId="4F516335" w:rsidR="00725B69" w:rsidRDefault="00E911DE" w:rsidP="00FF6E44">
      <w:pPr>
        <w:spacing w:before="120" w:after="0" w:line="480" w:lineRule="auto"/>
        <w:contextualSpacing/>
        <w:jc w:val="both"/>
        <w:rPr>
          <w:lang w:val="en-GB"/>
        </w:rPr>
      </w:pPr>
      <w:r>
        <w:rPr>
          <w:lang w:val="en-GB"/>
        </w:rPr>
        <w:t>This introduction paper set</w:t>
      </w:r>
      <w:r w:rsidR="002F2D20">
        <w:rPr>
          <w:lang w:val="en-GB"/>
        </w:rPr>
        <w:t>s</w:t>
      </w:r>
      <w:r>
        <w:rPr>
          <w:lang w:val="en-GB"/>
        </w:rPr>
        <w:t xml:space="preserve"> the stage for papers 2-5 of this </w:t>
      </w:r>
      <w:r w:rsidR="00F45EE8">
        <w:rPr>
          <w:lang w:val="en-GB"/>
        </w:rPr>
        <w:t xml:space="preserve">series of TPP </w:t>
      </w:r>
      <w:r w:rsidR="00BC4D12">
        <w:rPr>
          <w:lang w:val="en-GB"/>
        </w:rPr>
        <w:t xml:space="preserve">study design </w:t>
      </w:r>
      <w:r w:rsidR="00F45EE8">
        <w:rPr>
          <w:lang w:val="en-GB"/>
        </w:rPr>
        <w:t>guidance documents</w:t>
      </w:r>
      <w:r>
        <w:rPr>
          <w:lang w:val="en-GB"/>
        </w:rPr>
        <w:t xml:space="preserve">. </w:t>
      </w:r>
      <w:r w:rsidR="00C371A6">
        <w:rPr>
          <w:lang w:val="en-GB"/>
        </w:rPr>
        <w:t xml:space="preserve">Study design considerations differ greatly depending on </w:t>
      </w:r>
      <w:r w:rsidR="005B36A3">
        <w:rPr>
          <w:lang w:val="en-GB"/>
        </w:rPr>
        <w:t xml:space="preserve">the </w:t>
      </w:r>
      <w:r w:rsidR="00B52914">
        <w:rPr>
          <w:lang w:val="en-GB"/>
        </w:rPr>
        <w:t>TPP and these considerations are addressed in detail in the subsequent paper</w:t>
      </w:r>
      <w:r w:rsidR="00BC4D12">
        <w:rPr>
          <w:lang w:val="en-GB"/>
        </w:rPr>
        <w:t>s</w:t>
      </w:r>
      <w:r w:rsidR="00B52914">
        <w:rPr>
          <w:lang w:val="en-GB"/>
        </w:rPr>
        <w:t>.</w:t>
      </w:r>
      <w:r w:rsidR="00C371A6">
        <w:rPr>
          <w:lang w:val="en-GB"/>
        </w:rPr>
        <w:t xml:space="preserve"> </w:t>
      </w:r>
      <w:r w:rsidR="002377B9">
        <w:rPr>
          <w:lang w:val="en-GB"/>
        </w:rPr>
        <w:t>The</w:t>
      </w:r>
      <w:r w:rsidR="00725B69">
        <w:rPr>
          <w:lang w:val="en-GB"/>
        </w:rPr>
        <w:t xml:space="preserve"> </w:t>
      </w:r>
      <w:r w:rsidR="00F45EE8">
        <w:rPr>
          <w:lang w:val="en-GB"/>
        </w:rPr>
        <w:t xml:space="preserve">series </w:t>
      </w:r>
      <w:r w:rsidR="00725B69">
        <w:rPr>
          <w:lang w:val="en-GB"/>
        </w:rPr>
        <w:t xml:space="preserve">aims to increase </w:t>
      </w:r>
      <w:r w:rsidR="0016777E">
        <w:rPr>
          <w:lang w:val="en-GB"/>
        </w:rPr>
        <w:t xml:space="preserve">clarity </w:t>
      </w:r>
      <w:r w:rsidR="00725B69">
        <w:rPr>
          <w:lang w:val="en-GB"/>
        </w:rPr>
        <w:t xml:space="preserve">around </w:t>
      </w:r>
      <w:r w:rsidR="000A2B0F">
        <w:rPr>
          <w:lang w:val="en-GB"/>
        </w:rPr>
        <w:t xml:space="preserve">the </w:t>
      </w:r>
      <w:r w:rsidR="00725B69">
        <w:rPr>
          <w:lang w:val="en-GB"/>
        </w:rPr>
        <w:t xml:space="preserve">clinical </w:t>
      </w:r>
      <w:r w:rsidR="008E5709">
        <w:rPr>
          <w:lang w:val="en-GB"/>
        </w:rPr>
        <w:t xml:space="preserve">evaluation needs for tests that </w:t>
      </w:r>
      <w:r w:rsidR="00842C0A">
        <w:rPr>
          <w:lang w:val="en-GB"/>
        </w:rPr>
        <w:t xml:space="preserve">have </w:t>
      </w:r>
      <w:r w:rsidR="00842C0A">
        <w:rPr>
          <w:lang w:val="en-GB"/>
        </w:rPr>
        <w:lastRenderedPageBreak/>
        <w:t xml:space="preserve">the potential to </w:t>
      </w:r>
      <w:r w:rsidR="008E5709">
        <w:rPr>
          <w:lang w:val="en-GB"/>
        </w:rPr>
        <w:t>meet the target product profile specification</w:t>
      </w:r>
      <w:r w:rsidR="00232E8B">
        <w:rPr>
          <w:lang w:val="en-GB"/>
        </w:rPr>
        <w:t>s</w:t>
      </w:r>
      <w:r w:rsidR="008E5709">
        <w:rPr>
          <w:lang w:val="en-GB"/>
        </w:rPr>
        <w:t xml:space="preserve"> published by the WHO </w:t>
      </w:r>
      <w:r w:rsidR="00637C61">
        <w:rPr>
          <w:lang w:val="en-GB"/>
        </w:rPr>
        <w:fldChar w:fldCharType="begin"/>
      </w:r>
      <w:r w:rsidR="00C32BB5">
        <w:rPr>
          <w:lang w:val="en-GB"/>
        </w:rPr>
        <w:instrText xml:space="preserve"> ADDIN EN.CITE &lt;EndNote&gt;&lt;Cite&gt;&lt;Author&gt;World Health Organization (WHO)&lt;/Author&gt;&lt;Year&gt;2014&lt;/Year&gt;&lt;RecNum&gt;5906&lt;/RecNum&gt;&lt;DisplayText&gt;[5, 7]&lt;/DisplayText&gt;&lt;record&gt;&lt;rec-number&gt;5906&lt;/rec-number&gt;&lt;foreign-keys&gt;&lt;key app="EN" db-id="252aateaure05ceeafsv5dr7zpdpd29v50rf" timestamp="1535532625"&gt;5906&lt;/key&gt;&lt;/foreign-keys&gt;&lt;ref-type name="Report"&gt;27&lt;/ref-type&gt;&lt;contributors&gt;&lt;authors&gt;&lt;author&gt;World Health Organization (WHO),&lt;/author&gt;&lt;/authors&gt;&lt;/contributors&gt;&lt;titles&gt;&lt;title&gt;Global TB Programme Meeting Report: High-priority target product profiles for new tuberculosis diagnostics: report of a consensus meeting (28-29 Apr 2014, Geneva, Switzerland)&lt;/title&gt;&lt;/titles&gt;&lt;dates&gt;&lt;year&gt;2014&lt;/year&gt;&lt;/dates&gt;&lt;urls&gt;&lt;/urls&gt;&lt;/record&gt;&lt;/Cite&gt;&lt;Cite&gt;&lt;Author&gt;Denkinger&lt;/Author&gt;&lt;Year&gt;2015&lt;/Year&gt;&lt;RecNum&gt;5904&lt;/RecNum&gt;&lt;record&gt;&lt;rec-number&gt;5904&lt;/rec-number&gt;&lt;foreign-keys&gt;&lt;key app="EN" db-id="252aateaure05ceeafsv5dr7zpdpd29v50rf" timestamp="1535532625"&gt;5904&lt;/key&gt;&lt;/foreign-keys&gt;&lt;ref-type name="Journal Article"&gt;17&lt;/ref-type&gt;&lt;contributors&gt;&lt;authors&gt;&lt;author&gt;Denkinger, C.M&lt;/author&gt;&lt;author&gt;Dolinger, D&lt;/author&gt;&lt;author&gt;Schito, M&lt;/author&gt;&lt;author&gt;Wells, W&lt;/author&gt;&lt;author&gt;Cobelens, F&lt;/author&gt;&lt;author&gt;Pai, M&lt;/author&gt;&lt;author&gt;Zignol, M&lt;/author&gt;&lt;author&gt;Cirillo, DM&lt;/author&gt;&lt;author&gt;Alland, D&lt;/author&gt;&lt;author&gt;Casenghi, M&lt;/author&gt;&lt;author&gt;Gallarda, J&lt;/author&gt;&lt;author&gt;Boehme, CC&lt;/author&gt;&lt;author&gt;Perkins, MD&lt;/author&gt;&lt;/authors&gt;&lt;/contributors&gt;&lt;titles&gt;&lt;title&gt;Target Product Profile of a Molecular Drug-Susceptibility Test for Use in Microscopy Centers (Supplement Article)&lt;/title&gt;&lt;secondary-title&gt;J Inf Dis&lt;/secondary-title&gt;&lt;/titles&gt;&lt;periodical&gt;&lt;full-title&gt;J Inf Dis&lt;/full-title&gt;&lt;/periodical&gt;&lt;pages&gt;S39-49&lt;/pages&gt;&lt;volume&gt;211&lt;/volume&gt;&lt;dates&gt;&lt;year&gt;2015&lt;/year&gt;&lt;/dates&gt;&lt;urls&gt;&lt;/urls&gt;&lt;electronic-resource-num&gt;10.1093/infdis/jiu682&lt;/electronic-resource-num&gt;&lt;/record&gt;&lt;/Cite&gt;&lt;/EndNote&gt;</w:instrText>
      </w:r>
      <w:r w:rsidR="00637C61">
        <w:rPr>
          <w:lang w:val="en-GB"/>
        </w:rPr>
        <w:fldChar w:fldCharType="separate"/>
      </w:r>
      <w:r w:rsidR="00C32BB5">
        <w:rPr>
          <w:noProof/>
          <w:lang w:val="en-GB"/>
        </w:rPr>
        <w:t>[5, 7]</w:t>
      </w:r>
      <w:r w:rsidR="00637C61">
        <w:rPr>
          <w:lang w:val="en-GB"/>
        </w:rPr>
        <w:fldChar w:fldCharType="end"/>
      </w:r>
      <w:r w:rsidR="008E5709">
        <w:rPr>
          <w:lang w:val="en-GB"/>
        </w:rPr>
        <w:t xml:space="preserve"> </w:t>
      </w:r>
      <w:r w:rsidR="0016777E">
        <w:rPr>
          <w:lang w:val="en-GB"/>
        </w:rPr>
        <w:t>with the goal</w:t>
      </w:r>
      <w:r w:rsidR="008E5709" w:rsidRPr="008E5709">
        <w:rPr>
          <w:lang w:val="en-GB"/>
        </w:rPr>
        <w:t xml:space="preserve"> </w:t>
      </w:r>
      <w:r w:rsidR="0016777E">
        <w:rPr>
          <w:lang w:val="en-GB"/>
        </w:rPr>
        <w:t xml:space="preserve">to </w:t>
      </w:r>
      <w:r w:rsidR="008E5709" w:rsidRPr="008E5709">
        <w:rPr>
          <w:lang w:val="en-GB"/>
        </w:rPr>
        <w:t xml:space="preserve">facilitate the </w:t>
      </w:r>
      <w:r w:rsidR="008E5709">
        <w:rPr>
          <w:lang w:val="en-GB"/>
        </w:rPr>
        <w:t xml:space="preserve">evaluation of </w:t>
      </w:r>
      <w:r w:rsidR="0016777E">
        <w:rPr>
          <w:lang w:val="en-GB"/>
        </w:rPr>
        <w:t xml:space="preserve">such </w:t>
      </w:r>
      <w:r w:rsidR="008E5709">
        <w:rPr>
          <w:lang w:val="en-GB"/>
        </w:rPr>
        <w:t xml:space="preserve">tests </w:t>
      </w:r>
      <w:r w:rsidR="0016777E">
        <w:rPr>
          <w:lang w:val="en-GB"/>
        </w:rPr>
        <w:t>and move the field forward towards meeting the</w:t>
      </w:r>
      <w:r w:rsidR="008E5709" w:rsidRPr="008E5709">
        <w:rPr>
          <w:lang w:val="en-GB"/>
        </w:rPr>
        <w:t xml:space="preserve"> </w:t>
      </w:r>
      <w:r w:rsidR="008E5709">
        <w:rPr>
          <w:lang w:val="en-GB"/>
        </w:rPr>
        <w:t>WHO End</w:t>
      </w:r>
      <w:r w:rsidR="000A2B0F">
        <w:rPr>
          <w:lang w:val="en-GB"/>
        </w:rPr>
        <w:t xml:space="preserve"> </w:t>
      </w:r>
      <w:r w:rsidR="008E5709">
        <w:rPr>
          <w:lang w:val="en-GB"/>
        </w:rPr>
        <w:t>TB</w:t>
      </w:r>
      <w:r w:rsidR="008E5709" w:rsidRPr="008E5709">
        <w:rPr>
          <w:lang w:val="en-GB"/>
        </w:rPr>
        <w:t xml:space="preserve"> </w:t>
      </w:r>
      <w:r w:rsidR="000838BE">
        <w:rPr>
          <w:lang w:val="en-GB"/>
        </w:rPr>
        <w:t>S</w:t>
      </w:r>
      <w:r w:rsidR="000A2B0F">
        <w:rPr>
          <w:lang w:val="en-GB"/>
        </w:rPr>
        <w:t>trategy</w:t>
      </w:r>
      <w:r w:rsidR="000A2B0F" w:rsidRPr="008E5709">
        <w:rPr>
          <w:lang w:val="en-GB"/>
        </w:rPr>
        <w:t xml:space="preserve"> </w:t>
      </w:r>
      <w:r w:rsidR="008E5709" w:rsidRPr="008E5709">
        <w:rPr>
          <w:lang w:val="en-GB"/>
        </w:rPr>
        <w:t>targets</w:t>
      </w:r>
      <w:r w:rsidR="000A2B0F">
        <w:rPr>
          <w:lang w:val="en-GB"/>
        </w:rPr>
        <w:t xml:space="preserve"> </w:t>
      </w:r>
      <w:r w:rsidR="00915ECB">
        <w:rPr>
          <w:lang w:val="en-GB"/>
        </w:rPr>
        <w:fldChar w:fldCharType="begin"/>
      </w:r>
      <w:r w:rsidR="00C46D70">
        <w:rPr>
          <w:lang w:val="en-GB"/>
        </w:rPr>
        <w:instrText xml:space="preserve"> ADDIN EN.CITE &lt;EndNote&gt;&lt;Cite&gt;&lt;Author&gt;World Health Organization (WHO)&lt;/Author&gt;&lt;Year&gt;2015&lt;/Year&gt;&lt;RecNum&gt;5934&lt;/RecNum&gt;&lt;DisplayText&gt;[46]&lt;/DisplayText&gt;&lt;record&gt;&lt;rec-number&gt;5934&lt;/rec-number&gt;&lt;foreign-keys&gt;&lt;key app="EN" db-id="252aateaure05ceeafsv5dr7zpdpd29v50rf" timestamp="1535532627"&gt;5934&lt;/key&gt;&lt;/foreign-keys&gt;&lt;ref-type name="Web Page"&gt;12&lt;/ref-type&gt;&lt;contributors&gt;&lt;authors&gt;&lt;author&gt;World Health Organization (WHO),&lt;/author&gt;&lt;/authors&gt;&lt;/contributors&gt;&lt;titles&gt;&lt;title&gt;WHO End TB Strategy: Global strategy and targets for tuberculosis prevention, care and control after 2015&lt;/title&gt;&lt;/titles&gt;&lt;number&gt;May 16, 2018&lt;/number&gt;&lt;dates&gt;&lt;year&gt;2015&lt;/year&gt;&lt;/dates&gt;&lt;urls&gt;&lt;related-urls&gt;&lt;url&gt;http://www.who.int/tb/post2015_strategy/en/&lt;/url&gt;&lt;/related-urls&gt;&lt;/urls&gt;&lt;/record&gt;&lt;/Cite&gt;&lt;/EndNote&gt;</w:instrText>
      </w:r>
      <w:r w:rsidR="00915ECB">
        <w:rPr>
          <w:lang w:val="en-GB"/>
        </w:rPr>
        <w:fldChar w:fldCharType="separate"/>
      </w:r>
      <w:r w:rsidR="00C46D70">
        <w:rPr>
          <w:noProof/>
          <w:lang w:val="en-GB"/>
        </w:rPr>
        <w:t>[46]</w:t>
      </w:r>
      <w:r w:rsidR="00915ECB">
        <w:rPr>
          <w:lang w:val="en-GB"/>
        </w:rPr>
        <w:fldChar w:fldCharType="end"/>
      </w:r>
      <w:r w:rsidR="008E5709">
        <w:rPr>
          <w:lang w:val="en-GB"/>
        </w:rPr>
        <w:t>.</w:t>
      </w:r>
    </w:p>
    <w:p w14:paraId="7116BA80" w14:textId="77777777" w:rsidR="00F7791F" w:rsidRDefault="00F7791F" w:rsidP="00FF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480" w:lineRule="auto"/>
        <w:contextualSpacing/>
        <w:jc w:val="both"/>
        <w:rPr>
          <w:rFonts w:cs="Helvetica Neue"/>
          <w:b/>
          <w:color w:val="000000" w:themeColor="text1"/>
          <w:lang w:val="en-US"/>
        </w:rPr>
      </w:pPr>
    </w:p>
    <w:p w14:paraId="0FFDC38E" w14:textId="77777777" w:rsidR="00F7791F" w:rsidRDefault="00F7791F" w:rsidP="00FF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480" w:lineRule="auto"/>
        <w:contextualSpacing/>
        <w:jc w:val="both"/>
        <w:rPr>
          <w:rFonts w:cs="Helvetica Neue"/>
          <w:b/>
          <w:color w:val="000000" w:themeColor="text1"/>
          <w:lang w:val="en-US"/>
        </w:rPr>
      </w:pPr>
    </w:p>
    <w:p w14:paraId="44D89300" w14:textId="77777777" w:rsidR="005330CA" w:rsidRDefault="005330CA" w:rsidP="00FF6E44">
      <w:pPr>
        <w:tabs>
          <w:tab w:val="clear" w:pos="1440"/>
        </w:tabs>
        <w:spacing w:after="0" w:line="480" w:lineRule="auto"/>
        <w:rPr>
          <w:rFonts w:cs="Helvetica Neue"/>
          <w:b/>
          <w:color w:val="000000" w:themeColor="text1"/>
          <w:lang w:val="en-US"/>
        </w:rPr>
      </w:pPr>
      <w:r>
        <w:rPr>
          <w:rFonts w:cs="Helvetica Neue"/>
          <w:b/>
          <w:color w:val="000000" w:themeColor="text1"/>
          <w:lang w:val="en-US"/>
        </w:rPr>
        <w:br w:type="page"/>
      </w:r>
    </w:p>
    <w:p w14:paraId="24B9BC5B" w14:textId="77777777" w:rsidR="00A17CED" w:rsidRPr="00BC31CE" w:rsidRDefault="00A17CED" w:rsidP="00BC31CE">
      <w:pPr>
        <w:tabs>
          <w:tab w:val="clear" w:pos="1440"/>
        </w:tabs>
        <w:spacing w:before="120" w:after="0" w:line="480" w:lineRule="auto"/>
        <w:rPr>
          <w:rFonts w:cs="Helvetica Neue"/>
          <w:color w:val="000000" w:themeColor="text1"/>
          <w:lang w:val="en-US"/>
        </w:rPr>
      </w:pPr>
      <w:r w:rsidRPr="00BC31CE">
        <w:rPr>
          <w:rFonts w:cs="Helvetica Neue"/>
          <w:color w:val="000000" w:themeColor="text1"/>
          <w:lang w:val="en-US"/>
        </w:rPr>
        <w:lastRenderedPageBreak/>
        <w:t>Acknowledgements:</w:t>
      </w:r>
    </w:p>
    <w:p w14:paraId="047BBE90" w14:textId="77777777" w:rsidR="00A17CED" w:rsidRPr="00BC31CE" w:rsidRDefault="00A17CED" w:rsidP="00BC31CE">
      <w:pPr>
        <w:tabs>
          <w:tab w:val="clear" w:pos="1440"/>
        </w:tabs>
        <w:spacing w:before="120" w:after="0" w:line="480" w:lineRule="auto"/>
        <w:rPr>
          <w:rFonts w:cs="Helvetica Neue"/>
          <w:color w:val="000000" w:themeColor="text1"/>
          <w:lang w:val="en-US"/>
        </w:rPr>
      </w:pPr>
      <w:r w:rsidRPr="00BC31CE">
        <w:rPr>
          <w:rFonts w:cs="Helvetica Neue"/>
          <w:color w:val="000000" w:themeColor="text1"/>
          <w:lang w:val="en-US"/>
        </w:rPr>
        <w:t>The authors do not have a commercial or other association that might pose a conflict of interest to the publication of this work.</w:t>
      </w:r>
    </w:p>
    <w:p w14:paraId="1A4A4313" w14:textId="77777777" w:rsidR="00A17CED" w:rsidRPr="00BC31CE" w:rsidRDefault="00A17CED" w:rsidP="00BC31CE">
      <w:pPr>
        <w:tabs>
          <w:tab w:val="clear" w:pos="1440"/>
        </w:tabs>
        <w:spacing w:before="120" w:after="0" w:line="480" w:lineRule="auto"/>
        <w:rPr>
          <w:rFonts w:cs="Helvetica Neue"/>
          <w:color w:val="000000" w:themeColor="text1"/>
          <w:lang w:val="en-US"/>
        </w:rPr>
      </w:pPr>
      <w:r w:rsidRPr="00BC31CE">
        <w:rPr>
          <w:rFonts w:cs="Helvetica Neue"/>
          <w:color w:val="000000" w:themeColor="text1"/>
          <w:lang w:val="en-US"/>
        </w:rPr>
        <w:t>This supplement is sponsored by FIND (Foundation for Innovative New Diagnostics) and was made possible through the generous support of the Governments of the United Kingdom, the Netherlands, Germany and Australia.</w:t>
      </w:r>
    </w:p>
    <w:p w14:paraId="5FA14399" w14:textId="2DFC028D" w:rsidR="00A17CED" w:rsidRDefault="00A17CED" w:rsidP="00BC31CE">
      <w:pPr>
        <w:tabs>
          <w:tab w:val="clear" w:pos="1440"/>
        </w:tabs>
        <w:spacing w:before="120" w:after="0" w:line="480" w:lineRule="auto"/>
        <w:rPr>
          <w:rFonts w:cs="Helvetica Neue"/>
          <w:b/>
          <w:color w:val="000000" w:themeColor="text1"/>
          <w:lang w:val="en-US"/>
        </w:rPr>
      </w:pPr>
      <w:r w:rsidRPr="00BC31CE">
        <w:rPr>
          <w:rFonts w:cs="Helvetica Neue"/>
          <w:color w:val="000000" w:themeColor="text1"/>
          <w:lang w:val="en-US"/>
        </w:rPr>
        <w:t>WAW is employed by the US Agency for International Development (USAID), Washington DC, USA. The views and opinions expressed in this article are those of the author and not necessarily the views and opinions of USAID.</w:t>
      </w:r>
      <w:r>
        <w:rPr>
          <w:rFonts w:cs="Helvetica Neue"/>
          <w:b/>
          <w:color w:val="000000" w:themeColor="text1"/>
          <w:lang w:val="en-US"/>
        </w:rPr>
        <w:br w:type="page"/>
      </w:r>
    </w:p>
    <w:p w14:paraId="61743B98" w14:textId="084F273F" w:rsidR="00E94ABD" w:rsidRDefault="005330CA" w:rsidP="00FF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480" w:lineRule="auto"/>
        <w:contextualSpacing/>
        <w:jc w:val="both"/>
        <w:rPr>
          <w:rFonts w:cs="Helvetica Neue"/>
          <w:b/>
          <w:color w:val="000000" w:themeColor="text1"/>
          <w:lang w:val="en-US"/>
        </w:rPr>
      </w:pPr>
      <w:r>
        <w:rPr>
          <w:rFonts w:cs="Helvetica Neue"/>
          <w:b/>
          <w:color w:val="000000" w:themeColor="text1"/>
          <w:lang w:val="en-US"/>
        </w:rPr>
        <w:lastRenderedPageBreak/>
        <w:t>Box</w:t>
      </w:r>
      <w:r w:rsidR="00E94ABD">
        <w:rPr>
          <w:rFonts w:cs="Helvetica Neue"/>
          <w:b/>
          <w:color w:val="000000" w:themeColor="text1"/>
          <w:lang w:val="en-US"/>
        </w:rPr>
        <w:t xml:space="preserve"> and Tables</w:t>
      </w:r>
    </w:p>
    <w:p w14:paraId="3E22F7C1" w14:textId="77777777" w:rsidR="00E911DE" w:rsidRDefault="00E911DE" w:rsidP="00FF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480" w:lineRule="auto"/>
        <w:contextualSpacing/>
        <w:jc w:val="both"/>
        <w:rPr>
          <w:rFonts w:cs="Helvetica Neue"/>
          <w:b/>
          <w:color w:val="000000" w:themeColor="text1"/>
          <w:lang w:val="en-US"/>
        </w:rPr>
      </w:pPr>
    </w:p>
    <w:p w14:paraId="0A752F55" w14:textId="555DB717" w:rsidR="001A11CB" w:rsidRPr="001A11CB" w:rsidRDefault="001A11CB" w:rsidP="00FF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480" w:lineRule="auto"/>
        <w:contextualSpacing/>
        <w:jc w:val="both"/>
        <w:rPr>
          <w:rFonts w:cs="Helvetica Neue"/>
          <w:color w:val="000000" w:themeColor="text1"/>
          <w:lang w:val="en-US"/>
        </w:rPr>
      </w:pPr>
      <w:r>
        <w:rPr>
          <w:rFonts w:cs="Helvetica Neue"/>
          <w:color w:val="000000" w:themeColor="text1"/>
          <w:lang w:val="en-US"/>
        </w:rPr>
        <w:t xml:space="preserve">Box 1: </w:t>
      </w:r>
      <w:r w:rsidR="00F45EE8">
        <w:rPr>
          <w:rFonts w:cs="Helvetica Neue"/>
          <w:color w:val="000000" w:themeColor="text1"/>
          <w:lang w:val="en-US"/>
        </w:rPr>
        <w:t xml:space="preserve"> </w:t>
      </w:r>
      <w:r>
        <w:rPr>
          <w:rFonts w:cs="Helvetica Neue"/>
          <w:color w:val="000000" w:themeColor="text1"/>
          <w:lang w:val="en-US"/>
        </w:rPr>
        <w:t xml:space="preserve">Papers </w:t>
      </w:r>
      <w:r w:rsidR="00F45EE8">
        <w:rPr>
          <w:rFonts w:cs="Helvetica Neue"/>
          <w:color w:val="000000" w:themeColor="text1"/>
          <w:lang w:val="en-US"/>
        </w:rPr>
        <w:t>i</w:t>
      </w:r>
      <w:r>
        <w:rPr>
          <w:rFonts w:cs="Helvetica Neue"/>
          <w:color w:val="000000" w:themeColor="text1"/>
          <w:lang w:val="en-US"/>
        </w:rPr>
        <w:t>ncluded in this Guidance Series</w:t>
      </w:r>
    </w:p>
    <w:p w14:paraId="79215866" w14:textId="04ABEB34" w:rsidR="005330CA" w:rsidRDefault="00535297" w:rsidP="00FF6E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480" w:lineRule="auto"/>
        <w:contextualSpacing/>
        <w:jc w:val="both"/>
        <w:rPr>
          <w:lang w:val="en-GB"/>
        </w:rPr>
      </w:pPr>
      <w:r>
        <w:rPr>
          <w:noProof/>
          <w:lang w:val="en-US" w:eastAsia="en-US"/>
        </w:rPr>
        <w:drawing>
          <wp:inline distT="0" distB="0" distL="0" distR="0" wp14:anchorId="6FDDEA3D" wp14:editId="7CBC50C0">
            <wp:extent cx="3823335" cy="924029"/>
            <wp:effectExtent l="0" t="0" r="12065" b="0"/>
            <wp:docPr id="46" name="Picture 46" descr="Screen%20Shot%202018-07-19%20at%2011.52.0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8-07-19%20at%2011.52.04%20A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7311" cy="929824"/>
                    </a:xfrm>
                    <a:prstGeom prst="rect">
                      <a:avLst/>
                    </a:prstGeom>
                    <a:noFill/>
                    <a:ln>
                      <a:noFill/>
                    </a:ln>
                  </pic:spPr>
                </pic:pic>
              </a:graphicData>
            </a:graphic>
          </wp:inline>
        </w:drawing>
      </w:r>
    </w:p>
    <w:p w14:paraId="391904F8" w14:textId="4081FDEE" w:rsidR="00960B1C" w:rsidRDefault="00FF6E44" w:rsidP="00FF6E44">
      <w:pPr>
        <w:spacing w:before="120" w:after="0" w:line="480" w:lineRule="auto"/>
        <w:contextualSpacing/>
        <w:jc w:val="both"/>
        <w:rPr>
          <w:lang w:val="en-GB"/>
        </w:rPr>
      </w:pPr>
      <w:r>
        <w:rPr>
          <w:lang w:val="en-GB"/>
        </w:rPr>
        <w:br w:type="column"/>
      </w:r>
      <w:r w:rsidR="00960B1C">
        <w:rPr>
          <w:lang w:val="en-GB"/>
        </w:rPr>
        <w:lastRenderedPageBreak/>
        <w:t xml:space="preserve">Table 1: Types of </w:t>
      </w:r>
      <w:r w:rsidR="007856F7">
        <w:rPr>
          <w:lang w:val="en-GB"/>
        </w:rPr>
        <w:t>da</w:t>
      </w:r>
      <w:r w:rsidR="00B6575B">
        <w:rPr>
          <w:lang w:val="en-GB"/>
        </w:rPr>
        <w:t>ta needed</w:t>
      </w:r>
      <w:r w:rsidR="00960B1C">
        <w:rPr>
          <w:lang w:val="en-GB"/>
        </w:rPr>
        <w:t xml:space="preserve"> and key questions</w:t>
      </w:r>
    </w:p>
    <w:tbl>
      <w:tblPr>
        <w:tblW w:w="9634" w:type="dxa"/>
        <w:tblCellMar>
          <w:left w:w="0" w:type="dxa"/>
          <w:right w:w="0" w:type="dxa"/>
        </w:tblCellMar>
        <w:tblLook w:val="0420" w:firstRow="1" w:lastRow="0" w:firstColumn="0" w:lastColumn="0" w:noHBand="0" w:noVBand="1"/>
      </w:tblPr>
      <w:tblGrid>
        <w:gridCol w:w="1989"/>
        <w:gridCol w:w="3695"/>
        <w:gridCol w:w="3950"/>
      </w:tblGrid>
      <w:tr w:rsidR="00193343" w:rsidRPr="00FD19A5" w14:paraId="0D1D72E2" w14:textId="77777777" w:rsidTr="00193343">
        <w:trPr>
          <w:trHeight w:val="280"/>
        </w:trPr>
        <w:tc>
          <w:tcPr>
            <w:tcW w:w="1989" w:type="dxa"/>
            <w:tcBorders>
              <w:top w:val="single" w:sz="4" w:space="0" w:color="000000"/>
              <w:left w:val="single" w:sz="4" w:space="0" w:color="000000"/>
              <w:bottom w:val="single" w:sz="6" w:space="0" w:color="000000"/>
              <w:right w:val="single" w:sz="4" w:space="0" w:color="000000"/>
            </w:tcBorders>
            <w:shd w:val="clear" w:color="auto" w:fill="E2F0D9"/>
            <w:tcMar>
              <w:top w:w="72" w:type="dxa"/>
              <w:left w:w="144" w:type="dxa"/>
              <w:bottom w:w="72" w:type="dxa"/>
              <w:right w:w="144" w:type="dxa"/>
            </w:tcMar>
            <w:hideMark/>
          </w:tcPr>
          <w:p w14:paraId="2C48034E" w14:textId="64F0E855" w:rsidR="009506EC" w:rsidRPr="00FD19A5" w:rsidRDefault="00377E30" w:rsidP="00FF6E44">
            <w:pPr>
              <w:spacing w:before="120" w:after="0" w:line="480" w:lineRule="auto"/>
              <w:contextualSpacing/>
              <w:rPr>
                <w:sz w:val="17"/>
                <w:szCs w:val="17"/>
                <w:lang w:val="en-US"/>
              </w:rPr>
            </w:pPr>
            <w:r>
              <w:rPr>
                <w:b/>
                <w:sz w:val="17"/>
                <w:szCs w:val="17"/>
                <w:lang w:val="en-US"/>
              </w:rPr>
              <w:t>Data</w:t>
            </w:r>
            <w:r w:rsidR="009506EC" w:rsidRPr="00FD19A5">
              <w:rPr>
                <w:b/>
                <w:sz w:val="17"/>
                <w:szCs w:val="17"/>
                <w:lang w:val="en-US"/>
              </w:rPr>
              <w:t xml:space="preserve"> </w:t>
            </w:r>
            <w:r w:rsidR="002D7DC1">
              <w:rPr>
                <w:b/>
                <w:sz w:val="17"/>
                <w:szCs w:val="17"/>
                <w:lang w:val="en-US"/>
              </w:rPr>
              <w:t>needs</w:t>
            </w:r>
          </w:p>
        </w:tc>
        <w:tc>
          <w:tcPr>
            <w:tcW w:w="3695" w:type="dxa"/>
            <w:tcBorders>
              <w:top w:val="single" w:sz="4" w:space="0" w:color="000000"/>
              <w:left w:val="single" w:sz="4" w:space="0" w:color="000000"/>
              <w:bottom w:val="single" w:sz="6" w:space="0" w:color="000000"/>
              <w:right w:val="single" w:sz="4" w:space="0" w:color="000000"/>
            </w:tcBorders>
            <w:shd w:val="clear" w:color="auto" w:fill="E2F0D9"/>
            <w:tcMar>
              <w:top w:w="72" w:type="dxa"/>
              <w:left w:w="144" w:type="dxa"/>
              <w:bottom w:w="72" w:type="dxa"/>
              <w:right w:w="144" w:type="dxa"/>
            </w:tcMar>
            <w:hideMark/>
          </w:tcPr>
          <w:p w14:paraId="61B3854D" w14:textId="77777777" w:rsidR="009506EC" w:rsidRPr="00FD19A5" w:rsidRDefault="009506EC" w:rsidP="00FF6E44">
            <w:pPr>
              <w:spacing w:before="120" w:after="0" w:line="480" w:lineRule="auto"/>
              <w:contextualSpacing/>
              <w:rPr>
                <w:sz w:val="17"/>
                <w:szCs w:val="17"/>
                <w:lang w:val="en-US"/>
              </w:rPr>
            </w:pPr>
            <w:r w:rsidRPr="00FD19A5">
              <w:rPr>
                <w:b/>
                <w:sz w:val="17"/>
                <w:szCs w:val="17"/>
                <w:lang w:val="en-US"/>
              </w:rPr>
              <w:t>Key questions</w:t>
            </w:r>
          </w:p>
        </w:tc>
        <w:tc>
          <w:tcPr>
            <w:tcW w:w="3950" w:type="dxa"/>
            <w:tcBorders>
              <w:top w:val="single" w:sz="4" w:space="0" w:color="000000"/>
              <w:left w:val="single" w:sz="4" w:space="0" w:color="000000"/>
              <w:bottom w:val="single" w:sz="6" w:space="0" w:color="000000"/>
              <w:right w:val="single" w:sz="4" w:space="0" w:color="000000"/>
            </w:tcBorders>
            <w:shd w:val="clear" w:color="auto" w:fill="E2F0D9"/>
            <w:tcMar>
              <w:top w:w="72" w:type="dxa"/>
              <w:left w:w="144" w:type="dxa"/>
              <w:bottom w:w="72" w:type="dxa"/>
              <w:right w:w="144" w:type="dxa"/>
            </w:tcMar>
            <w:hideMark/>
          </w:tcPr>
          <w:p w14:paraId="3F0DBD21" w14:textId="77777777" w:rsidR="009506EC" w:rsidRPr="00FD19A5" w:rsidRDefault="009506EC" w:rsidP="00FF6E44">
            <w:pPr>
              <w:spacing w:before="120" w:after="0" w:line="480" w:lineRule="auto"/>
              <w:contextualSpacing/>
              <w:rPr>
                <w:sz w:val="17"/>
                <w:szCs w:val="17"/>
                <w:lang w:val="en-US"/>
              </w:rPr>
            </w:pPr>
            <w:r w:rsidRPr="00FD19A5">
              <w:rPr>
                <w:b/>
                <w:sz w:val="17"/>
                <w:szCs w:val="17"/>
                <w:lang w:val="en-US"/>
              </w:rPr>
              <w:t>Sources of evidence</w:t>
            </w:r>
          </w:p>
        </w:tc>
      </w:tr>
      <w:tr w:rsidR="00193343" w:rsidRPr="00FD19A5" w14:paraId="553E4F61" w14:textId="77777777" w:rsidTr="00193343">
        <w:trPr>
          <w:trHeight w:val="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999F728" w14:textId="77777777" w:rsidR="009506EC" w:rsidRPr="00FD19A5" w:rsidRDefault="009506EC" w:rsidP="00FF6E44">
            <w:pPr>
              <w:spacing w:before="120" w:after="0" w:line="480" w:lineRule="auto"/>
              <w:contextualSpacing/>
              <w:rPr>
                <w:sz w:val="17"/>
                <w:szCs w:val="17"/>
                <w:lang w:val="en-US"/>
              </w:rPr>
            </w:pPr>
            <w:r w:rsidRPr="00FD19A5">
              <w:rPr>
                <w:b/>
                <w:sz w:val="17"/>
                <w:szCs w:val="17"/>
                <w:lang w:val="en-US"/>
              </w:rPr>
              <w:t>Analytical validity</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2AB8B34" w14:textId="17423AC8" w:rsidR="009506EC" w:rsidRPr="00FD19A5" w:rsidRDefault="009506EC" w:rsidP="00FF6E44">
            <w:pPr>
              <w:spacing w:before="120" w:after="0" w:line="480" w:lineRule="auto"/>
              <w:contextualSpacing/>
              <w:rPr>
                <w:sz w:val="17"/>
                <w:szCs w:val="17"/>
                <w:lang w:val="en-US"/>
              </w:rPr>
            </w:pPr>
            <w:r w:rsidRPr="00FD19A5">
              <w:rPr>
                <w:sz w:val="17"/>
                <w:szCs w:val="17"/>
                <w:lang w:val="en-US"/>
              </w:rPr>
              <w:t>Can analyte</w:t>
            </w:r>
            <w:r w:rsidR="0065476A">
              <w:rPr>
                <w:sz w:val="17"/>
                <w:szCs w:val="17"/>
                <w:lang w:val="en-US"/>
              </w:rPr>
              <w:t>(s)</w:t>
            </w:r>
            <w:r w:rsidRPr="00FD19A5">
              <w:rPr>
                <w:sz w:val="17"/>
                <w:szCs w:val="17"/>
                <w:lang w:val="en-US"/>
              </w:rPr>
              <w:t xml:space="preserve"> be measured accurately</w:t>
            </w:r>
            <w:r w:rsidR="0065476A">
              <w:rPr>
                <w:sz w:val="17"/>
                <w:szCs w:val="17"/>
                <w:lang w:val="en-US"/>
              </w:rPr>
              <w:t xml:space="preserve"> and reliably</w:t>
            </w:r>
            <w:r w:rsidRPr="00FD19A5">
              <w:rPr>
                <w:sz w:val="17"/>
                <w:szCs w:val="17"/>
                <w:lang w:val="en-US"/>
              </w:rPr>
              <w:t>?</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A082347" w14:textId="62D5BA02" w:rsidR="009506EC" w:rsidRPr="00FD19A5" w:rsidRDefault="009506EC" w:rsidP="00FF6E44">
            <w:pPr>
              <w:spacing w:before="120" w:after="0" w:line="480" w:lineRule="auto"/>
              <w:contextualSpacing/>
              <w:rPr>
                <w:sz w:val="17"/>
                <w:szCs w:val="17"/>
                <w:lang w:val="en-US"/>
              </w:rPr>
            </w:pPr>
            <w:r w:rsidRPr="00FD19A5">
              <w:rPr>
                <w:sz w:val="17"/>
                <w:szCs w:val="17"/>
                <w:lang w:val="en-US"/>
              </w:rPr>
              <w:t>Lab s</w:t>
            </w:r>
            <w:r w:rsidR="00B6575B">
              <w:rPr>
                <w:sz w:val="17"/>
                <w:szCs w:val="17"/>
                <w:lang w:val="en-US"/>
              </w:rPr>
              <w:t xml:space="preserve">tudies using contrived specimens, strains and panels </w:t>
            </w:r>
          </w:p>
        </w:tc>
      </w:tr>
      <w:tr w:rsidR="00193343" w:rsidRPr="00FD19A5" w14:paraId="12D6CBB1" w14:textId="77777777" w:rsidTr="00193343">
        <w:trPr>
          <w:trHeight w:val="142"/>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C1D55FC" w14:textId="77777777" w:rsidR="009506EC" w:rsidRDefault="009506EC" w:rsidP="00FF6E44">
            <w:pPr>
              <w:spacing w:before="120" w:after="0" w:line="480" w:lineRule="auto"/>
              <w:contextualSpacing/>
              <w:rPr>
                <w:b/>
                <w:sz w:val="17"/>
                <w:szCs w:val="17"/>
                <w:lang w:val="en-US"/>
              </w:rPr>
            </w:pPr>
            <w:r w:rsidRPr="00FD19A5">
              <w:rPr>
                <w:b/>
                <w:sz w:val="17"/>
                <w:szCs w:val="17"/>
                <w:lang w:val="en-US"/>
              </w:rPr>
              <w:t>Clinical validity</w:t>
            </w:r>
          </w:p>
          <w:p w14:paraId="52782E5A" w14:textId="58C5C8E8" w:rsidR="0065476A" w:rsidRPr="00FD19A5" w:rsidRDefault="0065476A" w:rsidP="00FF6E44">
            <w:pPr>
              <w:spacing w:before="120" w:after="0" w:line="480" w:lineRule="auto"/>
              <w:contextualSpacing/>
              <w:rPr>
                <w:sz w:val="17"/>
                <w:szCs w:val="17"/>
                <w:lang w:val="en-US"/>
              </w:rPr>
            </w:pP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7972509" w14:textId="3C4DD723" w:rsidR="009506EC" w:rsidRPr="00FD19A5" w:rsidRDefault="0065476A" w:rsidP="00FF6E44">
            <w:pPr>
              <w:spacing w:before="120" w:after="0" w:line="480" w:lineRule="auto"/>
              <w:contextualSpacing/>
              <w:rPr>
                <w:sz w:val="17"/>
                <w:szCs w:val="17"/>
                <w:lang w:val="en-US"/>
              </w:rPr>
            </w:pPr>
            <w:r>
              <w:rPr>
                <w:sz w:val="17"/>
                <w:szCs w:val="17"/>
                <w:lang w:val="en-US"/>
              </w:rPr>
              <w:t>What is the clinical sensitivity and specificity for detection of the target condition (measured via the reference standard)?</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C74AB27" w14:textId="523A4DD4" w:rsidR="009506EC" w:rsidRPr="00FD19A5" w:rsidRDefault="0065476A" w:rsidP="00FF6E44">
            <w:pPr>
              <w:spacing w:before="120" w:after="0" w:line="480" w:lineRule="auto"/>
              <w:contextualSpacing/>
              <w:rPr>
                <w:sz w:val="17"/>
                <w:szCs w:val="17"/>
                <w:lang w:val="en-US"/>
              </w:rPr>
            </w:pPr>
            <w:r>
              <w:rPr>
                <w:sz w:val="17"/>
                <w:szCs w:val="17"/>
                <w:lang w:val="en-US"/>
              </w:rPr>
              <w:t>Prospective d</w:t>
            </w:r>
            <w:r w:rsidR="009506EC" w:rsidRPr="00FD19A5">
              <w:rPr>
                <w:sz w:val="17"/>
                <w:szCs w:val="17"/>
                <w:lang w:val="en-US"/>
              </w:rPr>
              <w:t>iagnostic accuracy stud</w:t>
            </w:r>
            <w:r>
              <w:rPr>
                <w:sz w:val="17"/>
                <w:szCs w:val="17"/>
                <w:lang w:val="en-US"/>
              </w:rPr>
              <w:t>ies</w:t>
            </w:r>
            <w:r w:rsidR="009506EC" w:rsidRPr="00FD19A5">
              <w:rPr>
                <w:sz w:val="17"/>
                <w:szCs w:val="17"/>
                <w:lang w:val="en-US"/>
              </w:rPr>
              <w:t xml:space="preserve"> o</w:t>
            </w:r>
            <w:r>
              <w:rPr>
                <w:sz w:val="17"/>
                <w:szCs w:val="17"/>
                <w:lang w:val="en-US"/>
              </w:rPr>
              <w:t xml:space="preserve">n </w:t>
            </w:r>
            <w:r w:rsidR="009506EC" w:rsidRPr="00FD19A5">
              <w:rPr>
                <w:sz w:val="17"/>
                <w:szCs w:val="17"/>
                <w:lang w:val="en-US"/>
              </w:rPr>
              <w:t>clinical specimens</w:t>
            </w:r>
            <w:r>
              <w:rPr>
                <w:sz w:val="17"/>
                <w:szCs w:val="17"/>
                <w:lang w:val="en-US"/>
              </w:rPr>
              <w:t xml:space="preserve"> and studies on well-characterized banked specimens</w:t>
            </w:r>
          </w:p>
        </w:tc>
      </w:tr>
      <w:tr w:rsidR="00193343" w:rsidRPr="00FD19A5" w14:paraId="0CB85D81" w14:textId="77777777" w:rsidTr="00193343">
        <w:trPr>
          <w:trHeight w:val="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550F494" w14:textId="77777777" w:rsidR="009506EC" w:rsidRPr="00FD19A5" w:rsidRDefault="009506EC" w:rsidP="00FF6E44">
            <w:pPr>
              <w:spacing w:before="120" w:after="0" w:line="480" w:lineRule="auto"/>
              <w:contextualSpacing/>
              <w:rPr>
                <w:sz w:val="17"/>
                <w:szCs w:val="17"/>
                <w:lang w:val="en-US"/>
              </w:rPr>
            </w:pPr>
            <w:r w:rsidRPr="00FD19A5">
              <w:rPr>
                <w:b/>
                <w:sz w:val="17"/>
                <w:szCs w:val="17"/>
                <w:lang w:val="en-US"/>
              </w:rPr>
              <w:t xml:space="preserve">Clinical utility </w:t>
            </w:r>
          </w:p>
          <w:p w14:paraId="1DC3C336" w14:textId="32E64E5E" w:rsidR="009506EC" w:rsidRPr="00FD19A5" w:rsidRDefault="009506EC" w:rsidP="00FF6E44">
            <w:pPr>
              <w:spacing w:before="120" w:after="0" w:line="480" w:lineRule="auto"/>
              <w:contextualSpacing/>
              <w:rPr>
                <w:sz w:val="17"/>
                <w:szCs w:val="17"/>
                <w:lang w:val="en-US"/>
              </w:rPr>
            </w:pPr>
            <w:r w:rsidRPr="00FD19A5">
              <w:rPr>
                <w:sz w:val="17"/>
                <w:szCs w:val="17"/>
                <w:lang w:val="en-US"/>
              </w:rPr>
              <w:t>(patient impact</w:t>
            </w:r>
            <w:r w:rsidR="0065476A">
              <w:rPr>
                <w:sz w:val="17"/>
                <w:szCs w:val="17"/>
                <w:lang w:val="en-US"/>
              </w:rPr>
              <w:t>)</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A24A23D" w14:textId="77777777" w:rsidR="009506EC" w:rsidRPr="00FD19A5" w:rsidRDefault="009506EC" w:rsidP="00FF6E44">
            <w:pPr>
              <w:spacing w:before="120" w:after="0" w:line="480" w:lineRule="auto"/>
              <w:contextualSpacing/>
              <w:rPr>
                <w:sz w:val="17"/>
                <w:szCs w:val="17"/>
                <w:lang w:val="en-US"/>
              </w:rPr>
            </w:pPr>
            <w:r w:rsidRPr="00FD19A5">
              <w:rPr>
                <w:sz w:val="17"/>
                <w:szCs w:val="17"/>
                <w:lang w:val="en-US"/>
              </w:rPr>
              <w:t>Does testing improve patient outcomes?</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A710421" w14:textId="286DB31C" w:rsidR="009506EC" w:rsidRPr="00FD19A5" w:rsidRDefault="009506EC" w:rsidP="00FF6E44">
            <w:pPr>
              <w:spacing w:before="120" w:after="0" w:line="480" w:lineRule="auto"/>
              <w:contextualSpacing/>
              <w:rPr>
                <w:sz w:val="17"/>
                <w:szCs w:val="17"/>
                <w:lang w:val="en-US"/>
              </w:rPr>
            </w:pPr>
            <w:r w:rsidRPr="00FD19A5">
              <w:rPr>
                <w:sz w:val="17"/>
                <w:szCs w:val="17"/>
                <w:lang w:val="en-US"/>
              </w:rPr>
              <w:t xml:space="preserve">Clinical pathway analysis, modeling, </w:t>
            </w:r>
            <w:r w:rsidR="0065476A" w:rsidRPr="00FD19A5">
              <w:rPr>
                <w:sz w:val="17"/>
                <w:szCs w:val="17"/>
                <w:lang w:val="en-US"/>
              </w:rPr>
              <w:t>randomized</w:t>
            </w:r>
            <w:r w:rsidRPr="00FD19A5">
              <w:rPr>
                <w:sz w:val="17"/>
                <w:szCs w:val="17"/>
                <w:lang w:val="en-US"/>
              </w:rPr>
              <w:t xml:space="preserve"> controlled trials</w:t>
            </w:r>
            <w:r w:rsidR="0065476A">
              <w:rPr>
                <w:sz w:val="17"/>
                <w:szCs w:val="17"/>
                <w:lang w:val="en-US"/>
              </w:rPr>
              <w:t>, quasi-experimental studies</w:t>
            </w:r>
          </w:p>
        </w:tc>
      </w:tr>
      <w:tr w:rsidR="00193343" w:rsidRPr="00FD19A5" w14:paraId="29BBDCE6" w14:textId="77777777" w:rsidTr="00193343">
        <w:trPr>
          <w:trHeight w:val="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7E7C67A" w14:textId="77777777" w:rsidR="009506EC" w:rsidRPr="00FD19A5" w:rsidRDefault="009506EC" w:rsidP="00FF6E44">
            <w:pPr>
              <w:spacing w:before="120" w:after="0" w:line="480" w:lineRule="auto"/>
              <w:contextualSpacing/>
              <w:rPr>
                <w:sz w:val="17"/>
                <w:szCs w:val="17"/>
                <w:lang w:val="en-US"/>
              </w:rPr>
            </w:pPr>
            <w:r w:rsidRPr="00FD19A5">
              <w:rPr>
                <w:b/>
                <w:sz w:val="17"/>
                <w:szCs w:val="17"/>
                <w:lang w:val="en-US"/>
              </w:rPr>
              <w:t xml:space="preserve">Epidemiologic utility </w:t>
            </w:r>
            <w:r w:rsidRPr="00FD19A5">
              <w:rPr>
                <w:sz w:val="17"/>
                <w:szCs w:val="17"/>
                <w:lang w:val="en-US"/>
              </w:rPr>
              <w:t>(population impact)</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1B5FB08" w14:textId="77777777" w:rsidR="009506EC" w:rsidRPr="00FD19A5" w:rsidRDefault="009506EC" w:rsidP="00FF6E44">
            <w:pPr>
              <w:spacing w:before="120" w:after="0" w:line="480" w:lineRule="auto"/>
              <w:contextualSpacing/>
              <w:rPr>
                <w:sz w:val="17"/>
                <w:szCs w:val="17"/>
                <w:lang w:val="en-US"/>
              </w:rPr>
            </w:pPr>
            <w:r w:rsidRPr="00FD19A5">
              <w:rPr>
                <w:sz w:val="17"/>
                <w:szCs w:val="17"/>
                <w:lang w:val="en-US"/>
              </w:rPr>
              <w:t>Does testing improve disease epidemiology?</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D6C2B0A" w14:textId="77777777" w:rsidR="009506EC" w:rsidRPr="00FD19A5" w:rsidRDefault="009506EC" w:rsidP="00FF6E44">
            <w:pPr>
              <w:spacing w:before="120" w:after="0" w:line="480" w:lineRule="auto"/>
              <w:contextualSpacing/>
              <w:rPr>
                <w:sz w:val="17"/>
                <w:szCs w:val="17"/>
                <w:lang w:val="en-US"/>
              </w:rPr>
            </w:pPr>
            <w:r w:rsidRPr="00FD19A5">
              <w:rPr>
                <w:sz w:val="17"/>
                <w:szCs w:val="17"/>
                <w:lang w:val="en-US"/>
              </w:rPr>
              <w:t>Modelling, observational (time trend) studies</w:t>
            </w:r>
          </w:p>
        </w:tc>
      </w:tr>
      <w:tr w:rsidR="00193343" w:rsidRPr="00FD19A5" w14:paraId="7618D8FC" w14:textId="77777777" w:rsidTr="00193343">
        <w:trPr>
          <w:trHeight w:val="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B0CC9EE" w14:textId="3DB70FCF" w:rsidR="0065476A" w:rsidRPr="00FD19A5" w:rsidRDefault="0065476A" w:rsidP="00FF6E44">
            <w:pPr>
              <w:spacing w:before="120" w:after="0" w:line="480" w:lineRule="auto"/>
              <w:contextualSpacing/>
              <w:rPr>
                <w:b/>
                <w:sz w:val="17"/>
                <w:szCs w:val="17"/>
                <w:lang w:val="en-US"/>
              </w:rPr>
            </w:pPr>
            <w:r>
              <w:rPr>
                <w:b/>
                <w:sz w:val="17"/>
                <w:szCs w:val="17"/>
                <w:lang w:val="en-US"/>
              </w:rPr>
              <w:t>Economic outcomes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4AB930A" w14:textId="67D28BA2" w:rsidR="0065476A" w:rsidRPr="00FD19A5" w:rsidRDefault="0065476A" w:rsidP="00FF6E44">
            <w:pPr>
              <w:spacing w:before="120" w:after="0" w:line="480" w:lineRule="auto"/>
              <w:contextualSpacing/>
              <w:rPr>
                <w:sz w:val="17"/>
                <w:szCs w:val="17"/>
                <w:lang w:val="en-US"/>
              </w:rPr>
            </w:pPr>
            <w:r>
              <w:rPr>
                <w:sz w:val="17"/>
                <w:szCs w:val="17"/>
                <w:lang w:val="en-US"/>
              </w:rPr>
              <w:t>Is use of the test cost-effective and affordable?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534CFE9" w14:textId="6B15C0E3" w:rsidR="0065476A" w:rsidRPr="00FD19A5" w:rsidRDefault="0065476A" w:rsidP="00FF6E44">
            <w:pPr>
              <w:spacing w:before="120" w:after="0" w:line="480" w:lineRule="auto"/>
              <w:contextualSpacing/>
              <w:rPr>
                <w:sz w:val="17"/>
                <w:szCs w:val="17"/>
                <w:lang w:val="en-US"/>
              </w:rPr>
            </w:pPr>
            <w:r>
              <w:rPr>
                <w:sz w:val="17"/>
                <w:szCs w:val="17"/>
                <w:lang w:val="en-US"/>
              </w:rPr>
              <w:t>Costing studies, cost-effectiveness analyses, budget impact analyses</w:t>
            </w:r>
          </w:p>
        </w:tc>
      </w:tr>
      <w:tr w:rsidR="00193343" w:rsidRPr="00FD19A5" w14:paraId="7C665C69" w14:textId="77777777" w:rsidTr="00193343">
        <w:trPr>
          <w:trHeight w:val="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9F8799A" w14:textId="39674BDC" w:rsidR="0065476A" w:rsidRPr="00FD19A5" w:rsidRDefault="0065476A" w:rsidP="00FF6E44">
            <w:pPr>
              <w:spacing w:before="120" w:after="0" w:line="480" w:lineRule="auto"/>
              <w:contextualSpacing/>
              <w:rPr>
                <w:b/>
                <w:sz w:val="17"/>
                <w:szCs w:val="17"/>
                <w:lang w:val="en-US"/>
              </w:rPr>
            </w:pPr>
            <w:r>
              <w:rPr>
                <w:b/>
                <w:sz w:val="17"/>
                <w:szCs w:val="17"/>
                <w:lang w:val="en-US"/>
              </w:rPr>
              <w:t>Operational / implementation aspects</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7C5DEE9F" w14:textId="5A02F650" w:rsidR="0065476A" w:rsidRPr="00FD19A5" w:rsidRDefault="00E12D75" w:rsidP="00FF6E44">
            <w:pPr>
              <w:spacing w:before="120" w:after="0" w:line="480" w:lineRule="auto"/>
              <w:contextualSpacing/>
              <w:rPr>
                <w:sz w:val="17"/>
                <w:szCs w:val="17"/>
                <w:lang w:val="en-US"/>
              </w:rPr>
            </w:pPr>
            <w:r>
              <w:rPr>
                <w:sz w:val="17"/>
                <w:szCs w:val="17"/>
                <w:lang w:val="en-US"/>
              </w:rPr>
              <w:t>Can the test be effectively used and integrated into systems and algorithms?</w:t>
            </w:r>
            <w:r w:rsidR="00F22B2F">
              <w:rPr>
                <w:sz w:val="17"/>
                <w:szCs w:val="17"/>
                <w:lang w:val="en-US"/>
              </w:rPr>
              <w:t xml:space="preserve"> Can equitable access to testing be ensured?</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3A983642" w14:textId="333488A6" w:rsidR="0065476A" w:rsidRPr="00FD19A5" w:rsidRDefault="00E12D75" w:rsidP="00FF6E44">
            <w:pPr>
              <w:spacing w:before="120" w:after="0" w:line="480" w:lineRule="auto"/>
              <w:contextualSpacing/>
              <w:rPr>
                <w:sz w:val="17"/>
                <w:szCs w:val="17"/>
                <w:lang w:val="en-US"/>
              </w:rPr>
            </w:pPr>
            <w:r>
              <w:rPr>
                <w:sz w:val="17"/>
                <w:szCs w:val="17"/>
                <w:lang w:val="en-US"/>
              </w:rPr>
              <w:t>Assessment of operational characteristics, operational research, implementation science, health systems research</w:t>
            </w:r>
          </w:p>
        </w:tc>
      </w:tr>
      <w:tr w:rsidR="00F22B2F" w:rsidRPr="00FD19A5" w14:paraId="370139F6" w14:textId="77777777" w:rsidTr="00193343">
        <w:trPr>
          <w:trHeight w:val="26"/>
        </w:trPr>
        <w:tc>
          <w:tcPr>
            <w:tcW w:w="198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63627C70" w14:textId="1DA4685E" w:rsidR="00F22B2F" w:rsidRDefault="00F22B2F" w:rsidP="00FF6E44">
            <w:pPr>
              <w:spacing w:before="120" w:after="0" w:line="480" w:lineRule="auto"/>
              <w:contextualSpacing/>
              <w:rPr>
                <w:b/>
                <w:sz w:val="17"/>
                <w:szCs w:val="17"/>
                <w:lang w:val="en-US"/>
              </w:rPr>
            </w:pPr>
            <w:r>
              <w:rPr>
                <w:b/>
                <w:sz w:val="17"/>
                <w:szCs w:val="17"/>
                <w:lang w:val="en-US"/>
              </w:rPr>
              <w:t xml:space="preserve">Values and Preferences </w:t>
            </w:r>
          </w:p>
        </w:tc>
        <w:tc>
          <w:tcPr>
            <w:tcW w:w="3695"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544CC9E0" w14:textId="570346D8" w:rsidR="00F22B2F" w:rsidRDefault="00F22B2F" w:rsidP="00FF6E44">
            <w:pPr>
              <w:spacing w:before="120" w:after="0" w:line="480" w:lineRule="auto"/>
              <w:contextualSpacing/>
              <w:rPr>
                <w:sz w:val="17"/>
                <w:szCs w:val="17"/>
                <w:lang w:val="en-US"/>
              </w:rPr>
            </w:pPr>
            <w:r>
              <w:rPr>
                <w:sz w:val="17"/>
                <w:szCs w:val="17"/>
                <w:lang w:val="en-US"/>
              </w:rPr>
              <w:t xml:space="preserve">How does the testing address values and preferences of patients and operators? </w:t>
            </w:r>
          </w:p>
        </w:tc>
        <w:tc>
          <w:tcPr>
            <w:tcW w:w="39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0E97383" w14:textId="5576AD2E" w:rsidR="00F22B2F" w:rsidRDefault="00F22B2F" w:rsidP="00FF6E44">
            <w:pPr>
              <w:spacing w:before="120" w:after="0" w:line="480" w:lineRule="auto"/>
              <w:contextualSpacing/>
              <w:rPr>
                <w:sz w:val="17"/>
                <w:szCs w:val="17"/>
                <w:lang w:val="en-US"/>
              </w:rPr>
            </w:pPr>
            <w:r>
              <w:rPr>
                <w:sz w:val="17"/>
                <w:szCs w:val="17"/>
                <w:lang w:val="en-US"/>
              </w:rPr>
              <w:t>Qualitative research</w:t>
            </w:r>
          </w:p>
        </w:tc>
      </w:tr>
    </w:tbl>
    <w:p w14:paraId="046F4989" w14:textId="77777777" w:rsidR="005330CA" w:rsidRDefault="005330CA" w:rsidP="00FF6E44">
      <w:pPr>
        <w:tabs>
          <w:tab w:val="clear" w:pos="1440"/>
        </w:tabs>
        <w:spacing w:after="0" w:line="480" w:lineRule="auto"/>
        <w:rPr>
          <w:lang w:val="en-GB"/>
        </w:rPr>
      </w:pPr>
      <w:r>
        <w:rPr>
          <w:lang w:val="en-GB"/>
        </w:rPr>
        <w:br w:type="page"/>
      </w:r>
    </w:p>
    <w:p w14:paraId="19A312BA" w14:textId="21062968" w:rsidR="00A62BCB" w:rsidRDefault="00960B1C" w:rsidP="00FF6E44">
      <w:pPr>
        <w:spacing w:before="120" w:after="0" w:line="480" w:lineRule="auto"/>
        <w:contextualSpacing/>
        <w:jc w:val="both"/>
        <w:rPr>
          <w:lang w:val="en-GB"/>
        </w:rPr>
      </w:pPr>
      <w:r>
        <w:rPr>
          <w:lang w:val="en-GB"/>
        </w:rPr>
        <w:lastRenderedPageBreak/>
        <w:t>Table 2: Sources for guidance</w:t>
      </w:r>
    </w:p>
    <w:tbl>
      <w:tblPr>
        <w:tblW w:w="9144" w:type="dxa"/>
        <w:tblCellMar>
          <w:left w:w="0" w:type="dxa"/>
          <w:right w:w="0" w:type="dxa"/>
        </w:tblCellMar>
        <w:tblLook w:val="0420" w:firstRow="1" w:lastRow="0" w:firstColumn="0" w:lastColumn="0" w:noHBand="0" w:noVBand="1"/>
      </w:tblPr>
      <w:tblGrid>
        <w:gridCol w:w="2304"/>
        <w:gridCol w:w="5490"/>
        <w:gridCol w:w="1350"/>
      </w:tblGrid>
      <w:tr w:rsidR="00A62BCB" w:rsidRPr="00FD19A5" w14:paraId="69F8617F" w14:textId="77777777" w:rsidTr="00FD19A5">
        <w:trPr>
          <w:trHeight w:val="116"/>
        </w:trPr>
        <w:tc>
          <w:tcPr>
            <w:tcW w:w="2304" w:type="dxa"/>
            <w:tcBorders>
              <w:top w:val="single" w:sz="4" w:space="0" w:color="000000"/>
              <w:left w:val="single" w:sz="4" w:space="0" w:color="000000"/>
              <w:bottom w:val="single" w:sz="6" w:space="0" w:color="000000"/>
              <w:right w:val="single" w:sz="4" w:space="0" w:color="000000"/>
            </w:tcBorders>
            <w:shd w:val="clear" w:color="auto" w:fill="DEEBF7"/>
            <w:tcMar>
              <w:top w:w="72" w:type="dxa"/>
              <w:left w:w="144" w:type="dxa"/>
              <w:bottom w:w="72" w:type="dxa"/>
              <w:right w:w="144" w:type="dxa"/>
            </w:tcMar>
            <w:hideMark/>
          </w:tcPr>
          <w:p w14:paraId="20121EC6" w14:textId="77777777" w:rsidR="00A62BCB" w:rsidRPr="00FD19A5" w:rsidRDefault="00A62BCB" w:rsidP="00FF6E44">
            <w:pPr>
              <w:spacing w:before="120" w:after="0" w:line="480" w:lineRule="auto"/>
              <w:contextualSpacing/>
              <w:jc w:val="both"/>
              <w:rPr>
                <w:sz w:val="17"/>
                <w:szCs w:val="17"/>
                <w:lang w:val="en-US"/>
              </w:rPr>
            </w:pPr>
            <w:r w:rsidRPr="00FD19A5">
              <w:rPr>
                <w:b/>
                <w:sz w:val="17"/>
                <w:szCs w:val="17"/>
                <w:lang w:val="en-US"/>
              </w:rPr>
              <w:t>Source</w:t>
            </w:r>
          </w:p>
        </w:tc>
        <w:tc>
          <w:tcPr>
            <w:tcW w:w="5490" w:type="dxa"/>
            <w:tcBorders>
              <w:top w:val="single" w:sz="4" w:space="0" w:color="000000"/>
              <w:left w:val="single" w:sz="4" w:space="0" w:color="000000"/>
              <w:bottom w:val="single" w:sz="6" w:space="0" w:color="000000"/>
              <w:right w:val="single" w:sz="4" w:space="0" w:color="000000"/>
            </w:tcBorders>
            <w:shd w:val="clear" w:color="auto" w:fill="DEEBF7"/>
            <w:tcMar>
              <w:top w:w="72" w:type="dxa"/>
              <w:left w:w="144" w:type="dxa"/>
              <w:bottom w:w="72" w:type="dxa"/>
              <w:right w:w="144" w:type="dxa"/>
            </w:tcMar>
            <w:hideMark/>
          </w:tcPr>
          <w:p w14:paraId="7233440E" w14:textId="77777777" w:rsidR="00A62BCB" w:rsidRPr="00FD19A5" w:rsidRDefault="00A62BCB" w:rsidP="00FF6E44">
            <w:pPr>
              <w:spacing w:before="120" w:after="0" w:line="480" w:lineRule="auto"/>
              <w:contextualSpacing/>
              <w:jc w:val="both"/>
              <w:rPr>
                <w:sz w:val="17"/>
                <w:szCs w:val="17"/>
                <w:lang w:val="en-US"/>
              </w:rPr>
            </w:pPr>
            <w:r w:rsidRPr="00FD19A5">
              <w:rPr>
                <w:b/>
                <w:sz w:val="17"/>
                <w:szCs w:val="17"/>
                <w:lang w:val="en-US"/>
              </w:rPr>
              <w:t>Information provided</w:t>
            </w:r>
          </w:p>
        </w:tc>
        <w:tc>
          <w:tcPr>
            <w:tcW w:w="1350" w:type="dxa"/>
            <w:tcBorders>
              <w:top w:val="single" w:sz="4" w:space="0" w:color="000000"/>
              <w:left w:val="single" w:sz="4" w:space="0" w:color="000000"/>
              <w:bottom w:val="single" w:sz="6" w:space="0" w:color="000000"/>
              <w:right w:val="single" w:sz="4" w:space="0" w:color="000000"/>
            </w:tcBorders>
            <w:shd w:val="clear" w:color="auto" w:fill="DEEBF7"/>
            <w:tcMar>
              <w:top w:w="72" w:type="dxa"/>
              <w:left w:w="144" w:type="dxa"/>
              <w:bottom w:w="72" w:type="dxa"/>
              <w:right w:w="144" w:type="dxa"/>
            </w:tcMar>
            <w:hideMark/>
          </w:tcPr>
          <w:p w14:paraId="33C6BAC8" w14:textId="77777777" w:rsidR="00A62BCB" w:rsidRPr="00FD19A5" w:rsidRDefault="00A62BCB" w:rsidP="00FF6E44">
            <w:pPr>
              <w:spacing w:before="120" w:after="0" w:line="480" w:lineRule="auto"/>
              <w:contextualSpacing/>
              <w:jc w:val="center"/>
              <w:rPr>
                <w:sz w:val="17"/>
                <w:szCs w:val="17"/>
                <w:lang w:val="en-US"/>
              </w:rPr>
            </w:pPr>
            <w:r w:rsidRPr="00FD19A5">
              <w:rPr>
                <w:b/>
                <w:sz w:val="17"/>
                <w:szCs w:val="17"/>
                <w:lang w:val="en-US"/>
              </w:rPr>
              <w:t>Reference #</w:t>
            </w:r>
          </w:p>
        </w:tc>
      </w:tr>
      <w:tr w:rsidR="00A62BCB" w:rsidRPr="00FD19A5" w14:paraId="42CEAC7E" w14:textId="77777777" w:rsidTr="00FD19A5">
        <w:trPr>
          <w:trHeight w:val="21"/>
        </w:trPr>
        <w:tc>
          <w:tcPr>
            <w:tcW w:w="2304" w:type="dxa"/>
            <w:tcBorders>
              <w:top w:val="single" w:sz="6"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8C132FA" w14:textId="53B50472" w:rsidR="00A62BCB" w:rsidRPr="00FD19A5" w:rsidRDefault="00EE6397" w:rsidP="00FF6E44">
            <w:pPr>
              <w:spacing w:before="120" w:after="0" w:line="480" w:lineRule="auto"/>
              <w:contextualSpacing/>
              <w:rPr>
                <w:sz w:val="17"/>
                <w:szCs w:val="17"/>
                <w:lang w:val="en-US"/>
              </w:rPr>
            </w:pPr>
            <w:r>
              <w:rPr>
                <w:b/>
                <w:sz w:val="17"/>
                <w:szCs w:val="17"/>
                <w:lang w:val="en-US"/>
              </w:rPr>
              <w:t xml:space="preserve">ICH &amp; </w:t>
            </w:r>
            <w:r w:rsidR="00A62BCB" w:rsidRPr="00FD19A5">
              <w:rPr>
                <w:b/>
                <w:sz w:val="17"/>
                <w:szCs w:val="17"/>
                <w:lang w:val="en-US"/>
              </w:rPr>
              <w:t>GCP</w:t>
            </w:r>
          </w:p>
        </w:tc>
        <w:tc>
          <w:tcPr>
            <w:tcW w:w="5490" w:type="dxa"/>
            <w:tcBorders>
              <w:top w:val="single" w:sz="6"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6CDABF7" w14:textId="77777777" w:rsidR="00A62BCB" w:rsidRPr="00FD19A5" w:rsidRDefault="00A62BCB" w:rsidP="00FF6E44">
            <w:pPr>
              <w:spacing w:before="120" w:after="0" w:line="480" w:lineRule="auto"/>
              <w:contextualSpacing/>
              <w:jc w:val="both"/>
              <w:rPr>
                <w:sz w:val="17"/>
                <w:szCs w:val="17"/>
                <w:lang w:val="en-US"/>
              </w:rPr>
            </w:pPr>
            <w:r w:rsidRPr="00FD19A5">
              <w:rPr>
                <w:sz w:val="17"/>
                <w:szCs w:val="17"/>
                <w:lang w:val="en-US"/>
              </w:rPr>
              <w:t>General considerations for ethics and conduct</w:t>
            </w:r>
          </w:p>
        </w:tc>
        <w:tc>
          <w:tcPr>
            <w:tcW w:w="1350" w:type="dxa"/>
            <w:tcBorders>
              <w:top w:val="single" w:sz="6"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B4AE20C" w14:textId="4493C0D7" w:rsidR="00A62BCB" w:rsidRPr="00FD19A5" w:rsidRDefault="00A62BCB" w:rsidP="00FF6E44">
            <w:pPr>
              <w:spacing w:before="120" w:after="0" w:line="480" w:lineRule="auto"/>
              <w:contextualSpacing/>
              <w:jc w:val="center"/>
              <w:rPr>
                <w:sz w:val="17"/>
                <w:szCs w:val="17"/>
                <w:lang w:val="en-US"/>
              </w:rPr>
            </w:pPr>
            <w:r w:rsidRPr="00FD19A5">
              <w:rPr>
                <w:sz w:val="17"/>
                <w:szCs w:val="17"/>
                <w:lang w:val="en-US"/>
              </w:rPr>
              <w:fldChar w:fldCharType="begin"/>
            </w:r>
            <w:r w:rsidR="00C32BB5">
              <w:rPr>
                <w:sz w:val="17"/>
                <w:szCs w:val="17"/>
                <w:lang w:val="en-US"/>
              </w:rPr>
              <w:instrText xml:space="preserve"> ADDIN EN.CITE &lt;EndNote&gt;&lt;Cite&gt;&lt;Author&gt;International Council for Harmonisation of Technical Requirements for Pharmaceuticals for Human Use (ICH)&lt;/Author&gt;&lt;Year&gt;2016&lt;/Year&gt;&lt;RecNum&gt;5923&lt;/RecNum&gt;&lt;DisplayText&gt;[30]&lt;/DisplayText&gt;&lt;record&gt;&lt;rec-number&gt;5923&lt;/rec-number&gt;&lt;foreign-keys&gt;&lt;key app="EN" db-id="252aateaure05ceeafsv5dr7zpdpd29v50rf" timestamp="1535532626"&gt;5923&lt;/key&gt;&lt;/foreign-keys&gt;&lt;ref-type name="Report"&gt;27&lt;/ref-type&gt;&lt;contributors&gt;&lt;authors&gt;&lt;author&gt;International Council for Harmonisation of Technical Requirements for Pharmaceuticals for Human Use (ICH),&lt;/author&gt;&lt;/authors&gt;&lt;/contributors&gt;&lt;titles&gt;&lt;title&gt;Integrated Addendum to ICH E6(R1): Guideline for Good Clinical Practice&lt;/title&gt;&lt;/titles&gt;&lt;dates&gt;&lt;year&gt;2016&lt;/year&gt;&lt;/dates&gt;&lt;urls&gt;&lt;related-urls&gt;&lt;url&gt;https://www.ich.org/fileadmin/Public_Web_Site/ICH_Products/Guidelines/Efficacy/E6/E6_R2__Step_4_2016_1109.pdf&lt;/url&gt;&lt;/related-urls&gt;&lt;/urls&gt;&lt;/record&gt;&lt;/Cite&gt;&lt;/EndNote&gt;</w:instrText>
            </w:r>
            <w:r w:rsidRPr="00FD19A5">
              <w:rPr>
                <w:sz w:val="17"/>
                <w:szCs w:val="17"/>
                <w:lang w:val="en-US"/>
              </w:rPr>
              <w:fldChar w:fldCharType="separate"/>
            </w:r>
            <w:r w:rsidR="00C32BB5">
              <w:rPr>
                <w:noProof/>
                <w:sz w:val="17"/>
                <w:szCs w:val="17"/>
                <w:lang w:val="en-US"/>
              </w:rPr>
              <w:t>[30]</w:t>
            </w:r>
            <w:r w:rsidRPr="00FD19A5">
              <w:rPr>
                <w:sz w:val="17"/>
                <w:szCs w:val="17"/>
                <w:lang w:val="en-US"/>
              </w:rPr>
              <w:fldChar w:fldCharType="end"/>
            </w:r>
          </w:p>
        </w:tc>
      </w:tr>
      <w:tr w:rsidR="00A62BCB" w:rsidRPr="00FD19A5" w14:paraId="73167B49" w14:textId="77777777" w:rsidTr="00044428">
        <w:trPr>
          <w:trHeight w:val="26"/>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DBC3837" w14:textId="62787130" w:rsidR="00A62BCB" w:rsidRPr="00FD19A5" w:rsidRDefault="00A62BCB" w:rsidP="00FF6E44">
            <w:pPr>
              <w:spacing w:before="120" w:after="0" w:line="480" w:lineRule="auto"/>
              <w:contextualSpacing/>
              <w:rPr>
                <w:sz w:val="17"/>
                <w:szCs w:val="17"/>
                <w:lang w:val="en-US"/>
              </w:rPr>
            </w:pPr>
            <w:r w:rsidRPr="00FD19A5">
              <w:rPr>
                <w:b/>
                <w:sz w:val="17"/>
                <w:szCs w:val="17"/>
                <w:lang w:val="en-US"/>
              </w:rPr>
              <w:t>QUADAS-2</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8C552AD" w14:textId="77777777" w:rsidR="00A62BCB" w:rsidRPr="00FD19A5" w:rsidRDefault="00A62BCB" w:rsidP="00FF6E44">
            <w:pPr>
              <w:spacing w:before="120" w:after="0" w:line="480" w:lineRule="auto"/>
              <w:contextualSpacing/>
              <w:jc w:val="both"/>
              <w:rPr>
                <w:sz w:val="17"/>
                <w:szCs w:val="17"/>
                <w:lang w:val="en-US"/>
              </w:rPr>
            </w:pPr>
            <w:r w:rsidRPr="00FD19A5">
              <w:rPr>
                <w:sz w:val="17"/>
                <w:szCs w:val="17"/>
                <w:lang w:val="en-US"/>
              </w:rPr>
              <w:t>Tool for assessment of risk of bias (and for planning to prevent it)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5016F46" w14:textId="18668E1C" w:rsidR="00A62BCB" w:rsidRPr="00FD19A5" w:rsidRDefault="00A62BCB" w:rsidP="00FF6E44">
            <w:pPr>
              <w:spacing w:before="120" w:after="0" w:line="480" w:lineRule="auto"/>
              <w:contextualSpacing/>
              <w:jc w:val="center"/>
              <w:rPr>
                <w:sz w:val="17"/>
                <w:szCs w:val="17"/>
                <w:lang w:val="en-US"/>
              </w:rPr>
            </w:pPr>
            <w:r w:rsidRPr="00FD19A5">
              <w:rPr>
                <w:sz w:val="17"/>
                <w:szCs w:val="17"/>
                <w:lang w:val="en-US"/>
              </w:rPr>
              <w:fldChar w:fldCharType="begin"/>
            </w:r>
            <w:r w:rsidR="00C32BB5">
              <w:rPr>
                <w:sz w:val="17"/>
                <w:szCs w:val="17"/>
                <w:lang w:val="en-US"/>
              </w:rPr>
              <w:instrText xml:space="preserve"> ADDIN EN.CITE &lt;EndNote&gt;&lt;Cite&gt;&lt;Author&gt;Whiting&lt;/Author&gt;&lt;Year&gt;2011&lt;/Year&gt;&lt;RecNum&gt;5924&lt;/RecNum&gt;&lt;DisplayText&gt;[31]&lt;/DisplayText&gt;&lt;record&gt;&lt;rec-number&gt;5924&lt;/rec-number&gt;&lt;foreign-keys&gt;&lt;key app="EN" db-id="252aateaure05ceeafsv5dr7zpdpd29v50rf" timestamp="1535532626"&gt;5924&lt;/key&gt;&lt;/foreign-keys&gt;&lt;ref-type name="Journal Article"&gt;17&lt;/ref-type&gt;&lt;contributors&gt;&lt;authors&gt;&lt;author&gt;Penny F. Whiting&lt;/author&gt;&lt;author&gt;Anne W.S. Rutjes&lt;/author&gt;&lt;author&gt;Marie E. Westwood&lt;/author&gt;&lt;author&gt;Susan Mallett&lt;/author&gt;&lt;author&gt;Jonathan J. Deeks&lt;/author&gt;&lt;author&gt;Johannes B. Reitsma&lt;/author&gt;&lt;author&gt;Mariska M.G. Leeflang&lt;/author&gt;&lt;author&gt;Jonathan A.C. Sterne&lt;/author&gt;&lt;author&gt;Patrick M.M. Bossuyt&lt;/author&gt;&lt;/authors&gt;&lt;/contributors&gt;&lt;titles&gt;&lt;title&gt;QUADAS-2: A Revised Tool for the Quality Assessment of Diagnostic Accuracy Studies&lt;/title&gt;&lt;secondary-title&gt;Ann Intern Med&lt;/secondary-title&gt;&lt;/titles&gt;&lt;periodical&gt;&lt;full-title&gt;Ann Intern Med&lt;/full-title&gt;&lt;/periodical&gt;&lt;pages&gt;529-536&lt;/pages&gt;&lt;volume&gt;155(8)&lt;/volume&gt;&lt;number&gt;8&lt;/number&gt;&lt;dates&gt;&lt;year&gt;2011&lt;/year&gt;&lt;/dates&gt;&lt;urls&gt;&lt;/urls&gt;&lt;electronic-resource-num&gt;10.7326/0003-4819-155-8-201110180-00009&lt;/electronic-resource-num&gt;&lt;/record&gt;&lt;/Cite&gt;&lt;/EndNote&gt;</w:instrText>
            </w:r>
            <w:r w:rsidRPr="00FD19A5">
              <w:rPr>
                <w:sz w:val="17"/>
                <w:szCs w:val="17"/>
                <w:lang w:val="en-US"/>
              </w:rPr>
              <w:fldChar w:fldCharType="separate"/>
            </w:r>
            <w:r w:rsidR="00C32BB5">
              <w:rPr>
                <w:noProof/>
                <w:sz w:val="17"/>
                <w:szCs w:val="17"/>
                <w:lang w:val="en-US"/>
              </w:rPr>
              <w:t>[31]</w:t>
            </w:r>
            <w:r w:rsidRPr="00FD19A5">
              <w:rPr>
                <w:sz w:val="17"/>
                <w:szCs w:val="17"/>
                <w:lang w:val="en-US"/>
              </w:rPr>
              <w:fldChar w:fldCharType="end"/>
            </w:r>
          </w:p>
        </w:tc>
      </w:tr>
      <w:tr w:rsidR="00EE6397" w:rsidRPr="00FD19A5" w14:paraId="2B1D4EFE" w14:textId="77777777" w:rsidTr="00044428">
        <w:trPr>
          <w:trHeight w:val="344"/>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7E569E2" w14:textId="71134ECA" w:rsidR="00EE6397" w:rsidRPr="00FD19A5" w:rsidRDefault="00EE6397" w:rsidP="00FF6E44">
            <w:pPr>
              <w:spacing w:before="120" w:after="0" w:line="480" w:lineRule="auto"/>
              <w:ind w:left="116"/>
              <w:contextualSpacing/>
              <w:rPr>
                <w:b/>
                <w:sz w:val="17"/>
                <w:szCs w:val="17"/>
                <w:lang w:val="en-US"/>
              </w:rPr>
            </w:pPr>
            <w:r w:rsidRPr="00FD19A5">
              <w:rPr>
                <w:b/>
                <w:sz w:val="17"/>
                <w:szCs w:val="17"/>
                <w:lang w:val="en-US"/>
              </w:rPr>
              <w:t>DEEP</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71BE69C" w14:textId="12FBC086" w:rsidR="00EE6397" w:rsidRPr="00FD19A5" w:rsidRDefault="00EE6397" w:rsidP="00FF6E44">
            <w:pPr>
              <w:spacing w:before="120" w:after="0" w:line="480" w:lineRule="auto"/>
              <w:contextualSpacing/>
              <w:jc w:val="both"/>
              <w:rPr>
                <w:sz w:val="17"/>
                <w:szCs w:val="17"/>
                <w:lang w:val="en-US"/>
              </w:rPr>
            </w:pPr>
            <w:r w:rsidRPr="00FD19A5">
              <w:rPr>
                <w:sz w:val="17"/>
                <w:szCs w:val="17"/>
                <w:lang w:val="en-US"/>
              </w:rPr>
              <w:t xml:space="preserve">   Guidance on conduct of infectious disease diagnostics studies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46AAA8B" w14:textId="4695592A" w:rsidR="00EE6397" w:rsidRPr="00FD19A5" w:rsidRDefault="00EE6397" w:rsidP="00FF6E44">
            <w:pPr>
              <w:spacing w:before="120" w:after="0" w:line="480" w:lineRule="auto"/>
              <w:contextualSpacing/>
              <w:jc w:val="center"/>
              <w:rPr>
                <w:sz w:val="17"/>
                <w:szCs w:val="17"/>
                <w:lang w:val="en-US"/>
              </w:rPr>
            </w:pPr>
            <w:r>
              <w:rPr>
                <w:sz w:val="17"/>
                <w:szCs w:val="17"/>
                <w:lang w:val="en-US"/>
              </w:rPr>
              <w:fldChar w:fldCharType="begin"/>
            </w:r>
            <w:r w:rsidR="00C32BB5">
              <w:rPr>
                <w:sz w:val="17"/>
                <w:szCs w:val="17"/>
                <w:lang w:val="en-US"/>
              </w:rPr>
              <w:instrText xml:space="preserve"> ADDIN EN.CITE &lt;EndNote&gt;&lt;Cite&gt;&lt;Author&gt;TDR Diagnostics Evaluation Expert Panel&lt;/Author&gt;&lt;Year&gt;2010&lt;/Year&gt;&lt;RecNum&gt;5921&lt;/RecNum&gt;&lt;DisplayText&gt;[28]&lt;/DisplayText&gt;&lt;record&gt;&lt;rec-number&gt;5921&lt;/rec-number&gt;&lt;foreign-keys&gt;&lt;key app="EN" db-id="252aateaure05ceeafsv5dr7zpdpd29v50rf" timestamp="1535532626"&gt;5921&lt;/key&gt;&lt;/foreign-keys&gt;&lt;ref-type name="Journal Article"&gt;17&lt;/ref-type&gt;&lt;contributors&gt;&lt;authors&gt;&lt;author&gt;TDR Diagnostics Evaluation Expert Panel,&lt;/author&gt;&lt;author&gt;Banoo, S&lt;/author&gt;&lt;author&gt;Bell, D&lt;/author&gt;&lt;author&gt;Bossuyt, P&lt;/author&gt;&lt;author&gt;Herring, A&lt;/author&gt;&lt;author&gt;Mabey, D&lt;/author&gt;&lt;author&gt;Poole, F&lt;/author&gt;&lt;author&gt;Smith, PG&lt;/author&gt;&lt;author&gt;Sriram, N&lt;/author&gt;&lt;author&gt;Wongsrichanalai, C&lt;/author&gt;&lt;author&gt;Linke, R&lt;/author&gt;&lt;author&gt;O&amp;apos;Brien, R&lt;/author&gt;&lt;author&gt;Perkins, M&lt;/author&gt;&lt;author&gt;Cunningham, J&lt;/author&gt;&lt;author&gt;Matsoso, P&lt;/author&gt;&lt;author&gt;Nathanson, CM&lt;/author&gt;&lt;author&gt;Olliaro, P&lt;/author&gt;&lt;author&gt;Peeling, RW&lt;/author&gt;&lt;author&gt;Ramsay, A&lt;/author&gt;&lt;/authors&gt;&lt;/contributors&gt;&lt;titles&gt;&lt;title&gt;Evaluation of diagnostic tests for infectious diseases: general principles.&lt;/title&gt;&lt;secondary-title&gt;Nat Rev Microbiol&lt;/secondary-title&gt;&lt;/titles&gt;&lt;periodical&gt;&lt;full-title&gt;Nat Rev Microbiol&lt;/full-title&gt;&lt;/periodical&gt;&lt;pages&gt;S17-29&lt;/pages&gt;&lt;volume&gt;8(12 Suppl)&lt;/volume&gt;&lt;dates&gt;&lt;year&gt;2010&lt;/year&gt;&lt;/dates&gt;&lt;urls&gt;&lt;/urls&gt;&lt;electronic-resource-num&gt;10.1136/bmj.39500.677199.AE&lt;/electronic-resource-num&gt;&lt;/record&gt;&lt;/Cite&gt;&lt;/EndNote&gt;</w:instrText>
            </w:r>
            <w:r>
              <w:rPr>
                <w:sz w:val="17"/>
                <w:szCs w:val="17"/>
                <w:lang w:val="en-US"/>
              </w:rPr>
              <w:fldChar w:fldCharType="separate"/>
            </w:r>
            <w:r w:rsidR="00C32BB5">
              <w:rPr>
                <w:noProof/>
                <w:sz w:val="17"/>
                <w:szCs w:val="17"/>
                <w:lang w:val="en-US"/>
              </w:rPr>
              <w:t>[28]</w:t>
            </w:r>
            <w:r>
              <w:rPr>
                <w:sz w:val="17"/>
                <w:szCs w:val="17"/>
                <w:lang w:val="en-US"/>
              </w:rPr>
              <w:fldChar w:fldCharType="end"/>
            </w:r>
          </w:p>
        </w:tc>
      </w:tr>
      <w:tr w:rsidR="00EE6397" w:rsidRPr="00FD19A5" w14:paraId="49CE018F" w14:textId="77777777" w:rsidTr="00044428">
        <w:trPr>
          <w:trHeight w:val="344"/>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849BD3" w14:textId="715EDE04" w:rsidR="00EE6397" w:rsidRPr="00FD19A5" w:rsidRDefault="00EE6397" w:rsidP="00FF6E44">
            <w:pPr>
              <w:spacing w:before="120" w:after="0" w:line="480" w:lineRule="auto"/>
              <w:ind w:left="116"/>
              <w:contextualSpacing/>
              <w:rPr>
                <w:sz w:val="17"/>
                <w:szCs w:val="17"/>
                <w:lang w:val="en-US"/>
              </w:rPr>
            </w:pPr>
            <w:r w:rsidRPr="00FD19A5">
              <w:rPr>
                <w:b/>
                <w:sz w:val="17"/>
                <w:szCs w:val="17"/>
                <w:lang w:val="en-US"/>
              </w:rPr>
              <w:t>STARD</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5AD4AE" w14:textId="0C0ED6E4" w:rsidR="00EE6397" w:rsidRPr="00FD19A5" w:rsidRDefault="00EE6397" w:rsidP="00FF6E44">
            <w:pPr>
              <w:spacing w:before="120" w:after="0" w:line="480" w:lineRule="auto"/>
              <w:contextualSpacing/>
              <w:jc w:val="both"/>
              <w:rPr>
                <w:sz w:val="17"/>
                <w:szCs w:val="17"/>
                <w:lang w:val="en-US"/>
              </w:rPr>
            </w:pPr>
            <w:r w:rsidRPr="00FD19A5">
              <w:rPr>
                <w:sz w:val="17"/>
                <w:szCs w:val="17"/>
                <w:lang w:val="en-US"/>
              </w:rPr>
              <w:t xml:space="preserve">   Reporting guidance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DE7AF" w14:textId="04D1A4AF" w:rsidR="00EE6397" w:rsidRPr="00FD19A5" w:rsidRDefault="00EE6397" w:rsidP="00FF6E44">
            <w:pPr>
              <w:spacing w:before="120" w:after="0" w:line="480" w:lineRule="auto"/>
              <w:contextualSpacing/>
              <w:jc w:val="center"/>
              <w:rPr>
                <w:sz w:val="17"/>
                <w:szCs w:val="17"/>
                <w:lang w:val="en-US"/>
              </w:rPr>
            </w:pPr>
            <w:r w:rsidRPr="00FD19A5">
              <w:rPr>
                <w:sz w:val="17"/>
                <w:szCs w:val="17"/>
                <w:lang w:val="en-US"/>
              </w:rPr>
              <w:fldChar w:fldCharType="begin"/>
            </w:r>
            <w:r w:rsidR="00C32BB5">
              <w:rPr>
                <w:sz w:val="17"/>
                <w:szCs w:val="17"/>
                <w:lang w:val="en-US"/>
              </w:rPr>
              <w:instrText xml:space="preserve"> ADDIN EN.CITE &lt;EndNote&gt;&lt;Cite&gt;&lt;Author&gt;Bossuyt&lt;/Author&gt;&lt;Year&gt;2015&lt;/Year&gt;&lt;RecNum&gt;5929&lt;/RecNum&gt;&lt;DisplayText&gt;[37]&lt;/DisplayText&gt;&lt;record&gt;&lt;rec-number&gt;5929&lt;/rec-number&gt;&lt;foreign-keys&gt;&lt;key app="EN" db-id="252aateaure05ceeafsv5dr7zpdpd29v50rf" timestamp="1535532626"&gt;5929&lt;/key&gt;&lt;/foreign-keys&gt;&lt;ref-type name="Journal Article"&gt;17&lt;/ref-type&gt;&lt;contributors&gt;&lt;authors&gt;&lt;author&gt;Bossuyt, P&lt;/author&gt;&lt;author&gt;Reitsma, JB&lt;/author&gt;&lt;author&gt;Bruns, DE&lt;/author&gt;&lt;author&gt;Gatsonis, CA&lt;/author&gt;&lt;author&gt;Glasziou, PP&lt;/author&gt;&lt;author&gt;Irwig, L&lt;/author&gt;&lt;author&gt;Lijmer, JG&lt;/author&gt;&lt;author&gt;Moher, D&lt;/author&gt;&lt;author&gt;Rennie, D&lt;/author&gt;&lt;/authors&gt;&lt;/contributors&gt;&lt;titles&gt;&lt;title&gt;STARD 2015: an updated list of essential items for reporting diagnostic accuracy studies&lt;/title&gt;&lt;secondary-title&gt;BMJ&lt;/secondary-title&gt;&lt;/titles&gt;&lt;periodical&gt;&lt;full-title&gt;BMJ&lt;/full-title&gt;&lt;/periodical&gt;&lt;volume&gt;351&lt;/volume&gt;&lt;number&gt;h5527&lt;/number&gt;&lt;dates&gt;&lt;year&gt;2015&lt;/year&gt;&lt;pub-dates&gt;&lt;date&gt;2015&lt;/date&gt;&lt;/pub-dates&gt;&lt;/dates&gt;&lt;urls&gt;&lt;/urls&gt;&lt;/record&gt;&lt;/Cite&gt;&lt;/EndNote&gt;</w:instrText>
            </w:r>
            <w:r w:rsidRPr="00FD19A5">
              <w:rPr>
                <w:sz w:val="17"/>
                <w:szCs w:val="17"/>
                <w:lang w:val="en-US"/>
              </w:rPr>
              <w:fldChar w:fldCharType="separate"/>
            </w:r>
            <w:r w:rsidR="00C32BB5">
              <w:rPr>
                <w:noProof/>
                <w:sz w:val="17"/>
                <w:szCs w:val="17"/>
                <w:lang w:val="en-US"/>
              </w:rPr>
              <w:t>[37]</w:t>
            </w:r>
            <w:r w:rsidRPr="00FD19A5">
              <w:rPr>
                <w:sz w:val="17"/>
                <w:szCs w:val="17"/>
                <w:lang w:val="en-US"/>
              </w:rPr>
              <w:fldChar w:fldCharType="end"/>
            </w:r>
          </w:p>
        </w:tc>
      </w:tr>
      <w:tr w:rsidR="00EE6397" w:rsidRPr="00FD19A5" w14:paraId="4B83DE9B" w14:textId="77777777" w:rsidTr="00BB75CE">
        <w:trPr>
          <w:trHeight w:val="353"/>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F1EB4BF" w14:textId="111E4299" w:rsidR="00EE6397" w:rsidRPr="00FD19A5" w:rsidRDefault="00EE6397" w:rsidP="00FF6E44">
            <w:pPr>
              <w:spacing w:before="120" w:after="0" w:line="480" w:lineRule="auto"/>
              <w:ind w:left="116"/>
              <w:contextualSpacing/>
              <w:rPr>
                <w:sz w:val="17"/>
                <w:szCs w:val="17"/>
                <w:lang w:val="en-US"/>
              </w:rPr>
            </w:pPr>
            <w:r w:rsidRPr="00FD19A5">
              <w:rPr>
                <w:b/>
                <w:sz w:val="17"/>
                <w:szCs w:val="17"/>
                <w:lang w:val="en-US"/>
              </w:rPr>
              <w:t>Cochrane Handbook</w:t>
            </w:r>
            <w:r>
              <w:rPr>
                <w:b/>
                <w:sz w:val="17"/>
                <w:szCs w:val="17"/>
                <w:lang w:val="en-US"/>
              </w:rPr>
              <w:t xml:space="preserve">, </w:t>
            </w:r>
            <w:r w:rsidRPr="00FD19A5">
              <w:rPr>
                <w:b/>
                <w:sz w:val="17"/>
                <w:szCs w:val="17"/>
                <w:lang w:val="en-US"/>
              </w:rPr>
              <w:t>AHRQ Methods Guide</w:t>
            </w:r>
            <w:r>
              <w:rPr>
                <w:b/>
                <w:sz w:val="17"/>
                <w:szCs w:val="17"/>
                <w:lang w:val="en-US"/>
              </w:rPr>
              <w:t>, PRISMA-P</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08EF82" w14:textId="6E7B575E" w:rsidR="00EE6397" w:rsidRPr="00FD19A5" w:rsidRDefault="00EE6397" w:rsidP="00FF6E44">
            <w:pPr>
              <w:spacing w:before="120" w:after="0" w:line="480" w:lineRule="auto"/>
              <w:contextualSpacing/>
              <w:jc w:val="both"/>
              <w:rPr>
                <w:sz w:val="17"/>
                <w:szCs w:val="17"/>
                <w:lang w:val="en-US"/>
              </w:rPr>
            </w:pPr>
            <w:r w:rsidRPr="00FD19A5">
              <w:rPr>
                <w:sz w:val="17"/>
                <w:szCs w:val="17"/>
                <w:lang w:val="en-US"/>
              </w:rPr>
              <w:t xml:space="preserve">   Guidance for </w:t>
            </w:r>
            <w:r>
              <w:rPr>
                <w:sz w:val="17"/>
                <w:szCs w:val="17"/>
                <w:lang w:val="en-US"/>
              </w:rPr>
              <w:t xml:space="preserve">conducting </w:t>
            </w:r>
            <w:r w:rsidRPr="00FD19A5">
              <w:rPr>
                <w:sz w:val="17"/>
                <w:szCs w:val="17"/>
                <w:lang w:val="en-US"/>
              </w:rPr>
              <w:t>systematic reviews</w:t>
            </w:r>
            <w:r>
              <w:rPr>
                <w:sz w:val="17"/>
                <w:szCs w:val="17"/>
                <w:lang w:val="en-US"/>
              </w:rPr>
              <w:t xml:space="preserve"> of diagnostic test accuracy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BE0395" w14:textId="5441C3DC" w:rsidR="00EE6397" w:rsidRDefault="00EE6397" w:rsidP="00FF6E44">
            <w:pPr>
              <w:spacing w:before="120" w:after="0" w:line="480" w:lineRule="auto"/>
              <w:contextualSpacing/>
              <w:jc w:val="center"/>
              <w:rPr>
                <w:sz w:val="17"/>
                <w:szCs w:val="17"/>
                <w:lang w:val="en-US"/>
              </w:rPr>
            </w:pPr>
            <w:r w:rsidRPr="00FD19A5">
              <w:rPr>
                <w:sz w:val="17"/>
                <w:szCs w:val="17"/>
                <w:lang w:val="en-US"/>
              </w:rPr>
              <w:fldChar w:fldCharType="begin"/>
            </w:r>
            <w:r w:rsidR="00C32BB5">
              <w:rPr>
                <w:sz w:val="17"/>
                <w:szCs w:val="17"/>
                <w:lang w:val="en-US"/>
              </w:rPr>
              <w:instrText xml:space="preserve"> ADDIN EN.CITE &lt;EndNote&gt;&lt;Cite&gt;&lt;Author&gt;Cochrane Methods Screening and Diagnostic Tests&lt;/Author&gt;&lt;RecNum&gt;5926&lt;/RecNum&gt;&lt;DisplayText&gt;[33]&lt;/DisplayText&gt;&lt;record&gt;&lt;rec-number&gt;5926&lt;/rec-number&gt;&lt;foreign-keys&gt;&lt;key app="EN" db-id="252aateaure05ceeafsv5dr7zpdpd29v50rf" timestamp="1535532626"&gt;5926&lt;/key&gt;&lt;/foreign-keys&gt;&lt;ref-type name="Web Page"&gt;12&lt;/ref-type&gt;&lt;contributors&gt;&lt;authors&gt;&lt;author&gt;Cochrane Methods Screening and Diagnostic Tests,&lt;/author&gt;&lt;/authors&gt;&lt;secondary-authors&gt;&lt;author&gt;Cochrane Methods Screening and Diagnostic Tests&lt;/author&gt;&lt;/secondary-authors&gt;&lt;/contributors&gt;&lt;titles&gt;&lt;title&gt;Handbook for DTA Reviews&lt;/title&gt;&lt;/titles&gt;&lt;number&gt;May 16, 2018&lt;/number&gt;&lt;dates&gt;&lt;/dates&gt;&lt;publisher&gt;Cochrane Methods Screening and Diagnostic Tests&lt;/publisher&gt;&lt;urls&gt;&lt;related-urls&gt;&lt;url&gt;http://methods.cochrane.org/sdt/handbook-dta-reviews&lt;/url&gt;&lt;/related-urls&gt;&lt;/urls&gt;&lt;/record&gt;&lt;/Cite&gt;&lt;/EndNote&gt;</w:instrText>
            </w:r>
            <w:r w:rsidRPr="00FD19A5">
              <w:rPr>
                <w:sz w:val="17"/>
                <w:szCs w:val="17"/>
                <w:lang w:val="en-US"/>
              </w:rPr>
              <w:fldChar w:fldCharType="separate"/>
            </w:r>
            <w:r w:rsidR="00C32BB5">
              <w:rPr>
                <w:noProof/>
                <w:sz w:val="17"/>
                <w:szCs w:val="17"/>
                <w:lang w:val="en-US"/>
              </w:rPr>
              <w:t>[33]</w:t>
            </w:r>
            <w:r w:rsidRPr="00FD19A5">
              <w:rPr>
                <w:sz w:val="17"/>
                <w:szCs w:val="17"/>
                <w:lang w:val="en-US"/>
              </w:rPr>
              <w:fldChar w:fldCharType="end"/>
            </w:r>
          </w:p>
          <w:p w14:paraId="69D92C42" w14:textId="2D6E5632" w:rsidR="00EE6397" w:rsidRPr="00FD19A5" w:rsidRDefault="00EE6397" w:rsidP="00FF6E44">
            <w:pPr>
              <w:spacing w:before="120" w:after="0" w:line="480" w:lineRule="auto"/>
              <w:contextualSpacing/>
              <w:jc w:val="center"/>
              <w:rPr>
                <w:sz w:val="17"/>
                <w:szCs w:val="17"/>
                <w:lang w:val="en-US"/>
              </w:rPr>
            </w:pPr>
            <w:r>
              <w:rPr>
                <w:sz w:val="17"/>
                <w:szCs w:val="17"/>
                <w:lang w:val="en-US"/>
              </w:rPr>
              <w:t>[32]</w:t>
            </w:r>
            <w:r w:rsidR="00193343">
              <w:rPr>
                <w:sz w:val="17"/>
                <w:szCs w:val="17"/>
                <w:lang w:val="en-US"/>
              </w:rPr>
              <w:fldChar w:fldCharType="begin"/>
            </w:r>
            <w:r w:rsidR="00C32BB5">
              <w:rPr>
                <w:sz w:val="17"/>
                <w:szCs w:val="17"/>
                <w:lang w:val="en-US"/>
              </w:rPr>
              <w:instrText xml:space="preserve"> ADDIN EN.CITE &lt;EndNote&gt;&lt;Cite&gt;&lt;Author&gt;Moher&lt;/Author&gt;&lt;Year&gt;2015&lt;/Year&gt;&lt;RecNum&gt;5954&lt;/RecNum&gt;&lt;DisplayText&gt;[35]&lt;/DisplayText&gt;&lt;record&gt;&lt;rec-number&gt;5954&lt;/rec-number&gt;&lt;foreign-keys&gt;&lt;key app="EN" db-id="252aateaure05ceeafsv5dr7zpdpd29v50rf" timestamp="1535616967"&gt;5954&lt;/key&gt;&lt;/foreign-keys&gt;&lt;ref-type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A.&lt;/author&gt;&lt;author&gt;Prisma- P. Group&lt;/author&gt;&lt;/authors&gt;&lt;/contributors&gt;&lt;auth-address&gt;Ottawa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Rev&lt;/secondary-title&gt;&lt;/titles&gt;&lt;periodical&gt;&lt;full-title&gt;Syst Rev&lt;/full-title&gt;&lt;/periodical&gt;&lt;pages&gt;1&lt;/pages&gt;&lt;volume&gt;4&lt;/volume&gt;&lt;keywords&gt;&lt;keyword&gt;Access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administration/*standards&lt;/keyword&gt;&lt;keyword&gt;Quality Control&lt;/keyword&gt;&lt;keyword&gt;*Review Literature as Topic&lt;/keyword&gt;&lt;/keywords&gt;&lt;dates&gt;&lt;year&gt;2015&lt;/year&gt;&lt;pub-dates&gt;&lt;date&gt;Jan 1&lt;/date&gt;&lt;/pub-dates&gt;&lt;/dates&gt;&lt;isbn&gt;2046-4053 (Electronic)&amp;#xD;2046-4053 (Linking)&lt;/isbn&gt;&lt;accession-num&gt;25554246&lt;/accession-num&gt;&lt;urls&gt;&lt;related-urls&gt;&lt;url&gt;https://www.ncbi.nlm.nih.gov/pubmed/25554246&lt;/url&gt;&lt;/related-urls&gt;&lt;/urls&gt;&lt;custom2&gt;PMC4320440&lt;/custom2&gt;&lt;electronic-resource-num&gt;10.1186/2046-4053-4-1&lt;/electronic-resource-num&gt;&lt;/record&gt;&lt;/Cite&gt;&lt;/EndNote&gt;</w:instrText>
            </w:r>
            <w:r w:rsidR="00193343">
              <w:rPr>
                <w:sz w:val="17"/>
                <w:szCs w:val="17"/>
                <w:lang w:val="en-US"/>
              </w:rPr>
              <w:fldChar w:fldCharType="separate"/>
            </w:r>
            <w:r w:rsidR="00C32BB5">
              <w:rPr>
                <w:noProof/>
                <w:sz w:val="17"/>
                <w:szCs w:val="17"/>
                <w:lang w:val="en-US"/>
              </w:rPr>
              <w:t>[35]</w:t>
            </w:r>
            <w:r w:rsidR="00193343">
              <w:rPr>
                <w:sz w:val="17"/>
                <w:szCs w:val="17"/>
                <w:lang w:val="en-US"/>
              </w:rPr>
              <w:fldChar w:fldCharType="end"/>
            </w:r>
          </w:p>
        </w:tc>
      </w:tr>
      <w:tr w:rsidR="00EE6397" w:rsidRPr="00FD19A5" w14:paraId="6E7E76C3" w14:textId="77777777" w:rsidTr="00044428">
        <w:trPr>
          <w:trHeight w:val="344"/>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47BD198" w14:textId="5F6A11C7" w:rsidR="00EE6397" w:rsidRPr="00FD19A5" w:rsidRDefault="00EE6397" w:rsidP="00FF6E44">
            <w:pPr>
              <w:spacing w:before="120" w:after="0" w:line="480" w:lineRule="auto"/>
              <w:ind w:left="116"/>
              <w:contextualSpacing/>
              <w:rPr>
                <w:b/>
                <w:sz w:val="17"/>
                <w:szCs w:val="17"/>
                <w:lang w:val="en-US"/>
              </w:rPr>
            </w:pPr>
            <w:r>
              <w:rPr>
                <w:b/>
                <w:sz w:val="17"/>
                <w:szCs w:val="17"/>
                <w:lang w:val="en-US"/>
              </w:rPr>
              <w:t>PRISMA and PRISMA-DTA</w:t>
            </w:r>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D24B911" w14:textId="09ADEFD6" w:rsidR="00EE6397" w:rsidRPr="00FD19A5" w:rsidRDefault="00EE6397" w:rsidP="00FF6E44">
            <w:pPr>
              <w:spacing w:before="120" w:after="0" w:line="480" w:lineRule="auto"/>
              <w:contextualSpacing/>
              <w:jc w:val="both"/>
              <w:rPr>
                <w:sz w:val="17"/>
                <w:szCs w:val="17"/>
                <w:lang w:val="en-US"/>
              </w:rPr>
            </w:pPr>
            <w:r w:rsidRPr="00FD19A5">
              <w:rPr>
                <w:sz w:val="17"/>
                <w:szCs w:val="17"/>
                <w:lang w:val="en-US"/>
              </w:rPr>
              <w:t xml:space="preserve">Guidance for </w:t>
            </w:r>
            <w:r>
              <w:rPr>
                <w:sz w:val="17"/>
                <w:szCs w:val="17"/>
                <w:lang w:val="en-US"/>
              </w:rPr>
              <w:t xml:space="preserve">reporting </w:t>
            </w:r>
            <w:r w:rsidRPr="00FD19A5">
              <w:rPr>
                <w:sz w:val="17"/>
                <w:szCs w:val="17"/>
                <w:lang w:val="en-US"/>
              </w:rPr>
              <w:t>systematic reviews</w:t>
            </w:r>
            <w:r>
              <w:rPr>
                <w:sz w:val="17"/>
                <w:szCs w:val="17"/>
                <w:lang w:val="en-US"/>
              </w:rPr>
              <w:t xml:space="preserve"> of diagnostic test accuracy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4DC9CF7" w14:textId="44B302E8" w:rsidR="00EE6397" w:rsidRPr="00FD19A5" w:rsidRDefault="00193343" w:rsidP="00FF6E44">
            <w:pPr>
              <w:spacing w:before="120" w:after="0" w:line="480" w:lineRule="auto"/>
              <w:contextualSpacing/>
              <w:jc w:val="center"/>
              <w:rPr>
                <w:sz w:val="17"/>
                <w:szCs w:val="17"/>
                <w:lang w:val="en-US"/>
              </w:rPr>
            </w:pPr>
            <w:r>
              <w:rPr>
                <w:sz w:val="17"/>
                <w:szCs w:val="17"/>
                <w:lang w:val="en-US"/>
              </w:rPr>
              <w:fldChar w:fldCharType="begin">
                <w:fldData xml:space="preserve">PEVuZE5vdGU+PENpdGU+PEF1dGhvcj5Nb2hlcjwvQXV0aG9yPjxZZWFyPjIwMDk8L1llYXI+PFJl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</w:fldData>
              </w:fldChar>
            </w:r>
            <w:r w:rsidR="00C46D70">
              <w:rPr>
                <w:sz w:val="17"/>
                <w:szCs w:val="17"/>
                <w:lang w:val="en-US"/>
              </w:rPr>
              <w:instrText xml:space="preserve"> ADDIN EN.CITE </w:instrText>
            </w:r>
            <w:r w:rsidR="00C46D70">
              <w:rPr>
                <w:sz w:val="17"/>
                <w:szCs w:val="17"/>
                <w:lang w:val="en-US"/>
              </w:rPr>
              <w:fldChar w:fldCharType="begin">
                <w:fldData xml:space="preserve">PEVuZE5vdGU+PENpdGU+PEF1dGhvcj5Nb2hlcjwvQXV0aG9yPjxZZWFyPjIwMDk8L1llYXI+PFJl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</w:fldData>
              </w:fldChar>
            </w:r>
            <w:r w:rsidR="00C46D70">
              <w:rPr>
                <w:sz w:val="17"/>
                <w:szCs w:val="17"/>
                <w:lang w:val="en-US"/>
              </w:rPr>
              <w:instrText xml:space="preserve"> ADDIN EN.CITE.DATA </w:instrText>
            </w:r>
            <w:r w:rsidR="00C46D70">
              <w:rPr>
                <w:sz w:val="17"/>
                <w:szCs w:val="17"/>
                <w:lang w:val="en-US"/>
              </w:rPr>
            </w:r>
            <w:r w:rsidR="00C46D70">
              <w:rPr>
                <w:sz w:val="17"/>
                <w:szCs w:val="17"/>
                <w:lang w:val="en-US"/>
              </w:rPr>
              <w:fldChar w:fldCharType="end"/>
            </w:r>
            <w:r>
              <w:rPr>
                <w:sz w:val="17"/>
                <w:szCs w:val="17"/>
                <w:lang w:val="en-US"/>
              </w:rPr>
            </w:r>
            <w:r>
              <w:rPr>
                <w:sz w:val="17"/>
                <w:szCs w:val="17"/>
                <w:lang w:val="en-US"/>
              </w:rPr>
              <w:fldChar w:fldCharType="separate"/>
            </w:r>
            <w:r w:rsidR="00C46D70">
              <w:rPr>
                <w:noProof/>
                <w:sz w:val="17"/>
                <w:szCs w:val="17"/>
                <w:lang w:val="en-US"/>
              </w:rPr>
              <w:t>[34, 47]</w:t>
            </w:r>
            <w:r>
              <w:rPr>
                <w:sz w:val="17"/>
                <w:szCs w:val="17"/>
                <w:lang w:val="en-US"/>
              </w:rPr>
              <w:fldChar w:fldCharType="end"/>
            </w:r>
          </w:p>
        </w:tc>
      </w:tr>
      <w:tr w:rsidR="00EE6397" w:rsidRPr="00FD19A5" w14:paraId="3A195801" w14:textId="77777777" w:rsidTr="00044428">
        <w:trPr>
          <w:trHeight w:val="344"/>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4CAB5" w14:textId="1A7E667B" w:rsidR="00EE6397" w:rsidRPr="00FD19A5" w:rsidRDefault="00EE6397" w:rsidP="00FF6E44">
            <w:pPr>
              <w:spacing w:before="120" w:after="0" w:line="480" w:lineRule="auto"/>
              <w:contextualSpacing/>
              <w:rPr>
                <w:sz w:val="17"/>
                <w:szCs w:val="17"/>
                <w:lang w:val="en-US"/>
              </w:rPr>
            </w:pPr>
            <w:r w:rsidRPr="00FD19A5">
              <w:rPr>
                <w:b/>
                <w:sz w:val="17"/>
                <w:szCs w:val="17"/>
                <w:lang w:val="en-US"/>
              </w:rPr>
              <w:t xml:space="preserve">   GRADE</w:t>
            </w:r>
            <w:r w:rsidR="004C3BBE">
              <w:rPr>
                <w:b/>
                <w:sz w:val="17"/>
                <w:szCs w:val="17"/>
                <w:lang w:val="en-US"/>
              </w:rPr>
              <w:t xml:space="preserve"> and </w:t>
            </w:r>
            <w:proofErr w:type="spellStart"/>
            <w:r w:rsidR="004C3BBE">
              <w:rPr>
                <w:b/>
                <w:sz w:val="17"/>
                <w:szCs w:val="17"/>
                <w:lang w:val="en-US"/>
              </w:rPr>
              <w:t>EtD</w:t>
            </w:r>
            <w:proofErr w:type="spellEnd"/>
          </w:p>
        </w:tc>
        <w:tc>
          <w:tcPr>
            <w:tcW w:w="5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1493C" w14:textId="77777777" w:rsidR="00EE6397" w:rsidRPr="00FD19A5" w:rsidRDefault="00EE6397" w:rsidP="00FF6E44">
            <w:pPr>
              <w:spacing w:before="120" w:after="0" w:line="480" w:lineRule="auto"/>
              <w:contextualSpacing/>
              <w:jc w:val="both"/>
              <w:rPr>
                <w:sz w:val="17"/>
                <w:szCs w:val="17"/>
                <w:lang w:val="en-US"/>
              </w:rPr>
            </w:pPr>
            <w:r w:rsidRPr="00FD19A5">
              <w:rPr>
                <w:sz w:val="17"/>
                <w:szCs w:val="17"/>
                <w:lang w:val="en-US"/>
              </w:rPr>
              <w:t xml:space="preserve">   Evidence review for policy making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36793" w14:textId="3EA09E45" w:rsidR="00EE6397" w:rsidRPr="00FD19A5" w:rsidRDefault="00A63344" w:rsidP="00FF6E44">
            <w:pPr>
              <w:spacing w:before="120" w:after="0" w:line="480" w:lineRule="auto"/>
              <w:contextualSpacing/>
              <w:jc w:val="center"/>
              <w:rPr>
                <w:sz w:val="17"/>
                <w:szCs w:val="17"/>
                <w:lang w:val="en-US"/>
              </w:rPr>
            </w:pPr>
            <w:r>
              <w:rPr>
                <w:sz w:val="17"/>
                <w:szCs w:val="17"/>
                <w:lang w:val="en-US"/>
              </w:rPr>
              <w:fldChar w:fldCharType="begin">
                <w:fldData xml:space="preserve">PEVuZE5vdGU+PENpdGU+PEF1dGhvcj5BbG9uc28tQ29lbGxvPC9BdXRob3I+PFllYXI+MjAxNjwv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</w:fldData>
              </w:fldChar>
            </w:r>
            <w:r w:rsidR="00C32BB5">
              <w:rPr>
                <w:sz w:val="17"/>
                <w:szCs w:val="17"/>
                <w:lang w:val="en-US"/>
              </w:rPr>
              <w:instrText xml:space="preserve"> ADDIN EN.CITE </w:instrText>
            </w:r>
            <w:r w:rsidR="00C32BB5">
              <w:rPr>
                <w:sz w:val="17"/>
                <w:szCs w:val="17"/>
                <w:lang w:val="en-US"/>
              </w:rPr>
              <w:fldChar w:fldCharType="begin">
                <w:fldData xml:space="preserve">PEVuZE5vdGU+PENpdGU+PEF1dGhvcj5BbG9uc28tQ29lbGxvPC9BdXRob3I+PFllYXI+MjAxNjwv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</w:fldData>
              </w:fldChar>
            </w:r>
            <w:r w:rsidR="00C32BB5">
              <w:rPr>
                <w:sz w:val="17"/>
                <w:szCs w:val="17"/>
                <w:lang w:val="en-US"/>
              </w:rPr>
              <w:instrText xml:space="preserve"> ADDIN EN.CITE.DATA </w:instrText>
            </w:r>
            <w:r w:rsidR="00C32BB5">
              <w:rPr>
                <w:sz w:val="17"/>
                <w:szCs w:val="17"/>
                <w:lang w:val="en-US"/>
              </w:rPr>
            </w:r>
            <w:r w:rsidR="00C32BB5">
              <w:rPr>
                <w:sz w:val="17"/>
                <w:szCs w:val="17"/>
                <w:lang w:val="en-US"/>
              </w:rPr>
              <w:fldChar w:fldCharType="end"/>
            </w:r>
            <w:r>
              <w:rPr>
                <w:sz w:val="17"/>
                <w:szCs w:val="17"/>
                <w:lang w:val="en-US"/>
              </w:rPr>
            </w:r>
            <w:r>
              <w:rPr>
                <w:sz w:val="17"/>
                <w:szCs w:val="17"/>
                <w:lang w:val="en-US"/>
              </w:rPr>
              <w:fldChar w:fldCharType="separate"/>
            </w:r>
            <w:r w:rsidR="00C32BB5">
              <w:rPr>
                <w:noProof/>
                <w:sz w:val="17"/>
                <w:szCs w:val="17"/>
                <w:lang w:val="en-US"/>
              </w:rPr>
              <w:t>[19, 23-26]</w:t>
            </w:r>
            <w:r>
              <w:rPr>
                <w:sz w:val="17"/>
                <w:szCs w:val="17"/>
                <w:lang w:val="en-US"/>
              </w:rPr>
              <w:fldChar w:fldCharType="end"/>
            </w:r>
          </w:p>
        </w:tc>
      </w:tr>
    </w:tbl>
    <w:p w14:paraId="7FA328E4" w14:textId="77777777" w:rsidR="005330CA" w:rsidRDefault="005330CA" w:rsidP="00FF6E44">
      <w:pPr>
        <w:tabs>
          <w:tab w:val="clear" w:pos="1440"/>
        </w:tabs>
        <w:spacing w:after="0" w:line="480" w:lineRule="auto"/>
        <w:rPr>
          <w:lang w:val="en-GB"/>
        </w:rPr>
      </w:pPr>
      <w:r>
        <w:rPr>
          <w:lang w:val="en-GB"/>
        </w:rPr>
        <w:br w:type="page"/>
      </w:r>
    </w:p>
    <w:p w14:paraId="7B2A2BBD" w14:textId="3C64BC93" w:rsidR="00960B1C" w:rsidRDefault="00960B1C" w:rsidP="00FF6E44">
      <w:pPr>
        <w:spacing w:before="120" w:after="0" w:line="480" w:lineRule="auto"/>
        <w:contextualSpacing/>
        <w:jc w:val="both"/>
        <w:rPr>
          <w:lang w:val="en-GB"/>
        </w:rPr>
      </w:pPr>
      <w:r>
        <w:rPr>
          <w:lang w:val="en-GB"/>
        </w:rPr>
        <w:lastRenderedPageBreak/>
        <w:t>Table 3: Main paper sections for each TPP</w:t>
      </w:r>
    </w:p>
    <w:tbl>
      <w:tblPr>
        <w:tblW w:w="8935" w:type="dxa"/>
        <w:tblCellMar>
          <w:left w:w="0" w:type="dxa"/>
          <w:right w:w="0" w:type="dxa"/>
        </w:tblCellMar>
        <w:tblLook w:val="0420" w:firstRow="1" w:lastRow="0" w:firstColumn="0" w:lastColumn="0" w:noHBand="0" w:noVBand="1"/>
      </w:tblPr>
      <w:tblGrid>
        <w:gridCol w:w="2214"/>
        <w:gridCol w:w="6721"/>
      </w:tblGrid>
      <w:tr w:rsidR="00C94027" w:rsidRPr="00FD19A5" w14:paraId="60CA7671" w14:textId="77777777" w:rsidTr="00193343">
        <w:trPr>
          <w:trHeight w:val="269"/>
        </w:trPr>
        <w:tc>
          <w:tcPr>
            <w:tcW w:w="2214" w:type="dxa"/>
            <w:tcBorders>
              <w:top w:val="single" w:sz="4" w:space="0" w:color="000000"/>
              <w:left w:val="single" w:sz="4" w:space="0" w:color="000000"/>
              <w:bottom w:val="single" w:sz="6" w:space="0" w:color="000000"/>
              <w:right w:val="single" w:sz="4" w:space="0" w:color="000000"/>
            </w:tcBorders>
            <w:shd w:val="clear" w:color="auto" w:fill="DEEBF7"/>
            <w:tcMar>
              <w:top w:w="72" w:type="dxa"/>
              <w:left w:w="144" w:type="dxa"/>
              <w:bottom w:w="72" w:type="dxa"/>
              <w:right w:w="144" w:type="dxa"/>
            </w:tcMar>
            <w:hideMark/>
          </w:tcPr>
          <w:p w14:paraId="52C681D3" w14:textId="77777777" w:rsidR="00FD19A5" w:rsidRPr="00FD19A5" w:rsidRDefault="00FD19A5" w:rsidP="00FF6E44">
            <w:pPr>
              <w:spacing w:after="0" w:line="480" w:lineRule="auto"/>
              <w:contextualSpacing/>
              <w:rPr>
                <w:sz w:val="17"/>
                <w:szCs w:val="17"/>
                <w:lang w:val="en-US"/>
              </w:rPr>
            </w:pPr>
            <w:r w:rsidRPr="00FD19A5">
              <w:rPr>
                <w:b/>
                <w:sz w:val="17"/>
                <w:szCs w:val="17"/>
                <w:lang w:val="en-US"/>
              </w:rPr>
              <w:t>Main paper sections for each TPP</w:t>
            </w:r>
          </w:p>
        </w:tc>
        <w:tc>
          <w:tcPr>
            <w:tcW w:w="6721" w:type="dxa"/>
            <w:tcBorders>
              <w:top w:val="single" w:sz="4" w:space="0" w:color="000000"/>
              <w:left w:val="single" w:sz="4" w:space="0" w:color="000000"/>
              <w:bottom w:val="single" w:sz="6" w:space="0" w:color="000000"/>
              <w:right w:val="single" w:sz="4" w:space="0" w:color="000000"/>
            </w:tcBorders>
            <w:shd w:val="clear" w:color="auto" w:fill="DEEBF7"/>
            <w:tcMar>
              <w:top w:w="72" w:type="dxa"/>
              <w:left w:w="144" w:type="dxa"/>
              <w:bottom w:w="72" w:type="dxa"/>
              <w:right w:w="144" w:type="dxa"/>
            </w:tcMar>
            <w:hideMark/>
          </w:tcPr>
          <w:p w14:paraId="246F66E0" w14:textId="77777777" w:rsidR="00FD19A5" w:rsidRPr="00FD19A5" w:rsidRDefault="00FD19A5" w:rsidP="00FF6E44">
            <w:pPr>
              <w:spacing w:after="0" w:line="480" w:lineRule="auto"/>
              <w:contextualSpacing/>
              <w:rPr>
                <w:sz w:val="17"/>
                <w:szCs w:val="17"/>
                <w:lang w:val="en-US"/>
              </w:rPr>
            </w:pPr>
            <w:r w:rsidRPr="00FD19A5">
              <w:rPr>
                <w:b/>
                <w:sz w:val="17"/>
                <w:szCs w:val="17"/>
                <w:lang w:val="en-US"/>
              </w:rPr>
              <w:t>Sub-Sections/Main Topics within each section</w:t>
            </w:r>
          </w:p>
        </w:tc>
      </w:tr>
      <w:tr w:rsidR="006E478F" w:rsidRPr="00FD19A5" w14:paraId="0D6CE58A" w14:textId="77777777" w:rsidTr="00193343">
        <w:trPr>
          <w:trHeight w:val="21"/>
        </w:trPr>
        <w:tc>
          <w:tcPr>
            <w:tcW w:w="2214" w:type="dxa"/>
            <w:tcBorders>
              <w:top w:val="single" w:sz="6"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522EA970" w14:textId="5F65CDFD" w:rsidR="006E478F" w:rsidRPr="006E478F" w:rsidRDefault="006E478F" w:rsidP="00FF6E44">
            <w:pPr>
              <w:spacing w:after="0" w:line="480" w:lineRule="auto"/>
              <w:contextualSpacing/>
              <w:rPr>
                <w:sz w:val="17"/>
                <w:szCs w:val="17"/>
                <w:lang w:val="en-US"/>
              </w:rPr>
            </w:pPr>
            <w:r w:rsidRPr="00B25773">
              <w:rPr>
                <w:b/>
                <w:bCs w:val="0"/>
                <w:sz w:val="17"/>
                <w:szCs w:val="17"/>
              </w:rPr>
              <w:t>Introduction</w:t>
            </w:r>
          </w:p>
        </w:tc>
        <w:tc>
          <w:tcPr>
            <w:tcW w:w="6721" w:type="dxa"/>
            <w:tcBorders>
              <w:top w:val="single" w:sz="6"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8A0D944" w14:textId="77777777" w:rsidR="006E478F" w:rsidRPr="00B25773" w:rsidRDefault="006E478F" w:rsidP="00FF6E44">
            <w:pPr>
              <w:numPr>
                <w:ilvl w:val="0"/>
                <w:numId w:val="32"/>
              </w:numPr>
              <w:tabs>
                <w:tab w:val="clear" w:pos="1440"/>
              </w:tabs>
              <w:spacing w:after="0" w:line="480" w:lineRule="auto"/>
              <w:divId w:val="1920408361"/>
              <w:rPr>
                <w:sz w:val="17"/>
                <w:szCs w:val="17"/>
              </w:rPr>
            </w:pPr>
            <w:r w:rsidRPr="00B25773">
              <w:rPr>
                <w:sz w:val="17"/>
                <w:szCs w:val="17"/>
              </w:rPr>
              <w:t>Intended use (purpose)</w:t>
            </w:r>
          </w:p>
          <w:p w14:paraId="7DBBEEAD" w14:textId="4EE9614D" w:rsidR="006E478F" w:rsidRPr="00B25773" w:rsidRDefault="004A7F1F" w:rsidP="00FF6E44">
            <w:pPr>
              <w:numPr>
                <w:ilvl w:val="0"/>
                <w:numId w:val="32"/>
              </w:numPr>
              <w:tabs>
                <w:tab w:val="clear" w:pos="1440"/>
              </w:tabs>
              <w:spacing w:after="0" w:line="480" w:lineRule="auto"/>
              <w:divId w:val="1906724935"/>
              <w:rPr>
                <w:sz w:val="17"/>
                <w:szCs w:val="17"/>
              </w:rPr>
            </w:pPr>
            <w:r>
              <w:rPr>
                <w:sz w:val="17"/>
                <w:szCs w:val="17"/>
              </w:rPr>
              <w:t>R</w:t>
            </w:r>
            <w:r w:rsidR="006E478F" w:rsidRPr="00B25773">
              <w:rPr>
                <w:sz w:val="17"/>
                <w:szCs w:val="17"/>
              </w:rPr>
              <w:t>ole (the position of the index test relative to existing tests for the same condition within the same clinical setting)</w:t>
            </w:r>
          </w:p>
          <w:p w14:paraId="76EC261D" w14:textId="188B248E" w:rsidR="006E478F" w:rsidRDefault="004A7F1F" w:rsidP="00FF6E44">
            <w:pPr>
              <w:numPr>
                <w:ilvl w:val="0"/>
                <w:numId w:val="32"/>
              </w:numPr>
              <w:tabs>
                <w:tab w:val="clear" w:pos="1440"/>
              </w:tabs>
              <w:spacing w:after="0" w:line="480" w:lineRule="auto"/>
              <w:divId w:val="1221016358"/>
              <w:rPr>
                <w:sz w:val="17"/>
                <w:szCs w:val="17"/>
              </w:rPr>
            </w:pPr>
            <w:r>
              <w:rPr>
                <w:sz w:val="17"/>
                <w:szCs w:val="17"/>
              </w:rPr>
              <w:t>C</w:t>
            </w:r>
            <w:r w:rsidR="006E478F" w:rsidRPr="00B25773">
              <w:rPr>
                <w:sz w:val="17"/>
                <w:szCs w:val="17"/>
              </w:rPr>
              <w:t>linical pathway</w:t>
            </w:r>
          </w:p>
          <w:p w14:paraId="118744F3" w14:textId="2E816142" w:rsidR="006E478F" w:rsidRPr="00B25773" w:rsidRDefault="006E478F" w:rsidP="00FF6E44">
            <w:pPr>
              <w:numPr>
                <w:ilvl w:val="0"/>
                <w:numId w:val="32"/>
              </w:numPr>
              <w:tabs>
                <w:tab w:val="clear" w:pos="1440"/>
              </w:tabs>
              <w:spacing w:after="0" w:line="480" w:lineRule="auto"/>
              <w:divId w:val="1221016358"/>
              <w:rPr>
                <w:sz w:val="17"/>
                <w:szCs w:val="17"/>
              </w:rPr>
            </w:pPr>
            <w:r w:rsidRPr="00B25773">
              <w:rPr>
                <w:sz w:val="17"/>
                <w:szCs w:val="17"/>
              </w:rPr>
              <w:t>Existing tests and pipeline</w:t>
            </w:r>
          </w:p>
        </w:tc>
      </w:tr>
      <w:tr w:rsidR="006E478F" w:rsidRPr="00FD19A5" w14:paraId="70C6E00E" w14:textId="77777777" w:rsidTr="00193343">
        <w:trPr>
          <w:trHeight w:val="26"/>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5AE88A5" w14:textId="347CF99E" w:rsidR="006E478F" w:rsidRPr="006E478F" w:rsidRDefault="006E478F" w:rsidP="00FF6E44">
            <w:pPr>
              <w:spacing w:after="0" w:line="480" w:lineRule="auto"/>
              <w:contextualSpacing/>
              <w:rPr>
                <w:sz w:val="17"/>
                <w:szCs w:val="17"/>
                <w:lang w:val="en-US"/>
              </w:rPr>
            </w:pPr>
            <w:r w:rsidRPr="00B25773">
              <w:rPr>
                <w:b/>
                <w:bCs w:val="0"/>
                <w:sz w:val="17"/>
                <w:szCs w:val="17"/>
              </w:rPr>
              <w:t>General study design considerations</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2556A00" w14:textId="77777777" w:rsidR="006E478F" w:rsidRPr="00B25773" w:rsidRDefault="006E478F" w:rsidP="00FF6E44">
            <w:pPr>
              <w:numPr>
                <w:ilvl w:val="0"/>
                <w:numId w:val="33"/>
              </w:numPr>
              <w:tabs>
                <w:tab w:val="clear" w:pos="1440"/>
              </w:tabs>
              <w:spacing w:after="0" w:line="480" w:lineRule="auto"/>
              <w:divId w:val="280191354"/>
              <w:rPr>
                <w:sz w:val="17"/>
                <w:szCs w:val="17"/>
              </w:rPr>
            </w:pPr>
            <w:r w:rsidRPr="00B25773">
              <w:rPr>
                <w:sz w:val="17"/>
                <w:szCs w:val="17"/>
              </w:rPr>
              <w:t>Design and sampling</w:t>
            </w:r>
          </w:p>
          <w:p w14:paraId="7E354239" w14:textId="3D427DDB" w:rsidR="006E478F" w:rsidRDefault="004A7F1F" w:rsidP="00FF6E44">
            <w:pPr>
              <w:numPr>
                <w:ilvl w:val="0"/>
                <w:numId w:val="33"/>
              </w:numPr>
              <w:tabs>
                <w:tab w:val="clear" w:pos="1440"/>
              </w:tabs>
              <w:spacing w:after="0" w:line="480" w:lineRule="auto"/>
              <w:divId w:val="733359010"/>
              <w:rPr>
                <w:sz w:val="17"/>
                <w:szCs w:val="17"/>
              </w:rPr>
            </w:pPr>
            <w:r>
              <w:rPr>
                <w:sz w:val="17"/>
                <w:szCs w:val="17"/>
              </w:rPr>
              <w:t>S</w:t>
            </w:r>
            <w:r w:rsidR="006E478F" w:rsidRPr="00B25773">
              <w:rPr>
                <w:sz w:val="17"/>
                <w:szCs w:val="17"/>
              </w:rPr>
              <w:t>ample size</w:t>
            </w:r>
          </w:p>
          <w:p w14:paraId="650E4DAD" w14:textId="4978DE63" w:rsidR="006E478F" w:rsidRPr="00B25773" w:rsidRDefault="004A7F1F" w:rsidP="00FF6E44">
            <w:pPr>
              <w:numPr>
                <w:ilvl w:val="0"/>
                <w:numId w:val="33"/>
              </w:numPr>
              <w:tabs>
                <w:tab w:val="clear" w:pos="1440"/>
              </w:tabs>
              <w:spacing w:after="0" w:line="480" w:lineRule="auto"/>
              <w:divId w:val="733359010"/>
              <w:rPr>
                <w:sz w:val="17"/>
                <w:szCs w:val="17"/>
              </w:rPr>
            </w:pPr>
            <w:r>
              <w:rPr>
                <w:sz w:val="17"/>
                <w:szCs w:val="17"/>
              </w:rPr>
              <w:t>R</w:t>
            </w:r>
            <w:r w:rsidR="006E478F" w:rsidRPr="00B25773">
              <w:rPr>
                <w:sz w:val="17"/>
                <w:szCs w:val="17"/>
              </w:rPr>
              <w:t>ole of analytical data and banked specimens</w:t>
            </w:r>
          </w:p>
        </w:tc>
      </w:tr>
      <w:tr w:rsidR="006E478F" w:rsidRPr="00FD19A5" w14:paraId="03AEE094" w14:textId="77777777" w:rsidTr="00193343">
        <w:trPr>
          <w:trHeight w:val="26"/>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88E5CBE" w14:textId="011A5430" w:rsidR="006E478F" w:rsidRPr="006E478F" w:rsidRDefault="006E478F" w:rsidP="00FF6E44">
            <w:pPr>
              <w:spacing w:after="0" w:line="480" w:lineRule="auto"/>
              <w:contextualSpacing/>
              <w:rPr>
                <w:sz w:val="17"/>
                <w:szCs w:val="17"/>
                <w:lang w:val="en-US"/>
              </w:rPr>
            </w:pPr>
            <w:r w:rsidRPr="00B25773">
              <w:rPr>
                <w:b/>
                <w:bCs w:val="0"/>
                <w:sz w:val="17"/>
                <w:szCs w:val="17"/>
              </w:rPr>
              <w:t xml:space="preserve">Population &amp; setting </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CF17B7E" w14:textId="307F8728" w:rsidR="006E478F" w:rsidRPr="004A7F1F" w:rsidRDefault="006E478F" w:rsidP="00FF6E44">
            <w:pPr>
              <w:numPr>
                <w:ilvl w:val="0"/>
                <w:numId w:val="34"/>
              </w:numPr>
              <w:tabs>
                <w:tab w:val="clear" w:pos="1440"/>
              </w:tabs>
              <w:spacing w:after="0" w:line="480" w:lineRule="auto"/>
              <w:divId w:val="1534491361"/>
              <w:rPr>
                <w:sz w:val="17"/>
                <w:szCs w:val="17"/>
              </w:rPr>
            </w:pPr>
            <w:r w:rsidRPr="00B25773">
              <w:rPr>
                <w:sz w:val="17"/>
                <w:szCs w:val="17"/>
              </w:rPr>
              <w:t>Target population</w:t>
            </w:r>
            <w:r w:rsidR="004A7F1F">
              <w:rPr>
                <w:sz w:val="17"/>
                <w:szCs w:val="17"/>
              </w:rPr>
              <w:t xml:space="preserve"> &amp; i</w:t>
            </w:r>
            <w:r w:rsidR="004A7F1F" w:rsidRPr="00B25773">
              <w:rPr>
                <w:sz w:val="17"/>
                <w:szCs w:val="17"/>
              </w:rPr>
              <w:t>mportant subgroups</w:t>
            </w:r>
          </w:p>
          <w:p w14:paraId="771B40A6" w14:textId="77777777" w:rsidR="006E478F" w:rsidRPr="00B25773" w:rsidRDefault="006E478F" w:rsidP="00FF6E44">
            <w:pPr>
              <w:numPr>
                <w:ilvl w:val="0"/>
                <w:numId w:val="34"/>
              </w:numPr>
              <w:tabs>
                <w:tab w:val="clear" w:pos="1440"/>
              </w:tabs>
              <w:spacing w:after="0" w:line="480" w:lineRule="auto"/>
              <w:divId w:val="842162971"/>
              <w:rPr>
                <w:sz w:val="17"/>
                <w:szCs w:val="17"/>
              </w:rPr>
            </w:pPr>
            <w:r w:rsidRPr="00B25773">
              <w:rPr>
                <w:sz w:val="17"/>
                <w:szCs w:val="17"/>
              </w:rPr>
              <w:t>Setting of recruitment (level of health care system)</w:t>
            </w:r>
          </w:p>
          <w:p w14:paraId="1EAD9160" w14:textId="3EF42D85" w:rsidR="006E478F" w:rsidRPr="00B25773" w:rsidRDefault="004A7F1F" w:rsidP="00FF6E44">
            <w:pPr>
              <w:numPr>
                <w:ilvl w:val="0"/>
                <w:numId w:val="34"/>
              </w:numPr>
              <w:tabs>
                <w:tab w:val="clear" w:pos="1440"/>
              </w:tabs>
              <w:spacing w:after="0" w:line="480" w:lineRule="auto"/>
              <w:divId w:val="465589864"/>
              <w:rPr>
                <w:sz w:val="17"/>
                <w:szCs w:val="17"/>
              </w:rPr>
            </w:pPr>
            <w:r>
              <w:rPr>
                <w:sz w:val="17"/>
                <w:szCs w:val="17"/>
              </w:rPr>
              <w:t>F</w:t>
            </w:r>
            <w:r w:rsidR="006E478F" w:rsidRPr="00B25773">
              <w:rPr>
                <w:sz w:val="17"/>
                <w:szCs w:val="17"/>
              </w:rPr>
              <w:t xml:space="preserve">actors </w:t>
            </w:r>
            <w:r>
              <w:rPr>
                <w:sz w:val="17"/>
                <w:szCs w:val="17"/>
              </w:rPr>
              <w:t>that may lead</w:t>
            </w:r>
            <w:r w:rsidR="006E478F" w:rsidRPr="00B25773">
              <w:rPr>
                <w:sz w:val="17"/>
                <w:szCs w:val="17"/>
              </w:rPr>
              <w:t xml:space="preserve"> to variability in accuracy</w:t>
            </w:r>
            <w:r>
              <w:rPr>
                <w:sz w:val="17"/>
                <w:szCs w:val="17"/>
              </w:rPr>
              <w:t xml:space="preserve"> estimates</w:t>
            </w:r>
          </w:p>
        </w:tc>
      </w:tr>
      <w:tr w:rsidR="006E478F" w:rsidRPr="00FD19A5" w14:paraId="0A92D4D7" w14:textId="77777777" w:rsidTr="00193343">
        <w:trPr>
          <w:trHeight w:val="26"/>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6EA32EE" w14:textId="5209BAC1" w:rsidR="006E478F" w:rsidRPr="006E478F" w:rsidRDefault="006E478F" w:rsidP="00FF6E44">
            <w:pPr>
              <w:spacing w:after="0" w:line="480" w:lineRule="auto"/>
              <w:contextualSpacing/>
              <w:rPr>
                <w:sz w:val="17"/>
                <w:szCs w:val="17"/>
                <w:lang w:val="en-US"/>
              </w:rPr>
            </w:pPr>
            <w:r w:rsidRPr="00B25773">
              <w:rPr>
                <w:b/>
                <w:bCs w:val="0"/>
                <w:sz w:val="17"/>
                <w:szCs w:val="17"/>
              </w:rPr>
              <w:t>Index test</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B973DFD" w14:textId="2764DB37" w:rsidR="006E478F" w:rsidRDefault="004A7F1F" w:rsidP="00FF6E44">
            <w:pPr>
              <w:numPr>
                <w:ilvl w:val="0"/>
                <w:numId w:val="35"/>
              </w:numPr>
              <w:tabs>
                <w:tab w:val="clear" w:pos="1440"/>
              </w:tabs>
              <w:spacing w:after="0" w:line="480" w:lineRule="auto"/>
              <w:divId w:val="444885571"/>
              <w:rPr>
                <w:sz w:val="17"/>
                <w:szCs w:val="17"/>
              </w:rPr>
            </w:pPr>
            <w:r>
              <w:rPr>
                <w:sz w:val="17"/>
                <w:szCs w:val="17"/>
              </w:rPr>
              <w:t>Study design i</w:t>
            </w:r>
            <w:r w:rsidR="006E478F" w:rsidRPr="00B25773">
              <w:rPr>
                <w:sz w:val="17"/>
                <w:szCs w:val="17"/>
              </w:rPr>
              <w:t xml:space="preserve">ssues pertaining to particular </w:t>
            </w:r>
            <w:r>
              <w:rPr>
                <w:sz w:val="17"/>
                <w:szCs w:val="17"/>
              </w:rPr>
              <w:t>tests or class of tests</w:t>
            </w:r>
          </w:p>
          <w:p w14:paraId="13E31B16" w14:textId="395BB616" w:rsidR="006E478F" w:rsidRPr="00B25773" w:rsidRDefault="006E478F" w:rsidP="00FF6E44">
            <w:pPr>
              <w:numPr>
                <w:ilvl w:val="0"/>
                <w:numId w:val="35"/>
              </w:numPr>
              <w:tabs>
                <w:tab w:val="clear" w:pos="1440"/>
              </w:tabs>
              <w:spacing w:after="0" w:line="480" w:lineRule="auto"/>
              <w:divId w:val="444885571"/>
              <w:rPr>
                <w:sz w:val="17"/>
                <w:szCs w:val="17"/>
              </w:rPr>
            </w:pPr>
            <w:r w:rsidRPr="00B25773">
              <w:rPr>
                <w:sz w:val="17"/>
                <w:szCs w:val="17"/>
              </w:rPr>
              <w:t>Setting of testing (usability by intended user etc.)</w:t>
            </w:r>
          </w:p>
        </w:tc>
      </w:tr>
      <w:tr w:rsidR="006E478F" w:rsidRPr="00FD19A5" w14:paraId="51A8A908" w14:textId="77777777" w:rsidTr="00193343">
        <w:trPr>
          <w:trHeight w:val="62"/>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3DFBF846" w14:textId="0E654987" w:rsidR="006E478F" w:rsidRPr="006E478F" w:rsidRDefault="006E478F" w:rsidP="00FF6E44">
            <w:pPr>
              <w:spacing w:after="0" w:line="480" w:lineRule="auto"/>
              <w:contextualSpacing/>
              <w:rPr>
                <w:sz w:val="17"/>
                <w:szCs w:val="17"/>
                <w:lang w:val="en-US"/>
              </w:rPr>
            </w:pPr>
            <w:r w:rsidRPr="00B25773">
              <w:rPr>
                <w:b/>
                <w:bCs w:val="0"/>
                <w:sz w:val="17"/>
                <w:szCs w:val="17"/>
              </w:rPr>
              <w:t xml:space="preserve">Reference standard and comparators </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20920886" w14:textId="77777777" w:rsidR="006E478F" w:rsidRPr="00B25773" w:rsidRDefault="006E478F" w:rsidP="00FF6E44">
            <w:pPr>
              <w:numPr>
                <w:ilvl w:val="0"/>
                <w:numId w:val="36"/>
              </w:numPr>
              <w:tabs>
                <w:tab w:val="clear" w:pos="1440"/>
              </w:tabs>
              <w:spacing w:after="0" w:line="480" w:lineRule="auto"/>
              <w:divId w:val="211310655"/>
              <w:rPr>
                <w:sz w:val="17"/>
                <w:szCs w:val="17"/>
              </w:rPr>
            </w:pPr>
            <w:r w:rsidRPr="00B25773">
              <w:rPr>
                <w:sz w:val="17"/>
                <w:szCs w:val="17"/>
              </w:rPr>
              <w:t>Reference standard</w:t>
            </w:r>
          </w:p>
          <w:p w14:paraId="1D5DB3FB" w14:textId="0A424870" w:rsidR="006E478F" w:rsidRPr="00B25773" w:rsidRDefault="004A7F1F" w:rsidP="00FF6E44">
            <w:pPr>
              <w:numPr>
                <w:ilvl w:val="1"/>
                <w:numId w:val="36"/>
              </w:numPr>
              <w:spacing w:after="0" w:line="480" w:lineRule="auto"/>
              <w:divId w:val="173688428"/>
              <w:rPr>
                <w:sz w:val="17"/>
                <w:szCs w:val="17"/>
              </w:rPr>
            </w:pPr>
            <w:r>
              <w:rPr>
                <w:sz w:val="17"/>
                <w:szCs w:val="17"/>
              </w:rPr>
              <w:t>Recommendations for reference standard</w:t>
            </w:r>
          </w:p>
          <w:p w14:paraId="2ECE599C" w14:textId="445FE82B" w:rsidR="006E478F" w:rsidRPr="00B25773" w:rsidRDefault="004A7F1F" w:rsidP="00FF6E44">
            <w:pPr>
              <w:numPr>
                <w:ilvl w:val="1"/>
                <w:numId w:val="36"/>
              </w:numPr>
              <w:spacing w:after="0" w:line="480" w:lineRule="auto"/>
              <w:divId w:val="917439510"/>
              <w:rPr>
                <w:sz w:val="17"/>
                <w:szCs w:val="17"/>
              </w:rPr>
            </w:pPr>
            <w:r>
              <w:rPr>
                <w:sz w:val="17"/>
                <w:szCs w:val="17"/>
              </w:rPr>
              <w:t>L</w:t>
            </w:r>
            <w:r w:rsidR="006E478F" w:rsidRPr="00B25773">
              <w:rPr>
                <w:sz w:val="17"/>
                <w:szCs w:val="17"/>
              </w:rPr>
              <w:t>imitations</w:t>
            </w:r>
            <w:r>
              <w:rPr>
                <w:sz w:val="17"/>
                <w:szCs w:val="17"/>
              </w:rPr>
              <w:t xml:space="preserve"> of the reference standard</w:t>
            </w:r>
          </w:p>
          <w:p w14:paraId="37AA760E" w14:textId="77777777" w:rsidR="004A7F1F" w:rsidRDefault="004A7F1F" w:rsidP="00FF6E44">
            <w:pPr>
              <w:numPr>
                <w:ilvl w:val="1"/>
                <w:numId w:val="36"/>
              </w:numPr>
              <w:spacing w:after="0" w:line="480" w:lineRule="auto"/>
              <w:divId w:val="1035351216"/>
              <w:rPr>
                <w:sz w:val="17"/>
                <w:szCs w:val="17"/>
              </w:rPr>
            </w:pPr>
            <w:r>
              <w:rPr>
                <w:sz w:val="17"/>
                <w:szCs w:val="17"/>
              </w:rPr>
              <w:t>F</w:t>
            </w:r>
            <w:r w:rsidRPr="00B25773">
              <w:rPr>
                <w:sz w:val="17"/>
                <w:szCs w:val="17"/>
              </w:rPr>
              <w:t xml:space="preserve">actors </w:t>
            </w:r>
            <w:r>
              <w:rPr>
                <w:sz w:val="17"/>
                <w:szCs w:val="17"/>
              </w:rPr>
              <w:t>that may lead</w:t>
            </w:r>
            <w:r w:rsidRPr="00B25773">
              <w:rPr>
                <w:sz w:val="17"/>
                <w:szCs w:val="17"/>
              </w:rPr>
              <w:t xml:space="preserve"> to variability in accuracy</w:t>
            </w:r>
            <w:r>
              <w:rPr>
                <w:sz w:val="17"/>
                <w:szCs w:val="17"/>
              </w:rPr>
              <w:t xml:space="preserve"> estimates</w:t>
            </w:r>
            <w:r w:rsidRPr="00B25773">
              <w:rPr>
                <w:sz w:val="17"/>
                <w:szCs w:val="17"/>
              </w:rPr>
              <w:t xml:space="preserve"> </w:t>
            </w:r>
          </w:p>
          <w:p w14:paraId="2197A52E" w14:textId="217FCF0E" w:rsidR="006E478F" w:rsidRPr="00B25773" w:rsidRDefault="006E478F" w:rsidP="00FF6E44">
            <w:pPr>
              <w:numPr>
                <w:ilvl w:val="0"/>
                <w:numId w:val="36"/>
              </w:numPr>
              <w:spacing w:after="0" w:line="480" w:lineRule="auto"/>
              <w:divId w:val="1035351216"/>
              <w:rPr>
                <w:sz w:val="17"/>
                <w:szCs w:val="17"/>
              </w:rPr>
            </w:pPr>
            <w:r w:rsidRPr="00B25773">
              <w:rPr>
                <w:sz w:val="17"/>
                <w:szCs w:val="17"/>
              </w:rPr>
              <w:t>Comparators</w:t>
            </w:r>
          </w:p>
        </w:tc>
      </w:tr>
      <w:tr w:rsidR="006E478F" w:rsidRPr="00FD19A5" w14:paraId="65E68FB6" w14:textId="77777777" w:rsidTr="00193343">
        <w:trPr>
          <w:trHeight w:val="71"/>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E697125" w14:textId="742B52A2" w:rsidR="006E478F" w:rsidRPr="006E478F" w:rsidRDefault="006E478F" w:rsidP="00FF6E44">
            <w:pPr>
              <w:spacing w:after="0" w:line="480" w:lineRule="auto"/>
              <w:contextualSpacing/>
              <w:rPr>
                <w:sz w:val="17"/>
                <w:szCs w:val="17"/>
                <w:lang w:val="en-US"/>
              </w:rPr>
            </w:pPr>
            <w:r w:rsidRPr="00B25773">
              <w:rPr>
                <w:b/>
                <w:bCs w:val="0"/>
                <w:sz w:val="17"/>
                <w:szCs w:val="17"/>
              </w:rPr>
              <w:t xml:space="preserve">Flow and specimen issues </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5F47744" w14:textId="1FFDC080" w:rsidR="006E478F" w:rsidRDefault="006E478F" w:rsidP="00FF6E44">
            <w:pPr>
              <w:numPr>
                <w:ilvl w:val="0"/>
                <w:numId w:val="37"/>
              </w:numPr>
              <w:tabs>
                <w:tab w:val="clear" w:pos="1440"/>
              </w:tabs>
              <w:spacing w:after="0" w:line="480" w:lineRule="auto"/>
              <w:divId w:val="417756976"/>
              <w:rPr>
                <w:sz w:val="17"/>
                <w:szCs w:val="17"/>
              </w:rPr>
            </w:pPr>
            <w:r w:rsidRPr="00B25773">
              <w:rPr>
                <w:sz w:val="17"/>
                <w:szCs w:val="17"/>
              </w:rPr>
              <w:t xml:space="preserve">Specimen and </w:t>
            </w:r>
            <w:r w:rsidR="004A7F1F">
              <w:rPr>
                <w:sz w:val="17"/>
                <w:szCs w:val="17"/>
              </w:rPr>
              <w:t xml:space="preserve">specimen </w:t>
            </w:r>
            <w:r w:rsidRPr="00B25773">
              <w:rPr>
                <w:sz w:val="17"/>
                <w:szCs w:val="17"/>
              </w:rPr>
              <w:t xml:space="preserve">collection issues </w:t>
            </w:r>
          </w:p>
          <w:p w14:paraId="3E267F18" w14:textId="4D4C40FC" w:rsidR="006E478F" w:rsidRPr="00B25773" w:rsidRDefault="004A7F1F" w:rsidP="00FF6E44">
            <w:pPr>
              <w:numPr>
                <w:ilvl w:val="0"/>
                <w:numId w:val="37"/>
              </w:numPr>
              <w:tabs>
                <w:tab w:val="clear" w:pos="1440"/>
              </w:tabs>
              <w:spacing w:after="0" w:line="480" w:lineRule="auto"/>
              <w:divId w:val="417756976"/>
              <w:rPr>
                <w:sz w:val="17"/>
                <w:szCs w:val="17"/>
              </w:rPr>
            </w:pPr>
            <w:r>
              <w:rPr>
                <w:sz w:val="17"/>
                <w:szCs w:val="17"/>
              </w:rPr>
              <w:t>S</w:t>
            </w:r>
            <w:r w:rsidR="006E478F" w:rsidRPr="00B25773">
              <w:rPr>
                <w:sz w:val="17"/>
                <w:szCs w:val="17"/>
              </w:rPr>
              <w:t>ample flow</w:t>
            </w:r>
          </w:p>
        </w:tc>
      </w:tr>
      <w:tr w:rsidR="006E478F" w:rsidRPr="00FD19A5" w14:paraId="59AEF02E" w14:textId="77777777" w:rsidTr="00193343">
        <w:trPr>
          <w:trHeight w:val="17"/>
        </w:trPr>
        <w:tc>
          <w:tcPr>
            <w:tcW w:w="2214"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2A84CBA2" w14:textId="0B6FF739" w:rsidR="006E478F" w:rsidRPr="006E478F" w:rsidRDefault="006E478F" w:rsidP="00FF6E44">
            <w:pPr>
              <w:spacing w:after="0" w:line="480" w:lineRule="auto"/>
              <w:contextualSpacing/>
              <w:rPr>
                <w:b/>
                <w:sz w:val="17"/>
                <w:szCs w:val="17"/>
                <w:lang w:val="en-US"/>
              </w:rPr>
            </w:pPr>
            <w:r w:rsidRPr="00B25773">
              <w:rPr>
                <w:b/>
                <w:bCs w:val="0"/>
                <w:sz w:val="17"/>
                <w:szCs w:val="17"/>
              </w:rPr>
              <w:t>Key issues beyond accuracy</w:t>
            </w:r>
          </w:p>
        </w:tc>
        <w:tc>
          <w:tcPr>
            <w:tcW w:w="6721"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tcPr>
          <w:p w14:paraId="1F620703" w14:textId="33B419D8" w:rsidR="006E478F" w:rsidRDefault="004A7F1F" w:rsidP="00FF6E44">
            <w:pPr>
              <w:numPr>
                <w:ilvl w:val="0"/>
                <w:numId w:val="38"/>
              </w:numPr>
              <w:tabs>
                <w:tab w:val="clear" w:pos="1440"/>
              </w:tabs>
              <w:spacing w:after="0" w:line="480" w:lineRule="auto"/>
              <w:divId w:val="1701323375"/>
              <w:rPr>
                <w:sz w:val="17"/>
                <w:szCs w:val="17"/>
              </w:rPr>
            </w:pPr>
            <w:r>
              <w:rPr>
                <w:sz w:val="17"/>
                <w:szCs w:val="17"/>
              </w:rPr>
              <w:t>Assessment of o</w:t>
            </w:r>
            <w:r w:rsidR="006E478F" w:rsidRPr="00B25773">
              <w:rPr>
                <w:sz w:val="17"/>
                <w:szCs w:val="17"/>
              </w:rPr>
              <w:t>ther TPP characteristics</w:t>
            </w:r>
          </w:p>
          <w:p w14:paraId="4384D367" w14:textId="0EB3B251" w:rsidR="006E478F" w:rsidRPr="00B25773" w:rsidRDefault="006E478F" w:rsidP="00FF6E44">
            <w:pPr>
              <w:numPr>
                <w:ilvl w:val="0"/>
                <w:numId w:val="38"/>
              </w:numPr>
              <w:tabs>
                <w:tab w:val="clear" w:pos="1440"/>
              </w:tabs>
              <w:spacing w:after="0" w:line="480" w:lineRule="auto"/>
              <w:divId w:val="1701323375"/>
              <w:rPr>
                <w:sz w:val="17"/>
                <w:szCs w:val="17"/>
              </w:rPr>
            </w:pPr>
            <w:r w:rsidRPr="00B25773">
              <w:rPr>
                <w:sz w:val="17"/>
                <w:szCs w:val="17"/>
              </w:rPr>
              <w:t>Impact studies &amp; benefits/harms not captured by accuracy studies</w:t>
            </w:r>
          </w:p>
        </w:tc>
      </w:tr>
    </w:tbl>
    <w:p w14:paraId="7865DC48" w14:textId="77777777" w:rsidR="002D7DC1" w:rsidRDefault="002D7DC1" w:rsidP="00FF6E44">
      <w:pPr>
        <w:tabs>
          <w:tab w:val="clear" w:pos="1440"/>
        </w:tabs>
        <w:spacing w:after="0" w:line="480" w:lineRule="auto"/>
        <w:rPr>
          <w:b/>
          <w:lang w:val="en-GB"/>
        </w:rPr>
      </w:pPr>
      <w:r>
        <w:rPr>
          <w:b/>
          <w:lang w:val="en-GB"/>
        </w:rPr>
        <w:br w:type="page"/>
      </w:r>
    </w:p>
    <w:p w14:paraId="38190B3F" w14:textId="5BC0395F" w:rsidR="006D39DE" w:rsidRPr="00960B1C" w:rsidRDefault="006D39DE" w:rsidP="00FF6E44">
      <w:pPr>
        <w:spacing w:before="120" w:after="0" w:line="480" w:lineRule="auto"/>
        <w:contextualSpacing/>
        <w:jc w:val="both"/>
        <w:rPr>
          <w:b/>
          <w:lang w:val="en-GB"/>
        </w:rPr>
      </w:pPr>
      <w:r w:rsidRPr="00960B1C">
        <w:rPr>
          <w:b/>
          <w:lang w:val="en-GB"/>
        </w:rPr>
        <w:lastRenderedPageBreak/>
        <w:t>References</w:t>
      </w:r>
    </w:p>
    <w:p w14:paraId="0E1E7A9B" w14:textId="77777777" w:rsidR="00C46D70" w:rsidRPr="00C46D70" w:rsidRDefault="006D39DE" w:rsidP="00C46D70">
      <w:pPr>
        <w:pStyle w:val="EndNoteBibliography"/>
        <w:spacing w:after="0"/>
        <w:rPr>
          <w:noProof/>
        </w:rPr>
      </w:pPr>
      <w:r>
        <w:rPr>
          <w:lang w:val="en-GB"/>
        </w:rPr>
        <w:fldChar w:fldCharType="begin"/>
      </w:r>
      <w:r>
        <w:rPr>
          <w:lang w:val="en-GB"/>
        </w:rPr>
        <w:instrText xml:space="preserve"> ADDIN EN.REFLIST </w:instrText>
      </w:r>
      <w:r>
        <w:rPr>
          <w:lang w:val="en-GB"/>
        </w:rPr>
        <w:fldChar w:fldCharType="separate"/>
      </w:r>
      <w:r w:rsidR="00C46D70" w:rsidRPr="00C46D70">
        <w:rPr>
          <w:noProof/>
        </w:rPr>
        <w:t xml:space="preserve">1. World Health Organization. Global Tuberculosis Control: WHO report 2018. Geneva: World Health Organization, </w:t>
      </w:r>
      <w:r w:rsidR="00C46D70" w:rsidRPr="00C46D70">
        <w:rPr>
          <w:b/>
          <w:noProof/>
        </w:rPr>
        <w:t>2018</w:t>
      </w:r>
      <w:r w:rsidR="00C46D70" w:rsidRPr="00C46D70">
        <w:rPr>
          <w:noProof/>
        </w:rPr>
        <w:t>.</w:t>
      </w:r>
    </w:p>
    <w:p w14:paraId="036E4A1D" w14:textId="77777777" w:rsidR="00C46D70" w:rsidRPr="00C46D70" w:rsidRDefault="00C46D70" w:rsidP="00C46D70">
      <w:pPr>
        <w:pStyle w:val="EndNoteBibliography"/>
        <w:spacing w:after="0"/>
        <w:rPr>
          <w:noProof/>
        </w:rPr>
      </w:pPr>
      <w:r w:rsidRPr="00C46D70">
        <w:rPr>
          <w:noProof/>
        </w:rPr>
        <w:t xml:space="preserve">2. Subbaraman R, Nathavitharana R, Satyanarayana S, et al. The Tuberculosis Cascade of Care in India’s Public Sector: A Systematic Review and Meta-analysis. PLoS Med </w:t>
      </w:r>
      <w:r w:rsidRPr="00C46D70">
        <w:rPr>
          <w:b/>
          <w:noProof/>
        </w:rPr>
        <w:t>2016</w:t>
      </w:r>
      <w:r w:rsidRPr="00C46D70">
        <w:rPr>
          <w:noProof/>
        </w:rPr>
        <w:t>; 13.</w:t>
      </w:r>
    </w:p>
    <w:p w14:paraId="4A01D4A0" w14:textId="77777777" w:rsidR="00C46D70" w:rsidRPr="00C46D70" w:rsidRDefault="00C46D70" w:rsidP="00C46D70">
      <w:pPr>
        <w:pStyle w:val="EndNoteBibliography"/>
        <w:spacing w:after="0"/>
        <w:rPr>
          <w:noProof/>
        </w:rPr>
      </w:pPr>
      <w:r w:rsidRPr="00C46D70">
        <w:rPr>
          <w:noProof/>
        </w:rPr>
        <w:t xml:space="preserve">3. Alsdurf H, Hill P, Matteelli A, Getahun H, Menzies D. The cascade of care in diagnosis and treatment of latent tuberculosis infection: a systematic review and meta-analysis. Lancet Inf Dis </w:t>
      </w:r>
      <w:r w:rsidRPr="00C46D70">
        <w:rPr>
          <w:b/>
          <w:noProof/>
        </w:rPr>
        <w:t>2016</w:t>
      </w:r>
      <w:r w:rsidRPr="00C46D70">
        <w:rPr>
          <w:noProof/>
        </w:rPr>
        <w:t>; 16:1269-78.</w:t>
      </w:r>
    </w:p>
    <w:p w14:paraId="28BE925A" w14:textId="77777777" w:rsidR="00C46D70" w:rsidRPr="00C46D70" w:rsidRDefault="00C46D70" w:rsidP="00C46D70">
      <w:pPr>
        <w:pStyle w:val="EndNoteBibliography"/>
        <w:spacing w:after="0"/>
        <w:rPr>
          <w:noProof/>
        </w:rPr>
      </w:pPr>
      <w:r w:rsidRPr="00C46D70">
        <w:rPr>
          <w:noProof/>
        </w:rPr>
        <w:t xml:space="preserve">4. Naidoo P, Theron G, Rangaka M, et al. The South African Tuberculosis Care Cascade: Estimated Losses and Methodological Challenges. J Inf Dis </w:t>
      </w:r>
      <w:r w:rsidRPr="00C46D70">
        <w:rPr>
          <w:b/>
          <w:noProof/>
        </w:rPr>
        <w:t>2017</w:t>
      </w:r>
      <w:r w:rsidRPr="00C46D70">
        <w:rPr>
          <w:noProof/>
        </w:rPr>
        <w:t>:S702-S13.</w:t>
      </w:r>
    </w:p>
    <w:p w14:paraId="1E188809" w14:textId="77777777" w:rsidR="00C46D70" w:rsidRPr="00C46D70" w:rsidRDefault="00C46D70" w:rsidP="00C46D70">
      <w:pPr>
        <w:pStyle w:val="EndNoteBibliography"/>
        <w:spacing w:after="0"/>
        <w:rPr>
          <w:noProof/>
        </w:rPr>
      </w:pPr>
      <w:r w:rsidRPr="00C46D70">
        <w:rPr>
          <w:noProof/>
        </w:rPr>
        <w:t xml:space="preserve">5. Denkinger CM, Dolinger D, Schito M, et al. Target Product Profile of a Molecular Drug-Susceptibility Test for Use in Microscopy Centers (Supplement Article). J Inf Dis </w:t>
      </w:r>
      <w:r w:rsidRPr="00C46D70">
        <w:rPr>
          <w:b/>
          <w:noProof/>
        </w:rPr>
        <w:t>2015</w:t>
      </w:r>
      <w:r w:rsidRPr="00C46D70">
        <w:rPr>
          <w:noProof/>
        </w:rPr>
        <w:t>; 211:S39-49.</w:t>
      </w:r>
    </w:p>
    <w:p w14:paraId="098139D8" w14:textId="77777777" w:rsidR="00C46D70" w:rsidRPr="00C46D70" w:rsidRDefault="00C46D70" w:rsidP="00C46D70">
      <w:pPr>
        <w:pStyle w:val="EndNoteBibliography"/>
        <w:spacing w:after="0"/>
        <w:rPr>
          <w:noProof/>
        </w:rPr>
      </w:pPr>
      <w:r w:rsidRPr="00C46D70">
        <w:rPr>
          <w:noProof/>
        </w:rPr>
        <w:t xml:space="preserve">6. Kik SV, Denkinger CM, Casenghi M, Vadnais C, Pai M. A sputum-based molecular TB test and a biomarker-based, non-sputum assay are high-priority target product profiles. Eur Respir J </w:t>
      </w:r>
      <w:r w:rsidRPr="00C46D70">
        <w:rPr>
          <w:b/>
          <w:noProof/>
        </w:rPr>
        <w:t>2014</w:t>
      </w:r>
      <w:r w:rsidRPr="00C46D70">
        <w:rPr>
          <w:noProof/>
        </w:rPr>
        <w:t>; 44:537-40.</w:t>
      </w:r>
    </w:p>
    <w:p w14:paraId="0DE377A3" w14:textId="77777777" w:rsidR="00C46D70" w:rsidRPr="00C46D70" w:rsidRDefault="00C46D70" w:rsidP="00C46D70">
      <w:pPr>
        <w:pStyle w:val="EndNoteBibliography"/>
        <w:spacing w:after="0"/>
        <w:rPr>
          <w:noProof/>
        </w:rPr>
      </w:pPr>
      <w:r w:rsidRPr="00C46D70">
        <w:rPr>
          <w:noProof/>
        </w:rPr>
        <w:t xml:space="preserve">7. World Health Organization (WHO). Global TB Programme Meeting Report: High-priority target product profiles for new tuberculosis diagnostics: report of a consensus meeting (28-29 Apr 2014, Geneva, Switzerland), </w:t>
      </w:r>
      <w:r w:rsidRPr="00C46D70">
        <w:rPr>
          <w:b/>
          <w:noProof/>
        </w:rPr>
        <w:t>2014</w:t>
      </w:r>
      <w:r w:rsidRPr="00C46D70">
        <w:rPr>
          <w:noProof/>
        </w:rPr>
        <w:t>.</w:t>
      </w:r>
    </w:p>
    <w:p w14:paraId="46B3B213" w14:textId="461DFED7" w:rsidR="00C46D70" w:rsidRPr="00C46D70" w:rsidRDefault="00C46D70" w:rsidP="00C46D70">
      <w:pPr>
        <w:pStyle w:val="EndNoteBibliography"/>
        <w:spacing w:after="0"/>
        <w:rPr>
          <w:noProof/>
        </w:rPr>
      </w:pPr>
      <w:r w:rsidRPr="00C46D70">
        <w:rPr>
          <w:noProof/>
        </w:rPr>
        <w:t xml:space="preserve">8. Foundation for Innovative Diagnostics (FIND). FIND Tuberculosis Dx Pipeline Tracker. Available at: </w:t>
      </w:r>
      <w:hyperlink r:id="rId10" w:history="1">
        <w:r w:rsidRPr="00C46D70">
          <w:rPr>
            <w:rStyle w:val="Hyperlink"/>
            <w:noProof/>
          </w:rPr>
          <w:t>https://www.finddx.org/tb/pipeline/</w:t>
        </w:r>
      </w:hyperlink>
      <w:r w:rsidRPr="00C46D70">
        <w:rPr>
          <w:noProof/>
        </w:rPr>
        <w:t>. Accessed May 16, 2018.</w:t>
      </w:r>
    </w:p>
    <w:p w14:paraId="190B7A54" w14:textId="77777777" w:rsidR="00C46D70" w:rsidRPr="00C46D70" w:rsidRDefault="00C46D70" w:rsidP="00C46D70">
      <w:pPr>
        <w:pStyle w:val="EndNoteBibliography"/>
        <w:spacing w:after="0"/>
        <w:rPr>
          <w:noProof/>
        </w:rPr>
      </w:pPr>
      <w:r w:rsidRPr="00C46D70">
        <w:rPr>
          <w:noProof/>
        </w:rPr>
        <w:t xml:space="preserve">9. World Health Organization. Compendium of WHO guidelines and associated standards: ensuring optimum delivery of the cascade of care for patients with tuberculosis. Vol. 2nd edition, </w:t>
      </w:r>
      <w:r w:rsidRPr="00C46D70">
        <w:rPr>
          <w:b/>
          <w:noProof/>
        </w:rPr>
        <w:t>2018</w:t>
      </w:r>
      <w:r w:rsidRPr="00C46D70">
        <w:rPr>
          <w:noProof/>
        </w:rPr>
        <w:t>.</w:t>
      </w:r>
    </w:p>
    <w:p w14:paraId="60412EEE" w14:textId="77777777" w:rsidR="00C46D70" w:rsidRPr="00C46D70" w:rsidRDefault="00C46D70" w:rsidP="00C46D70">
      <w:pPr>
        <w:pStyle w:val="EndNoteBibliography"/>
        <w:spacing w:after="0"/>
        <w:rPr>
          <w:noProof/>
        </w:rPr>
      </w:pPr>
      <w:r w:rsidRPr="00C46D70">
        <w:rPr>
          <w:noProof/>
        </w:rPr>
        <w:t>10. World Health Organization. Development of tuberculosis diagnostics  - Advice to manufacturers. Geneva.</w:t>
      </w:r>
    </w:p>
    <w:p w14:paraId="53F41D1C" w14:textId="77777777" w:rsidR="00C46D70" w:rsidRPr="00C46D70" w:rsidRDefault="00C46D70" w:rsidP="00C46D70">
      <w:pPr>
        <w:pStyle w:val="EndNoteBibliography"/>
        <w:spacing w:after="0"/>
        <w:rPr>
          <w:noProof/>
        </w:rPr>
      </w:pPr>
      <w:r w:rsidRPr="00C46D70">
        <w:rPr>
          <w:noProof/>
        </w:rPr>
        <w:t xml:space="preserve">11. Nathavitharana RR, Cudahy PGT, Schumacher SG, Steingart KR, Pai M, Denkinger CM. Accuracy of line probe assays for the diagnosis of pulmonary and multidrugresistant tuberculosis: a systematic review and meta-analysis. Eur Respir J </w:t>
      </w:r>
      <w:r w:rsidRPr="00C46D70">
        <w:rPr>
          <w:b/>
          <w:noProof/>
        </w:rPr>
        <w:t>2017</w:t>
      </w:r>
      <w:r w:rsidRPr="00C46D70">
        <w:rPr>
          <w:noProof/>
        </w:rPr>
        <w:t>; 49.</w:t>
      </w:r>
    </w:p>
    <w:p w14:paraId="041B0206" w14:textId="77777777" w:rsidR="00C46D70" w:rsidRPr="00C46D70" w:rsidRDefault="00C46D70" w:rsidP="00C46D70">
      <w:pPr>
        <w:pStyle w:val="EndNoteBibliography"/>
        <w:spacing w:after="0"/>
        <w:rPr>
          <w:noProof/>
        </w:rPr>
      </w:pPr>
      <w:r w:rsidRPr="00C46D70">
        <w:rPr>
          <w:noProof/>
        </w:rPr>
        <w:lastRenderedPageBreak/>
        <w:t xml:space="preserve">12. Theron G, Peter J, Richardson M, Warren R, Dheda K, Steingart K. GenoType® MTBDRsl assay for resistance to second-line anti-tuberculosis drugs. Cochrane Library </w:t>
      </w:r>
      <w:r w:rsidRPr="00C46D70">
        <w:rPr>
          <w:b/>
          <w:noProof/>
        </w:rPr>
        <w:t>2016</w:t>
      </w:r>
      <w:r w:rsidRPr="00C46D70">
        <w:rPr>
          <w:noProof/>
        </w:rPr>
        <w:t>.</w:t>
      </w:r>
    </w:p>
    <w:p w14:paraId="56E5D0A1" w14:textId="426CF774" w:rsidR="00C46D70" w:rsidRPr="00C46D70" w:rsidRDefault="00C46D70" w:rsidP="00C46D70">
      <w:pPr>
        <w:pStyle w:val="EndNoteBibliography"/>
        <w:spacing w:after="0"/>
        <w:rPr>
          <w:noProof/>
        </w:rPr>
      </w:pPr>
      <w:r w:rsidRPr="00C46D70">
        <w:rPr>
          <w:noProof/>
        </w:rPr>
        <w:t xml:space="preserve">13. World Health Organization (WHO). Xpert MTB/RIF: WHO Policy update and Implementation manual. Available at: </w:t>
      </w:r>
      <w:hyperlink r:id="rId11" w:history="1">
        <w:r w:rsidRPr="00C46D70">
          <w:rPr>
            <w:rStyle w:val="Hyperlink"/>
            <w:noProof/>
          </w:rPr>
          <w:t>http://www.who.int/tb/laboratory/xpert_launchupdate/en/</w:t>
        </w:r>
      </w:hyperlink>
      <w:r w:rsidRPr="00C46D70">
        <w:rPr>
          <w:noProof/>
        </w:rPr>
        <w:t>. Accessed May 16, 2018.</w:t>
      </w:r>
    </w:p>
    <w:p w14:paraId="44C12817" w14:textId="77777777" w:rsidR="00C46D70" w:rsidRPr="00C46D70" w:rsidRDefault="00C46D70" w:rsidP="00C46D70">
      <w:pPr>
        <w:pStyle w:val="EndNoteBibliography"/>
        <w:spacing w:after="0"/>
        <w:rPr>
          <w:noProof/>
        </w:rPr>
      </w:pPr>
      <w:r w:rsidRPr="00C46D70">
        <w:rPr>
          <w:noProof/>
        </w:rPr>
        <w:t xml:space="preserve">14. Dorman SE, Schumacher SG, Alland D, et al. Xpert MTB/RIF Ultra for detection of Mycobacterium tuberculosis and rifampicin resistance: a prospective multicentre diagnostic accuracy study. Lancet Infect Dis </w:t>
      </w:r>
      <w:r w:rsidRPr="00C46D70">
        <w:rPr>
          <w:b/>
          <w:noProof/>
        </w:rPr>
        <w:t>2018</w:t>
      </w:r>
      <w:r w:rsidRPr="00C46D70">
        <w:rPr>
          <w:noProof/>
        </w:rPr>
        <w:t>; 18:76-84.</w:t>
      </w:r>
    </w:p>
    <w:p w14:paraId="6B2E8555" w14:textId="77777777" w:rsidR="00C46D70" w:rsidRPr="00C46D70" w:rsidRDefault="00C46D70" w:rsidP="00C46D70">
      <w:pPr>
        <w:pStyle w:val="EndNoteBibliography"/>
        <w:spacing w:after="0"/>
        <w:rPr>
          <w:noProof/>
        </w:rPr>
      </w:pPr>
      <w:r w:rsidRPr="00C46D70">
        <w:rPr>
          <w:noProof/>
        </w:rPr>
        <w:t xml:space="preserve">15. World Health Organization (WHO). Executive Summary: World Health Organization Model List of Essential In Vitro Diagnostics First Edition (2018) Report of the first Strategic Advisory Group on In Vitro Diagnostics (SAGE-IVD). WHO headquarters, Geneva, 16–20 April 2018. : WHO, </w:t>
      </w:r>
      <w:r w:rsidRPr="00C46D70">
        <w:rPr>
          <w:b/>
          <w:noProof/>
        </w:rPr>
        <w:t>2018</w:t>
      </w:r>
      <w:r w:rsidRPr="00C46D70">
        <w:rPr>
          <w:noProof/>
        </w:rPr>
        <w:t>.</w:t>
      </w:r>
    </w:p>
    <w:p w14:paraId="7DD36888" w14:textId="77777777" w:rsidR="00C46D70" w:rsidRPr="00C46D70" w:rsidRDefault="00C46D70" w:rsidP="00C46D70">
      <w:pPr>
        <w:pStyle w:val="EndNoteBibliography"/>
        <w:spacing w:after="0"/>
        <w:rPr>
          <w:noProof/>
        </w:rPr>
      </w:pPr>
      <w:r w:rsidRPr="00C46D70">
        <w:rPr>
          <w:noProof/>
        </w:rPr>
        <w:t xml:space="preserve">16. World Health Organization (WHO). WHO Handbook for Guideline Development, 2nd edition, </w:t>
      </w:r>
      <w:r w:rsidRPr="00C46D70">
        <w:rPr>
          <w:b/>
          <w:noProof/>
        </w:rPr>
        <w:t>2014</w:t>
      </w:r>
      <w:r w:rsidRPr="00C46D70">
        <w:rPr>
          <w:noProof/>
        </w:rPr>
        <w:t>:1-167.</w:t>
      </w:r>
    </w:p>
    <w:p w14:paraId="0BED2F52" w14:textId="77777777" w:rsidR="00C46D70" w:rsidRPr="00C46D70" w:rsidRDefault="00C46D70" w:rsidP="00C46D70">
      <w:pPr>
        <w:pStyle w:val="EndNoteBibliography"/>
        <w:spacing w:after="0"/>
        <w:rPr>
          <w:noProof/>
        </w:rPr>
      </w:pPr>
      <w:r w:rsidRPr="00C46D70">
        <w:rPr>
          <w:noProof/>
        </w:rPr>
        <w:t xml:space="preserve">17. Burd EM. Validation of laboratory-developed molecular assays for infectious diseases. Clinical microbiology reviews </w:t>
      </w:r>
      <w:r w:rsidRPr="00C46D70">
        <w:rPr>
          <w:b/>
          <w:noProof/>
        </w:rPr>
        <w:t>2010</w:t>
      </w:r>
      <w:r w:rsidRPr="00C46D70">
        <w:rPr>
          <w:noProof/>
        </w:rPr>
        <w:t>; 23:550-76.</w:t>
      </w:r>
    </w:p>
    <w:p w14:paraId="340A4257" w14:textId="77777777" w:rsidR="00C46D70" w:rsidRPr="00C46D70" w:rsidRDefault="00C46D70" w:rsidP="00C46D70">
      <w:pPr>
        <w:pStyle w:val="EndNoteBibliography"/>
        <w:spacing w:after="0"/>
        <w:rPr>
          <w:noProof/>
        </w:rPr>
      </w:pPr>
      <w:r w:rsidRPr="00C46D70">
        <w:rPr>
          <w:noProof/>
        </w:rPr>
        <w:t xml:space="preserve">18. Burke W. Clinical validity and clinical utility of genetic tests. Curr Protoc Hum Genet </w:t>
      </w:r>
      <w:r w:rsidRPr="00C46D70">
        <w:rPr>
          <w:b/>
          <w:noProof/>
        </w:rPr>
        <w:t>2004</w:t>
      </w:r>
      <w:r w:rsidRPr="00C46D70">
        <w:rPr>
          <w:noProof/>
        </w:rPr>
        <w:t>; Chapter 9:Unit9 15.</w:t>
      </w:r>
    </w:p>
    <w:p w14:paraId="592243F8" w14:textId="77777777" w:rsidR="00C46D70" w:rsidRPr="00C46D70" w:rsidRDefault="00C46D70" w:rsidP="00C46D70">
      <w:pPr>
        <w:pStyle w:val="EndNoteBibliography"/>
        <w:spacing w:after="0"/>
        <w:rPr>
          <w:noProof/>
        </w:rPr>
      </w:pPr>
      <w:r w:rsidRPr="00C46D70">
        <w:rPr>
          <w:noProof/>
        </w:rPr>
        <w:t xml:space="preserve">19. Schunemann HJ, Mustafa R, Brozek J, et al. GRADE Guidelines: 16. GRADE evidence to decision frameworks for tests in clinical practice and public health. J Clin Epidemiol </w:t>
      </w:r>
      <w:r w:rsidRPr="00C46D70">
        <w:rPr>
          <w:b/>
          <w:noProof/>
        </w:rPr>
        <w:t>2016</w:t>
      </w:r>
      <w:r w:rsidRPr="00C46D70">
        <w:rPr>
          <w:noProof/>
        </w:rPr>
        <w:t>; 76:89-98.</w:t>
      </w:r>
    </w:p>
    <w:p w14:paraId="0FD5AB58" w14:textId="6DCCB571" w:rsidR="00C46D70" w:rsidRPr="00C46D70" w:rsidRDefault="00C46D70" w:rsidP="00C46D70">
      <w:pPr>
        <w:pStyle w:val="EndNoteBibliography"/>
        <w:spacing w:after="0"/>
        <w:rPr>
          <w:noProof/>
        </w:rPr>
      </w:pPr>
      <w:r w:rsidRPr="00C46D70">
        <w:rPr>
          <w:noProof/>
        </w:rPr>
        <w:t xml:space="preserve">20. European Commission. Regulatory Framework - The New Regulations on Medical Devices. Available at: </w:t>
      </w:r>
      <w:hyperlink r:id="rId12" w:history="1">
        <w:r w:rsidRPr="00C46D70">
          <w:rPr>
            <w:rStyle w:val="Hyperlink"/>
            <w:noProof/>
          </w:rPr>
          <w:t>https://ec.europa.eu/growth/sectors/medical-devices/regulatory-framework_en</w:t>
        </w:r>
      </w:hyperlink>
      <w:r w:rsidRPr="00C46D70">
        <w:rPr>
          <w:noProof/>
        </w:rPr>
        <w:t>. Accessed May 18, 2018.</w:t>
      </w:r>
    </w:p>
    <w:p w14:paraId="22C4E266" w14:textId="200A4365" w:rsidR="00C46D70" w:rsidRPr="00C46D70" w:rsidRDefault="00C46D70" w:rsidP="00C46D70">
      <w:pPr>
        <w:pStyle w:val="EndNoteBibliography"/>
        <w:spacing w:after="0"/>
        <w:rPr>
          <w:noProof/>
        </w:rPr>
      </w:pPr>
      <w:r w:rsidRPr="00C46D70">
        <w:rPr>
          <w:noProof/>
        </w:rPr>
        <w:t xml:space="preserve">21. U.S. Department of Health &amp; Human Services: U.S. Food and Drug Administration (FDA). The 510(k) Program: Evaluating Substantial Equivalence in Premarket Notifications 510(k) Guidance for Industry and Food and Drug Administration Staff. Available at: </w:t>
      </w:r>
      <w:hyperlink r:id="rId13" w:history="1">
        <w:r w:rsidRPr="00C46D70">
          <w:rPr>
            <w:rStyle w:val="Hyperlink"/>
            <w:noProof/>
          </w:rPr>
          <w:t>https://www.fda.gov/downloads/MedicalDevices/DeviceRegulationandGuidance/GuidanceDocuments/UCM284443.pdf</w:t>
        </w:r>
      </w:hyperlink>
      <w:r w:rsidRPr="00C46D70">
        <w:rPr>
          <w:noProof/>
        </w:rPr>
        <w:t>.</w:t>
      </w:r>
    </w:p>
    <w:p w14:paraId="70AC90B0" w14:textId="77777777" w:rsidR="00C46D70" w:rsidRPr="00C46D70" w:rsidRDefault="00C46D70" w:rsidP="00C46D70">
      <w:pPr>
        <w:pStyle w:val="EndNoteBibliography"/>
        <w:spacing w:after="0"/>
        <w:rPr>
          <w:noProof/>
        </w:rPr>
      </w:pPr>
      <w:r w:rsidRPr="00C46D70">
        <w:rPr>
          <w:noProof/>
        </w:rPr>
        <w:lastRenderedPageBreak/>
        <w:t xml:space="preserve">22. Global Harmonization Task Force (GHTF). Clinical Evidence for IVD medical devices - Key Definitions and Concepts, </w:t>
      </w:r>
      <w:r w:rsidRPr="00C46D70">
        <w:rPr>
          <w:b/>
          <w:noProof/>
        </w:rPr>
        <w:t>2012</w:t>
      </w:r>
      <w:r w:rsidRPr="00C46D70">
        <w:rPr>
          <w:noProof/>
        </w:rPr>
        <w:t>.</w:t>
      </w:r>
    </w:p>
    <w:p w14:paraId="1B8A6824" w14:textId="77777777" w:rsidR="00C46D70" w:rsidRPr="00C46D70" w:rsidRDefault="00C46D70" w:rsidP="00C46D70">
      <w:pPr>
        <w:pStyle w:val="EndNoteBibliography"/>
        <w:spacing w:after="0"/>
        <w:rPr>
          <w:noProof/>
        </w:rPr>
      </w:pPr>
      <w:r w:rsidRPr="00C46D70">
        <w:rPr>
          <w:noProof/>
        </w:rPr>
        <w:t xml:space="preserve">23. Schunemann HJ, Wiercioch W, Brozek J, et al. GRADE Evidence to Decision (EtD) frameworks for adoption, adaptation, and de novo development of trustworthy recommendations: GRADE-ADOLOPMENT. J Clin Epidemiol </w:t>
      </w:r>
      <w:r w:rsidRPr="00C46D70">
        <w:rPr>
          <w:b/>
          <w:noProof/>
        </w:rPr>
        <w:t>2017</w:t>
      </w:r>
      <w:r w:rsidRPr="00C46D70">
        <w:rPr>
          <w:noProof/>
        </w:rPr>
        <w:t>; 81:101-10.</w:t>
      </w:r>
    </w:p>
    <w:p w14:paraId="624A02A9" w14:textId="77777777" w:rsidR="00C46D70" w:rsidRPr="00C46D70" w:rsidRDefault="00C46D70" w:rsidP="00C46D70">
      <w:pPr>
        <w:pStyle w:val="EndNoteBibliography"/>
        <w:spacing w:after="0"/>
        <w:rPr>
          <w:noProof/>
        </w:rPr>
      </w:pPr>
      <w:r w:rsidRPr="00C46D70">
        <w:rPr>
          <w:noProof/>
        </w:rPr>
        <w:t xml:space="preserve">24. Schünemann HJ, Oxman AD, Brozek J, et al. GRADE: grading quality of evidence and strength of recommendations for diagnostic tests and strategies. BMJ </w:t>
      </w:r>
      <w:r w:rsidRPr="00C46D70">
        <w:rPr>
          <w:b/>
          <w:noProof/>
        </w:rPr>
        <w:t>2008</w:t>
      </w:r>
      <w:r w:rsidRPr="00C46D70">
        <w:rPr>
          <w:noProof/>
        </w:rPr>
        <w:t>; 336:1106-10.</w:t>
      </w:r>
    </w:p>
    <w:p w14:paraId="3249A36E" w14:textId="77777777" w:rsidR="00C46D70" w:rsidRPr="00C46D70" w:rsidRDefault="00C46D70" w:rsidP="00C46D70">
      <w:pPr>
        <w:pStyle w:val="EndNoteBibliography"/>
        <w:spacing w:after="0"/>
        <w:rPr>
          <w:noProof/>
        </w:rPr>
      </w:pPr>
      <w:r w:rsidRPr="00C46D70">
        <w:rPr>
          <w:noProof/>
        </w:rPr>
        <w:t xml:space="preserve">25. Alonso-Coello P, Schünemann HJ, Moberg J, et al. GRADE Evidence to Decision (EtD) frameworks: a systematic and transparent approach to making well informed healthcare choices. 1: Introduction. BMJ </w:t>
      </w:r>
      <w:r w:rsidRPr="00C46D70">
        <w:rPr>
          <w:b/>
          <w:noProof/>
        </w:rPr>
        <w:t>2016</w:t>
      </w:r>
      <w:r w:rsidRPr="00C46D70">
        <w:rPr>
          <w:noProof/>
        </w:rPr>
        <w:t>; 353.</w:t>
      </w:r>
    </w:p>
    <w:p w14:paraId="7B7E5DDD" w14:textId="77777777" w:rsidR="00C46D70" w:rsidRPr="00C46D70" w:rsidRDefault="00C46D70" w:rsidP="00C46D70">
      <w:pPr>
        <w:pStyle w:val="EndNoteBibliography"/>
        <w:spacing w:after="0"/>
        <w:rPr>
          <w:noProof/>
        </w:rPr>
      </w:pPr>
      <w:r w:rsidRPr="00C46D70">
        <w:rPr>
          <w:noProof/>
        </w:rPr>
        <w:t xml:space="preserve">26. Guyatt GH, Oxmanc AD, Schunemann HJ, Tugwelld P, Knottneruse A. GRADE guidelines: A new series of articles in the Journal of Clinical Epidemiology. J Clin Epi </w:t>
      </w:r>
      <w:r w:rsidRPr="00C46D70">
        <w:rPr>
          <w:b/>
          <w:noProof/>
        </w:rPr>
        <w:t>2011</w:t>
      </w:r>
      <w:r w:rsidRPr="00C46D70">
        <w:rPr>
          <w:noProof/>
        </w:rPr>
        <w:t>; 64:380-2.</w:t>
      </w:r>
    </w:p>
    <w:p w14:paraId="7451B977" w14:textId="77777777" w:rsidR="00C46D70" w:rsidRPr="00C46D70" w:rsidRDefault="00C46D70" w:rsidP="00C46D70">
      <w:pPr>
        <w:pStyle w:val="EndNoteBibliography"/>
        <w:spacing w:after="0"/>
        <w:rPr>
          <w:noProof/>
        </w:rPr>
      </w:pPr>
      <w:r w:rsidRPr="00C46D70">
        <w:rPr>
          <w:noProof/>
        </w:rPr>
        <w:t xml:space="preserve">27. Pai M, Schumacher SG, Abimbola S. Surrogate endpoints in global health research: still searching for killer apps and silver bullets? BMJ Global Health </w:t>
      </w:r>
      <w:r w:rsidRPr="00C46D70">
        <w:rPr>
          <w:b/>
          <w:noProof/>
        </w:rPr>
        <w:t>2018</w:t>
      </w:r>
      <w:r w:rsidRPr="00C46D70">
        <w:rPr>
          <w:noProof/>
        </w:rPr>
        <w:t>; 3:e000755.</w:t>
      </w:r>
    </w:p>
    <w:p w14:paraId="5ACDC123" w14:textId="77777777" w:rsidR="00C46D70" w:rsidRPr="00C46D70" w:rsidRDefault="00C46D70" w:rsidP="00C46D70">
      <w:pPr>
        <w:pStyle w:val="EndNoteBibliography"/>
        <w:spacing w:after="0"/>
        <w:rPr>
          <w:noProof/>
        </w:rPr>
      </w:pPr>
      <w:r w:rsidRPr="00C46D70">
        <w:rPr>
          <w:noProof/>
        </w:rPr>
        <w:t xml:space="preserve">28. TDR Diagnostics Evaluation Expert Panel, Banoo S, Bell D, et al. Evaluation of diagnostic tests for infectious diseases: general principles. Nat Rev Microbiol </w:t>
      </w:r>
      <w:r w:rsidRPr="00C46D70">
        <w:rPr>
          <w:b/>
          <w:noProof/>
        </w:rPr>
        <w:t>2010</w:t>
      </w:r>
      <w:r w:rsidRPr="00C46D70">
        <w:rPr>
          <w:noProof/>
        </w:rPr>
        <w:t>; 8(12 Suppl):S17-29.</w:t>
      </w:r>
    </w:p>
    <w:p w14:paraId="5D8CA3AC" w14:textId="2AD26C53" w:rsidR="00C46D70" w:rsidRPr="00C46D70" w:rsidRDefault="00C46D70" w:rsidP="00C46D70">
      <w:pPr>
        <w:pStyle w:val="EndNoteBibliography"/>
        <w:spacing w:after="0"/>
        <w:rPr>
          <w:noProof/>
        </w:rPr>
      </w:pPr>
      <w:r w:rsidRPr="00C46D70">
        <w:rPr>
          <w:noProof/>
        </w:rPr>
        <w:t xml:space="preserve">29. World Health Organization (WHO). Handbook for good clinical research practice (GCP): guidance for implementation. Available at: </w:t>
      </w:r>
      <w:hyperlink r:id="rId14" w:history="1">
        <w:r w:rsidRPr="00C46D70">
          <w:rPr>
            <w:rStyle w:val="Hyperlink"/>
            <w:noProof/>
          </w:rPr>
          <w:t>http://www.who.int/iris/handle/10665/43392</w:t>
        </w:r>
      </w:hyperlink>
      <w:r w:rsidRPr="00C46D70">
        <w:rPr>
          <w:noProof/>
        </w:rPr>
        <w:t>. Accessed May 18, 2018.</w:t>
      </w:r>
    </w:p>
    <w:p w14:paraId="3B703CA1" w14:textId="77777777" w:rsidR="00C46D70" w:rsidRPr="00C46D70" w:rsidRDefault="00C46D70" w:rsidP="00C46D70">
      <w:pPr>
        <w:pStyle w:val="EndNoteBibliography"/>
        <w:spacing w:after="0"/>
        <w:rPr>
          <w:noProof/>
        </w:rPr>
      </w:pPr>
      <w:r w:rsidRPr="00C46D70">
        <w:rPr>
          <w:noProof/>
        </w:rPr>
        <w:t xml:space="preserve">30. International Council for Harmonisation of Technical Requirements for Pharmaceuticals for Human Use (ICH). Integrated Addendum to ICH E6(R1): Guideline for Good Clinical Practice, </w:t>
      </w:r>
      <w:r w:rsidRPr="00C46D70">
        <w:rPr>
          <w:b/>
          <w:noProof/>
        </w:rPr>
        <w:t>2016</w:t>
      </w:r>
      <w:r w:rsidRPr="00C46D70">
        <w:rPr>
          <w:noProof/>
        </w:rPr>
        <w:t>.</w:t>
      </w:r>
    </w:p>
    <w:p w14:paraId="402EF4C4" w14:textId="77777777" w:rsidR="00C46D70" w:rsidRPr="00C46D70" w:rsidRDefault="00C46D70" w:rsidP="00C46D70">
      <w:pPr>
        <w:pStyle w:val="EndNoteBibliography"/>
        <w:spacing w:after="0"/>
        <w:rPr>
          <w:noProof/>
        </w:rPr>
      </w:pPr>
      <w:r w:rsidRPr="00C46D70">
        <w:rPr>
          <w:noProof/>
        </w:rPr>
        <w:t xml:space="preserve">31. Whiting PF, Rutjes AWS, Westwood ME, et al. QUADAS-2: A Revised Tool for the Quality Assessment of Diagnostic Accuracy Studies. Ann Intern Med </w:t>
      </w:r>
      <w:r w:rsidRPr="00C46D70">
        <w:rPr>
          <w:b/>
          <w:noProof/>
        </w:rPr>
        <w:t>2011</w:t>
      </w:r>
      <w:r w:rsidRPr="00C46D70">
        <w:rPr>
          <w:noProof/>
        </w:rPr>
        <w:t>; 155(8):529-36.</w:t>
      </w:r>
    </w:p>
    <w:p w14:paraId="029D4657" w14:textId="77777777" w:rsidR="00C46D70" w:rsidRPr="00C46D70" w:rsidRDefault="00C46D70" w:rsidP="00C46D70">
      <w:pPr>
        <w:pStyle w:val="EndNoteBibliography"/>
        <w:spacing w:after="0"/>
        <w:rPr>
          <w:noProof/>
        </w:rPr>
      </w:pPr>
      <w:r w:rsidRPr="00C46D70">
        <w:rPr>
          <w:noProof/>
        </w:rPr>
        <w:t xml:space="preserve">32. Bossuyt PM, Reitsma JB, Bruns DE, et al. STARD 2015: an updated list of essential items for reporting diagnostic accuracy studies. BMJ </w:t>
      </w:r>
      <w:r w:rsidRPr="00C46D70">
        <w:rPr>
          <w:b/>
          <w:noProof/>
        </w:rPr>
        <w:t>2015</w:t>
      </w:r>
      <w:r w:rsidRPr="00C46D70">
        <w:rPr>
          <w:noProof/>
        </w:rPr>
        <w:t>; 351.</w:t>
      </w:r>
    </w:p>
    <w:p w14:paraId="2814E827" w14:textId="5C84576F" w:rsidR="00C46D70" w:rsidRPr="00C46D70" w:rsidRDefault="00C46D70" w:rsidP="00C46D70">
      <w:pPr>
        <w:pStyle w:val="EndNoteBibliography"/>
        <w:spacing w:after="0"/>
        <w:rPr>
          <w:noProof/>
        </w:rPr>
      </w:pPr>
      <w:r w:rsidRPr="00C46D70">
        <w:rPr>
          <w:noProof/>
        </w:rPr>
        <w:lastRenderedPageBreak/>
        <w:t xml:space="preserve">33. Cochrane Methods Screening and Diagnostic Tests. Handbook for DTA Reviews. Available at: </w:t>
      </w:r>
      <w:hyperlink r:id="rId15" w:history="1">
        <w:r w:rsidRPr="00C46D70">
          <w:rPr>
            <w:rStyle w:val="Hyperlink"/>
            <w:noProof/>
          </w:rPr>
          <w:t>http://methods.cochrane.org/sdt/handbook-dta-reviews</w:t>
        </w:r>
      </w:hyperlink>
      <w:r w:rsidRPr="00C46D70">
        <w:rPr>
          <w:noProof/>
        </w:rPr>
        <w:t>. Accessed May 16, 2018.</w:t>
      </w:r>
    </w:p>
    <w:p w14:paraId="6B49D15A" w14:textId="77777777" w:rsidR="00C46D70" w:rsidRPr="00C46D70" w:rsidRDefault="00C46D70" w:rsidP="00C46D70">
      <w:pPr>
        <w:pStyle w:val="EndNoteBibliography"/>
        <w:spacing w:after="0"/>
        <w:rPr>
          <w:noProof/>
        </w:rPr>
      </w:pPr>
      <w:r w:rsidRPr="00C46D70">
        <w:rPr>
          <w:noProof/>
        </w:rPr>
        <w:t xml:space="preserve">34. Moher D, Liberati A, Tetzlaff J, Altman DG, Group P. Preferred reporting items for systematic reviews and meta-analyses: the PRISMA statement. PLoS Med </w:t>
      </w:r>
      <w:r w:rsidRPr="00C46D70">
        <w:rPr>
          <w:b/>
          <w:noProof/>
        </w:rPr>
        <w:t>2009</w:t>
      </w:r>
      <w:r w:rsidRPr="00C46D70">
        <w:rPr>
          <w:noProof/>
        </w:rPr>
        <w:t>; 6:e1000097.</w:t>
      </w:r>
    </w:p>
    <w:p w14:paraId="761115E3" w14:textId="77777777" w:rsidR="00C46D70" w:rsidRPr="00C46D70" w:rsidRDefault="00C46D70" w:rsidP="00C46D70">
      <w:pPr>
        <w:pStyle w:val="EndNoteBibliography"/>
        <w:spacing w:after="0"/>
        <w:rPr>
          <w:noProof/>
        </w:rPr>
      </w:pPr>
      <w:r w:rsidRPr="00C46D70">
        <w:rPr>
          <w:noProof/>
        </w:rPr>
        <w:t xml:space="preserve">35. Moher D, Shamseer L, Clarke M, et al. Preferred reporting items for systematic review and meta-analysis protocols (PRISMA-P) 2015 statement. Syst Rev </w:t>
      </w:r>
      <w:r w:rsidRPr="00C46D70">
        <w:rPr>
          <w:b/>
          <w:noProof/>
        </w:rPr>
        <w:t>2015</w:t>
      </w:r>
      <w:r w:rsidRPr="00C46D70">
        <w:rPr>
          <w:noProof/>
        </w:rPr>
        <w:t>; 4:1.</w:t>
      </w:r>
    </w:p>
    <w:p w14:paraId="310F35C7" w14:textId="1AE7D5AC" w:rsidR="00C46D70" w:rsidRPr="00C46D70" w:rsidRDefault="00C46D70" w:rsidP="00C46D70">
      <w:pPr>
        <w:pStyle w:val="EndNoteBibliography"/>
        <w:spacing w:after="0"/>
        <w:rPr>
          <w:noProof/>
        </w:rPr>
      </w:pPr>
      <w:r w:rsidRPr="00C46D70">
        <w:rPr>
          <w:noProof/>
        </w:rPr>
        <w:t xml:space="preserve">36. U.S. Department of Health &amp; Human Services Agency for Healthcare Research and Quality (AHRQ). Training Modules for the Systematic Reviews Methods Guide. Available at: </w:t>
      </w:r>
      <w:hyperlink r:id="rId16" w:history="1">
        <w:r w:rsidRPr="00C46D70">
          <w:rPr>
            <w:rStyle w:val="Hyperlink"/>
            <w:noProof/>
          </w:rPr>
          <w:t>https://effectivehealthcare.ahrq.gov/topics/cer-methods-guide/slides-2010/</w:t>
        </w:r>
      </w:hyperlink>
      <w:r w:rsidRPr="00C46D70">
        <w:rPr>
          <w:noProof/>
        </w:rPr>
        <w:t>. Accessed May 16, 2018.</w:t>
      </w:r>
    </w:p>
    <w:p w14:paraId="1635252B" w14:textId="77777777" w:rsidR="00C46D70" w:rsidRPr="00C46D70" w:rsidRDefault="00C46D70" w:rsidP="00C46D70">
      <w:pPr>
        <w:pStyle w:val="EndNoteBibliography"/>
        <w:spacing w:after="0"/>
        <w:rPr>
          <w:noProof/>
        </w:rPr>
      </w:pPr>
      <w:r w:rsidRPr="00C46D70">
        <w:rPr>
          <w:noProof/>
        </w:rPr>
        <w:t xml:space="preserve">37. Bossuyt P, Reitsma J, Bruns D, et al. STARD 2015: an updated list of essential items for reporting diagnostic accuracy studies. BMJ </w:t>
      </w:r>
      <w:r w:rsidRPr="00C46D70">
        <w:rPr>
          <w:b/>
          <w:noProof/>
        </w:rPr>
        <w:t>2015</w:t>
      </w:r>
      <w:r w:rsidRPr="00C46D70">
        <w:rPr>
          <w:noProof/>
        </w:rPr>
        <w:t>; 351.</w:t>
      </w:r>
    </w:p>
    <w:p w14:paraId="04CE7C0B" w14:textId="77777777" w:rsidR="00C46D70" w:rsidRPr="00C46D70" w:rsidRDefault="00C46D70" w:rsidP="00C46D70">
      <w:pPr>
        <w:pStyle w:val="EndNoteBibliography"/>
        <w:spacing w:after="0"/>
        <w:rPr>
          <w:noProof/>
        </w:rPr>
      </w:pPr>
      <w:r w:rsidRPr="00C46D70">
        <w:rPr>
          <w:noProof/>
        </w:rPr>
        <w:t xml:space="preserve">38. Guyatt GH. GRADE guidelines: 8. Rating the quality of evidence - indirectness. J Clin Epi </w:t>
      </w:r>
      <w:r w:rsidRPr="00C46D70">
        <w:rPr>
          <w:b/>
          <w:noProof/>
        </w:rPr>
        <w:t>2011</w:t>
      </w:r>
      <w:r w:rsidRPr="00C46D70">
        <w:rPr>
          <w:noProof/>
        </w:rPr>
        <w:t>; 64:1303-10.</w:t>
      </w:r>
    </w:p>
    <w:p w14:paraId="4EB7A7CA" w14:textId="77777777" w:rsidR="00C46D70" w:rsidRPr="00C46D70" w:rsidRDefault="00C46D70" w:rsidP="00C46D70">
      <w:pPr>
        <w:pStyle w:val="EndNoteBibliography"/>
        <w:spacing w:after="0"/>
        <w:rPr>
          <w:noProof/>
        </w:rPr>
      </w:pPr>
      <w:r w:rsidRPr="00C46D70">
        <w:rPr>
          <w:noProof/>
        </w:rPr>
        <w:t xml:space="preserve">39. Burd E. Validation of Laboratory-Developed Molecular Assays for Infectious Diseases. Clinical microbiology reviews </w:t>
      </w:r>
      <w:r w:rsidRPr="00C46D70">
        <w:rPr>
          <w:b/>
          <w:noProof/>
        </w:rPr>
        <w:t>2010</w:t>
      </w:r>
      <w:r w:rsidRPr="00C46D70">
        <w:rPr>
          <w:noProof/>
        </w:rPr>
        <w:t>; July 2010:550-76.</w:t>
      </w:r>
    </w:p>
    <w:p w14:paraId="66B73CFB" w14:textId="77777777" w:rsidR="00C46D70" w:rsidRPr="00C46D70" w:rsidRDefault="00C46D70" w:rsidP="00C46D70">
      <w:pPr>
        <w:pStyle w:val="EndNoteBibliography"/>
        <w:spacing w:after="0"/>
        <w:rPr>
          <w:noProof/>
        </w:rPr>
      </w:pPr>
      <w:r w:rsidRPr="00C46D70">
        <w:rPr>
          <w:noProof/>
        </w:rPr>
        <w:t xml:space="preserve">40. Van Deun A, Aung KJ, Bola V, et al. Rifampin drug resistance tests for tuberculosis: challenging the gold standard. J Clin Microbiol </w:t>
      </w:r>
      <w:r w:rsidRPr="00C46D70">
        <w:rPr>
          <w:b/>
          <w:noProof/>
        </w:rPr>
        <w:t>2013</w:t>
      </w:r>
      <w:r w:rsidRPr="00C46D70">
        <w:rPr>
          <w:noProof/>
        </w:rPr>
        <w:t>; 51:2633-40.</w:t>
      </w:r>
    </w:p>
    <w:p w14:paraId="507E30A4" w14:textId="77777777" w:rsidR="00C46D70" w:rsidRPr="00C46D70" w:rsidRDefault="00C46D70" w:rsidP="00C46D70">
      <w:pPr>
        <w:pStyle w:val="EndNoteBibliography"/>
        <w:spacing w:after="0"/>
        <w:rPr>
          <w:noProof/>
        </w:rPr>
      </w:pPr>
      <w:r w:rsidRPr="00C46D70">
        <w:rPr>
          <w:noProof/>
        </w:rPr>
        <w:t xml:space="preserve">41. Schumacher SG, van Smeden M, Dendukuri N, et al. Diagnostic Test Accuracy in Childhood Pulmonary Tuberculosis: A Bayesian Latent Class Analysis. American journal of epidemiology </w:t>
      </w:r>
      <w:r w:rsidRPr="00C46D70">
        <w:rPr>
          <w:b/>
          <w:noProof/>
        </w:rPr>
        <w:t>2016</w:t>
      </w:r>
      <w:r w:rsidRPr="00C46D70">
        <w:rPr>
          <w:noProof/>
        </w:rPr>
        <w:t>; 184:690-700.</w:t>
      </w:r>
    </w:p>
    <w:p w14:paraId="0AB0A613" w14:textId="77777777" w:rsidR="00C46D70" w:rsidRPr="00C46D70" w:rsidRDefault="00C46D70" w:rsidP="00C46D70">
      <w:pPr>
        <w:pStyle w:val="EndNoteBibliography"/>
        <w:spacing w:after="0"/>
        <w:rPr>
          <w:noProof/>
        </w:rPr>
      </w:pPr>
      <w:r w:rsidRPr="00C46D70">
        <w:rPr>
          <w:noProof/>
        </w:rPr>
        <w:t xml:space="preserve">42. Whiting PF, Weswood ME, Rutjes AW, Reitsma JB, Bossuyt PN, Kleijnen J. Evaluation of QUADAS, a tool for the quality assessment of diagnostic accuracy studies. BMC Med Res Methodol </w:t>
      </w:r>
      <w:r w:rsidRPr="00C46D70">
        <w:rPr>
          <w:b/>
          <w:noProof/>
        </w:rPr>
        <w:t>2006</w:t>
      </w:r>
      <w:r w:rsidRPr="00C46D70">
        <w:rPr>
          <w:noProof/>
        </w:rPr>
        <w:t>; 6:9.</w:t>
      </w:r>
    </w:p>
    <w:p w14:paraId="6714750E" w14:textId="77777777" w:rsidR="00C46D70" w:rsidRPr="00C46D70" w:rsidRDefault="00C46D70" w:rsidP="00C46D70">
      <w:pPr>
        <w:pStyle w:val="EndNoteBibliography"/>
        <w:spacing w:after="0"/>
        <w:rPr>
          <w:noProof/>
        </w:rPr>
      </w:pPr>
      <w:r w:rsidRPr="00C46D70">
        <w:rPr>
          <w:noProof/>
        </w:rPr>
        <w:t xml:space="preserve">43. Husereau D, Drummond M, Petrou S, et al. Consolidated Health Economic Evaluation Reporting Standards (CHEERS) Statement. Value in Health </w:t>
      </w:r>
      <w:r w:rsidRPr="00C46D70">
        <w:rPr>
          <w:b/>
          <w:noProof/>
        </w:rPr>
        <w:t>2013</w:t>
      </w:r>
      <w:r w:rsidRPr="00C46D70">
        <w:rPr>
          <w:noProof/>
        </w:rPr>
        <w:t>; 16:e1-e5.</w:t>
      </w:r>
    </w:p>
    <w:p w14:paraId="1FFD9EA5" w14:textId="77777777" w:rsidR="00C46D70" w:rsidRPr="00C46D70" w:rsidRDefault="00C46D70" w:rsidP="00C46D70">
      <w:pPr>
        <w:pStyle w:val="EndNoteBibliography"/>
        <w:spacing w:after="0"/>
        <w:rPr>
          <w:noProof/>
        </w:rPr>
      </w:pPr>
      <w:r w:rsidRPr="00C46D70">
        <w:rPr>
          <w:noProof/>
        </w:rPr>
        <w:t xml:space="preserve">44. Philips Z, Ginnelly L, Sculpher M, et al. Review of guidelines for good practice in decision-analytic modelling in health technology assessment. Health Technology Assessment 2014 </w:t>
      </w:r>
      <w:r w:rsidRPr="00C46D70">
        <w:rPr>
          <w:b/>
          <w:noProof/>
        </w:rPr>
        <w:t>2004</w:t>
      </w:r>
      <w:r w:rsidRPr="00C46D70">
        <w:rPr>
          <w:noProof/>
        </w:rPr>
        <w:t>; 8.</w:t>
      </w:r>
    </w:p>
    <w:p w14:paraId="1C7D5F61" w14:textId="77777777" w:rsidR="00C46D70" w:rsidRPr="00C46D70" w:rsidRDefault="00C46D70" w:rsidP="00C46D70">
      <w:pPr>
        <w:pStyle w:val="EndNoteBibliography"/>
        <w:spacing w:after="0"/>
        <w:rPr>
          <w:noProof/>
        </w:rPr>
      </w:pPr>
      <w:r w:rsidRPr="00C46D70">
        <w:rPr>
          <w:noProof/>
        </w:rPr>
        <w:lastRenderedPageBreak/>
        <w:t xml:space="preserve">45. Albert H, Nathavitharana RR, Isaacs C, Pai M, Denkinger CM, Boehme CC. Development, roll-out and impact of Xpert MTB/RIF for tuberculosis: what lessons have we learnt and how can we do better? Eur Respir J </w:t>
      </w:r>
      <w:r w:rsidRPr="00C46D70">
        <w:rPr>
          <w:b/>
          <w:noProof/>
        </w:rPr>
        <w:t>2016</w:t>
      </w:r>
      <w:r w:rsidRPr="00C46D70">
        <w:rPr>
          <w:noProof/>
        </w:rPr>
        <w:t>; 48:516-25.</w:t>
      </w:r>
    </w:p>
    <w:p w14:paraId="45548F15" w14:textId="759CBCA9" w:rsidR="00C46D70" w:rsidRPr="00C46D70" w:rsidRDefault="00C46D70" w:rsidP="00C46D70">
      <w:pPr>
        <w:pStyle w:val="EndNoteBibliography"/>
        <w:spacing w:after="0"/>
        <w:rPr>
          <w:noProof/>
        </w:rPr>
      </w:pPr>
      <w:r w:rsidRPr="00C46D70">
        <w:rPr>
          <w:noProof/>
        </w:rPr>
        <w:t xml:space="preserve">46. World Health Organization (WHO). WHO End TB Strategy: Global strategy and targets for tuberculosis prevention, care and control after 2015. Available at: </w:t>
      </w:r>
      <w:hyperlink r:id="rId17" w:history="1">
        <w:r w:rsidRPr="00C46D70">
          <w:rPr>
            <w:rStyle w:val="Hyperlink"/>
            <w:noProof/>
          </w:rPr>
          <w:t>http://www.who.int/tb/post2015_strategy/en/</w:t>
        </w:r>
      </w:hyperlink>
      <w:r w:rsidRPr="00C46D70">
        <w:rPr>
          <w:noProof/>
        </w:rPr>
        <w:t>. Accessed May 16, 2018.</w:t>
      </w:r>
    </w:p>
    <w:p w14:paraId="170CBAA0" w14:textId="77777777" w:rsidR="00C46D70" w:rsidRPr="00C46D70" w:rsidRDefault="00C46D70" w:rsidP="00C46D70">
      <w:pPr>
        <w:pStyle w:val="EndNoteBibliography"/>
        <w:rPr>
          <w:noProof/>
        </w:rPr>
      </w:pPr>
      <w:r w:rsidRPr="00C46D70">
        <w:rPr>
          <w:noProof/>
        </w:rPr>
        <w:t xml:space="preserve">47. McInnes MDF, Moher D, Thombs BD, et al. Preferred Reporting Items for a Systematic Review and Meta-analysis of Diagnostic Test Accuracy Studies: The PRISMA-DTA Statement. JAMA </w:t>
      </w:r>
      <w:r w:rsidRPr="00C46D70">
        <w:rPr>
          <w:b/>
          <w:noProof/>
        </w:rPr>
        <w:t>2018</w:t>
      </w:r>
      <w:r w:rsidRPr="00C46D70">
        <w:rPr>
          <w:noProof/>
        </w:rPr>
        <w:t>; 319:388-96.</w:t>
      </w:r>
    </w:p>
    <w:p w14:paraId="32F40715" w14:textId="5D977913" w:rsidR="002606CF" w:rsidRPr="000F27DF" w:rsidRDefault="006D39DE" w:rsidP="00BC31CE">
      <w:pPr>
        <w:spacing w:before="120" w:after="0" w:line="480" w:lineRule="auto"/>
        <w:contextualSpacing/>
        <w:rPr>
          <w:lang w:val="en-GB"/>
        </w:rPr>
      </w:pPr>
      <w:r>
        <w:rPr>
          <w:lang w:val="en-GB"/>
        </w:rPr>
        <w:fldChar w:fldCharType="end"/>
      </w:r>
    </w:p>
    <w:sectPr w:rsidR="002606CF" w:rsidRPr="000F27DF" w:rsidSect="00200D42">
      <w:headerReference w:type="default" r:id="rId18"/>
      <w:footerReference w:type="even" r:id="rId19"/>
      <w:footerReference w:type="default" r:id="rId2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EADD" w14:textId="77777777" w:rsidR="00BC7094" w:rsidRDefault="00BC7094" w:rsidP="00AA1C64">
      <w:pPr>
        <w:spacing w:after="0"/>
      </w:pPr>
      <w:r>
        <w:separator/>
      </w:r>
    </w:p>
  </w:endnote>
  <w:endnote w:type="continuationSeparator" w:id="0">
    <w:p w14:paraId="4C550AD4" w14:textId="77777777" w:rsidR="00BC7094" w:rsidRDefault="00BC7094" w:rsidP="00AA1C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2491" w14:textId="77777777" w:rsidR="00970155" w:rsidRDefault="00970155" w:rsidP="00781C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A9B71F" w14:textId="77777777" w:rsidR="00970155" w:rsidRDefault="00970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7AE3" w14:textId="77777777" w:rsidR="00970155" w:rsidRDefault="00970155" w:rsidP="00781CD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536A14" w14:textId="77777777" w:rsidR="00970155" w:rsidRDefault="00970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9B498" w14:textId="77777777" w:rsidR="00BC7094" w:rsidRDefault="00BC7094" w:rsidP="00AA1C64">
      <w:pPr>
        <w:spacing w:after="0"/>
      </w:pPr>
      <w:r>
        <w:separator/>
      </w:r>
    </w:p>
  </w:footnote>
  <w:footnote w:type="continuationSeparator" w:id="0">
    <w:p w14:paraId="479C236A" w14:textId="77777777" w:rsidR="00BC7094" w:rsidRDefault="00BC7094" w:rsidP="00AA1C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66408" w14:textId="0C519612" w:rsidR="00970155" w:rsidRPr="00797996" w:rsidRDefault="00970155" w:rsidP="00797996">
    <w:pPr>
      <w:pStyle w:val="Header"/>
      <w:jc w:val="center"/>
      <w:rPr>
        <w:color w:val="808080" w:themeColor="background1" w:themeShade="80"/>
        <w:sz w:val="20"/>
      </w:rPr>
    </w:pPr>
    <w:r w:rsidRPr="009A43C8">
      <w:rPr>
        <w:color w:val="808080" w:themeColor="background1" w:themeShade="80"/>
        <w:sz w:val="20"/>
      </w:rPr>
      <w:t>Study design guidance for TB TPPs: ‘Paper 1’ 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7F54"/>
    <w:multiLevelType w:val="hybridMultilevel"/>
    <w:tmpl w:val="148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7C6C"/>
    <w:multiLevelType w:val="hybridMultilevel"/>
    <w:tmpl w:val="0DB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81715"/>
    <w:multiLevelType w:val="hybridMultilevel"/>
    <w:tmpl w:val="ACF83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E45BE"/>
    <w:multiLevelType w:val="hybridMultilevel"/>
    <w:tmpl w:val="F432C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14F4E"/>
    <w:multiLevelType w:val="hybridMultilevel"/>
    <w:tmpl w:val="328EF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8B604B"/>
    <w:multiLevelType w:val="multilevel"/>
    <w:tmpl w:val="F4864F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FC5794"/>
    <w:multiLevelType w:val="hybridMultilevel"/>
    <w:tmpl w:val="64F44B48"/>
    <w:lvl w:ilvl="0" w:tplc="0809000F">
      <w:start w:val="1"/>
      <w:numFmt w:val="decimal"/>
      <w:lvlText w:val="%1."/>
      <w:lvlJc w:val="left"/>
      <w:pPr>
        <w:ind w:left="720" w:hanging="360"/>
      </w:pPr>
      <w:rPr>
        <w:rFonts w:hint="default"/>
      </w:rPr>
    </w:lvl>
    <w:lvl w:ilvl="1" w:tplc="777AFBB8">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B4C52"/>
    <w:multiLevelType w:val="hybridMultilevel"/>
    <w:tmpl w:val="4BCE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62CFD"/>
    <w:multiLevelType w:val="hybridMultilevel"/>
    <w:tmpl w:val="3A041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39A"/>
    <w:multiLevelType w:val="hybridMultilevel"/>
    <w:tmpl w:val="BA1E89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82626"/>
    <w:multiLevelType w:val="hybridMultilevel"/>
    <w:tmpl w:val="25E884E8"/>
    <w:lvl w:ilvl="0" w:tplc="1F80D5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A7166"/>
    <w:multiLevelType w:val="hybridMultilevel"/>
    <w:tmpl w:val="27F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D61BC"/>
    <w:multiLevelType w:val="hybridMultilevel"/>
    <w:tmpl w:val="8C10D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B74C1D"/>
    <w:multiLevelType w:val="multilevel"/>
    <w:tmpl w:val="8390B2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206765"/>
    <w:multiLevelType w:val="multilevel"/>
    <w:tmpl w:val="926014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46F32FC"/>
    <w:multiLevelType w:val="hybridMultilevel"/>
    <w:tmpl w:val="5D340E10"/>
    <w:lvl w:ilvl="0" w:tplc="D01AF7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A334AF"/>
    <w:multiLevelType w:val="multilevel"/>
    <w:tmpl w:val="9FAC0F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0287491"/>
    <w:multiLevelType w:val="hybridMultilevel"/>
    <w:tmpl w:val="D7C63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34B6B"/>
    <w:multiLevelType w:val="hybridMultilevel"/>
    <w:tmpl w:val="A9802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4F7904"/>
    <w:multiLevelType w:val="hybridMultilevel"/>
    <w:tmpl w:val="5C8C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5154F"/>
    <w:multiLevelType w:val="multilevel"/>
    <w:tmpl w:val="394C89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82C0DF3"/>
    <w:multiLevelType w:val="hybridMultilevel"/>
    <w:tmpl w:val="191A7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41C49"/>
    <w:multiLevelType w:val="hybridMultilevel"/>
    <w:tmpl w:val="DE248426"/>
    <w:lvl w:ilvl="0" w:tplc="37F65ADA">
      <w:start w:val="2"/>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E1321"/>
    <w:multiLevelType w:val="hybridMultilevel"/>
    <w:tmpl w:val="F496E6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2272A2"/>
    <w:multiLevelType w:val="hybridMultilevel"/>
    <w:tmpl w:val="84C88462"/>
    <w:lvl w:ilvl="0" w:tplc="D152B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EB7B3D"/>
    <w:multiLevelType w:val="hybridMultilevel"/>
    <w:tmpl w:val="1A22144C"/>
    <w:lvl w:ilvl="0" w:tplc="08090001">
      <w:start w:val="1"/>
      <w:numFmt w:val="bullet"/>
      <w:lvlText w:val=""/>
      <w:lvlJc w:val="left"/>
      <w:pPr>
        <w:ind w:left="720" w:hanging="360"/>
      </w:pPr>
      <w:rPr>
        <w:rFonts w:ascii="Symbol" w:hAnsi="Symbol" w:hint="default"/>
      </w:rPr>
    </w:lvl>
    <w:lvl w:ilvl="1" w:tplc="777AFBB8">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B3626"/>
    <w:multiLevelType w:val="multilevel"/>
    <w:tmpl w:val="2D9C222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A15A2E"/>
    <w:multiLevelType w:val="hybridMultilevel"/>
    <w:tmpl w:val="CBE00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970D8E"/>
    <w:multiLevelType w:val="hybridMultilevel"/>
    <w:tmpl w:val="86222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37766F"/>
    <w:multiLevelType w:val="hybridMultilevel"/>
    <w:tmpl w:val="ACEA3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E066B"/>
    <w:multiLevelType w:val="hybridMultilevel"/>
    <w:tmpl w:val="450C3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412B7"/>
    <w:multiLevelType w:val="hybridMultilevel"/>
    <w:tmpl w:val="AFB42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A4250C"/>
    <w:multiLevelType w:val="multilevel"/>
    <w:tmpl w:val="EA185D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02F1E1A"/>
    <w:multiLevelType w:val="hybridMultilevel"/>
    <w:tmpl w:val="0B2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0F2779"/>
    <w:multiLevelType w:val="hybridMultilevel"/>
    <w:tmpl w:val="1DE8CE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F47BEE"/>
    <w:multiLevelType w:val="hybridMultilevel"/>
    <w:tmpl w:val="36D4D6E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00403"/>
    <w:multiLevelType w:val="hybridMultilevel"/>
    <w:tmpl w:val="340E7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62165"/>
    <w:multiLevelType w:val="hybridMultilevel"/>
    <w:tmpl w:val="C5FA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926CD"/>
    <w:multiLevelType w:val="hybridMultilevel"/>
    <w:tmpl w:val="5C8CE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8"/>
  </w:num>
  <w:num w:numId="3">
    <w:abstractNumId w:val="34"/>
  </w:num>
  <w:num w:numId="4">
    <w:abstractNumId w:val="11"/>
  </w:num>
  <w:num w:numId="5">
    <w:abstractNumId w:val="6"/>
  </w:num>
  <w:num w:numId="6">
    <w:abstractNumId w:val="7"/>
  </w:num>
  <w:num w:numId="7">
    <w:abstractNumId w:val="19"/>
  </w:num>
  <w:num w:numId="8">
    <w:abstractNumId w:val="3"/>
  </w:num>
  <w:num w:numId="9">
    <w:abstractNumId w:val="9"/>
  </w:num>
  <w:num w:numId="10">
    <w:abstractNumId w:val="30"/>
  </w:num>
  <w:num w:numId="11">
    <w:abstractNumId w:val="2"/>
  </w:num>
  <w:num w:numId="12">
    <w:abstractNumId w:val="37"/>
  </w:num>
  <w:num w:numId="13">
    <w:abstractNumId w:val="27"/>
  </w:num>
  <w:num w:numId="14">
    <w:abstractNumId w:val="12"/>
  </w:num>
  <w:num w:numId="15">
    <w:abstractNumId w:val="29"/>
  </w:num>
  <w:num w:numId="16">
    <w:abstractNumId w:val="33"/>
  </w:num>
  <w:num w:numId="17">
    <w:abstractNumId w:val="8"/>
  </w:num>
  <w:num w:numId="18">
    <w:abstractNumId w:val="35"/>
  </w:num>
  <w:num w:numId="19">
    <w:abstractNumId w:val="0"/>
  </w:num>
  <w:num w:numId="20">
    <w:abstractNumId w:val="1"/>
  </w:num>
  <w:num w:numId="21">
    <w:abstractNumId w:val="25"/>
  </w:num>
  <w:num w:numId="22">
    <w:abstractNumId w:val="23"/>
  </w:num>
  <w:num w:numId="23">
    <w:abstractNumId w:val="4"/>
  </w:num>
  <w:num w:numId="24">
    <w:abstractNumId w:val="17"/>
  </w:num>
  <w:num w:numId="25">
    <w:abstractNumId w:val="36"/>
  </w:num>
  <w:num w:numId="26">
    <w:abstractNumId w:val="31"/>
  </w:num>
  <w:num w:numId="27">
    <w:abstractNumId w:val="21"/>
  </w:num>
  <w:num w:numId="28">
    <w:abstractNumId w:val="22"/>
  </w:num>
  <w:num w:numId="29">
    <w:abstractNumId w:val="18"/>
  </w:num>
  <w:num w:numId="30">
    <w:abstractNumId w:val="15"/>
  </w:num>
  <w:num w:numId="31">
    <w:abstractNumId w:val="24"/>
  </w:num>
  <w:num w:numId="32">
    <w:abstractNumId w:val="14"/>
  </w:num>
  <w:num w:numId="33">
    <w:abstractNumId w:val="13"/>
  </w:num>
  <w:num w:numId="34">
    <w:abstractNumId w:val="5"/>
  </w:num>
  <w:num w:numId="35">
    <w:abstractNumId w:val="32"/>
  </w:num>
  <w:num w:numId="36">
    <w:abstractNumId w:val="26"/>
  </w:num>
  <w:num w:numId="37">
    <w:abstractNumId w:val="20"/>
  </w:num>
  <w:num w:numId="38">
    <w:abstractNumId w:val="1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Infectious Diseases&lt;/Style&gt;&lt;LeftDelim&gt;{&lt;/LeftDelim&gt;&lt;RightDelim&gt;}&lt;/RightDelim&gt;&lt;FontName&gt;Helvetica&lt;/FontName&gt;&lt;FontSize&gt;12&lt;/FontSize&gt;&lt;ReflistTitle&gt;&lt;/ReflistTitle&gt;&lt;StartingRefnum&gt;1&lt;/StartingRefnum&gt;&lt;FirstLineIndent&gt;0&lt;/FirstLineIndent&gt;&lt;HangingIndent&gt;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52aateaure05ceeafsv5dr7zpdpd29v50rf&quot;&gt;TB diagnosis&lt;record-ids&gt;&lt;item&gt;3071&lt;/item&gt;&lt;item&gt;5543&lt;/item&gt;&lt;item&gt;5660&lt;/item&gt;&lt;item&gt;5897&lt;/item&gt;&lt;item&gt;5898&lt;/item&gt;&lt;item&gt;5899&lt;/item&gt;&lt;item&gt;5901&lt;/item&gt;&lt;item&gt;5902&lt;/item&gt;&lt;item&gt;5903&lt;/item&gt;&lt;item&gt;5904&lt;/item&gt;&lt;item&gt;5905&lt;/item&gt;&lt;item&gt;5906&lt;/item&gt;&lt;item&gt;5907&lt;/item&gt;&lt;item&gt;5909&lt;/item&gt;&lt;item&gt;5910&lt;/item&gt;&lt;item&gt;5911&lt;/item&gt;&lt;item&gt;5912&lt;/item&gt;&lt;item&gt;5913&lt;/item&gt;&lt;item&gt;5914&lt;/item&gt;&lt;item&gt;5915&lt;/item&gt;&lt;item&gt;5916&lt;/item&gt;&lt;item&gt;5917&lt;/item&gt;&lt;item&gt;5918&lt;/item&gt;&lt;item&gt;5919&lt;/item&gt;&lt;item&gt;5920&lt;/item&gt;&lt;item&gt;5921&lt;/item&gt;&lt;item&gt;5922&lt;/item&gt;&lt;item&gt;5923&lt;/item&gt;&lt;item&gt;5924&lt;/item&gt;&lt;item&gt;5925&lt;/item&gt;&lt;item&gt;5926&lt;/item&gt;&lt;item&gt;5928&lt;/item&gt;&lt;item&gt;5929&lt;/item&gt;&lt;item&gt;5930&lt;/item&gt;&lt;item&gt;5931&lt;/item&gt;&lt;item&gt;5932&lt;/item&gt;&lt;item&gt;5933&lt;/item&gt;&lt;item&gt;5934&lt;/item&gt;&lt;item&gt;5949&lt;/item&gt;&lt;item&gt;5951&lt;/item&gt;&lt;item&gt;5954&lt;/item&gt;&lt;item&gt;6089&lt;/item&gt;&lt;item&gt;6090&lt;/item&gt;&lt;item&gt;6091&lt;/item&gt;&lt;item&gt;6092&lt;/item&gt;&lt;item&gt;6096&lt;/item&gt;&lt;/record-ids&gt;&lt;/item&gt;&lt;/Libraries&gt;"/>
  </w:docVars>
  <w:rsids>
    <w:rsidRoot w:val="00083378"/>
    <w:rsid w:val="000020C8"/>
    <w:rsid w:val="00006EED"/>
    <w:rsid w:val="000159B7"/>
    <w:rsid w:val="00021B67"/>
    <w:rsid w:val="00025F18"/>
    <w:rsid w:val="0002695D"/>
    <w:rsid w:val="000277C0"/>
    <w:rsid w:val="00030FA1"/>
    <w:rsid w:val="00035EE4"/>
    <w:rsid w:val="00036AD8"/>
    <w:rsid w:val="00041148"/>
    <w:rsid w:val="00044428"/>
    <w:rsid w:val="00046766"/>
    <w:rsid w:val="0005049F"/>
    <w:rsid w:val="0005408F"/>
    <w:rsid w:val="00057974"/>
    <w:rsid w:val="000600FA"/>
    <w:rsid w:val="00060F24"/>
    <w:rsid w:val="00065869"/>
    <w:rsid w:val="00066E9D"/>
    <w:rsid w:val="0007053B"/>
    <w:rsid w:val="00072969"/>
    <w:rsid w:val="00074459"/>
    <w:rsid w:val="00075C84"/>
    <w:rsid w:val="00076B89"/>
    <w:rsid w:val="000774CF"/>
    <w:rsid w:val="0008137E"/>
    <w:rsid w:val="00081FE5"/>
    <w:rsid w:val="0008268F"/>
    <w:rsid w:val="000832E2"/>
    <w:rsid w:val="00083378"/>
    <w:rsid w:val="000838BE"/>
    <w:rsid w:val="00085E46"/>
    <w:rsid w:val="00091039"/>
    <w:rsid w:val="0009588A"/>
    <w:rsid w:val="00096DDC"/>
    <w:rsid w:val="000A2917"/>
    <w:rsid w:val="000A2B0F"/>
    <w:rsid w:val="000A7A48"/>
    <w:rsid w:val="000B21DB"/>
    <w:rsid w:val="000B3ADB"/>
    <w:rsid w:val="000B5883"/>
    <w:rsid w:val="000B76D8"/>
    <w:rsid w:val="000C11F5"/>
    <w:rsid w:val="000C2660"/>
    <w:rsid w:val="000C39AB"/>
    <w:rsid w:val="000C3D48"/>
    <w:rsid w:val="000C7F85"/>
    <w:rsid w:val="000D026F"/>
    <w:rsid w:val="000D148F"/>
    <w:rsid w:val="000D1848"/>
    <w:rsid w:val="000D1B15"/>
    <w:rsid w:val="000D3A95"/>
    <w:rsid w:val="000D4DCA"/>
    <w:rsid w:val="000D593E"/>
    <w:rsid w:val="000D595F"/>
    <w:rsid w:val="000E068D"/>
    <w:rsid w:val="000E2E75"/>
    <w:rsid w:val="000E2E9A"/>
    <w:rsid w:val="000E4E90"/>
    <w:rsid w:val="000E5FCD"/>
    <w:rsid w:val="000E6B4D"/>
    <w:rsid w:val="000F1A4C"/>
    <w:rsid w:val="000F27DF"/>
    <w:rsid w:val="000F49D2"/>
    <w:rsid w:val="000F7D5E"/>
    <w:rsid w:val="001009FA"/>
    <w:rsid w:val="00103919"/>
    <w:rsid w:val="00104B3A"/>
    <w:rsid w:val="001051C5"/>
    <w:rsid w:val="00106295"/>
    <w:rsid w:val="00110AB8"/>
    <w:rsid w:val="001118CD"/>
    <w:rsid w:val="001172E9"/>
    <w:rsid w:val="00117865"/>
    <w:rsid w:val="00121003"/>
    <w:rsid w:val="00123FF1"/>
    <w:rsid w:val="00124691"/>
    <w:rsid w:val="0012523E"/>
    <w:rsid w:val="00126A9F"/>
    <w:rsid w:val="00126CA2"/>
    <w:rsid w:val="00130C01"/>
    <w:rsid w:val="00130C20"/>
    <w:rsid w:val="00130FC9"/>
    <w:rsid w:val="00132D78"/>
    <w:rsid w:val="00135D30"/>
    <w:rsid w:val="00136FAF"/>
    <w:rsid w:val="0013777F"/>
    <w:rsid w:val="00141AFE"/>
    <w:rsid w:val="00141E1A"/>
    <w:rsid w:val="00142E15"/>
    <w:rsid w:val="001440D9"/>
    <w:rsid w:val="0014499B"/>
    <w:rsid w:val="00146B74"/>
    <w:rsid w:val="001501F6"/>
    <w:rsid w:val="00150787"/>
    <w:rsid w:val="0015138C"/>
    <w:rsid w:val="0015386E"/>
    <w:rsid w:val="00156B2D"/>
    <w:rsid w:val="0016111F"/>
    <w:rsid w:val="00162AEE"/>
    <w:rsid w:val="0016777E"/>
    <w:rsid w:val="00170324"/>
    <w:rsid w:val="00180E36"/>
    <w:rsid w:val="00186053"/>
    <w:rsid w:val="00187571"/>
    <w:rsid w:val="00193343"/>
    <w:rsid w:val="00196095"/>
    <w:rsid w:val="001A00D3"/>
    <w:rsid w:val="001A11CB"/>
    <w:rsid w:val="001A5475"/>
    <w:rsid w:val="001A7E87"/>
    <w:rsid w:val="001B05D2"/>
    <w:rsid w:val="001B0B06"/>
    <w:rsid w:val="001B0B28"/>
    <w:rsid w:val="001B1411"/>
    <w:rsid w:val="001B1D70"/>
    <w:rsid w:val="001B456C"/>
    <w:rsid w:val="001B5F2A"/>
    <w:rsid w:val="001B66C4"/>
    <w:rsid w:val="001C0662"/>
    <w:rsid w:val="001C080E"/>
    <w:rsid w:val="001D1D1D"/>
    <w:rsid w:val="001D41CF"/>
    <w:rsid w:val="001D57A2"/>
    <w:rsid w:val="001D603D"/>
    <w:rsid w:val="001E24A5"/>
    <w:rsid w:val="001E4340"/>
    <w:rsid w:val="001E5AD8"/>
    <w:rsid w:val="001F0159"/>
    <w:rsid w:val="001F0FAD"/>
    <w:rsid w:val="001F1DE2"/>
    <w:rsid w:val="001F38CF"/>
    <w:rsid w:val="001F52E8"/>
    <w:rsid w:val="00200D42"/>
    <w:rsid w:val="002026CB"/>
    <w:rsid w:val="00204CE1"/>
    <w:rsid w:val="00204D41"/>
    <w:rsid w:val="00205631"/>
    <w:rsid w:val="0020781C"/>
    <w:rsid w:val="0020783B"/>
    <w:rsid w:val="00211550"/>
    <w:rsid w:val="00212F86"/>
    <w:rsid w:val="00214CA1"/>
    <w:rsid w:val="002151E1"/>
    <w:rsid w:val="00227A96"/>
    <w:rsid w:val="00227D79"/>
    <w:rsid w:val="00232E8B"/>
    <w:rsid w:val="0023690C"/>
    <w:rsid w:val="002377B9"/>
    <w:rsid w:val="002539C7"/>
    <w:rsid w:val="00253A35"/>
    <w:rsid w:val="00253EA0"/>
    <w:rsid w:val="002606CF"/>
    <w:rsid w:val="002612FF"/>
    <w:rsid w:val="002626A6"/>
    <w:rsid w:val="002633A1"/>
    <w:rsid w:val="00265615"/>
    <w:rsid w:val="00272A10"/>
    <w:rsid w:val="00275EAB"/>
    <w:rsid w:val="00282C09"/>
    <w:rsid w:val="00285EBC"/>
    <w:rsid w:val="00285F82"/>
    <w:rsid w:val="0028609B"/>
    <w:rsid w:val="002874A0"/>
    <w:rsid w:val="00291E63"/>
    <w:rsid w:val="00293841"/>
    <w:rsid w:val="002A4DF7"/>
    <w:rsid w:val="002B2CFE"/>
    <w:rsid w:val="002B5C9F"/>
    <w:rsid w:val="002B5FB3"/>
    <w:rsid w:val="002B620C"/>
    <w:rsid w:val="002B71D5"/>
    <w:rsid w:val="002C12EB"/>
    <w:rsid w:val="002C32AF"/>
    <w:rsid w:val="002C77FB"/>
    <w:rsid w:val="002D1EFA"/>
    <w:rsid w:val="002D2D91"/>
    <w:rsid w:val="002D6E11"/>
    <w:rsid w:val="002D7DC1"/>
    <w:rsid w:val="002E58E8"/>
    <w:rsid w:val="002E6164"/>
    <w:rsid w:val="002F1B14"/>
    <w:rsid w:val="002F26FC"/>
    <w:rsid w:val="002F2D20"/>
    <w:rsid w:val="002F3102"/>
    <w:rsid w:val="002F3861"/>
    <w:rsid w:val="002F55D9"/>
    <w:rsid w:val="002F76AF"/>
    <w:rsid w:val="003015ED"/>
    <w:rsid w:val="00302AE3"/>
    <w:rsid w:val="00305AF8"/>
    <w:rsid w:val="003068E4"/>
    <w:rsid w:val="0031139E"/>
    <w:rsid w:val="003151C2"/>
    <w:rsid w:val="00315A34"/>
    <w:rsid w:val="00317822"/>
    <w:rsid w:val="00324D02"/>
    <w:rsid w:val="00327ABF"/>
    <w:rsid w:val="0033241D"/>
    <w:rsid w:val="003334CD"/>
    <w:rsid w:val="003343DE"/>
    <w:rsid w:val="00334EC2"/>
    <w:rsid w:val="003426C9"/>
    <w:rsid w:val="00344014"/>
    <w:rsid w:val="00345CCF"/>
    <w:rsid w:val="00345F07"/>
    <w:rsid w:val="00346C3F"/>
    <w:rsid w:val="003479A4"/>
    <w:rsid w:val="00350632"/>
    <w:rsid w:val="00354FA1"/>
    <w:rsid w:val="0035568F"/>
    <w:rsid w:val="00355B81"/>
    <w:rsid w:val="00360B5C"/>
    <w:rsid w:val="00360CC3"/>
    <w:rsid w:val="00361A80"/>
    <w:rsid w:val="00363440"/>
    <w:rsid w:val="00370DFF"/>
    <w:rsid w:val="00374238"/>
    <w:rsid w:val="00376B1B"/>
    <w:rsid w:val="00377E30"/>
    <w:rsid w:val="00391208"/>
    <w:rsid w:val="00395CEF"/>
    <w:rsid w:val="003960A8"/>
    <w:rsid w:val="0039652A"/>
    <w:rsid w:val="003973FC"/>
    <w:rsid w:val="003A25AE"/>
    <w:rsid w:val="003A2CAC"/>
    <w:rsid w:val="003A3163"/>
    <w:rsid w:val="003A5200"/>
    <w:rsid w:val="003A54EB"/>
    <w:rsid w:val="003A6968"/>
    <w:rsid w:val="003B0256"/>
    <w:rsid w:val="003B072D"/>
    <w:rsid w:val="003B0D06"/>
    <w:rsid w:val="003B49BC"/>
    <w:rsid w:val="003C4059"/>
    <w:rsid w:val="003D22BD"/>
    <w:rsid w:val="003D22FF"/>
    <w:rsid w:val="003D7C7C"/>
    <w:rsid w:val="003E0BFB"/>
    <w:rsid w:val="003E3FB7"/>
    <w:rsid w:val="003E7023"/>
    <w:rsid w:val="003E75B5"/>
    <w:rsid w:val="003E77E1"/>
    <w:rsid w:val="003F04DE"/>
    <w:rsid w:val="003F2461"/>
    <w:rsid w:val="003F4171"/>
    <w:rsid w:val="003F45A2"/>
    <w:rsid w:val="003F7105"/>
    <w:rsid w:val="004149DB"/>
    <w:rsid w:val="00414E40"/>
    <w:rsid w:val="00415801"/>
    <w:rsid w:val="004172C6"/>
    <w:rsid w:val="0042428C"/>
    <w:rsid w:val="00425437"/>
    <w:rsid w:val="004269F3"/>
    <w:rsid w:val="00431F45"/>
    <w:rsid w:val="004406CD"/>
    <w:rsid w:val="00445AF3"/>
    <w:rsid w:val="004461C0"/>
    <w:rsid w:val="00451D04"/>
    <w:rsid w:val="00456ED4"/>
    <w:rsid w:val="00461526"/>
    <w:rsid w:val="00461849"/>
    <w:rsid w:val="00461A05"/>
    <w:rsid w:val="004630A4"/>
    <w:rsid w:val="0046394F"/>
    <w:rsid w:val="0046688C"/>
    <w:rsid w:val="004676BC"/>
    <w:rsid w:val="0047215D"/>
    <w:rsid w:val="00473509"/>
    <w:rsid w:val="00483FE1"/>
    <w:rsid w:val="0048409F"/>
    <w:rsid w:val="00486AF5"/>
    <w:rsid w:val="0048766F"/>
    <w:rsid w:val="004876D6"/>
    <w:rsid w:val="00490B86"/>
    <w:rsid w:val="00490EF8"/>
    <w:rsid w:val="004913A1"/>
    <w:rsid w:val="004920B8"/>
    <w:rsid w:val="0049409C"/>
    <w:rsid w:val="0049409D"/>
    <w:rsid w:val="004A0DFF"/>
    <w:rsid w:val="004A12F9"/>
    <w:rsid w:val="004A216E"/>
    <w:rsid w:val="004A6D98"/>
    <w:rsid w:val="004A7F1F"/>
    <w:rsid w:val="004B0052"/>
    <w:rsid w:val="004B10EA"/>
    <w:rsid w:val="004B4013"/>
    <w:rsid w:val="004B4139"/>
    <w:rsid w:val="004C2394"/>
    <w:rsid w:val="004C3BBE"/>
    <w:rsid w:val="004C4614"/>
    <w:rsid w:val="004C4620"/>
    <w:rsid w:val="004C766F"/>
    <w:rsid w:val="004D2A7B"/>
    <w:rsid w:val="004D365F"/>
    <w:rsid w:val="004E0E2E"/>
    <w:rsid w:val="004E5344"/>
    <w:rsid w:val="004F5BDA"/>
    <w:rsid w:val="00501936"/>
    <w:rsid w:val="00503948"/>
    <w:rsid w:val="005117FA"/>
    <w:rsid w:val="00512759"/>
    <w:rsid w:val="00514501"/>
    <w:rsid w:val="00515694"/>
    <w:rsid w:val="00520FA9"/>
    <w:rsid w:val="00521C50"/>
    <w:rsid w:val="00523BD1"/>
    <w:rsid w:val="00525C30"/>
    <w:rsid w:val="005330CA"/>
    <w:rsid w:val="00533EC5"/>
    <w:rsid w:val="0053499D"/>
    <w:rsid w:val="00535297"/>
    <w:rsid w:val="00535678"/>
    <w:rsid w:val="0053638B"/>
    <w:rsid w:val="0053723E"/>
    <w:rsid w:val="00541E0E"/>
    <w:rsid w:val="005428DF"/>
    <w:rsid w:val="0054344A"/>
    <w:rsid w:val="0054587F"/>
    <w:rsid w:val="005552DE"/>
    <w:rsid w:val="00555662"/>
    <w:rsid w:val="0056135E"/>
    <w:rsid w:val="00575072"/>
    <w:rsid w:val="00575FDA"/>
    <w:rsid w:val="0057643C"/>
    <w:rsid w:val="00576563"/>
    <w:rsid w:val="00577F76"/>
    <w:rsid w:val="005861AB"/>
    <w:rsid w:val="0058638A"/>
    <w:rsid w:val="00586920"/>
    <w:rsid w:val="00590AAC"/>
    <w:rsid w:val="00591612"/>
    <w:rsid w:val="00595D1E"/>
    <w:rsid w:val="00597B0E"/>
    <w:rsid w:val="00597DEF"/>
    <w:rsid w:val="005A27B9"/>
    <w:rsid w:val="005A3FB1"/>
    <w:rsid w:val="005A40F7"/>
    <w:rsid w:val="005A4218"/>
    <w:rsid w:val="005A4FF8"/>
    <w:rsid w:val="005A6BED"/>
    <w:rsid w:val="005A6E3D"/>
    <w:rsid w:val="005A7C3A"/>
    <w:rsid w:val="005B022A"/>
    <w:rsid w:val="005B0972"/>
    <w:rsid w:val="005B273E"/>
    <w:rsid w:val="005B308F"/>
    <w:rsid w:val="005B36A3"/>
    <w:rsid w:val="005B6321"/>
    <w:rsid w:val="005C1C2F"/>
    <w:rsid w:val="005C2E01"/>
    <w:rsid w:val="005C32E2"/>
    <w:rsid w:val="005C68B9"/>
    <w:rsid w:val="005D00C3"/>
    <w:rsid w:val="005D1AF9"/>
    <w:rsid w:val="005D1C4A"/>
    <w:rsid w:val="005D206B"/>
    <w:rsid w:val="005D356C"/>
    <w:rsid w:val="005D546E"/>
    <w:rsid w:val="005D7D50"/>
    <w:rsid w:val="005E16E9"/>
    <w:rsid w:val="005E226E"/>
    <w:rsid w:val="005E23BF"/>
    <w:rsid w:val="005E2E71"/>
    <w:rsid w:val="005E45FB"/>
    <w:rsid w:val="00604B3C"/>
    <w:rsid w:val="006060B2"/>
    <w:rsid w:val="00606AE3"/>
    <w:rsid w:val="006108B6"/>
    <w:rsid w:val="0061400E"/>
    <w:rsid w:val="006163F3"/>
    <w:rsid w:val="006227C6"/>
    <w:rsid w:val="0062515F"/>
    <w:rsid w:val="00625C14"/>
    <w:rsid w:val="0062657F"/>
    <w:rsid w:val="00626726"/>
    <w:rsid w:val="006319C4"/>
    <w:rsid w:val="0063295A"/>
    <w:rsid w:val="00633158"/>
    <w:rsid w:val="0063344B"/>
    <w:rsid w:val="006334A0"/>
    <w:rsid w:val="00633A79"/>
    <w:rsid w:val="00633C19"/>
    <w:rsid w:val="006344AA"/>
    <w:rsid w:val="006360FD"/>
    <w:rsid w:val="00636407"/>
    <w:rsid w:val="00637C61"/>
    <w:rsid w:val="00640193"/>
    <w:rsid w:val="00647720"/>
    <w:rsid w:val="006504CD"/>
    <w:rsid w:val="006517D7"/>
    <w:rsid w:val="006529F0"/>
    <w:rsid w:val="00653280"/>
    <w:rsid w:val="0065476A"/>
    <w:rsid w:val="00655D0F"/>
    <w:rsid w:val="0065667E"/>
    <w:rsid w:val="0065682B"/>
    <w:rsid w:val="0065702E"/>
    <w:rsid w:val="006572D9"/>
    <w:rsid w:val="00660507"/>
    <w:rsid w:val="00662289"/>
    <w:rsid w:val="00662CEE"/>
    <w:rsid w:val="00672B63"/>
    <w:rsid w:val="00672FEF"/>
    <w:rsid w:val="00674BB2"/>
    <w:rsid w:val="00674FF3"/>
    <w:rsid w:val="006839DE"/>
    <w:rsid w:val="00690E0D"/>
    <w:rsid w:val="006A27E0"/>
    <w:rsid w:val="006A2CBA"/>
    <w:rsid w:val="006A2CBB"/>
    <w:rsid w:val="006B18D1"/>
    <w:rsid w:val="006B2B08"/>
    <w:rsid w:val="006B30B0"/>
    <w:rsid w:val="006B69B5"/>
    <w:rsid w:val="006C1B7E"/>
    <w:rsid w:val="006C2350"/>
    <w:rsid w:val="006C366A"/>
    <w:rsid w:val="006C4588"/>
    <w:rsid w:val="006C672C"/>
    <w:rsid w:val="006D39DE"/>
    <w:rsid w:val="006D4440"/>
    <w:rsid w:val="006E478F"/>
    <w:rsid w:val="006E57E6"/>
    <w:rsid w:val="006E6863"/>
    <w:rsid w:val="006F69E8"/>
    <w:rsid w:val="006F75E4"/>
    <w:rsid w:val="006F7E6D"/>
    <w:rsid w:val="00700AC7"/>
    <w:rsid w:val="00701ED9"/>
    <w:rsid w:val="007057C0"/>
    <w:rsid w:val="00707460"/>
    <w:rsid w:val="00713CFC"/>
    <w:rsid w:val="00721681"/>
    <w:rsid w:val="00721E9A"/>
    <w:rsid w:val="00724DE1"/>
    <w:rsid w:val="007252AA"/>
    <w:rsid w:val="00725B69"/>
    <w:rsid w:val="0072770F"/>
    <w:rsid w:val="00732975"/>
    <w:rsid w:val="00732DD0"/>
    <w:rsid w:val="00733F8C"/>
    <w:rsid w:val="00734045"/>
    <w:rsid w:val="0073408F"/>
    <w:rsid w:val="007352AA"/>
    <w:rsid w:val="00741369"/>
    <w:rsid w:val="00741730"/>
    <w:rsid w:val="00744761"/>
    <w:rsid w:val="00746AC1"/>
    <w:rsid w:val="00746EF7"/>
    <w:rsid w:val="0075157C"/>
    <w:rsid w:val="00752AC2"/>
    <w:rsid w:val="007577A6"/>
    <w:rsid w:val="00757D39"/>
    <w:rsid w:val="007636D0"/>
    <w:rsid w:val="00772257"/>
    <w:rsid w:val="007727B1"/>
    <w:rsid w:val="00772B3A"/>
    <w:rsid w:val="0078149E"/>
    <w:rsid w:val="00781CD4"/>
    <w:rsid w:val="00781FE3"/>
    <w:rsid w:val="00783F24"/>
    <w:rsid w:val="00784546"/>
    <w:rsid w:val="007850FC"/>
    <w:rsid w:val="007856F7"/>
    <w:rsid w:val="007937D7"/>
    <w:rsid w:val="00795C4E"/>
    <w:rsid w:val="007973CD"/>
    <w:rsid w:val="00797996"/>
    <w:rsid w:val="00797E39"/>
    <w:rsid w:val="007A0635"/>
    <w:rsid w:val="007A0D7C"/>
    <w:rsid w:val="007A1D57"/>
    <w:rsid w:val="007A40DF"/>
    <w:rsid w:val="007A5A25"/>
    <w:rsid w:val="007B0DE0"/>
    <w:rsid w:val="007B299D"/>
    <w:rsid w:val="007B6C31"/>
    <w:rsid w:val="007C0031"/>
    <w:rsid w:val="007C0B3E"/>
    <w:rsid w:val="007C31F5"/>
    <w:rsid w:val="007C38FA"/>
    <w:rsid w:val="007D060C"/>
    <w:rsid w:val="007D7770"/>
    <w:rsid w:val="007E0FD4"/>
    <w:rsid w:val="007E40FB"/>
    <w:rsid w:val="007E4894"/>
    <w:rsid w:val="007F305C"/>
    <w:rsid w:val="007F5EA2"/>
    <w:rsid w:val="007F691F"/>
    <w:rsid w:val="007F724C"/>
    <w:rsid w:val="00800FEB"/>
    <w:rsid w:val="0080209B"/>
    <w:rsid w:val="00805379"/>
    <w:rsid w:val="00805CD8"/>
    <w:rsid w:val="00805D32"/>
    <w:rsid w:val="00812EBD"/>
    <w:rsid w:val="00814171"/>
    <w:rsid w:val="0082036A"/>
    <w:rsid w:val="00822CCD"/>
    <w:rsid w:val="008232D2"/>
    <w:rsid w:val="00825388"/>
    <w:rsid w:val="00830285"/>
    <w:rsid w:val="008330E5"/>
    <w:rsid w:val="00841724"/>
    <w:rsid w:val="00841815"/>
    <w:rsid w:val="008419C6"/>
    <w:rsid w:val="00842C0A"/>
    <w:rsid w:val="00842EAF"/>
    <w:rsid w:val="0084630F"/>
    <w:rsid w:val="00850AB1"/>
    <w:rsid w:val="00853A82"/>
    <w:rsid w:val="008543E6"/>
    <w:rsid w:val="0085688B"/>
    <w:rsid w:val="00861B66"/>
    <w:rsid w:val="00862F36"/>
    <w:rsid w:val="00864587"/>
    <w:rsid w:val="00864DFE"/>
    <w:rsid w:val="00871DC5"/>
    <w:rsid w:val="00873901"/>
    <w:rsid w:val="00876BB4"/>
    <w:rsid w:val="00882089"/>
    <w:rsid w:val="00886C02"/>
    <w:rsid w:val="0089097E"/>
    <w:rsid w:val="0089399E"/>
    <w:rsid w:val="008A436F"/>
    <w:rsid w:val="008A4E4F"/>
    <w:rsid w:val="008A4FC9"/>
    <w:rsid w:val="008A6392"/>
    <w:rsid w:val="008B5246"/>
    <w:rsid w:val="008C7421"/>
    <w:rsid w:val="008D233C"/>
    <w:rsid w:val="008D4C23"/>
    <w:rsid w:val="008D6117"/>
    <w:rsid w:val="008D6152"/>
    <w:rsid w:val="008D7557"/>
    <w:rsid w:val="008E05D4"/>
    <w:rsid w:val="008E13D7"/>
    <w:rsid w:val="008E3158"/>
    <w:rsid w:val="008E32FD"/>
    <w:rsid w:val="008E5709"/>
    <w:rsid w:val="008E584B"/>
    <w:rsid w:val="008E5C4B"/>
    <w:rsid w:val="008E7340"/>
    <w:rsid w:val="008E73ED"/>
    <w:rsid w:val="008E76BD"/>
    <w:rsid w:val="008E7E06"/>
    <w:rsid w:val="008F3757"/>
    <w:rsid w:val="008F394A"/>
    <w:rsid w:val="008F3BB6"/>
    <w:rsid w:val="008F79CB"/>
    <w:rsid w:val="009002F1"/>
    <w:rsid w:val="00900A5B"/>
    <w:rsid w:val="00901161"/>
    <w:rsid w:val="00902F25"/>
    <w:rsid w:val="00902FC6"/>
    <w:rsid w:val="0090353C"/>
    <w:rsid w:val="0090590E"/>
    <w:rsid w:val="0091099D"/>
    <w:rsid w:val="00910B18"/>
    <w:rsid w:val="009112E4"/>
    <w:rsid w:val="00911AD3"/>
    <w:rsid w:val="009134D8"/>
    <w:rsid w:val="00915ECB"/>
    <w:rsid w:val="00915FD5"/>
    <w:rsid w:val="0091651E"/>
    <w:rsid w:val="009202BA"/>
    <w:rsid w:val="00921226"/>
    <w:rsid w:val="00921881"/>
    <w:rsid w:val="0092668E"/>
    <w:rsid w:val="00926AD6"/>
    <w:rsid w:val="0092703D"/>
    <w:rsid w:val="00930579"/>
    <w:rsid w:val="00933E49"/>
    <w:rsid w:val="009432CF"/>
    <w:rsid w:val="009438E9"/>
    <w:rsid w:val="00944F88"/>
    <w:rsid w:val="00945E16"/>
    <w:rsid w:val="00946446"/>
    <w:rsid w:val="00947D9B"/>
    <w:rsid w:val="009506EC"/>
    <w:rsid w:val="00951328"/>
    <w:rsid w:val="009528B5"/>
    <w:rsid w:val="009537CB"/>
    <w:rsid w:val="00954376"/>
    <w:rsid w:val="00960B1C"/>
    <w:rsid w:val="00962CC1"/>
    <w:rsid w:val="009646D8"/>
    <w:rsid w:val="009656DD"/>
    <w:rsid w:val="009663A3"/>
    <w:rsid w:val="009677C9"/>
    <w:rsid w:val="00970155"/>
    <w:rsid w:val="00970408"/>
    <w:rsid w:val="00970E5C"/>
    <w:rsid w:val="00973F65"/>
    <w:rsid w:val="00974533"/>
    <w:rsid w:val="00974881"/>
    <w:rsid w:val="00975365"/>
    <w:rsid w:val="00976D76"/>
    <w:rsid w:val="00982EC7"/>
    <w:rsid w:val="00984E09"/>
    <w:rsid w:val="009873F0"/>
    <w:rsid w:val="0099061F"/>
    <w:rsid w:val="00993137"/>
    <w:rsid w:val="009943E4"/>
    <w:rsid w:val="00995912"/>
    <w:rsid w:val="00997347"/>
    <w:rsid w:val="009A0C16"/>
    <w:rsid w:val="009A1F83"/>
    <w:rsid w:val="009A42C7"/>
    <w:rsid w:val="009A43C8"/>
    <w:rsid w:val="009A7ACA"/>
    <w:rsid w:val="009B0D3D"/>
    <w:rsid w:val="009B28A4"/>
    <w:rsid w:val="009B690C"/>
    <w:rsid w:val="009D1A15"/>
    <w:rsid w:val="009D1B5A"/>
    <w:rsid w:val="009D2777"/>
    <w:rsid w:val="009D5BBB"/>
    <w:rsid w:val="009E0409"/>
    <w:rsid w:val="009E2CE5"/>
    <w:rsid w:val="009E7F9B"/>
    <w:rsid w:val="009F2BE4"/>
    <w:rsid w:val="009F34FB"/>
    <w:rsid w:val="00A0280E"/>
    <w:rsid w:val="00A04029"/>
    <w:rsid w:val="00A05732"/>
    <w:rsid w:val="00A0673F"/>
    <w:rsid w:val="00A074BA"/>
    <w:rsid w:val="00A13247"/>
    <w:rsid w:val="00A17CED"/>
    <w:rsid w:val="00A17DE5"/>
    <w:rsid w:val="00A20F03"/>
    <w:rsid w:val="00A22A61"/>
    <w:rsid w:val="00A25437"/>
    <w:rsid w:val="00A25778"/>
    <w:rsid w:val="00A260B4"/>
    <w:rsid w:val="00A26F53"/>
    <w:rsid w:val="00A33859"/>
    <w:rsid w:val="00A356F9"/>
    <w:rsid w:val="00A422FE"/>
    <w:rsid w:val="00A44E48"/>
    <w:rsid w:val="00A53666"/>
    <w:rsid w:val="00A55795"/>
    <w:rsid w:val="00A5653E"/>
    <w:rsid w:val="00A5760C"/>
    <w:rsid w:val="00A608E3"/>
    <w:rsid w:val="00A61F72"/>
    <w:rsid w:val="00A62A64"/>
    <w:rsid w:val="00A62BCB"/>
    <w:rsid w:val="00A63344"/>
    <w:rsid w:val="00A63F4E"/>
    <w:rsid w:val="00A735A6"/>
    <w:rsid w:val="00A73825"/>
    <w:rsid w:val="00A815BF"/>
    <w:rsid w:val="00A81E4F"/>
    <w:rsid w:val="00A8338E"/>
    <w:rsid w:val="00A936EB"/>
    <w:rsid w:val="00AA1C64"/>
    <w:rsid w:val="00AA23A2"/>
    <w:rsid w:val="00AA6B1F"/>
    <w:rsid w:val="00AA6EC6"/>
    <w:rsid w:val="00AB21F8"/>
    <w:rsid w:val="00AB221E"/>
    <w:rsid w:val="00AB3A11"/>
    <w:rsid w:val="00AB4655"/>
    <w:rsid w:val="00AB60D0"/>
    <w:rsid w:val="00AC0B60"/>
    <w:rsid w:val="00AC3C9C"/>
    <w:rsid w:val="00AD2DF0"/>
    <w:rsid w:val="00AD33D0"/>
    <w:rsid w:val="00AD36DC"/>
    <w:rsid w:val="00AD5092"/>
    <w:rsid w:val="00AD7472"/>
    <w:rsid w:val="00AE4C2B"/>
    <w:rsid w:val="00AE60BD"/>
    <w:rsid w:val="00AE7A60"/>
    <w:rsid w:val="00AF1A89"/>
    <w:rsid w:val="00AF2116"/>
    <w:rsid w:val="00B015C7"/>
    <w:rsid w:val="00B02606"/>
    <w:rsid w:val="00B02D4D"/>
    <w:rsid w:val="00B03B08"/>
    <w:rsid w:val="00B06E42"/>
    <w:rsid w:val="00B1244D"/>
    <w:rsid w:val="00B134BB"/>
    <w:rsid w:val="00B13EA8"/>
    <w:rsid w:val="00B22377"/>
    <w:rsid w:val="00B23CB7"/>
    <w:rsid w:val="00B24AE6"/>
    <w:rsid w:val="00B25657"/>
    <w:rsid w:val="00B25773"/>
    <w:rsid w:val="00B2737D"/>
    <w:rsid w:val="00B3587A"/>
    <w:rsid w:val="00B36EDF"/>
    <w:rsid w:val="00B4336F"/>
    <w:rsid w:val="00B436A3"/>
    <w:rsid w:val="00B44E71"/>
    <w:rsid w:val="00B52914"/>
    <w:rsid w:val="00B53E5E"/>
    <w:rsid w:val="00B55F8A"/>
    <w:rsid w:val="00B64713"/>
    <w:rsid w:val="00B6575B"/>
    <w:rsid w:val="00B670F5"/>
    <w:rsid w:val="00B755C2"/>
    <w:rsid w:val="00B77495"/>
    <w:rsid w:val="00B8008B"/>
    <w:rsid w:val="00B81AE4"/>
    <w:rsid w:val="00B82E2B"/>
    <w:rsid w:val="00B8410D"/>
    <w:rsid w:val="00B8421E"/>
    <w:rsid w:val="00B85DEA"/>
    <w:rsid w:val="00B957C1"/>
    <w:rsid w:val="00BA0115"/>
    <w:rsid w:val="00BA4A4B"/>
    <w:rsid w:val="00BA60D7"/>
    <w:rsid w:val="00BA7DCB"/>
    <w:rsid w:val="00BB1B36"/>
    <w:rsid w:val="00BB3048"/>
    <w:rsid w:val="00BB3450"/>
    <w:rsid w:val="00BB3A15"/>
    <w:rsid w:val="00BB3AC0"/>
    <w:rsid w:val="00BB5A50"/>
    <w:rsid w:val="00BB5F67"/>
    <w:rsid w:val="00BB756C"/>
    <w:rsid w:val="00BB75CE"/>
    <w:rsid w:val="00BC179F"/>
    <w:rsid w:val="00BC2575"/>
    <w:rsid w:val="00BC31CE"/>
    <w:rsid w:val="00BC3455"/>
    <w:rsid w:val="00BC3CE0"/>
    <w:rsid w:val="00BC4D12"/>
    <w:rsid w:val="00BC51E4"/>
    <w:rsid w:val="00BC6694"/>
    <w:rsid w:val="00BC7082"/>
    <w:rsid w:val="00BC7094"/>
    <w:rsid w:val="00BD1F53"/>
    <w:rsid w:val="00BD3894"/>
    <w:rsid w:val="00BE0042"/>
    <w:rsid w:val="00BE0B98"/>
    <w:rsid w:val="00BE5451"/>
    <w:rsid w:val="00BE77B0"/>
    <w:rsid w:val="00BF042E"/>
    <w:rsid w:val="00BF05B0"/>
    <w:rsid w:val="00BF3FA1"/>
    <w:rsid w:val="00BF74BA"/>
    <w:rsid w:val="00C02AF6"/>
    <w:rsid w:val="00C02C78"/>
    <w:rsid w:val="00C02F09"/>
    <w:rsid w:val="00C03154"/>
    <w:rsid w:val="00C03734"/>
    <w:rsid w:val="00C12334"/>
    <w:rsid w:val="00C127B3"/>
    <w:rsid w:val="00C1707E"/>
    <w:rsid w:val="00C179DC"/>
    <w:rsid w:val="00C218E7"/>
    <w:rsid w:val="00C22724"/>
    <w:rsid w:val="00C231B9"/>
    <w:rsid w:val="00C24079"/>
    <w:rsid w:val="00C24118"/>
    <w:rsid w:val="00C308EC"/>
    <w:rsid w:val="00C32BB5"/>
    <w:rsid w:val="00C3319D"/>
    <w:rsid w:val="00C371A6"/>
    <w:rsid w:val="00C46D70"/>
    <w:rsid w:val="00C50D73"/>
    <w:rsid w:val="00C511A2"/>
    <w:rsid w:val="00C514F7"/>
    <w:rsid w:val="00C52FA2"/>
    <w:rsid w:val="00C6505C"/>
    <w:rsid w:val="00C6764A"/>
    <w:rsid w:val="00C679C4"/>
    <w:rsid w:val="00C67C8F"/>
    <w:rsid w:val="00C70355"/>
    <w:rsid w:val="00C70A0C"/>
    <w:rsid w:val="00C71FB8"/>
    <w:rsid w:val="00C741C4"/>
    <w:rsid w:val="00C7621E"/>
    <w:rsid w:val="00C81826"/>
    <w:rsid w:val="00C82027"/>
    <w:rsid w:val="00C82B57"/>
    <w:rsid w:val="00C9056B"/>
    <w:rsid w:val="00C91027"/>
    <w:rsid w:val="00C92795"/>
    <w:rsid w:val="00C934F4"/>
    <w:rsid w:val="00C94027"/>
    <w:rsid w:val="00C941BF"/>
    <w:rsid w:val="00C94470"/>
    <w:rsid w:val="00CA1813"/>
    <w:rsid w:val="00CA636D"/>
    <w:rsid w:val="00CA6494"/>
    <w:rsid w:val="00CA742D"/>
    <w:rsid w:val="00CB2936"/>
    <w:rsid w:val="00CB7159"/>
    <w:rsid w:val="00CC2003"/>
    <w:rsid w:val="00CC3A90"/>
    <w:rsid w:val="00CC5B1D"/>
    <w:rsid w:val="00CC5BF6"/>
    <w:rsid w:val="00CC6A89"/>
    <w:rsid w:val="00CD1C7F"/>
    <w:rsid w:val="00CD2DE4"/>
    <w:rsid w:val="00CD3B72"/>
    <w:rsid w:val="00CE1B28"/>
    <w:rsid w:val="00CE22C8"/>
    <w:rsid w:val="00CE4B47"/>
    <w:rsid w:val="00CE4E3F"/>
    <w:rsid w:val="00CE692A"/>
    <w:rsid w:val="00CF1915"/>
    <w:rsid w:val="00CF28A4"/>
    <w:rsid w:val="00D0059D"/>
    <w:rsid w:val="00D00FAB"/>
    <w:rsid w:val="00D01F02"/>
    <w:rsid w:val="00D02A52"/>
    <w:rsid w:val="00D05E4E"/>
    <w:rsid w:val="00D071AE"/>
    <w:rsid w:val="00D10D64"/>
    <w:rsid w:val="00D1331F"/>
    <w:rsid w:val="00D13D0C"/>
    <w:rsid w:val="00D17494"/>
    <w:rsid w:val="00D20BFA"/>
    <w:rsid w:val="00D219EE"/>
    <w:rsid w:val="00D24D85"/>
    <w:rsid w:val="00D263A6"/>
    <w:rsid w:val="00D26A9E"/>
    <w:rsid w:val="00D2704C"/>
    <w:rsid w:val="00D3660E"/>
    <w:rsid w:val="00D402D2"/>
    <w:rsid w:val="00D42865"/>
    <w:rsid w:val="00D455A2"/>
    <w:rsid w:val="00D46010"/>
    <w:rsid w:val="00D51FB9"/>
    <w:rsid w:val="00D6362E"/>
    <w:rsid w:val="00D6456E"/>
    <w:rsid w:val="00D713A8"/>
    <w:rsid w:val="00D75358"/>
    <w:rsid w:val="00D755C9"/>
    <w:rsid w:val="00D757C6"/>
    <w:rsid w:val="00D76692"/>
    <w:rsid w:val="00D7683F"/>
    <w:rsid w:val="00D831BB"/>
    <w:rsid w:val="00D849DF"/>
    <w:rsid w:val="00D9028D"/>
    <w:rsid w:val="00D93770"/>
    <w:rsid w:val="00D94FAE"/>
    <w:rsid w:val="00D96F95"/>
    <w:rsid w:val="00D97FC9"/>
    <w:rsid w:val="00DA352B"/>
    <w:rsid w:val="00DA7824"/>
    <w:rsid w:val="00DB2FB1"/>
    <w:rsid w:val="00DB6E3B"/>
    <w:rsid w:val="00DC4720"/>
    <w:rsid w:val="00DC55A7"/>
    <w:rsid w:val="00DC5B72"/>
    <w:rsid w:val="00DC6A59"/>
    <w:rsid w:val="00DC78B7"/>
    <w:rsid w:val="00DD196B"/>
    <w:rsid w:val="00DF0D76"/>
    <w:rsid w:val="00DF1AE9"/>
    <w:rsid w:val="00DF4D59"/>
    <w:rsid w:val="00DF7619"/>
    <w:rsid w:val="00DF77E3"/>
    <w:rsid w:val="00E01234"/>
    <w:rsid w:val="00E03EDC"/>
    <w:rsid w:val="00E1073C"/>
    <w:rsid w:val="00E11FAE"/>
    <w:rsid w:val="00E1220D"/>
    <w:rsid w:val="00E1275E"/>
    <w:rsid w:val="00E12D75"/>
    <w:rsid w:val="00E14E32"/>
    <w:rsid w:val="00E14E51"/>
    <w:rsid w:val="00E15457"/>
    <w:rsid w:val="00E23F3F"/>
    <w:rsid w:val="00E26FC8"/>
    <w:rsid w:val="00E27DDC"/>
    <w:rsid w:val="00E31A76"/>
    <w:rsid w:val="00E44498"/>
    <w:rsid w:val="00E461FE"/>
    <w:rsid w:val="00E61E4F"/>
    <w:rsid w:val="00E63196"/>
    <w:rsid w:val="00E66317"/>
    <w:rsid w:val="00E70C3F"/>
    <w:rsid w:val="00E76663"/>
    <w:rsid w:val="00E8274D"/>
    <w:rsid w:val="00E84A6F"/>
    <w:rsid w:val="00E866EA"/>
    <w:rsid w:val="00E86A76"/>
    <w:rsid w:val="00E86AEA"/>
    <w:rsid w:val="00E86FAE"/>
    <w:rsid w:val="00E87BE0"/>
    <w:rsid w:val="00E87E24"/>
    <w:rsid w:val="00E911DE"/>
    <w:rsid w:val="00E94ABD"/>
    <w:rsid w:val="00EA0A80"/>
    <w:rsid w:val="00EA2B2A"/>
    <w:rsid w:val="00EA38F6"/>
    <w:rsid w:val="00EA3C6B"/>
    <w:rsid w:val="00EA4650"/>
    <w:rsid w:val="00EA7095"/>
    <w:rsid w:val="00EB0A34"/>
    <w:rsid w:val="00EB3690"/>
    <w:rsid w:val="00EB390C"/>
    <w:rsid w:val="00EB47CA"/>
    <w:rsid w:val="00EB7014"/>
    <w:rsid w:val="00EC4971"/>
    <w:rsid w:val="00EC655E"/>
    <w:rsid w:val="00EC7846"/>
    <w:rsid w:val="00EC7D26"/>
    <w:rsid w:val="00ED48AE"/>
    <w:rsid w:val="00EE0A34"/>
    <w:rsid w:val="00EE5B27"/>
    <w:rsid w:val="00EE6397"/>
    <w:rsid w:val="00EE6F68"/>
    <w:rsid w:val="00EF115C"/>
    <w:rsid w:val="00F00AD0"/>
    <w:rsid w:val="00F01228"/>
    <w:rsid w:val="00F01DD2"/>
    <w:rsid w:val="00F028F2"/>
    <w:rsid w:val="00F02AAD"/>
    <w:rsid w:val="00F03576"/>
    <w:rsid w:val="00F042B5"/>
    <w:rsid w:val="00F05208"/>
    <w:rsid w:val="00F065F1"/>
    <w:rsid w:val="00F06C68"/>
    <w:rsid w:val="00F1363C"/>
    <w:rsid w:val="00F141A7"/>
    <w:rsid w:val="00F14D62"/>
    <w:rsid w:val="00F160F3"/>
    <w:rsid w:val="00F16B8E"/>
    <w:rsid w:val="00F21166"/>
    <w:rsid w:val="00F21671"/>
    <w:rsid w:val="00F22B2F"/>
    <w:rsid w:val="00F240A2"/>
    <w:rsid w:val="00F24EA8"/>
    <w:rsid w:val="00F279A0"/>
    <w:rsid w:val="00F30C5E"/>
    <w:rsid w:val="00F3289F"/>
    <w:rsid w:val="00F335E3"/>
    <w:rsid w:val="00F432B2"/>
    <w:rsid w:val="00F44C48"/>
    <w:rsid w:val="00F45BC8"/>
    <w:rsid w:val="00F45EE8"/>
    <w:rsid w:val="00F46825"/>
    <w:rsid w:val="00F46EFE"/>
    <w:rsid w:val="00F47986"/>
    <w:rsid w:val="00F56CCD"/>
    <w:rsid w:val="00F61965"/>
    <w:rsid w:val="00F63490"/>
    <w:rsid w:val="00F645C6"/>
    <w:rsid w:val="00F7003E"/>
    <w:rsid w:val="00F70616"/>
    <w:rsid w:val="00F70E4B"/>
    <w:rsid w:val="00F71368"/>
    <w:rsid w:val="00F71CFC"/>
    <w:rsid w:val="00F7253B"/>
    <w:rsid w:val="00F76C77"/>
    <w:rsid w:val="00F7791F"/>
    <w:rsid w:val="00F8159E"/>
    <w:rsid w:val="00F83DF6"/>
    <w:rsid w:val="00F84D30"/>
    <w:rsid w:val="00F85BBB"/>
    <w:rsid w:val="00F93A53"/>
    <w:rsid w:val="00F9467A"/>
    <w:rsid w:val="00F96A3A"/>
    <w:rsid w:val="00FA09FA"/>
    <w:rsid w:val="00FA5E3B"/>
    <w:rsid w:val="00FB0CFE"/>
    <w:rsid w:val="00FB2816"/>
    <w:rsid w:val="00FB5043"/>
    <w:rsid w:val="00FB50C7"/>
    <w:rsid w:val="00FB73A3"/>
    <w:rsid w:val="00FC16D5"/>
    <w:rsid w:val="00FC27FE"/>
    <w:rsid w:val="00FC5DBA"/>
    <w:rsid w:val="00FC64A1"/>
    <w:rsid w:val="00FC65BA"/>
    <w:rsid w:val="00FC6752"/>
    <w:rsid w:val="00FD09A4"/>
    <w:rsid w:val="00FD19A5"/>
    <w:rsid w:val="00FD286A"/>
    <w:rsid w:val="00FD5DD1"/>
    <w:rsid w:val="00FE12FD"/>
    <w:rsid w:val="00FE67EB"/>
    <w:rsid w:val="00FE6F5D"/>
    <w:rsid w:val="00FF0073"/>
    <w:rsid w:val="00FF1967"/>
    <w:rsid w:val="00FF5048"/>
    <w:rsid w:val="00FF5572"/>
    <w:rsid w:val="00FF559D"/>
    <w:rsid w:val="00FF6E44"/>
    <w:rsid w:val="00FF6F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C7D3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DE4"/>
    <w:pPr>
      <w:tabs>
        <w:tab w:val="left" w:pos="1440"/>
      </w:tabs>
      <w:spacing w:after="120"/>
    </w:pPr>
    <w:rPr>
      <w:rFonts w:ascii="Helvetica" w:eastAsiaTheme="minorEastAsia" w:hAnsi="Helvetica"/>
      <w:bCs/>
      <w:color w:val="000000"/>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64"/>
    <w:pPr>
      <w:tabs>
        <w:tab w:val="clear" w:pos="1440"/>
        <w:tab w:val="center" w:pos="4680"/>
        <w:tab w:val="right" w:pos="9360"/>
      </w:tabs>
      <w:spacing w:after="0"/>
    </w:pPr>
  </w:style>
  <w:style w:type="character" w:customStyle="1" w:styleId="HeaderChar">
    <w:name w:val="Header Char"/>
    <w:basedOn w:val="DefaultParagraphFont"/>
    <w:link w:val="Header"/>
    <w:uiPriority w:val="99"/>
    <w:rsid w:val="00AA1C64"/>
    <w:rPr>
      <w:rFonts w:ascii="Helvetica" w:eastAsiaTheme="minorEastAsia" w:hAnsi="Helvetica"/>
      <w:bCs/>
      <w:color w:val="000000"/>
      <w:szCs w:val="22"/>
      <w:lang w:val="en-IN" w:eastAsia="en-IN"/>
    </w:rPr>
  </w:style>
  <w:style w:type="paragraph" w:styleId="Footer">
    <w:name w:val="footer"/>
    <w:basedOn w:val="Normal"/>
    <w:link w:val="FooterChar"/>
    <w:uiPriority w:val="99"/>
    <w:unhideWhenUsed/>
    <w:rsid w:val="00AA1C64"/>
    <w:pPr>
      <w:tabs>
        <w:tab w:val="clear" w:pos="1440"/>
        <w:tab w:val="center" w:pos="4680"/>
        <w:tab w:val="right" w:pos="9360"/>
      </w:tabs>
      <w:spacing w:after="0"/>
    </w:pPr>
  </w:style>
  <w:style w:type="character" w:customStyle="1" w:styleId="FooterChar">
    <w:name w:val="Footer Char"/>
    <w:basedOn w:val="DefaultParagraphFont"/>
    <w:link w:val="Footer"/>
    <w:uiPriority w:val="99"/>
    <w:rsid w:val="00AA1C64"/>
    <w:rPr>
      <w:rFonts w:ascii="Helvetica" w:eastAsiaTheme="minorEastAsia" w:hAnsi="Helvetica"/>
      <w:bCs/>
      <w:color w:val="000000"/>
      <w:szCs w:val="22"/>
      <w:lang w:val="en-IN" w:eastAsia="en-IN"/>
    </w:rPr>
  </w:style>
  <w:style w:type="character" w:styleId="PageNumber">
    <w:name w:val="page number"/>
    <w:basedOn w:val="DefaultParagraphFont"/>
    <w:uiPriority w:val="99"/>
    <w:semiHidden/>
    <w:unhideWhenUsed/>
    <w:rsid w:val="00AA1C64"/>
  </w:style>
  <w:style w:type="paragraph" w:styleId="ListParagraph">
    <w:name w:val="List Paragraph"/>
    <w:basedOn w:val="Normal"/>
    <w:uiPriority w:val="34"/>
    <w:qFormat/>
    <w:rsid w:val="00106295"/>
    <w:pPr>
      <w:ind w:left="720"/>
      <w:contextualSpacing/>
    </w:pPr>
  </w:style>
  <w:style w:type="table" w:styleId="TableGrid">
    <w:name w:val="Table Grid"/>
    <w:basedOn w:val="TableNormal"/>
    <w:uiPriority w:val="39"/>
    <w:rsid w:val="0053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3894"/>
    <w:rPr>
      <w:sz w:val="18"/>
      <w:szCs w:val="18"/>
    </w:rPr>
  </w:style>
  <w:style w:type="paragraph" w:styleId="CommentText">
    <w:name w:val="annotation text"/>
    <w:basedOn w:val="Normal"/>
    <w:link w:val="CommentTextChar"/>
    <w:uiPriority w:val="99"/>
    <w:unhideWhenUsed/>
    <w:rsid w:val="00BD3894"/>
    <w:rPr>
      <w:szCs w:val="24"/>
    </w:rPr>
  </w:style>
  <w:style w:type="character" w:customStyle="1" w:styleId="CommentTextChar">
    <w:name w:val="Comment Text Char"/>
    <w:basedOn w:val="DefaultParagraphFont"/>
    <w:link w:val="CommentText"/>
    <w:uiPriority w:val="99"/>
    <w:rsid w:val="00BD3894"/>
    <w:rPr>
      <w:rFonts w:ascii="Helvetica" w:eastAsiaTheme="minorEastAsia" w:hAnsi="Helvetica"/>
      <w:bCs/>
      <w:color w:val="000000"/>
      <w:lang w:val="en-IN" w:eastAsia="en-IN"/>
    </w:rPr>
  </w:style>
  <w:style w:type="paragraph" w:styleId="CommentSubject">
    <w:name w:val="annotation subject"/>
    <w:basedOn w:val="CommentText"/>
    <w:next w:val="CommentText"/>
    <w:link w:val="CommentSubjectChar"/>
    <w:uiPriority w:val="99"/>
    <w:semiHidden/>
    <w:unhideWhenUsed/>
    <w:rsid w:val="00BD3894"/>
    <w:rPr>
      <w:b/>
      <w:sz w:val="20"/>
      <w:szCs w:val="20"/>
    </w:rPr>
  </w:style>
  <w:style w:type="character" w:customStyle="1" w:styleId="CommentSubjectChar">
    <w:name w:val="Comment Subject Char"/>
    <w:basedOn w:val="CommentTextChar"/>
    <w:link w:val="CommentSubject"/>
    <w:uiPriority w:val="99"/>
    <w:semiHidden/>
    <w:rsid w:val="00BD3894"/>
    <w:rPr>
      <w:rFonts w:ascii="Helvetica" w:eastAsiaTheme="minorEastAsia" w:hAnsi="Helvetica"/>
      <w:b/>
      <w:bCs/>
      <w:color w:val="000000"/>
      <w:sz w:val="20"/>
      <w:szCs w:val="20"/>
      <w:lang w:val="en-IN" w:eastAsia="en-IN"/>
    </w:rPr>
  </w:style>
  <w:style w:type="paragraph" w:styleId="BalloonText">
    <w:name w:val="Balloon Text"/>
    <w:basedOn w:val="Normal"/>
    <w:link w:val="BalloonTextChar"/>
    <w:uiPriority w:val="99"/>
    <w:semiHidden/>
    <w:unhideWhenUsed/>
    <w:rsid w:val="00BD389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3894"/>
    <w:rPr>
      <w:rFonts w:ascii="Times New Roman" w:eastAsiaTheme="minorEastAsia" w:hAnsi="Times New Roman" w:cs="Times New Roman"/>
      <w:bCs/>
      <w:color w:val="000000"/>
      <w:sz w:val="18"/>
      <w:szCs w:val="18"/>
      <w:lang w:val="en-IN" w:eastAsia="en-IN"/>
    </w:rPr>
  </w:style>
  <w:style w:type="paragraph" w:styleId="Revision">
    <w:name w:val="Revision"/>
    <w:hidden/>
    <w:uiPriority w:val="99"/>
    <w:semiHidden/>
    <w:rsid w:val="0014499B"/>
    <w:rPr>
      <w:rFonts w:ascii="Helvetica" w:eastAsiaTheme="minorEastAsia" w:hAnsi="Helvetica"/>
      <w:bCs/>
      <w:color w:val="000000"/>
      <w:szCs w:val="22"/>
      <w:lang w:val="en-IN" w:eastAsia="en-IN"/>
    </w:rPr>
  </w:style>
  <w:style w:type="character" w:styleId="Hyperlink">
    <w:name w:val="Hyperlink"/>
    <w:basedOn w:val="DefaultParagraphFont"/>
    <w:uiPriority w:val="99"/>
    <w:unhideWhenUsed/>
    <w:rsid w:val="00A17DE5"/>
    <w:rPr>
      <w:color w:val="0563C1" w:themeColor="hyperlink"/>
      <w:u w:val="single"/>
    </w:rPr>
  </w:style>
  <w:style w:type="character" w:customStyle="1" w:styleId="apple-converted-space">
    <w:name w:val="apple-converted-space"/>
    <w:basedOn w:val="DefaultParagraphFont"/>
    <w:rsid w:val="00606AE3"/>
  </w:style>
  <w:style w:type="character" w:customStyle="1" w:styleId="figpopup-sensitive-area">
    <w:name w:val="figpopup-sensitive-area"/>
    <w:basedOn w:val="DefaultParagraphFont"/>
    <w:rsid w:val="00606AE3"/>
  </w:style>
  <w:style w:type="character" w:styleId="FollowedHyperlink">
    <w:name w:val="FollowedHyperlink"/>
    <w:basedOn w:val="DefaultParagraphFont"/>
    <w:uiPriority w:val="99"/>
    <w:semiHidden/>
    <w:unhideWhenUsed/>
    <w:rsid w:val="00962CC1"/>
    <w:rPr>
      <w:color w:val="954F72" w:themeColor="followedHyperlink"/>
      <w:u w:val="single"/>
    </w:rPr>
  </w:style>
  <w:style w:type="paragraph" w:customStyle="1" w:styleId="EndNoteBibliographyTitle">
    <w:name w:val="EndNote Bibliography Title"/>
    <w:basedOn w:val="Normal"/>
    <w:rsid w:val="006D39DE"/>
    <w:pPr>
      <w:spacing w:after="0"/>
      <w:jc w:val="center"/>
    </w:pPr>
  </w:style>
  <w:style w:type="paragraph" w:customStyle="1" w:styleId="EndNoteBibliography">
    <w:name w:val="EndNote Bibliography"/>
    <w:basedOn w:val="Normal"/>
    <w:rsid w:val="006D39DE"/>
    <w:pPr>
      <w:spacing w:line="360" w:lineRule="auto"/>
      <w:jc w:val="both"/>
    </w:pPr>
  </w:style>
  <w:style w:type="paragraph" w:styleId="DocumentMap">
    <w:name w:val="Document Map"/>
    <w:basedOn w:val="Normal"/>
    <w:link w:val="DocumentMapChar"/>
    <w:uiPriority w:val="99"/>
    <w:semiHidden/>
    <w:unhideWhenUsed/>
    <w:rsid w:val="00997347"/>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997347"/>
    <w:rPr>
      <w:rFonts w:ascii="Times New Roman" w:eastAsiaTheme="minorEastAsia" w:hAnsi="Times New Roman" w:cs="Times New Roman"/>
      <w:bCs/>
      <w:color w:val="000000"/>
      <w:lang w:val="en-IN" w:eastAsia="en-IN"/>
    </w:rPr>
  </w:style>
  <w:style w:type="character" w:styleId="LineNumber">
    <w:name w:val="line number"/>
    <w:basedOn w:val="DefaultParagraphFont"/>
    <w:uiPriority w:val="99"/>
    <w:semiHidden/>
    <w:unhideWhenUsed/>
    <w:rsid w:val="00200D42"/>
  </w:style>
  <w:style w:type="character" w:styleId="UnresolvedMention">
    <w:name w:val="Unresolved Mention"/>
    <w:basedOn w:val="DefaultParagraphFont"/>
    <w:uiPriority w:val="99"/>
    <w:rsid w:val="0097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0299">
      <w:bodyDiv w:val="1"/>
      <w:marLeft w:val="0"/>
      <w:marRight w:val="0"/>
      <w:marTop w:val="0"/>
      <w:marBottom w:val="0"/>
      <w:divBdr>
        <w:top w:val="none" w:sz="0" w:space="0" w:color="auto"/>
        <w:left w:val="none" w:sz="0" w:space="0" w:color="auto"/>
        <w:bottom w:val="none" w:sz="0" w:space="0" w:color="auto"/>
        <w:right w:val="none" w:sz="0" w:space="0" w:color="auto"/>
      </w:divBdr>
    </w:div>
    <w:div w:id="51734406">
      <w:bodyDiv w:val="1"/>
      <w:marLeft w:val="0"/>
      <w:marRight w:val="0"/>
      <w:marTop w:val="0"/>
      <w:marBottom w:val="0"/>
      <w:divBdr>
        <w:top w:val="none" w:sz="0" w:space="0" w:color="auto"/>
        <w:left w:val="none" w:sz="0" w:space="0" w:color="auto"/>
        <w:bottom w:val="none" w:sz="0" w:space="0" w:color="auto"/>
        <w:right w:val="none" w:sz="0" w:space="0" w:color="auto"/>
      </w:divBdr>
    </w:div>
    <w:div w:id="69082927">
      <w:bodyDiv w:val="1"/>
      <w:marLeft w:val="0"/>
      <w:marRight w:val="0"/>
      <w:marTop w:val="0"/>
      <w:marBottom w:val="0"/>
      <w:divBdr>
        <w:top w:val="none" w:sz="0" w:space="0" w:color="auto"/>
        <w:left w:val="none" w:sz="0" w:space="0" w:color="auto"/>
        <w:bottom w:val="none" w:sz="0" w:space="0" w:color="auto"/>
        <w:right w:val="none" w:sz="0" w:space="0" w:color="auto"/>
      </w:divBdr>
      <w:divsChild>
        <w:div w:id="1347174361">
          <w:marLeft w:val="0"/>
          <w:marRight w:val="0"/>
          <w:marTop w:val="0"/>
          <w:marBottom w:val="0"/>
          <w:divBdr>
            <w:top w:val="none" w:sz="0" w:space="0" w:color="auto"/>
            <w:left w:val="none" w:sz="0" w:space="0" w:color="auto"/>
            <w:bottom w:val="none" w:sz="0" w:space="0" w:color="auto"/>
            <w:right w:val="none" w:sz="0" w:space="0" w:color="auto"/>
          </w:divBdr>
        </w:div>
        <w:div w:id="1948196975">
          <w:marLeft w:val="0"/>
          <w:marRight w:val="0"/>
          <w:marTop w:val="0"/>
          <w:marBottom w:val="0"/>
          <w:divBdr>
            <w:top w:val="none" w:sz="0" w:space="0" w:color="auto"/>
            <w:left w:val="none" w:sz="0" w:space="0" w:color="auto"/>
            <w:bottom w:val="none" w:sz="0" w:space="0" w:color="auto"/>
            <w:right w:val="none" w:sz="0" w:space="0" w:color="auto"/>
          </w:divBdr>
        </w:div>
      </w:divsChild>
    </w:div>
    <w:div w:id="75251431">
      <w:bodyDiv w:val="1"/>
      <w:marLeft w:val="0"/>
      <w:marRight w:val="0"/>
      <w:marTop w:val="0"/>
      <w:marBottom w:val="0"/>
      <w:divBdr>
        <w:top w:val="none" w:sz="0" w:space="0" w:color="auto"/>
        <w:left w:val="none" w:sz="0" w:space="0" w:color="auto"/>
        <w:bottom w:val="none" w:sz="0" w:space="0" w:color="auto"/>
        <w:right w:val="none" w:sz="0" w:space="0" w:color="auto"/>
      </w:divBdr>
    </w:div>
    <w:div w:id="96875411">
      <w:bodyDiv w:val="1"/>
      <w:marLeft w:val="0"/>
      <w:marRight w:val="0"/>
      <w:marTop w:val="0"/>
      <w:marBottom w:val="0"/>
      <w:divBdr>
        <w:top w:val="none" w:sz="0" w:space="0" w:color="auto"/>
        <w:left w:val="none" w:sz="0" w:space="0" w:color="auto"/>
        <w:bottom w:val="none" w:sz="0" w:space="0" w:color="auto"/>
        <w:right w:val="none" w:sz="0" w:space="0" w:color="auto"/>
      </w:divBdr>
      <w:divsChild>
        <w:div w:id="1086658165">
          <w:marLeft w:val="0"/>
          <w:marRight w:val="0"/>
          <w:marTop w:val="0"/>
          <w:marBottom w:val="0"/>
          <w:divBdr>
            <w:top w:val="none" w:sz="0" w:space="0" w:color="auto"/>
            <w:left w:val="none" w:sz="0" w:space="0" w:color="auto"/>
            <w:bottom w:val="none" w:sz="0" w:space="0" w:color="auto"/>
            <w:right w:val="none" w:sz="0" w:space="0" w:color="auto"/>
          </w:divBdr>
          <w:divsChild>
            <w:div w:id="212036037">
              <w:marLeft w:val="0"/>
              <w:marRight w:val="0"/>
              <w:marTop w:val="0"/>
              <w:marBottom w:val="0"/>
              <w:divBdr>
                <w:top w:val="none" w:sz="0" w:space="0" w:color="auto"/>
                <w:left w:val="none" w:sz="0" w:space="0" w:color="auto"/>
                <w:bottom w:val="none" w:sz="0" w:space="0" w:color="auto"/>
                <w:right w:val="none" w:sz="0" w:space="0" w:color="auto"/>
              </w:divBdr>
              <w:divsChild>
                <w:div w:id="10894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9322">
      <w:bodyDiv w:val="1"/>
      <w:marLeft w:val="0"/>
      <w:marRight w:val="0"/>
      <w:marTop w:val="0"/>
      <w:marBottom w:val="0"/>
      <w:divBdr>
        <w:top w:val="none" w:sz="0" w:space="0" w:color="auto"/>
        <w:left w:val="none" w:sz="0" w:space="0" w:color="auto"/>
        <w:bottom w:val="none" w:sz="0" w:space="0" w:color="auto"/>
        <w:right w:val="none" w:sz="0" w:space="0" w:color="auto"/>
      </w:divBdr>
    </w:div>
    <w:div w:id="137847776">
      <w:bodyDiv w:val="1"/>
      <w:marLeft w:val="0"/>
      <w:marRight w:val="0"/>
      <w:marTop w:val="0"/>
      <w:marBottom w:val="0"/>
      <w:divBdr>
        <w:top w:val="none" w:sz="0" w:space="0" w:color="auto"/>
        <w:left w:val="none" w:sz="0" w:space="0" w:color="auto"/>
        <w:bottom w:val="none" w:sz="0" w:space="0" w:color="auto"/>
        <w:right w:val="none" w:sz="0" w:space="0" w:color="auto"/>
      </w:divBdr>
    </w:div>
    <w:div w:id="168639195">
      <w:bodyDiv w:val="1"/>
      <w:marLeft w:val="0"/>
      <w:marRight w:val="0"/>
      <w:marTop w:val="0"/>
      <w:marBottom w:val="0"/>
      <w:divBdr>
        <w:top w:val="none" w:sz="0" w:space="0" w:color="auto"/>
        <w:left w:val="none" w:sz="0" w:space="0" w:color="auto"/>
        <w:bottom w:val="none" w:sz="0" w:space="0" w:color="auto"/>
        <w:right w:val="none" w:sz="0" w:space="0" w:color="auto"/>
      </w:divBdr>
    </w:div>
    <w:div w:id="169368719">
      <w:bodyDiv w:val="1"/>
      <w:marLeft w:val="0"/>
      <w:marRight w:val="0"/>
      <w:marTop w:val="0"/>
      <w:marBottom w:val="0"/>
      <w:divBdr>
        <w:top w:val="none" w:sz="0" w:space="0" w:color="auto"/>
        <w:left w:val="none" w:sz="0" w:space="0" w:color="auto"/>
        <w:bottom w:val="none" w:sz="0" w:space="0" w:color="auto"/>
        <w:right w:val="none" w:sz="0" w:space="0" w:color="auto"/>
      </w:divBdr>
    </w:div>
    <w:div w:id="183328478">
      <w:bodyDiv w:val="1"/>
      <w:marLeft w:val="0"/>
      <w:marRight w:val="0"/>
      <w:marTop w:val="0"/>
      <w:marBottom w:val="0"/>
      <w:divBdr>
        <w:top w:val="none" w:sz="0" w:space="0" w:color="auto"/>
        <w:left w:val="none" w:sz="0" w:space="0" w:color="auto"/>
        <w:bottom w:val="none" w:sz="0" w:space="0" w:color="auto"/>
        <w:right w:val="none" w:sz="0" w:space="0" w:color="auto"/>
      </w:divBdr>
      <w:divsChild>
        <w:div w:id="63749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181">
      <w:bodyDiv w:val="1"/>
      <w:marLeft w:val="0"/>
      <w:marRight w:val="0"/>
      <w:marTop w:val="0"/>
      <w:marBottom w:val="0"/>
      <w:divBdr>
        <w:top w:val="none" w:sz="0" w:space="0" w:color="auto"/>
        <w:left w:val="none" w:sz="0" w:space="0" w:color="auto"/>
        <w:bottom w:val="none" w:sz="0" w:space="0" w:color="auto"/>
        <w:right w:val="none" w:sz="0" w:space="0" w:color="auto"/>
      </w:divBdr>
    </w:div>
    <w:div w:id="206727260">
      <w:bodyDiv w:val="1"/>
      <w:marLeft w:val="0"/>
      <w:marRight w:val="0"/>
      <w:marTop w:val="0"/>
      <w:marBottom w:val="0"/>
      <w:divBdr>
        <w:top w:val="none" w:sz="0" w:space="0" w:color="auto"/>
        <w:left w:val="none" w:sz="0" w:space="0" w:color="auto"/>
        <w:bottom w:val="none" w:sz="0" w:space="0" w:color="auto"/>
        <w:right w:val="none" w:sz="0" w:space="0" w:color="auto"/>
      </w:divBdr>
    </w:div>
    <w:div w:id="242103017">
      <w:bodyDiv w:val="1"/>
      <w:marLeft w:val="0"/>
      <w:marRight w:val="0"/>
      <w:marTop w:val="0"/>
      <w:marBottom w:val="0"/>
      <w:divBdr>
        <w:top w:val="none" w:sz="0" w:space="0" w:color="auto"/>
        <w:left w:val="none" w:sz="0" w:space="0" w:color="auto"/>
        <w:bottom w:val="none" w:sz="0" w:space="0" w:color="auto"/>
        <w:right w:val="none" w:sz="0" w:space="0" w:color="auto"/>
      </w:divBdr>
    </w:div>
    <w:div w:id="307052426">
      <w:bodyDiv w:val="1"/>
      <w:marLeft w:val="0"/>
      <w:marRight w:val="0"/>
      <w:marTop w:val="0"/>
      <w:marBottom w:val="0"/>
      <w:divBdr>
        <w:top w:val="none" w:sz="0" w:space="0" w:color="auto"/>
        <w:left w:val="none" w:sz="0" w:space="0" w:color="auto"/>
        <w:bottom w:val="none" w:sz="0" w:space="0" w:color="auto"/>
        <w:right w:val="none" w:sz="0" w:space="0" w:color="auto"/>
      </w:divBdr>
    </w:div>
    <w:div w:id="307169990">
      <w:bodyDiv w:val="1"/>
      <w:marLeft w:val="0"/>
      <w:marRight w:val="0"/>
      <w:marTop w:val="0"/>
      <w:marBottom w:val="0"/>
      <w:divBdr>
        <w:top w:val="none" w:sz="0" w:space="0" w:color="auto"/>
        <w:left w:val="none" w:sz="0" w:space="0" w:color="auto"/>
        <w:bottom w:val="none" w:sz="0" w:space="0" w:color="auto"/>
        <w:right w:val="none" w:sz="0" w:space="0" w:color="auto"/>
      </w:divBdr>
    </w:div>
    <w:div w:id="320735075">
      <w:bodyDiv w:val="1"/>
      <w:marLeft w:val="0"/>
      <w:marRight w:val="0"/>
      <w:marTop w:val="0"/>
      <w:marBottom w:val="0"/>
      <w:divBdr>
        <w:top w:val="none" w:sz="0" w:space="0" w:color="auto"/>
        <w:left w:val="none" w:sz="0" w:space="0" w:color="auto"/>
        <w:bottom w:val="none" w:sz="0" w:space="0" w:color="auto"/>
        <w:right w:val="none" w:sz="0" w:space="0" w:color="auto"/>
      </w:divBdr>
    </w:div>
    <w:div w:id="329020998">
      <w:bodyDiv w:val="1"/>
      <w:marLeft w:val="0"/>
      <w:marRight w:val="0"/>
      <w:marTop w:val="0"/>
      <w:marBottom w:val="0"/>
      <w:divBdr>
        <w:top w:val="none" w:sz="0" w:space="0" w:color="auto"/>
        <w:left w:val="none" w:sz="0" w:space="0" w:color="auto"/>
        <w:bottom w:val="none" w:sz="0" w:space="0" w:color="auto"/>
        <w:right w:val="none" w:sz="0" w:space="0" w:color="auto"/>
      </w:divBdr>
    </w:div>
    <w:div w:id="339739243">
      <w:bodyDiv w:val="1"/>
      <w:marLeft w:val="0"/>
      <w:marRight w:val="0"/>
      <w:marTop w:val="0"/>
      <w:marBottom w:val="0"/>
      <w:divBdr>
        <w:top w:val="none" w:sz="0" w:space="0" w:color="auto"/>
        <w:left w:val="none" w:sz="0" w:space="0" w:color="auto"/>
        <w:bottom w:val="none" w:sz="0" w:space="0" w:color="auto"/>
        <w:right w:val="none" w:sz="0" w:space="0" w:color="auto"/>
      </w:divBdr>
    </w:div>
    <w:div w:id="499388388">
      <w:bodyDiv w:val="1"/>
      <w:marLeft w:val="0"/>
      <w:marRight w:val="0"/>
      <w:marTop w:val="0"/>
      <w:marBottom w:val="0"/>
      <w:divBdr>
        <w:top w:val="none" w:sz="0" w:space="0" w:color="auto"/>
        <w:left w:val="none" w:sz="0" w:space="0" w:color="auto"/>
        <w:bottom w:val="none" w:sz="0" w:space="0" w:color="auto"/>
        <w:right w:val="none" w:sz="0" w:space="0" w:color="auto"/>
      </w:divBdr>
      <w:divsChild>
        <w:div w:id="1076780993">
          <w:marLeft w:val="0"/>
          <w:marRight w:val="0"/>
          <w:marTop w:val="0"/>
          <w:marBottom w:val="0"/>
          <w:divBdr>
            <w:top w:val="none" w:sz="0" w:space="0" w:color="auto"/>
            <w:left w:val="none" w:sz="0" w:space="0" w:color="auto"/>
            <w:bottom w:val="none" w:sz="0" w:space="0" w:color="auto"/>
            <w:right w:val="none" w:sz="0" w:space="0" w:color="auto"/>
          </w:divBdr>
          <w:divsChild>
            <w:div w:id="1750927072">
              <w:marLeft w:val="0"/>
              <w:marRight w:val="0"/>
              <w:marTop w:val="0"/>
              <w:marBottom w:val="0"/>
              <w:divBdr>
                <w:top w:val="none" w:sz="0" w:space="0" w:color="auto"/>
                <w:left w:val="none" w:sz="0" w:space="0" w:color="auto"/>
                <w:bottom w:val="none" w:sz="0" w:space="0" w:color="auto"/>
                <w:right w:val="none" w:sz="0" w:space="0" w:color="auto"/>
              </w:divBdr>
              <w:divsChild>
                <w:div w:id="577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3628">
      <w:bodyDiv w:val="1"/>
      <w:marLeft w:val="0"/>
      <w:marRight w:val="0"/>
      <w:marTop w:val="0"/>
      <w:marBottom w:val="0"/>
      <w:divBdr>
        <w:top w:val="none" w:sz="0" w:space="0" w:color="auto"/>
        <w:left w:val="none" w:sz="0" w:space="0" w:color="auto"/>
        <w:bottom w:val="none" w:sz="0" w:space="0" w:color="auto"/>
        <w:right w:val="none" w:sz="0" w:space="0" w:color="auto"/>
      </w:divBdr>
    </w:div>
    <w:div w:id="600995018">
      <w:bodyDiv w:val="1"/>
      <w:marLeft w:val="0"/>
      <w:marRight w:val="0"/>
      <w:marTop w:val="0"/>
      <w:marBottom w:val="0"/>
      <w:divBdr>
        <w:top w:val="none" w:sz="0" w:space="0" w:color="auto"/>
        <w:left w:val="none" w:sz="0" w:space="0" w:color="auto"/>
        <w:bottom w:val="none" w:sz="0" w:space="0" w:color="auto"/>
        <w:right w:val="none" w:sz="0" w:space="0" w:color="auto"/>
      </w:divBdr>
    </w:div>
    <w:div w:id="619722391">
      <w:bodyDiv w:val="1"/>
      <w:marLeft w:val="0"/>
      <w:marRight w:val="0"/>
      <w:marTop w:val="0"/>
      <w:marBottom w:val="0"/>
      <w:divBdr>
        <w:top w:val="none" w:sz="0" w:space="0" w:color="auto"/>
        <w:left w:val="none" w:sz="0" w:space="0" w:color="auto"/>
        <w:bottom w:val="none" w:sz="0" w:space="0" w:color="auto"/>
        <w:right w:val="none" w:sz="0" w:space="0" w:color="auto"/>
      </w:divBdr>
    </w:div>
    <w:div w:id="636253571">
      <w:bodyDiv w:val="1"/>
      <w:marLeft w:val="0"/>
      <w:marRight w:val="0"/>
      <w:marTop w:val="0"/>
      <w:marBottom w:val="0"/>
      <w:divBdr>
        <w:top w:val="none" w:sz="0" w:space="0" w:color="auto"/>
        <w:left w:val="none" w:sz="0" w:space="0" w:color="auto"/>
        <w:bottom w:val="none" w:sz="0" w:space="0" w:color="auto"/>
        <w:right w:val="none" w:sz="0" w:space="0" w:color="auto"/>
      </w:divBdr>
      <w:divsChild>
        <w:div w:id="2055302670">
          <w:marLeft w:val="0"/>
          <w:marRight w:val="0"/>
          <w:marTop w:val="0"/>
          <w:marBottom w:val="0"/>
          <w:divBdr>
            <w:top w:val="none" w:sz="0" w:space="0" w:color="auto"/>
            <w:left w:val="none" w:sz="0" w:space="0" w:color="auto"/>
            <w:bottom w:val="none" w:sz="0" w:space="0" w:color="auto"/>
            <w:right w:val="none" w:sz="0" w:space="0" w:color="auto"/>
          </w:divBdr>
          <w:divsChild>
            <w:div w:id="1439183348">
              <w:marLeft w:val="0"/>
              <w:marRight w:val="0"/>
              <w:marTop w:val="0"/>
              <w:marBottom w:val="0"/>
              <w:divBdr>
                <w:top w:val="none" w:sz="0" w:space="0" w:color="auto"/>
                <w:left w:val="none" w:sz="0" w:space="0" w:color="auto"/>
                <w:bottom w:val="none" w:sz="0" w:space="0" w:color="auto"/>
                <w:right w:val="none" w:sz="0" w:space="0" w:color="auto"/>
              </w:divBdr>
              <w:divsChild>
                <w:div w:id="12448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2282">
      <w:bodyDiv w:val="1"/>
      <w:marLeft w:val="0"/>
      <w:marRight w:val="0"/>
      <w:marTop w:val="0"/>
      <w:marBottom w:val="0"/>
      <w:divBdr>
        <w:top w:val="none" w:sz="0" w:space="0" w:color="auto"/>
        <w:left w:val="none" w:sz="0" w:space="0" w:color="auto"/>
        <w:bottom w:val="none" w:sz="0" w:space="0" w:color="auto"/>
        <w:right w:val="none" w:sz="0" w:space="0" w:color="auto"/>
      </w:divBdr>
    </w:div>
    <w:div w:id="677854315">
      <w:bodyDiv w:val="1"/>
      <w:marLeft w:val="0"/>
      <w:marRight w:val="0"/>
      <w:marTop w:val="0"/>
      <w:marBottom w:val="0"/>
      <w:divBdr>
        <w:top w:val="none" w:sz="0" w:space="0" w:color="auto"/>
        <w:left w:val="none" w:sz="0" w:space="0" w:color="auto"/>
        <w:bottom w:val="none" w:sz="0" w:space="0" w:color="auto"/>
        <w:right w:val="none" w:sz="0" w:space="0" w:color="auto"/>
      </w:divBdr>
    </w:div>
    <w:div w:id="723405083">
      <w:bodyDiv w:val="1"/>
      <w:marLeft w:val="0"/>
      <w:marRight w:val="0"/>
      <w:marTop w:val="0"/>
      <w:marBottom w:val="0"/>
      <w:divBdr>
        <w:top w:val="none" w:sz="0" w:space="0" w:color="auto"/>
        <w:left w:val="none" w:sz="0" w:space="0" w:color="auto"/>
        <w:bottom w:val="none" w:sz="0" w:space="0" w:color="auto"/>
        <w:right w:val="none" w:sz="0" w:space="0" w:color="auto"/>
      </w:divBdr>
      <w:divsChild>
        <w:div w:id="173688428">
          <w:marLeft w:val="0"/>
          <w:marRight w:val="0"/>
          <w:marTop w:val="0"/>
          <w:marBottom w:val="0"/>
          <w:divBdr>
            <w:top w:val="none" w:sz="0" w:space="0" w:color="auto"/>
            <w:left w:val="none" w:sz="0" w:space="0" w:color="auto"/>
            <w:bottom w:val="none" w:sz="0" w:space="0" w:color="auto"/>
            <w:right w:val="none" w:sz="0" w:space="0" w:color="auto"/>
          </w:divBdr>
        </w:div>
        <w:div w:id="211310655">
          <w:marLeft w:val="0"/>
          <w:marRight w:val="0"/>
          <w:marTop w:val="0"/>
          <w:marBottom w:val="0"/>
          <w:divBdr>
            <w:top w:val="none" w:sz="0" w:space="0" w:color="auto"/>
            <w:left w:val="none" w:sz="0" w:space="0" w:color="auto"/>
            <w:bottom w:val="none" w:sz="0" w:space="0" w:color="auto"/>
            <w:right w:val="none" w:sz="0" w:space="0" w:color="auto"/>
          </w:divBdr>
        </w:div>
        <w:div w:id="280191354">
          <w:marLeft w:val="0"/>
          <w:marRight w:val="0"/>
          <w:marTop w:val="0"/>
          <w:marBottom w:val="0"/>
          <w:divBdr>
            <w:top w:val="none" w:sz="0" w:space="0" w:color="auto"/>
            <w:left w:val="none" w:sz="0" w:space="0" w:color="auto"/>
            <w:bottom w:val="none" w:sz="0" w:space="0" w:color="auto"/>
            <w:right w:val="none" w:sz="0" w:space="0" w:color="auto"/>
          </w:divBdr>
        </w:div>
        <w:div w:id="417756976">
          <w:marLeft w:val="0"/>
          <w:marRight w:val="0"/>
          <w:marTop w:val="0"/>
          <w:marBottom w:val="0"/>
          <w:divBdr>
            <w:top w:val="none" w:sz="0" w:space="0" w:color="auto"/>
            <w:left w:val="none" w:sz="0" w:space="0" w:color="auto"/>
            <w:bottom w:val="none" w:sz="0" w:space="0" w:color="auto"/>
            <w:right w:val="none" w:sz="0" w:space="0" w:color="auto"/>
          </w:divBdr>
        </w:div>
        <w:div w:id="444885571">
          <w:marLeft w:val="0"/>
          <w:marRight w:val="0"/>
          <w:marTop w:val="0"/>
          <w:marBottom w:val="0"/>
          <w:divBdr>
            <w:top w:val="none" w:sz="0" w:space="0" w:color="auto"/>
            <w:left w:val="none" w:sz="0" w:space="0" w:color="auto"/>
            <w:bottom w:val="none" w:sz="0" w:space="0" w:color="auto"/>
            <w:right w:val="none" w:sz="0" w:space="0" w:color="auto"/>
          </w:divBdr>
        </w:div>
        <w:div w:id="465589864">
          <w:marLeft w:val="0"/>
          <w:marRight w:val="0"/>
          <w:marTop w:val="0"/>
          <w:marBottom w:val="0"/>
          <w:divBdr>
            <w:top w:val="none" w:sz="0" w:space="0" w:color="auto"/>
            <w:left w:val="none" w:sz="0" w:space="0" w:color="auto"/>
            <w:bottom w:val="none" w:sz="0" w:space="0" w:color="auto"/>
            <w:right w:val="none" w:sz="0" w:space="0" w:color="auto"/>
          </w:divBdr>
        </w:div>
        <w:div w:id="701983218">
          <w:marLeft w:val="0"/>
          <w:marRight w:val="0"/>
          <w:marTop w:val="0"/>
          <w:marBottom w:val="0"/>
          <w:divBdr>
            <w:top w:val="none" w:sz="0" w:space="0" w:color="auto"/>
            <w:left w:val="none" w:sz="0" w:space="0" w:color="auto"/>
            <w:bottom w:val="none" w:sz="0" w:space="0" w:color="auto"/>
            <w:right w:val="none" w:sz="0" w:space="0" w:color="auto"/>
          </w:divBdr>
        </w:div>
        <w:div w:id="733359010">
          <w:marLeft w:val="0"/>
          <w:marRight w:val="0"/>
          <w:marTop w:val="0"/>
          <w:marBottom w:val="0"/>
          <w:divBdr>
            <w:top w:val="none" w:sz="0" w:space="0" w:color="auto"/>
            <w:left w:val="none" w:sz="0" w:space="0" w:color="auto"/>
            <w:bottom w:val="none" w:sz="0" w:space="0" w:color="auto"/>
            <w:right w:val="none" w:sz="0" w:space="0" w:color="auto"/>
          </w:divBdr>
        </w:div>
        <w:div w:id="842162971">
          <w:marLeft w:val="0"/>
          <w:marRight w:val="0"/>
          <w:marTop w:val="0"/>
          <w:marBottom w:val="0"/>
          <w:divBdr>
            <w:top w:val="none" w:sz="0" w:space="0" w:color="auto"/>
            <w:left w:val="none" w:sz="0" w:space="0" w:color="auto"/>
            <w:bottom w:val="none" w:sz="0" w:space="0" w:color="auto"/>
            <w:right w:val="none" w:sz="0" w:space="0" w:color="auto"/>
          </w:divBdr>
        </w:div>
        <w:div w:id="917439510">
          <w:marLeft w:val="0"/>
          <w:marRight w:val="0"/>
          <w:marTop w:val="0"/>
          <w:marBottom w:val="0"/>
          <w:divBdr>
            <w:top w:val="none" w:sz="0" w:space="0" w:color="auto"/>
            <w:left w:val="none" w:sz="0" w:space="0" w:color="auto"/>
            <w:bottom w:val="none" w:sz="0" w:space="0" w:color="auto"/>
            <w:right w:val="none" w:sz="0" w:space="0" w:color="auto"/>
          </w:divBdr>
        </w:div>
        <w:div w:id="1035351216">
          <w:marLeft w:val="0"/>
          <w:marRight w:val="0"/>
          <w:marTop w:val="0"/>
          <w:marBottom w:val="0"/>
          <w:divBdr>
            <w:top w:val="none" w:sz="0" w:space="0" w:color="auto"/>
            <w:left w:val="none" w:sz="0" w:space="0" w:color="auto"/>
            <w:bottom w:val="none" w:sz="0" w:space="0" w:color="auto"/>
            <w:right w:val="none" w:sz="0" w:space="0" w:color="auto"/>
          </w:divBdr>
        </w:div>
        <w:div w:id="1221016358">
          <w:marLeft w:val="0"/>
          <w:marRight w:val="0"/>
          <w:marTop w:val="0"/>
          <w:marBottom w:val="0"/>
          <w:divBdr>
            <w:top w:val="none" w:sz="0" w:space="0" w:color="auto"/>
            <w:left w:val="none" w:sz="0" w:space="0" w:color="auto"/>
            <w:bottom w:val="none" w:sz="0" w:space="0" w:color="auto"/>
            <w:right w:val="none" w:sz="0" w:space="0" w:color="auto"/>
          </w:divBdr>
        </w:div>
        <w:div w:id="1534491361">
          <w:marLeft w:val="0"/>
          <w:marRight w:val="0"/>
          <w:marTop w:val="0"/>
          <w:marBottom w:val="0"/>
          <w:divBdr>
            <w:top w:val="none" w:sz="0" w:space="0" w:color="auto"/>
            <w:left w:val="none" w:sz="0" w:space="0" w:color="auto"/>
            <w:bottom w:val="none" w:sz="0" w:space="0" w:color="auto"/>
            <w:right w:val="none" w:sz="0" w:space="0" w:color="auto"/>
          </w:divBdr>
        </w:div>
        <w:div w:id="1701323375">
          <w:marLeft w:val="0"/>
          <w:marRight w:val="0"/>
          <w:marTop w:val="0"/>
          <w:marBottom w:val="0"/>
          <w:divBdr>
            <w:top w:val="none" w:sz="0" w:space="0" w:color="auto"/>
            <w:left w:val="none" w:sz="0" w:space="0" w:color="auto"/>
            <w:bottom w:val="none" w:sz="0" w:space="0" w:color="auto"/>
            <w:right w:val="none" w:sz="0" w:space="0" w:color="auto"/>
          </w:divBdr>
        </w:div>
        <w:div w:id="1906724935">
          <w:marLeft w:val="0"/>
          <w:marRight w:val="0"/>
          <w:marTop w:val="0"/>
          <w:marBottom w:val="0"/>
          <w:divBdr>
            <w:top w:val="none" w:sz="0" w:space="0" w:color="auto"/>
            <w:left w:val="none" w:sz="0" w:space="0" w:color="auto"/>
            <w:bottom w:val="none" w:sz="0" w:space="0" w:color="auto"/>
            <w:right w:val="none" w:sz="0" w:space="0" w:color="auto"/>
          </w:divBdr>
        </w:div>
        <w:div w:id="1920408361">
          <w:marLeft w:val="0"/>
          <w:marRight w:val="0"/>
          <w:marTop w:val="0"/>
          <w:marBottom w:val="0"/>
          <w:divBdr>
            <w:top w:val="none" w:sz="0" w:space="0" w:color="auto"/>
            <w:left w:val="none" w:sz="0" w:space="0" w:color="auto"/>
            <w:bottom w:val="none" w:sz="0" w:space="0" w:color="auto"/>
            <w:right w:val="none" w:sz="0" w:space="0" w:color="auto"/>
          </w:divBdr>
        </w:div>
      </w:divsChild>
    </w:div>
    <w:div w:id="769084519">
      <w:bodyDiv w:val="1"/>
      <w:marLeft w:val="0"/>
      <w:marRight w:val="0"/>
      <w:marTop w:val="0"/>
      <w:marBottom w:val="0"/>
      <w:divBdr>
        <w:top w:val="none" w:sz="0" w:space="0" w:color="auto"/>
        <w:left w:val="none" w:sz="0" w:space="0" w:color="auto"/>
        <w:bottom w:val="none" w:sz="0" w:space="0" w:color="auto"/>
        <w:right w:val="none" w:sz="0" w:space="0" w:color="auto"/>
      </w:divBdr>
    </w:div>
    <w:div w:id="780344342">
      <w:bodyDiv w:val="1"/>
      <w:marLeft w:val="0"/>
      <w:marRight w:val="0"/>
      <w:marTop w:val="0"/>
      <w:marBottom w:val="0"/>
      <w:divBdr>
        <w:top w:val="none" w:sz="0" w:space="0" w:color="auto"/>
        <w:left w:val="none" w:sz="0" w:space="0" w:color="auto"/>
        <w:bottom w:val="none" w:sz="0" w:space="0" w:color="auto"/>
        <w:right w:val="none" w:sz="0" w:space="0" w:color="auto"/>
      </w:divBdr>
    </w:div>
    <w:div w:id="810246883">
      <w:bodyDiv w:val="1"/>
      <w:marLeft w:val="0"/>
      <w:marRight w:val="0"/>
      <w:marTop w:val="0"/>
      <w:marBottom w:val="0"/>
      <w:divBdr>
        <w:top w:val="none" w:sz="0" w:space="0" w:color="auto"/>
        <w:left w:val="none" w:sz="0" w:space="0" w:color="auto"/>
        <w:bottom w:val="none" w:sz="0" w:space="0" w:color="auto"/>
        <w:right w:val="none" w:sz="0" w:space="0" w:color="auto"/>
      </w:divBdr>
    </w:div>
    <w:div w:id="843319014">
      <w:bodyDiv w:val="1"/>
      <w:marLeft w:val="0"/>
      <w:marRight w:val="0"/>
      <w:marTop w:val="0"/>
      <w:marBottom w:val="0"/>
      <w:divBdr>
        <w:top w:val="none" w:sz="0" w:space="0" w:color="auto"/>
        <w:left w:val="none" w:sz="0" w:space="0" w:color="auto"/>
        <w:bottom w:val="none" w:sz="0" w:space="0" w:color="auto"/>
        <w:right w:val="none" w:sz="0" w:space="0" w:color="auto"/>
      </w:divBdr>
    </w:div>
    <w:div w:id="846018884">
      <w:bodyDiv w:val="1"/>
      <w:marLeft w:val="0"/>
      <w:marRight w:val="0"/>
      <w:marTop w:val="0"/>
      <w:marBottom w:val="0"/>
      <w:divBdr>
        <w:top w:val="none" w:sz="0" w:space="0" w:color="auto"/>
        <w:left w:val="none" w:sz="0" w:space="0" w:color="auto"/>
        <w:bottom w:val="none" w:sz="0" w:space="0" w:color="auto"/>
        <w:right w:val="none" w:sz="0" w:space="0" w:color="auto"/>
      </w:divBdr>
    </w:div>
    <w:div w:id="875431885">
      <w:bodyDiv w:val="1"/>
      <w:marLeft w:val="0"/>
      <w:marRight w:val="0"/>
      <w:marTop w:val="0"/>
      <w:marBottom w:val="0"/>
      <w:divBdr>
        <w:top w:val="none" w:sz="0" w:space="0" w:color="auto"/>
        <w:left w:val="none" w:sz="0" w:space="0" w:color="auto"/>
        <w:bottom w:val="none" w:sz="0" w:space="0" w:color="auto"/>
        <w:right w:val="none" w:sz="0" w:space="0" w:color="auto"/>
      </w:divBdr>
    </w:div>
    <w:div w:id="934215686">
      <w:bodyDiv w:val="1"/>
      <w:marLeft w:val="0"/>
      <w:marRight w:val="0"/>
      <w:marTop w:val="0"/>
      <w:marBottom w:val="0"/>
      <w:divBdr>
        <w:top w:val="none" w:sz="0" w:space="0" w:color="auto"/>
        <w:left w:val="none" w:sz="0" w:space="0" w:color="auto"/>
        <w:bottom w:val="none" w:sz="0" w:space="0" w:color="auto"/>
        <w:right w:val="none" w:sz="0" w:space="0" w:color="auto"/>
      </w:divBdr>
    </w:div>
    <w:div w:id="1018579575">
      <w:bodyDiv w:val="1"/>
      <w:marLeft w:val="0"/>
      <w:marRight w:val="0"/>
      <w:marTop w:val="0"/>
      <w:marBottom w:val="0"/>
      <w:divBdr>
        <w:top w:val="none" w:sz="0" w:space="0" w:color="auto"/>
        <w:left w:val="none" w:sz="0" w:space="0" w:color="auto"/>
        <w:bottom w:val="none" w:sz="0" w:space="0" w:color="auto"/>
        <w:right w:val="none" w:sz="0" w:space="0" w:color="auto"/>
      </w:divBdr>
    </w:div>
    <w:div w:id="1051348751">
      <w:bodyDiv w:val="1"/>
      <w:marLeft w:val="0"/>
      <w:marRight w:val="0"/>
      <w:marTop w:val="0"/>
      <w:marBottom w:val="0"/>
      <w:divBdr>
        <w:top w:val="none" w:sz="0" w:space="0" w:color="auto"/>
        <w:left w:val="none" w:sz="0" w:space="0" w:color="auto"/>
        <w:bottom w:val="none" w:sz="0" w:space="0" w:color="auto"/>
        <w:right w:val="none" w:sz="0" w:space="0" w:color="auto"/>
      </w:divBdr>
    </w:div>
    <w:div w:id="1053433635">
      <w:bodyDiv w:val="1"/>
      <w:marLeft w:val="0"/>
      <w:marRight w:val="0"/>
      <w:marTop w:val="0"/>
      <w:marBottom w:val="0"/>
      <w:divBdr>
        <w:top w:val="none" w:sz="0" w:space="0" w:color="auto"/>
        <w:left w:val="none" w:sz="0" w:space="0" w:color="auto"/>
        <w:bottom w:val="none" w:sz="0" w:space="0" w:color="auto"/>
        <w:right w:val="none" w:sz="0" w:space="0" w:color="auto"/>
      </w:divBdr>
    </w:div>
    <w:div w:id="1086339350">
      <w:bodyDiv w:val="1"/>
      <w:marLeft w:val="0"/>
      <w:marRight w:val="0"/>
      <w:marTop w:val="0"/>
      <w:marBottom w:val="0"/>
      <w:divBdr>
        <w:top w:val="none" w:sz="0" w:space="0" w:color="auto"/>
        <w:left w:val="none" w:sz="0" w:space="0" w:color="auto"/>
        <w:bottom w:val="none" w:sz="0" w:space="0" w:color="auto"/>
        <w:right w:val="none" w:sz="0" w:space="0" w:color="auto"/>
      </w:divBdr>
    </w:div>
    <w:div w:id="1110318986">
      <w:bodyDiv w:val="1"/>
      <w:marLeft w:val="0"/>
      <w:marRight w:val="0"/>
      <w:marTop w:val="0"/>
      <w:marBottom w:val="0"/>
      <w:divBdr>
        <w:top w:val="none" w:sz="0" w:space="0" w:color="auto"/>
        <w:left w:val="none" w:sz="0" w:space="0" w:color="auto"/>
        <w:bottom w:val="none" w:sz="0" w:space="0" w:color="auto"/>
        <w:right w:val="none" w:sz="0" w:space="0" w:color="auto"/>
      </w:divBdr>
    </w:div>
    <w:div w:id="1127699559">
      <w:bodyDiv w:val="1"/>
      <w:marLeft w:val="0"/>
      <w:marRight w:val="0"/>
      <w:marTop w:val="0"/>
      <w:marBottom w:val="0"/>
      <w:divBdr>
        <w:top w:val="none" w:sz="0" w:space="0" w:color="auto"/>
        <w:left w:val="none" w:sz="0" w:space="0" w:color="auto"/>
        <w:bottom w:val="none" w:sz="0" w:space="0" w:color="auto"/>
        <w:right w:val="none" w:sz="0" w:space="0" w:color="auto"/>
      </w:divBdr>
      <w:divsChild>
        <w:div w:id="18494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1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5648">
      <w:bodyDiv w:val="1"/>
      <w:marLeft w:val="0"/>
      <w:marRight w:val="0"/>
      <w:marTop w:val="0"/>
      <w:marBottom w:val="0"/>
      <w:divBdr>
        <w:top w:val="none" w:sz="0" w:space="0" w:color="auto"/>
        <w:left w:val="none" w:sz="0" w:space="0" w:color="auto"/>
        <w:bottom w:val="none" w:sz="0" w:space="0" w:color="auto"/>
        <w:right w:val="none" w:sz="0" w:space="0" w:color="auto"/>
      </w:divBdr>
      <w:divsChild>
        <w:div w:id="1035038733">
          <w:marLeft w:val="0"/>
          <w:marRight w:val="0"/>
          <w:marTop w:val="0"/>
          <w:marBottom w:val="0"/>
          <w:divBdr>
            <w:top w:val="none" w:sz="0" w:space="0" w:color="auto"/>
            <w:left w:val="none" w:sz="0" w:space="0" w:color="auto"/>
            <w:bottom w:val="none" w:sz="0" w:space="0" w:color="auto"/>
            <w:right w:val="none" w:sz="0" w:space="0" w:color="auto"/>
          </w:divBdr>
          <w:divsChild>
            <w:div w:id="1524637263">
              <w:marLeft w:val="0"/>
              <w:marRight w:val="0"/>
              <w:marTop w:val="0"/>
              <w:marBottom w:val="0"/>
              <w:divBdr>
                <w:top w:val="none" w:sz="0" w:space="0" w:color="auto"/>
                <w:left w:val="none" w:sz="0" w:space="0" w:color="auto"/>
                <w:bottom w:val="none" w:sz="0" w:space="0" w:color="auto"/>
                <w:right w:val="none" w:sz="0" w:space="0" w:color="auto"/>
              </w:divBdr>
              <w:divsChild>
                <w:div w:id="1410807647">
                  <w:marLeft w:val="0"/>
                  <w:marRight w:val="0"/>
                  <w:marTop w:val="0"/>
                  <w:marBottom w:val="0"/>
                  <w:divBdr>
                    <w:top w:val="none" w:sz="0" w:space="0" w:color="auto"/>
                    <w:left w:val="none" w:sz="0" w:space="0" w:color="auto"/>
                    <w:bottom w:val="none" w:sz="0" w:space="0" w:color="auto"/>
                    <w:right w:val="none" w:sz="0" w:space="0" w:color="auto"/>
                  </w:divBdr>
                  <w:divsChild>
                    <w:div w:id="782117576">
                      <w:marLeft w:val="0"/>
                      <w:marRight w:val="0"/>
                      <w:marTop w:val="0"/>
                      <w:marBottom w:val="0"/>
                      <w:divBdr>
                        <w:top w:val="none" w:sz="0" w:space="0" w:color="auto"/>
                        <w:left w:val="none" w:sz="0" w:space="0" w:color="auto"/>
                        <w:bottom w:val="none" w:sz="0" w:space="0" w:color="auto"/>
                        <w:right w:val="none" w:sz="0" w:space="0" w:color="auto"/>
                      </w:divBdr>
                    </w:div>
                  </w:divsChild>
                </w:div>
                <w:div w:id="1906842477">
                  <w:marLeft w:val="0"/>
                  <w:marRight w:val="0"/>
                  <w:marTop w:val="0"/>
                  <w:marBottom w:val="0"/>
                  <w:divBdr>
                    <w:top w:val="none" w:sz="0" w:space="0" w:color="auto"/>
                    <w:left w:val="none" w:sz="0" w:space="0" w:color="auto"/>
                    <w:bottom w:val="none" w:sz="0" w:space="0" w:color="auto"/>
                    <w:right w:val="none" w:sz="0" w:space="0" w:color="auto"/>
                  </w:divBdr>
                  <w:divsChild>
                    <w:div w:id="658120302">
                      <w:marLeft w:val="0"/>
                      <w:marRight w:val="0"/>
                      <w:marTop w:val="0"/>
                      <w:marBottom w:val="0"/>
                      <w:divBdr>
                        <w:top w:val="none" w:sz="0" w:space="0" w:color="auto"/>
                        <w:left w:val="none" w:sz="0" w:space="0" w:color="auto"/>
                        <w:bottom w:val="none" w:sz="0" w:space="0" w:color="auto"/>
                        <w:right w:val="none" w:sz="0" w:space="0" w:color="auto"/>
                      </w:divBdr>
                    </w:div>
                    <w:div w:id="17614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172814">
      <w:bodyDiv w:val="1"/>
      <w:marLeft w:val="0"/>
      <w:marRight w:val="0"/>
      <w:marTop w:val="0"/>
      <w:marBottom w:val="0"/>
      <w:divBdr>
        <w:top w:val="none" w:sz="0" w:space="0" w:color="auto"/>
        <w:left w:val="none" w:sz="0" w:space="0" w:color="auto"/>
        <w:bottom w:val="none" w:sz="0" w:space="0" w:color="auto"/>
        <w:right w:val="none" w:sz="0" w:space="0" w:color="auto"/>
      </w:divBdr>
    </w:div>
    <w:div w:id="1327242804">
      <w:bodyDiv w:val="1"/>
      <w:marLeft w:val="0"/>
      <w:marRight w:val="0"/>
      <w:marTop w:val="0"/>
      <w:marBottom w:val="0"/>
      <w:divBdr>
        <w:top w:val="none" w:sz="0" w:space="0" w:color="auto"/>
        <w:left w:val="none" w:sz="0" w:space="0" w:color="auto"/>
        <w:bottom w:val="none" w:sz="0" w:space="0" w:color="auto"/>
        <w:right w:val="none" w:sz="0" w:space="0" w:color="auto"/>
      </w:divBdr>
    </w:div>
    <w:div w:id="1330475410">
      <w:bodyDiv w:val="1"/>
      <w:marLeft w:val="0"/>
      <w:marRight w:val="0"/>
      <w:marTop w:val="0"/>
      <w:marBottom w:val="0"/>
      <w:divBdr>
        <w:top w:val="none" w:sz="0" w:space="0" w:color="auto"/>
        <w:left w:val="none" w:sz="0" w:space="0" w:color="auto"/>
        <w:bottom w:val="none" w:sz="0" w:space="0" w:color="auto"/>
        <w:right w:val="none" w:sz="0" w:space="0" w:color="auto"/>
      </w:divBdr>
    </w:div>
    <w:div w:id="1346131399">
      <w:bodyDiv w:val="1"/>
      <w:marLeft w:val="0"/>
      <w:marRight w:val="0"/>
      <w:marTop w:val="0"/>
      <w:marBottom w:val="0"/>
      <w:divBdr>
        <w:top w:val="none" w:sz="0" w:space="0" w:color="auto"/>
        <w:left w:val="none" w:sz="0" w:space="0" w:color="auto"/>
        <w:bottom w:val="none" w:sz="0" w:space="0" w:color="auto"/>
        <w:right w:val="none" w:sz="0" w:space="0" w:color="auto"/>
      </w:divBdr>
    </w:div>
    <w:div w:id="1351570101">
      <w:bodyDiv w:val="1"/>
      <w:marLeft w:val="0"/>
      <w:marRight w:val="0"/>
      <w:marTop w:val="0"/>
      <w:marBottom w:val="0"/>
      <w:divBdr>
        <w:top w:val="none" w:sz="0" w:space="0" w:color="auto"/>
        <w:left w:val="none" w:sz="0" w:space="0" w:color="auto"/>
        <w:bottom w:val="none" w:sz="0" w:space="0" w:color="auto"/>
        <w:right w:val="none" w:sz="0" w:space="0" w:color="auto"/>
      </w:divBdr>
    </w:div>
    <w:div w:id="1354266692">
      <w:bodyDiv w:val="1"/>
      <w:marLeft w:val="0"/>
      <w:marRight w:val="0"/>
      <w:marTop w:val="0"/>
      <w:marBottom w:val="0"/>
      <w:divBdr>
        <w:top w:val="none" w:sz="0" w:space="0" w:color="auto"/>
        <w:left w:val="none" w:sz="0" w:space="0" w:color="auto"/>
        <w:bottom w:val="none" w:sz="0" w:space="0" w:color="auto"/>
        <w:right w:val="none" w:sz="0" w:space="0" w:color="auto"/>
      </w:divBdr>
    </w:div>
    <w:div w:id="1378358883">
      <w:bodyDiv w:val="1"/>
      <w:marLeft w:val="0"/>
      <w:marRight w:val="0"/>
      <w:marTop w:val="0"/>
      <w:marBottom w:val="0"/>
      <w:divBdr>
        <w:top w:val="none" w:sz="0" w:space="0" w:color="auto"/>
        <w:left w:val="none" w:sz="0" w:space="0" w:color="auto"/>
        <w:bottom w:val="none" w:sz="0" w:space="0" w:color="auto"/>
        <w:right w:val="none" w:sz="0" w:space="0" w:color="auto"/>
      </w:divBdr>
    </w:div>
    <w:div w:id="1388994857">
      <w:bodyDiv w:val="1"/>
      <w:marLeft w:val="0"/>
      <w:marRight w:val="0"/>
      <w:marTop w:val="0"/>
      <w:marBottom w:val="0"/>
      <w:divBdr>
        <w:top w:val="none" w:sz="0" w:space="0" w:color="auto"/>
        <w:left w:val="none" w:sz="0" w:space="0" w:color="auto"/>
        <w:bottom w:val="none" w:sz="0" w:space="0" w:color="auto"/>
        <w:right w:val="none" w:sz="0" w:space="0" w:color="auto"/>
      </w:divBdr>
    </w:div>
    <w:div w:id="1413165908">
      <w:bodyDiv w:val="1"/>
      <w:marLeft w:val="0"/>
      <w:marRight w:val="0"/>
      <w:marTop w:val="0"/>
      <w:marBottom w:val="0"/>
      <w:divBdr>
        <w:top w:val="none" w:sz="0" w:space="0" w:color="auto"/>
        <w:left w:val="none" w:sz="0" w:space="0" w:color="auto"/>
        <w:bottom w:val="none" w:sz="0" w:space="0" w:color="auto"/>
        <w:right w:val="none" w:sz="0" w:space="0" w:color="auto"/>
      </w:divBdr>
      <w:divsChild>
        <w:div w:id="1950624249">
          <w:marLeft w:val="1080"/>
          <w:marRight w:val="0"/>
          <w:marTop w:val="100"/>
          <w:marBottom w:val="0"/>
          <w:divBdr>
            <w:top w:val="none" w:sz="0" w:space="0" w:color="auto"/>
            <w:left w:val="none" w:sz="0" w:space="0" w:color="auto"/>
            <w:bottom w:val="none" w:sz="0" w:space="0" w:color="auto"/>
            <w:right w:val="none" w:sz="0" w:space="0" w:color="auto"/>
          </w:divBdr>
        </w:div>
      </w:divsChild>
    </w:div>
    <w:div w:id="1413892842">
      <w:bodyDiv w:val="1"/>
      <w:marLeft w:val="0"/>
      <w:marRight w:val="0"/>
      <w:marTop w:val="0"/>
      <w:marBottom w:val="0"/>
      <w:divBdr>
        <w:top w:val="none" w:sz="0" w:space="0" w:color="auto"/>
        <w:left w:val="none" w:sz="0" w:space="0" w:color="auto"/>
        <w:bottom w:val="none" w:sz="0" w:space="0" w:color="auto"/>
        <w:right w:val="none" w:sz="0" w:space="0" w:color="auto"/>
      </w:divBdr>
    </w:div>
    <w:div w:id="1542864011">
      <w:bodyDiv w:val="1"/>
      <w:marLeft w:val="0"/>
      <w:marRight w:val="0"/>
      <w:marTop w:val="0"/>
      <w:marBottom w:val="0"/>
      <w:divBdr>
        <w:top w:val="none" w:sz="0" w:space="0" w:color="auto"/>
        <w:left w:val="none" w:sz="0" w:space="0" w:color="auto"/>
        <w:bottom w:val="none" w:sz="0" w:space="0" w:color="auto"/>
        <w:right w:val="none" w:sz="0" w:space="0" w:color="auto"/>
      </w:divBdr>
    </w:div>
    <w:div w:id="1629895848">
      <w:bodyDiv w:val="1"/>
      <w:marLeft w:val="0"/>
      <w:marRight w:val="0"/>
      <w:marTop w:val="0"/>
      <w:marBottom w:val="0"/>
      <w:divBdr>
        <w:top w:val="none" w:sz="0" w:space="0" w:color="auto"/>
        <w:left w:val="none" w:sz="0" w:space="0" w:color="auto"/>
        <w:bottom w:val="none" w:sz="0" w:space="0" w:color="auto"/>
        <w:right w:val="none" w:sz="0" w:space="0" w:color="auto"/>
      </w:divBdr>
    </w:div>
    <w:div w:id="1648778580">
      <w:bodyDiv w:val="1"/>
      <w:marLeft w:val="0"/>
      <w:marRight w:val="0"/>
      <w:marTop w:val="0"/>
      <w:marBottom w:val="0"/>
      <w:divBdr>
        <w:top w:val="none" w:sz="0" w:space="0" w:color="auto"/>
        <w:left w:val="none" w:sz="0" w:space="0" w:color="auto"/>
        <w:bottom w:val="none" w:sz="0" w:space="0" w:color="auto"/>
        <w:right w:val="none" w:sz="0" w:space="0" w:color="auto"/>
      </w:divBdr>
    </w:div>
    <w:div w:id="1676181038">
      <w:bodyDiv w:val="1"/>
      <w:marLeft w:val="0"/>
      <w:marRight w:val="0"/>
      <w:marTop w:val="0"/>
      <w:marBottom w:val="0"/>
      <w:divBdr>
        <w:top w:val="none" w:sz="0" w:space="0" w:color="auto"/>
        <w:left w:val="none" w:sz="0" w:space="0" w:color="auto"/>
        <w:bottom w:val="none" w:sz="0" w:space="0" w:color="auto"/>
        <w:right w:val="none" w:sz="0" w:space="0" w:color="auto"/>
      </w:divBdr>
      <w:divsChild>
        <w:div w:id="231282786">
          <w:marLeft w:val="0"/>
          <w:marRight w:val="0"/>
          <w:marTop w:val="0"/>
          <w:marBottom w:val="0"/>
          <w:divBdr>
            <w:top w:val="none" w:sz="0" w:space="0" w:color="auto"/>
            <w:left w:val="none" w:sz="0" w:space="0" w:color="auto"/>
            <w:bottom w:val="none" w:sz="0" w:space="0" w:color="auto"/>
            <w:right w:val="none" w:sz="0" w:space="0" w:color="auto"/>
          </w:divBdr>
          <w:divsChild>
            <w:div w:id="670597042">
              <w:marLeft w:val="0"/>
              <w:marRight w:val="0"/>
              <w:marTop w:val="0"/>
              <w:marBottom w:val="0"/>
              <w:divBdr>
                <w:top w:val="none" w:sz="0" w:space="0" w:color="auto"/>
                <w:left w:val="none" w:sz="0" w:space="0" w:color="auto"/>
                <w:bottom w:val="none" w:sz="0" w:space="0" w:color="auto"/>
                <w:right w:val="none" w:sz="0" w:space="0" w:color="auto"/>
              </w:divBdr>
              <w:divsChild>
                <w:div w:id="2097244659">
                  <w:marLeft w:val="0"/>
                  <w:marRight w:val="0"/>
                  <w:marTop w:val="0"/>
                  <w:marBottom w:val="0"/>
                  <w:divBdr>
                    <w:top w:val="none" w:sz="0" w:space="0" w:color="auto"/>
                    <w:left w:val="none" w:sz="0" w:space="0" w:color="auto"/>
                    <w:bottom w:val="none" w:sz="0" w:space="0" w:color="auto"/>
                    <w:right w:val="none" w:sz="0" w:space="0" w:color="auto"/>
                  </w:divBdr>
                  <w:divsChild>
                    <w:div w:id="11673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7355">
      <w:bodyDiv w:val="1"/>
      <w:marLeft w:val="0"/>
      <w:marRight w:val="0"/>
      <w:marTop w:val="0"/>
      <w:marBottom w:val="0"/>
      <w:divBdr>
        <w:top w:val="none" w:sz="0" w:space="0" w:color="auto"/>
        <w:left w:val="none" w:sz="0" w:space="0" w:color="auto"/>
        <w:bottom w:val="none" w:sz="0" w:space="0" w:color="auto"/>
        <w:right w:val="none" w:sz="0" w:space="0" w:color="auto"/>
      </w:divBdr>
    </w:div>
    <w:div w:id="1736199796">
      <w:bodyDiv w:val="1"/>
      <w:marLeft w:val="0"/>
      <w:marRight w:val="0"/>
      <w:marTop w:val="0"/>
      <w:marBottom w:val="0"/>
      <w:divBdr>
        <w:top w:val="none" w:sz="0" w:space="0" w:color="auto"/>
        <w:left w:val="none" w:sz="0" w:space="0" w:color="auto"/>
        <w:bottom w:val="none" w:sz="0" w:space="0" w:color="auto"/>
        <w:right w:val="none" w:sz="0" w:space="0" w:color="auto"/>
      </w:divBdr>
    </w:div>
    <w:div w:id="1754282215">
      <w:bodyDiv w:val="1"/>
      <w:marLeft w:val="0"/>
      <w:marRight w:val="0"/>
      <w:marTop w:val="0"/>
      <w:marBottom w:val="0"/>
      <w:divBdr>
        <w:top w:val="none" w:sz="0" w:space="0" w:color="auto"/>
        <w:left w:val="none" w:sz="0" w:space="0" w:color="auto"/>
        <w:bottom w:val="none" w:sz="0" w:space="0" w:color="auto"/>
        <w:right w:val="none" w:sz="0" w:space="0" w:color="auto"/>
      </w:divBdr>
    </w:div>
    <w:div w:id="1773353266">
      <w:bodyDiv w:val="1"/>
      <w:marLeft w:val="0"/>
      <w:marRight w:val="0"/>
      <w:marTop w:val="0"/>
      <w:marBottom w:val="0"/>
      <w:divBdr>
        <w:top w:val="none" w:sz="0" w:space="0" w:color="auto"/>
        <w:left w:val="none" w:sz="0" w:space="0" w:color="auto"/>
        <w:bottom w:val="none" w:sz="0" w:space="0" w:color="auto"/>
        <w:right w:val="none" w:sz="0" w:space="0" w:color="auto"/>
      </w:divBdr>
    </w:div>
    <w:div w:id="1917782572">
      <w:bodyDiv w:val="1"/>
      <w:marLeft w:val="0"/>
      <w:marRight w:val="0"/>
      <w:marTop w:val="0"/>
      <w:marBottom w:val="0"/>
      <w:divBdr>
        <w:top w:val="none" w:sz="0" w:space="0" w:color="auto"/>
        <w:left w:val="none" w:sz="0" w:space="0" w:color="auto"/>
        <w:bottom w:val="none" w:sz="0" w:space="0" w:color="auto"/>
        <w:right w:val="none" w:sz="0" w:space="0" w:color="auto"/>
      </w:divBdr>
    </w:div>
    <w:div w:id="1918175461">
      <w:bodyDiv w:val="1"/>
      <w:marLeft w:val="0"/>
      <w:marRight w:val="0"/>
      <w:marTop w:val="0"/>
      <w:marBottom w:val="0"/>
      <w:divBdr>
        <w:top w:val="none" w:sz="0" w:space="0" w:color="auto"/>
        <w:left w:val="none" w:sz="0" w:space="0" w:color="auto"/>
        <w:bottom w:val="none" w:sz="0" w:space="0" w:color="auto"/>
        <w:right w:val="none" w:sz="0" w:space="0" w:color="auto"/>
      </w:divBdr>
    </w:div>
    <w:div w:id="1938905578">
      <w:bodyDiv w:val="1"/>
      <w:marLeft w:val="0"/>
      <w:marRight w:val="0"/>
      <w:marTop w:val="0"/>
      <w:marBottom w:val="0"/>
      <w:divBdr>
        <w:top w:val="none" w:sz="0" w:space="0" w:color="auto"/>
        <w:left w:val="none" w:sz="0" w:space="0" w:color="auto"/>
        <w:bottom w:val="none" w:sz="0" w:space="0" w:color="auto"/>
        <w:right w:val="none" w:sz="0" w:space="0" w:color="auto"/>
      </w:divBdr>
    </w:div>
    <w:div w:id="2005694647">
      <w:bodyDiv w:val="1"/>
      <w:marLeft w:val="0"/>
      <w:marRight w:val="0"/>
      <w:marTop w:val="0"/>
      <w:marBottom w:val="0"/>
      <w:divBdr>
        <w:top w:val="none" w:sz="0" w:space="0" w:color="auto"/>
        <w:left w:val="none" w:sz="0" w:space="0" w:color="auto"/>
        <w:bottom w:val="none" w:sz="0" w:space="0" w:color="auto"/>
        <w:right w:val="none" w:sz="0" w:space="0" w:color="auto"/>
      </w:divBdr>
    </w:div>
    <w:div w:id="2020310161">
      <w:bodyDiv w:val="1"/>
      <w:marLeft w:val="0"/>
      <w:marRight w:val="0"/>
      <w:marTop w:val="0"/>
      <w:marBottom w:val="0"/>
      <w:divBdr>
        <w:top w:val="none" w:sz="0" w:space="0" w:color="auto"/>
        <w:left w:val="none" w:sz="0" w:space="0" w:color="auto"/>
        <w:bottom w:val="none" w:sz="0" w:space="0" w:color="auto"/>
        <w:right w:val="none" w:sz="0" w:space="0" w:color="auto"/>
      </w:divBdr>
    </w:div>
    <w:div w:id="2023437637">
      <w:bodyDiv w:val="1"/>
      <w:marLeft w:val="0"/>
      <w:marRight w:val="0"/>
      <w:marTop w:val="0"/>
      <w:marBottom w:val="0"/>
      <w:divBdr>
        <w:top w:val="none" w:sz="0" w:space="0" w:color="auto"/>
        <w:left w:val="none" w:sz="0" w:space="0" w:color="auto"/>
        <w:bottom w:val="none" w:sz="0" w:space="0" w:color="auto"/>
        <w:right w:val="none" w:sz="0" w:space="0" w:color="auto"/>
      </w:divBdr>
    </w:div>
    <w:div w:id="2029135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denkinger@finddiagnostics.org" TargetMode="External"/><Relationship Id="rId13" Type="http://schemas.openxmlformats.org/officeDocument/2006/relationships/hyperlink" Target="https://www.fda.gov/downloads/MedicalDevices/DeviceRegulationandGuidance/GuidanceDocuments/UCM284443.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growth/sectors/medical-devices/regulatory-framework_en" TargetMode="External"/><Relationship Id="rId17" Type="http://schemas.openxmlformats.org/officeDocument/2006/relationships/hyperlink" Target="http://www.who.int/tb/post2015_strategy/en/" TargetMode="External"/><Relationship Id="rId2" Type="http://schemas.openxmlformats.org/officeDocument/2006/relationships/numbering" Target="numbering.xml"/><Relationship Id="rId16" Type="http://schemas.openxmlformats.org/officeDocument/2006/relationships/hyperlink" Target="https://effectivehealthcare.ahrq.gov/topics/cer-methods-guide/slides-20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b/laboratory/xpert_launchupdate/en/" TargetMode="External"/><Relationship Id="rId5" Type="http://schemas.openxmlformats.org/officeDocument/2006/relationships/webSettings" Target="webSettings.xml"/><Relationship Id="rId15" Type="http://schemas.openxmlformats.org/officeDocument/2006/relationships/hyperlink" Target="http://methods.cochrane.org/sdt/handbook-dta-reviews" TargetMode="External"/><Relationship Id="rId10" Type="http://schemas.openxmlformats.org/officeDocument/2006/relationships/hyperlink" Target="https://www.finddx.org/tb/pipelin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ho.int/iris/handle/10665/4339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E16DB-F53F-7849-AB50-A79BC3C7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14713</Words>
  <Characters>83865</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98382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Schumacher</dc:creator>
  <cp:keywords/>
  <dc:description/>
  <cp:lastModifiedBy>C D</cp:lastModifiedBy>
  <cp:revision>4</cp:revision>
  <dcterms:created xsi:type="dcterms:W3CDTF">2019-02-26T15:39:00Z</dcterms:created>
  <dcterms:modified xsi:type="dcterms:W3CDTF">2019-02-26T15:41:00Z</dcterms:modified>
</cp:coreProperties>
</file>