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EB53" w14:textId="77777777" w:rsidR="009C02BC" w:rsidRDefault="009C02BC" w:rsidP="00344C47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bookmarkStart w:id="0" w:name="_Hlk18227743"/>
      <w:r>
        <w:rPr>
          <w:lang w:val="en-GB"/>
        </w:rPr>
        <w:t>Title Page</w:t>
      </w:r>
    </w:p>
    <w:p w14:paraId="7B6EB1D4" w14:textId="77777777" w:rsidR="00944183" w:rsidRDefault="00BC5E6D" w:rsidP="00344C47">
      <w:pPr>
        <w:pStyle w:val="SciNnormal"/>
        <w:spacing w:line="480" w:lineRule="auto"/>
        <w:rPr>
          <w:lang w:val="en-GB"/>
        </w:rPr>
      </w:pPr>
      <w:bookmarkStart w:id="1" w:name="_GoBack"/>
      <w:r w:rsidRPr="00BC5E6D">
        <w:rPr>
          <w:lang w:val="en-GB"/>
        </w:rPr>
        <w:t>Safety and effectiveness of apheresis in the treatment of infectious diseases: a systematic review</w:t>
      </w:r>
    </w:p>
    <w:bookmarkEnd w:id="0"/>
    <w:bookmarkEnd w:id="1"/>
    <w:p w14:paraId="60A91AAF" w14:textId="77777777" w:rsidR="00C87CEE" w:rsidRDefault="00C87CEE" w:rsidP="00344C47">
      <w:pPr>
        <w:pStyle w:val="SciNnormal"/>
        <w:spacing w:line="480" w:lineRule="auto"/>
        <w:rPr>
          <w:lang w:val="en-GB"/>
        </w:rPr>
      </w:pPr>
    </w:p>
    <w:p w14:paraId="52719167" w14:textId="77777777" w:rsidR="00944183" w:rsidRPr="009E00CA" w:rsidRDefault="00C87CEE" w:rsidP="00344C47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>Running title:</w:t>
      </w:r>
      <w:r w:rsidR="00BC5E6D" w:rsidRPr="00BC5E6D">
        <w:t xml:space="preserve"> </w:t>
      </w:r>
      <w:r w:rsidR="00BC5E6D">
        <w:rPr>
          <w:lang w:val="en-GB"/>
        </w:rPr>
        <w:t>A</w:t>
      </w:r>
      <w:r w:rsidR="00BC5E6D" w:rsidRPr="00BC5E6D">
        <w:rPr>
          <w:lang w:val="en-GB"/>
        </w:rPr>
        <w:t>pheresis in the treatment of infectious diseases</w:t>
      </w:r>
    </w:p>
    <w:p w14:paraId="69E3F07C" w14:textId="77777777" w:rsidR="00944183" w:rsidRDefault="00944183" w:rsidP="00344C47">
      <w:pPr>
        <w:pStyle w:val="SciNnormal"/>
        <w:spacing w:line="480" w:lineRule="auto"/>
        <w:rPr>
          <w:lang w:val="en-GB"/>
        </w:rPr>
      </w:pPr>
    </w:p>
    <w:p w14:paraId="688DBD9B" w14:textId="2F5FE3DA" w:rsidR="00944183" w:rsidRPr="00FA286B" w:rsidRDefault="00C87CEE" w:rsidP="00344C47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>Anand Odedra</w:t>
      </w:r>
      <w:r w:rsidR="00FE2AE1" w:rsidRPr="00FE2AE1">
        <w:rPr>
          <w:vertAlign w:val="superscript"/>
          <w:lang w:val="en-GB"/>
        </w:rPr>
        <w:t>1</w:t>
      </w:r>
      <w:r w:rsidR="00FA286B">
        <w:rPr>
          <w:vertAlign w:val="superscript"/>
          <w:lang w:val="en-GB"/>
        </w:rPr>
        <w:t>,2</w:t>
      </w:r>
      <w:r w:rsidR="002E5D23">
        <w:rPr>
          <w:vertAlign w:val="superscript"/>
          <w:lang w:val="en-GB"/>
        </w:rPr>
        <w:t>,3</w:t>
      </w:r>
      <w:r>
        <w:rPr>
          <w:vertAlign w:val="superscript"/>
          <w:lang w:val="en-GB"/>
        </w:rPr>
        <w:t>#</w:t>
      </w:r>
      <w:r w:rsidR="00944183" w:rsidRPr="00944183">
        <w:rPr>
          <w:lang w:val="en-GB"/>
        </w:rPr>
        <w:t xml:space="preserve">, </w:t>
      </w:r>
      <w:r w:rsidR="00BC5E6D">
        <w:rPr>
          <w:lang w:val="en-GB"/>
        </w:rPr>
        <w:t xml:space="preserve">David </w:t>
      </w:r>
      <w:r w:rsidR="00DE7B3D">
        <w:rPr>
          <w:lang w:val="en-GB"/>
        </w:rPr>
        <w:t>G</w:t>
      </w:r>
      <w:r w:rsidR="00D75170">
        <w:rPr>
          <w:lang w:val="en-GB"/>
        </w:rPr>
        <w:t>.</w:t>
      </w:r>
      <w:r w:rsidR="00DE7B3D">
        <w:rPr>
          <w:lang w:val="en-GB"/>
        </w:rPr>
        <w:t xml:space="preserve"> </w:t>
      </w:r>
      <w:r w:rsidR="00BC5E6D" w:rsidRPr="00BC5E6D">
        <w:rPr>
          <w:lang w:val="en-GB"/>
        </w:rPr>
        <w:t>Lalloo</w:t>
      </w:r>
      <w:r w:rsidR="00BC5E6D" w:rsidRPr="00BC5E6D">
        <w:rPr>
          <w:vertAlign w:val="superscript"/>
          <w:lang w:val="en-GB"/>
        </w:rPr>
        <w:t>2</w:t>
      </w:r>
      <w:r w:rsidR="00BC5E6D">
        <w:rPr>
          <w:lang w:val="en-GB"/>
        </w:rPr>
        <w:t>,</w:t>
      </w:r>
      <w:r w:rsidR="004D7792">
        <w:rPr>
          <w:lang w:val="en-GB"/>
        </w:rPr>
        <w:t xml:space="preserve"> </w:t>
      </w:r>
      <w:r w:rsidR="00E31267">
        <w:rPr>
          <w:lang w:val="en-GB"/>
        </w:rPr>
        <w:t>Glen Kennedy</w:t>
      </w:r>
      <w:r w:rsidR="00E31267">
        <w:rPr>
          <w:vertAlign w:val="superscript"/>
          <w:lang w:val="en-GB"/>
        </w:rPr>
        <w:t>3</w:t>
      </w:r>
      <w:r w:rsidR="00E31267">
        <w:rPr>
          <w:lang w:val="en-GB"/>
        </w:rPr>
        <w:t>,</w:t>
      </w:r>
      <w:r w:rsidR="008D4362">
        <w:rPr>
          <w:lang w:val="en-GB"/>
        </w:rPr>
        <w:t xml:space="preserve"> </w:t>
      </w:r>
      <w:r w:rsidR="008D4362" w:rsidRPr="004D7792">
        <w:rPr>
          <w:szCs w:val="24"/>
        </w:rPr>
        <w:t>Stacey Llewellyn</w:t>
      </w:r>
      <w:r w:rsidR="008D4362" w:rsidRPr="004D7792">
        <w:rPr>
          <w:szCs w:val="24"/>
          <w:vertAlign w:val="superscript"/>
        </w:rPr>
        <w:t>1</w:t>
      </w:r>
      <w:r w:rsidR="008D4362" w:rsidRPr="004D7792">
        <w:rPr>
          <w:szCs w:val="24"/>
        </w:rPr>
        <w:t>,</w:t>
      </w:r>
      <w:r w:rsidR="00BC5E6D" w:rsidRPr="004D7792">
        <w:rPr>
          <w:szCs w:val="24"/>
          <w:lang w:val="en-GB"/>
        </w:rPr>
        <w:t xml:space="preserve"> </w:t>
      </w:r>
      <w:r w:rsidR="00944183" w:rsidRPr="00BC5E6D">
        <w:rPr>
          <w:lang w:val="en-GB"/>
        </w:rPr>
        <w:t>James</w:t>
      </w:r>
      <w:r w:rsidR="00944183" w:rsidRPr="00944183">
        <w:rPr>
          <w:lang w:val="en-GB"/>
        </w:rPr>
        <w:t xml:space="preserve"> S. McCarthy</w:t>
      </w:r>
      <w:r w:rsidR="00FE2AE1" w:rsidRPr="00FE2AE1">
        <w:rPr>
          <w:vertAlign w:val="superscript"/>
          <w:lang w:val="en-GB"/>
        </w:rPr>
        <w:t>1</w:t>
      </w:r>
      <w:r w:rsidR="002E5D23">
        <w:rPr>
          <w:vertAlign w:val="superscript"/>
          <w:lang w:val="en-GB"/>
        </w:rPr>
        <w:t>,3</w:t>
      </w:r>
    </w:p>
    <w:p w14:paraId="20AFC71E" w14:textId="77777777" w:rsidR="00944183" w:rsidRDefault="00944183" w:rsidP="00344C47">
      <w:pPr>
        <w:pStyle w:val="SciNnormal"/>
        <w:spacing w:line="480" w:lineRule="auto"/>
        <w:rPr>
          <w:lang w:val="en-GB"/>
        </w:rPr>
      </w:pPr>
    </w:p>
    <w:p w14:paraId="12767B47" w14:textId="77777777" w:rsidR="00FE2AE1" w:rsidRDefault="00045C29" w:rsidP="00344C47">
      <w:pPr>
        <w:pStyle w:val="SciNnormal"/>
        <w:spacing w:line="480" w:lineRule="auto"/>
        <w:rPr>
          <w:lang w:val="en-GB"/>
        </w:rPr>
      </w:pPr>
      <w:r w:rsidRPr="00045C29">
        <w:rPr>
          <w:vertAlign w:val="superscript"/>
          <w:lang w:val="en-GB"/>
        </w:rPr>
        <w:t>1</w:t>
      </w:r>
      <w:r w:rsidR="00FE2AE1">
        <w:rPr>
          <w:lang w:val="en-GB"/>
        </w:rPr>
        <w:t>QIMR Berghofer Medical Research Institute</w:t>
      </w:r>
      <w:r w:rsidR="00081871">
        <w:rPr>
          <w:lang w:val="en-GB"/>
        </w:rPr>
        <w:t xml:space="preserve">, </w:t>
      </w:r>
      <w:r w:rsidR="000F7FE9">
        <w:rPr>
          <w:lang w:val="en-GB"/>
        </w:rPr>
        <w:t xml:space="preserve">300 Herston Road, </w:t>
      </w:r>
      <w:r w:rsidR="00081871">
        <w:rPr>
          <w:lang w:val="en-GB"/>
        </w:rPr>
        <w:t>Herston QLD</w:t>
      </w:r>
      <w:r w:rsidR="000F7FE9">
        <w:rPr>
          <w:lang w:val="en-GB"/>
        </w:rPr>
        <w:t xml:space="preserve"> 4006</w:t>
      </w:r>
      <w:r w:rsidR="00081871">
        <w:rPr>
          <w:lang w:val="en-GB"/>
        </w:rPr>
        <w:t xml:space="preserve">, Australia. </w:t>
      </w:r>
    </w:p>
    <w:p w14:paraId="6664212A" w14:textId="77777777" w:rsidR="00D8502E" w:rsidRDefault="00045C29" w:rsidP="00344C47">
      <w:pPr>
        <w:pStyle w:val="SciNnormal"/>
        <w:spacing w:line="480" w:lineRule="auto"/>
        <w:rPr>
          <w:lang w:val="en-GB"/>
        </w:rPr>
      </w:pPr>
      <w:r w:rsidRPr="00045C29">
        <w:rPr>
          <w:vertAlign w:val="superscript"/>
          <w:lang w:val="en-GB"/>
        </w:rPr>
        <w:t>2</w:t>
      </w:r>
      <w:r w:rsidR="00FA286B">
        <w:rPr>
          <w:lang w:val="en-GB"/>
        </w:rPr>
        <w:t xml:space="preserve">Liverpool School of Tropical Medicine, </w:t>
      </w:r>
      <w:r w:rsidR="00FF5C1A">
        <w:rPr>
          <w:lang w:val="en-GB"/>
        </w:rPr>
        <w:t>Pembroke Place, Liverpool L3 5QA, UK</w:t>
      </w:r>
      <w:r w:rsidR="00D8502E">
        <w:rPr>
          <w:lang w:val="en-GB"/>
        </w:rPr>
        <w:t xml:space="preserve">. </w:t>
      </w:r>
    </w:p>
    <w:p w14:paraId="2A594850" w14:textId="77777777" w:rsidR="00FE2AE1" w:rsidRPr="00E31267" w:rsidRDefault="00E31267" w:rsidP="00344C47">
      <w:pPr>
        <w:pStyle w:val="SciNnormal"/>
        <w:spacing w:line="480" w:lineRule="auto"/>
        <w:rPr>
          <w:lang w:val="en-GB"/>
        </w:rPr>
      </w:pPr>
      <w:r>
        <w:rPr>
          <w:vertAlign w:val="superscript"/>
          <w:lang w:val="en-GB"/>
        </w:rPr>
        <w:t>3</w:t>
      </w:r>
      <w:r>
        <w:rPr>
          <w:lang w:val="en-GB"/>
        </w:rPr>
        <w:t xml:space="preserve">Royal Brisbane and Women’s Hospital, </w:t>
      </w:r>
      <w:r w:rsidRPr="00E31267">
        <w:rPr>
          <w:rStyle w:val="bmdetailsoverlay"/>
          <w:color w:val="000000" w:themeColor="text1"/>
        </w:rPr>
        <w:t>Butterfield Street, Herston QLD 4029, Australia</w:t>
      </w:r>
      <w:r>
        <w:rPr>
          <w:rStyle w:val="bmdetailsoverlay"/>
          <w:color w:val="000000" w:themeColor="text1"/>
        </w:rPr>
        <w:t>.</w:t>
      </w:r>
    </w:p>
    <w:p w14:paraId="3E37E8CC" w14:textId="77777777" w:rsidR="00944183" w:rsidRDefault="00944183" w:rsidP="00344C47">
      <w:pPr>
        <w:pStyle w:val="SciNnormal"/>
        <w:spacing w:line="480" w:lineRule="auto"/>
        <w:rPr>
          <w:lang w:val="en-GB"/>
        </w:rPr>
      </w:pPr>
      <w:r w:rsidRPr="00D8502E">
        <w:rPr>
          <w:vertAlign w:val="superscript"/>
          <w:lang w:val="en-GB"/>
        </w:rPr>
        <w:t>#</w:t>
      </w:r>
      <w:r>
        <w:rPr>
          <w:lang w:val="en-GB"/>
        </w:rPr>
        <w:t>Corresponding author</w:t>
      </w:r>
      <w:r w:rsidR="00D73C4F">
        <w:rPr>
          <w:lang w:val="en-GB"/>
        </w:rPr>
        <w:t>,</w:t>
      </w:r>
      <w:r>
        <w:rPr>
          <w:lang w:val="en-GB"/>
        </w:rPr>
        <w:t xml:space="preserve"> email: </w:t>
      </w:r>
      <w:r w:rsidR="00F4309E" w:rsidRPr="00F4309E">
        <w:rPr>
          <w:lang w:val="en-GB"/>
        </w:rPr>
        <w:t>anand_tony@hotmail.co.uk</w:t>
      </w:r>
      <w:r w:rsidR="00F4309E">
        <w:rPr>
          <w:lang w:val="en-GB"/>
        </w:rPr>
        <w:t>, phone: +61411041391</w:t>
      </w:r>
    </w:p>
    <w:p w14:paraId="01EABBBF" w14:textId="77777777" w:rsidR="00944183" w:rsidRDefault="00944183" w:rsidP="00344C47">
      <w:pPr>
        <w:pStyle w:val="SciNnormal"/>
        <w:spacing w:line="480" w:lineRule="auto"/>
        <w:rPr>
          <w:lang w:val="en-GB"/>
        </w:rPr>
      </w:pPr>
    </w:p>
    <w:p w14:paraId="25313580" w14:textId="77777777" w:rsidR="00045C29" w:rsidRDefault="00045C29" w:rsidP="00344C47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 xml:space="preserve"> </w:t>
      </w:r>
    </w:p>
    <w:p w14:paraId="6BDE424C" w14:textId="77777777" w:rsidR="00163230" w:rsidRPr="00163230" w:rsidRDefault="00AF074C" w:rsidP="00C87CEE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Abstract</w:t>
      </w:r>
    </w:p>
    <w:p w14:paraId="48A24370" w14:textId="77777777" w:rsidR="008A1950" w:rsidRPr="00766DF4" w:rsidRDefault="00C87CEE" w:rsidP="00C87CEE">
      <w:pPr>
        <w:pStyle w:val="SciNnormal"/>
        <w:spacing w:line="480" w:lineRule="auto"/>
        <w:rPr>
          <w:b/>
          <w:lang w:val="en-GB"/>
        </w:rPr>
      </w:pPr>
      <w:r w:rsidRPr="00766DF4">
        <w:rPr>
          <w:b/>
          <w:lang w:val="en-GB"/>
        </w:rPr>
        <w:t>Objectives</w:t>
      </w:r>
    </w:p>
    <w:p w14:paraId="1401F3D6" w14:textId="52CBDF5E" w:rsidR="00C87CEE" w:rsidRPr="00CF5806" w:rsidRDefault="00766DF4" w:rsidP="00C87CEE">
      <w:pPr>
        <w:pStyle w:val="SciNnormal"/>
        <w:spacing w:line="480" w:lineRule="auto"/>
        <w:rPr>
          <w:highlight w:val="yellow"/>
          <w:lang w:val="en-GB"/>
        </w:rPr>
      </w:pPr>
      <w:r w:rsidRPr="00766DF4">
        <w:rPr>
          <w:lang w:val="en-GB"/>
        </w:rPr>
        <w:t xml:space="preserve">Apheresis has been used </w:t>
      </w:r>
      <w:r w:rsidR="00713706">
        <w:rPr>
          <w:lang w:val="en-GB"/>
        </w:rPr>
        <w:t>as adjunctive</w:t>
      </w:r>
      <w:r w:rsidRPr="00766DF4">
        <w:rPr>
          <w:lang w:val="en-GB"/>
        </w:rPr>
        <w:t xml:space="preserve"> treatment of severe </w:t>
      </w:r>
      <w:r w:rsidRPr="00766DF4">
        <w:rPr>
          <w:i/>
          <w:lang w:val="en-GB"/>
        </w:rPr>
        <w:t>falciparum</w:t>
      </w:r>
      <w:r w:rsidRPr="00766DF4">
        <w:rPr>
          <w:lang w:val="en-GB"/>
        </w:rPr>
        <w:t xml:space="preserve"> malaria, </w:t>
      </w:r>
      <w:proofErr w:type="spellStart"/>
      <w:r w:rsidRPr="00766DF4">
        <w:rPr>
          <w:lang w:val="en-GB"/>
        </w:rPr>
        <w:t>loiasis</w:t>
      </w:r>
      <w:proofErr w:type="spellEnd"/>
      <w:r w:rsidR="00045754">
        <w:rPr>
          <w:lang w:val="en-GB"/>
        </w:rPr>
        <w:t xml:space="preserve"> and</w:t>
      </w:r>
      <w:r w:rsidRPr="00766DF4">
        <w:rPr>
          <w:lang w:val="en-GB"/>
        </w:rPr>
        <w:t xml:space="preserve"> b</w:t>
      </w:r>
      <w:r w:rsidR="00874342">
        <w:rPr>
          <w:lang w:val="en-GB"/>
        </w:rPr>
        <w:t>abesiosis</w:t>
      </w:r>
      <w:r w:rsidRPr="00766DF4">
        <w:rPr>
          <w:lang w:val="en-GB"/>
        </w:rPr>
        <w:t xml:space="preserve">. This systematic review aimed </w:t>
      </w:r>
      <w:r w:rsidR="00874342">
        <w:rPr>
          <w:lang w:val="en-GB"/>
        </w:rPr>
        <w:t xml:space="preserve">to investigate </w:t>
      </w:r>
      <w:r w:rsidRPr="00766DF4">
        <w:rPr>
          <w:lang w:val="en-GB"/>
        </w:rPr>
        <w:t>the safety and efficacy of apheresis in the treatment of these conditions.</w:t>
      </w:r>
    </w:p>
    <w:p w14:paraId="29F40B8C" w14:textId="77777777" w:rsidR="00C87CEE" w:rsidRPr="00766DF4" w:rsidRDefault="00C87CEE" w:rsidP="00C87CEE">
      <w:pPr>
        <w:pStyle w:val="SciNnormal"/>
        <w:spacing w:line="480" w:lineRule="auto"/>
        <w:rPr>
          <w:b/>
          <w:lang w:val="en-GB"/>
        </w:rPr>
      </w:pPr>
      <w:r w:rsidRPr="00766DF4">
        <w:rPr>
          <w:b/>
          <w:lang w:val="en-GB"/>
        </w:rPr>
        <w:t>Methods</w:t>
      </w:r>
    </w:p>
    <w:p w14:paraId="126BB32F" w14:textId="5E1B9830" w:rsidR="00C87CEE" w:rsidRPr="00766DF4" w:rsidRDefault="00CF5806" w:rsidP="00C87CEE">
      <w:pPr>
        <w:pStyle w:val="SciNnormal"/>
        <w:spacing w:line="480" w:lineRule="auto"/>
        <w:rPr>
          <w:lang w:val="en-GB"/>
        </w:rPr>
      </w:pPr>
      <w:r w:rsidRPr="00766DF4">
        <w:rPr>
          <w:lang w:val="en-GB"/>
        </w:rPr>
        <w:t xml:space="preserve">MEDLINE, PUBMED, EMBASE and CINAHL databases were searched to identify studies published between January 1969 and March 2018 involving patients treated using apheresis for severe </w:t>
      </w:r>
      <w:r w:rsidRPr="00766DF4">
        <w:rPr>
          <w:i/>
          <w:lang w:val="en-GB"/>
        </w:rPr>
        <w:t>falciparum</w:t>
      </w:r>
      <w:r w:rsidRPr="00766DF4">
        <w:rPr>
          <w:lang w:val="en-GB"/>
        </w:rPr>
        <w:t xml:space="preserve"> malaria, </w:t>
      </w:r>
      <w:proofErr w:type="spellStart"/>
      <w:r w:rsidRPr="00766DF4">
        <w:rPr>
          <w:lang w:val="en-GB"/>
        </w:rPr>
        <w:t>loiasis</w:t>
      </w:r>
      <w:proofErr w:type="spellEnd"/>
      <w:r w:rsidR="004D1E0D">
        <w:rPr>
          <w:lang w:val="en-GB"/>
        </w:rPr>
        <w:t xml:space="preserve"> or</w:t>
      </w:r>
      <w:r w:rsidRPr="00766DF4">
        <w:rPr>
          <w:lang w:val="en-GB"/>
        </w:rPr>
        <w:t xml:space="preserve"> babesiosis. </w:t>
      </w:r>
      <w:r w:rsidR="00874342">
        <w:rPr>
          <w:lang w:val="en-GB"/>
        </w:rPr>
        <w:t>D</w:t>
      </w:r>
      <w:r w:rsidR="00874342" w:rsidRPr="00874342">
        <w:rPr>
          <w:lang w:val="en-GB"/>
        </w:rPr>
        <w:t>ata extracted included details about the apheresis intervention, populations, study methods and outcomes</w:t>
      </w:r>
      <w:r w:rsidR="00874342">
        <w:rPr>
          <w:lang w:val="en-GB"/>
        </w:rPr>
        <w:t xml:space="preserve"> relating to efficacy and safety</w:t>
      </w:r>
      <w:r w:rsidR="00874342" w:rsidRPr="00874342">
        <w:rPr>
          <w:lang w:val="en-GB"/>
        </w:rPr>
        <w:t>.</w:t>
      </w:r>
    </w:p>
    <w:p w14:paraId="48C5C3D4" w14:textId="77777777" w:rsidR="00C87CEE" w:rsidRPr="00874342" w:rsidRDefault="00C87CEE" w:rsidP="00C87CEE">
      <w:pPr>
        <w:pStyle w:val="SciNnormal"/>
        <w:spacing w:line="480" w:lineRule="auto"/>
        <w:rPr>
          <w:b/>
          <w:lang w:val="en-GB"/>
        </w:rPr>
      </w:pPr>
      <w:r w:rsidRPr="00874342">
        <w:rPr>
          <w:b/>
          <w:lang w:val="en-GB"/>
        </w:rPr>
        <w:t>Results</w:t>
      </w:r>
    </w:p>
    <w:p w14:paraId="65F666DE" w14:textId="36F88A27" w:rsidR="00C87CEE" w:rsidRPr="00FE1E7A" w:rsidRDefault="00FE1E7A" w:rsidP="00C87CEE">
      <w:pPr>
        <w:pStyle w:val="SciNnormal"/>
        <w:spacing w:line="480" w:lineRule="auto"/>
        <w:rPr>
          <w:lang w:val="en-GB"/>
        </w:rPr>
      </w:pPr>
      <w:r w:rsidRPr="00FE1E7A">
        <w:rPr>
          <w:lang w:val="en-GB"/>
        </w:rPr>
        <w:t xml:space="preserve">A total of </w:t>
      </w:r>
      <w:r w:rsidR="004D1E0D">
        <w:rPr>
          <w:lang w:val="en-GB"/>
        </w:rPr>
        <w:t>67</w:t>
      </w:r>
      <w:r w:rsidRPr="00FE1E7A">
        <w:rPr>
          <w:lang w:val="en-GB"/>
        </w:rPr>
        <w:t xml:space="preserve"> publications </w:t>
      </w:r>
      <w:r>
        <w:rPr>
          <w:lang w:val="en-GB"/>
        </w:rPr>
        <w:t>met the inclusion criteria and were included in the data synthesis</w:t>
      </w:r>
      <w:r w:rsidR="00F14B05">
        <w:rPr>
          <w:lang w:val="en-GB"/>
        </w:rPr>
        <w:t xml:space="preserve">, </w:t>
      </w:r>
      <w:r w:rsidR="00DE60AF">
        <w:rPr>
          <w:lang w:val="en-GB"/>
        </w:rPr>
        <w:t>36 for malaria</w:t>
      </w:r>
      <w:r w:rsidR="00F14B05">
        <w:rPr>
          <w:lang w:val="en-GB"/>
        </w:rPr>
        <w:t xml:space="preserve"> (</w:t>
      </w:r>
      <w:r w:rsidR="00251817">
        <w:rPr>
          <w:lang w:val="en-GB"/>
        </w:rPr>
        <w:t>70</w:t>
      </w:r>
      <w:r w:rsidR="00F14B05">
        <w:rPr>
          <w:lang w:val="en-GB"/>
        </w:rPr>
        <w:t xml:space="preserve"> cases)</w:t>
      </w:r>
      <w:r w:rsidR="00DE60AF">
        <w:rPr>
          <w:lang w:val="en-GB"/>
        </w:rPr>
        <w:t>, 17 for babesiosis</w:t>
      </w:r>
      <w:r w:rsidR="00F14B05">
        <w:rPr>
          <w:lang w:val="en-GB"/>
        </w:rPr>
        <w:t xml:space="preserve"> (</w:t>
      </w:r>
      <w:r w:rsidR="00EA1224">
        <w:rPr>
          <w:lang w:val="en-GB"/>
        </w:rPr>
        <w:t>22</w:t>
      </w:r>
      <w:r w:rsidR="00F14B05">
        <w:rPr>
          <w:lang w:val="en-GB"/>
        </w:rPr>
        <w:t xml:space="preserve"> cases)</w:t>
      </w:r>
      <w:r w:rsidR="004D1E0D">
        <w:rPr>
          <w:lang w:val="en-GB"/>
        </w:rPr>
        <w:t xml:space="preserve"> and</w:t>
      </w:r>
      <w:r w:rsidR="00DE60AF">
        <w:rPr>
          <w:lang w:val="en-GB"/>
        </w:rPr>
        <w:t xml:space="preserve"> 14 for </w:t>
      </w:r>
      <w:proofErr w:type="spellStart"/>
      <w:r w:rsidR="00DE60AF">
        <w:rPr>
          <w:lang w:val="en-GB"/>
        </w:rPr>
        <w:t>loiasis</w:t>
      </w:r>
      <w:proofErr w:type="spellEnd"/>
      <w:r w:rsidR="00F14B05">
        <w:rPr>
          <w:lang w:val="en-GB"/>
        </w:rPr>
        <w:t xml:space="preserve"> (</w:t>
      </w:r>
      <w:r w:rsidR="00EA1224">
        <w:rPr>
          <w:lang w:val="en-GB"/>
        </w:rPr>
        <w:t>34</w:t>
      </w:r>
      <w:r w:rsidR="00F14B05">
        <w:rPr>
          <w:lang w:val="en-GB"/>
        </w:rPr>
        <w:t xml:space="preserve"> cases)</w:t>
      </w:r>
      <w:r>
        <w:rPr>
          <w:lang w:val="en-GB"/>
        </w:rPr>
        <w:t xml:space="preserve">. </w:t>
      </w:r>
      <w:r w:rsidR="00DE60AF">
        <w:rPr>
          <w:lang w:val="en-GB"/>
        </w:rPr>
        <w:t xml:space="preserve">Publications were </w:t>
      </w:r>
      <w:r w:rsidR="002D123B">
        <w:rPr>
          <w:lang w:val="en-GB"/>
        </w:rPr>
        <w:t xml:space="preserve">case reports, </w:t>
      </w:r>
      <w:r w:rsidR="00DE60AF">
        <w:rPr>
          <w:lang w:val="en-GB"/>
        </w:rPr>
        <w:t>case series</w:t>
      </w:r>
      <w:r w:rsidR="002D123B">
        <w:rPr>
          <w:lang w:val="en-GB"/>
        </w:rPr>
        <w:t>, and cohort studies</w:t>
      </w:r>
      <w:r w:rsidR="00DE60AF">
        <w:rPr>
          <w:lang w:val="en-GB"/>
        </w:rPr>
        <w:t xml:space="preserve">; there were no randomised controlled trials identified. </w:t>
      </w:r>
      <w:r w:rsidR="002D123B">
        <w:rPr>
          <w:lang w:val="en-GB"/>
        </w:rPr>
        <w:t>Potential p</w:t>
      </w:r>
      <w:r w:rsidR="002D123B" w:rsidRPr="002D123B">
        <w:rPr>
          <w:lang w:val="en-GB"/>
        </w:rPr>
        <w:t xml:space="preserve">ublication bias </w:t>
      </w:r>
      <w:r w:rsidR="002D123B">
        <w:rPr>
          <w:lang w:val="en-GB"/>
        </w:rPr>
        <w:t>was considered to be high</w:t>
      </w:r>
      <w:r w:rsidR="002D123B" w:rsidRPr="002D123B">
        <w:rPr>
          <w:lang w:val="en-GB"/>
        </w:rPr>
        <w:t>.</w:t>
      </w:r>
    </w:p>
    <w:p w14:paraId="38D53E19" w14:textId="77777777" w:rsidR="00C87CEE" w:rsidRPr="00874342" w:rsidRDefault="00C87CEE" w:rsidP="00C87CEE">
      <w:pPr>
        <w:pStyle w:val="SciNnormal"/>
        <w:spacing w:line="480" w:lineRule="auto"/>
        <w:rPr>
          <w:b/>
          <w:lang w:val="en-GB"/>
        </w:rPr>
      </w:pPr>
      <w:r w:rsidRPr="00874342">
        <w:rPr>
          <w:b/>
          <w:lang w:val="en-GB"/>
        </w:rPr>
        <w:t>Conclusions</w:t>
      </w:r>
    </w:p>
    <w:p w14:paraId="67BC0AB0" w14:textId="15C81B54" w:rsidR="008A1950" w:rsidRDefault="00276014" w:rsidP="00C87CEE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 xml:space="preserve">Systematic review of the literature </w:t>
      </w:r>
      <w:r w:rsidR="00CF5806" w:rsidRPr="00874342">
        <w:rPr>
          <w:lang w:val="en-GB"/>
        </w:rPr>
        <w:t>suggests that apheresis may be a useful adjunct in the treatment of p</w:t>
      </w:r>
      <w:r w:rsidR="00253321">
        <w:rPr>
          <w:lang w:val="en-GB"/>
        </w:rPr>
        <w:t>atients hospitalised for babesiosis</w:t>
      </w:r>
      <w:r>
        <w:rPr>
          <w:lang w:val="en-GB"/>
        </w:rPr>
        <w:t>,</w:t>
      </w:r>
      <w:r w:rsidR="00CF5806" w:rsidRPr="00874342">
        <w:rPr>
          <w:lang w:val="en-GB"/>
        </w:rPr>
        <w:t xml:space="preserve"> and prior to chemotherapy in </w:t>
      </w:r>
      <w:proofErr w:type="spellStart"/>
      <w:r w:rsidR="00CF5806" w:rsidRPr="00874342">
        <w:rPr>
          <w:lang w:val="en-GB"/>
        </w:rPr>
        <w:t>loiasis</w:t>
      </w:r>
      <w:proofErr w:type="spellEnd"/>
      <w:r w:rsidR="00CF5806" w:rsidRPr="00874342">
        <w:rPr>
          <w:lang w:val="en-GB"/>
        </w:rPr>
        <w:t xml:space="preserve"> with </w:t>
      </w:r>
      <w:proofErr w:type="spellStart"/>
      <w:r w:rsidR="00CF5806" w:rsidRPr="00874342">
        <w:rPr>
          <w:lang w:val="en-GB"/>
        </w:rPr>
        <w:t>microfilarial</w:t>
      </w:r>
      <w:proofErr w:type="spellEnd"/>
      <w:r w:rsidR="00CF5806" w:rsidRPr="00874342">
        <w:rPr>
          <w:lang w:val="en-GB"/>
        </w:rPr>
        <w:t xml:space="preserve"> count &gt;8000 parasite</w:t>
      </w:r>
      <w:r w:rsidR="00874342">
        <w:rPr>
          <w:lang w:val="en-GB"/>
        </w:rPr>
        <w:t>s</w:t>
      </w:r>
      <w:r w:rsidR="00CF5806" w:rsidRPr="00874342">
        <w:rPr>
          <w:lang w:val="en-GB"/>
        </w:rPr>
        <w:t>/</w:t>
      </w:r>
      <w:proofErr w:type="spellStart"/>
      <w:r w:rsidR="00CF5806" w:rsidRPr="00874342">
        <w:rPr>
          <w:lang w:val="en-GB"/>
        </w:rPr>
        <w:t>mL.</w:t>
      </w:r>
      <w:proofErr w:type="spellEnd"/>
      <w:r w:rsidR="00CF5806" w:rsidRPr="00874342">
        <w:rPr>
          <w:lang w:val="en-GB"/>
        </w:rPr>
        <w:t xml:space="preserve"> </w:t>
      </w:r>
      <w:r>
        <w:rPr>
          <w:lang w:val="en-GB"/>
        </w:rPr>
        <w:t>Data</w:t>
      </w:r>
      <w:r w:rsidR="00CF5806" w:rsidRPr="00874342">
        <w:rPr>
          <w:lang w:val="en-GB"/>
        </w:rPr>
        <w:t xml:space="preserve"> does not support the use of apheresis</w:t>
      </w:r>
      <w:r>
        <w:rPr>
          <w:lang w:val="en-GB"/>
        </w:rPr>
        <w:t xml:space="preserve"> in</w:t>
      </w:r>
      <w:r w:rsidR="00CF5806" w:rsidRPr="00874342">
        <w:rPr>
          <w:lang w:val="en-GB"/>
        </w:rPr>
        <w:t xml:space="preserve"> patients with severe </w:t>
      </w:r>
      <w:r w:rsidR="00CF5806" w:rsidRPr="00276014">
        <w:rPr>
          <w:i/>
          <w:lang w:val="en-GB"/>
        </w:rPr>
        <w:t>falciparum</w:t>
      </w:r>
      <w:r w:rsidR="00CF5806" w:rsidRPr="00874342">
        <w:rPr>
          <w:lang w:val="en-GB"/>
        </w:rPr>
        <w:t xml:space="preserve"> malaria.</w:t>
      </w:r>
    </w:p>
    <w:p w14:paraId="33F2F853" w14:textId="77777777" w:rsidR="00042863" w:rsidRDefault="00042863" w:rsidP="00C87CEE">
      <w:pPr>
        <w:pStyle w:val="SciNnormal"/>
        <w:spacing w:line="480" w:lineRule="auto"/>
        <w:rPr>
          <w:lang w:val="en-GB"/>
        </w:rPr>
      </w:pPr>
    </w:p>
    <w:p w14:paraId="0B2D61B2" w14:textId="53B981DD" w:rsidR="0094236D" w:rsidRPr="00FA79FB" w:rsidRDefault="00163230" w:rsidP="00C87CEE">
      <w:pPr>
        <w:pStyle w:val="SciNnormal"/>
        <w:spacing w:line="480" w:lineRule="auto"/>
        <w:rPr>
          <w:lang w:val="en-GB"/>
        </w:rPr>
      </w:pPr>
      <w:r w:rsidRPr="008A1950">
        <w:rPr>
          <w:lang w:val="en-GB"/>
        </w:rPr>
        <w:t xml:space="preserve">Word count = </w:t>
      </w:r>
      <w:r w:rsidR="00F14B05">
        <w:rPr>
          <w:lang w:val="en-GB"/>
        </w:rPr>
        <w:t>200</w:t>
      </w:r>
      <w:r w:rsidRPr="008A1950">
        <w:rPr>
          <w:lang w:val="en-GB"/>
        </w:rPr>
        <w:t>/</w:t>
      </w:r>
      <w:r w:rsidR="00C87CEE">
        <w:rPr>
          <w:lang w:val="en-GB"/>
        </w:rPr>
        <w:t>20</w:t>
      </w:r>
      <w:r w:rsidR="008A1950" w:rsidRPr="008A1950">
        <w:rPr>
          <w:lang w:val="en-GB"/>
        </w:rPr>
        <w:t>0 max</w:t>
      </w:r>
    </w:p>
    <w:p w14:paraId="67099F76" w14:textId="77777777" w:rsidR="004D7792" w:rsidRDefault="007F0634" w:rsidP="00C87CEE">
      <w:pPr>
        <w:pStyle w:val="SciNnormal"/>
        <w:spacing w:line="480" w:lineRule="auto"/>
        <w:rPr>
          <w:b/>
          <w:sz w:val="28"/>
          <w:lang w:val="en-GB"/>
        </w:rPr>
      </w:pPr>
      <w:r w:rsidRPr="007F0634">
        <w:rPr>
          <w:b/>
          <w:sz w:val="28"/>
          <w:lang w:val="en-GB"/>
        </w:rPr>
        <w:lastRenderedPageBreak/>
        <w:t>KEY WORDS:</w:t>
      </w:r>
      <w:r w:rsidR="00623607">
        <w:rPr>
          <w:b/>
          <w:sz w:val="28"/>
          <w:lang w:val="en-GB"/>
        </w:rPr>
        <w:t xml:space="preserve"> </w:t>
      </w:r>
    </w:p>
    <w:p w14:paraId="77375BBD" w14:textId="255C31D8" w:rsidR="00022D39" w:rsidRPr="00524E19" w:rsidRDefault="00623607" w:rsidP="00C87CEE">
      <w:pPr>
        <w:pStyle w:val="SciNnormal"/>
        <w:spacing w:line="480" w:lineRule="auto"/>
        <w:rPr>
          <w:szCs w:val="24"/>
          <w:lang w:val="en-GB"/>
        </w:rPr>
      </w:pPr>
      <w:r w:rsidRPr="00524E19">
        <w:rPr>
          <w:szCs w:val="24"/>
          <w:lang w:val="en-GB"/>
        </w:rPr>
        <w:t xml:space="preserve">Malaria, severe </w:t>
      </w:r>
      <w:r w:rsidRPr="00A94B68">
        <w:rPr>
          <w:i/>
          <w:szCs w:val="24"/>
          <w:lang w:val="en-GB"/>
        </w:rPr>
        <w:t>falciparum</w:t>
      </w:r>
      <w:r w:rsidR="00A94B68">
        <w:rPr>
          <w:szCs w:val="24"/>
          <w:lang w:val="en-GB"/>
        </w:rPr>
        <w:t xml:space="preserve">, </w:t>
      </w:r>
      <w:proofErr w:type="spellStart"/>
      <w:r w:rsidR="00A94B68">
        <w:rPr>
          <w:szCs w:val="24"/>
          <w:lang w:val="en-GB"/>
        </w:rPr>
        <w:t>loiasis</w:t>
      </w:r>
      <w:proofErr w:type="spellEnd"/>
      <w:r w:rsidR="00A94B68">
        <w:rPr>
          <w:szCs w:val="24"/>
          <w:lang w:val="en-GB"/>
        </w:rPr>
        <w:t xml:space="preserve">, </w:t>
      </w:r>
      <w:r w:rsidR="00A94B68" w:rsidRPr="00A94B68">
        <w:rPr>
          <w:i/>
          <w:szCs w:val="24"/>
          <w:lang w:val="en-GB"/>
        </w:rPr>
        <w:t xml:space="preserve">Loa </w:t>
      </w:r>
      <w:proofErr w:type="spellStart"/>
      <w:r w:rsidR="00A94B68" w:rsidRPr="00A94B68">
        <w:rPr>
          <w:i/>
          <w:szCs w:val="24"/>
          <w:lang w:val="en-GB"/>
        </w:rPr>
        <w:t>loa</w:t>
      </w:r>
      <w:proofErr w:type="spellEnd"/>
      <w:r w:rsidR="00A94B68">
        <w:rPr>
          <w:szCs w:val="24"/>
          <w:lang w:val="en-GB"/>
        </w:rPr>
        <w:t xml:space="preserve">, </w:t>
      </w:r>
      <w:r w:rsidR="00A94B68" w:rsidRPr="00A94B68">
        <w:rPr>
          <w:i/>
          <w:szCs w:val="24"/>
          <w:lang w:val="en-GB"/>
        </w:rPr>
        <w:t>B</w:t>
      </w:r>
      <w:r w:rsidRPr="00A94B68">
        <w:rPr>
          <w:i/>
          <w:szCs w:val="24"/>
          <w:lang w:val="en-GB"/>
        </w:rPr>
        <w:t>abesia</w:t>
      </w:r>
      <w:r w:rsidRPr="00524E19">
        <w:rPr>
          <w:szCs w:val="24"/>
          <w:lang w:val="en-GB"/>
        </w:rPr>
        <w:t>, babesiosis</w:t>
      </w:r>
      <w:r w:rsidR="00A94B68">
        <w:rPr>
          <w:szCs w:val="24"/>
          <w:lang w:val="en-GB"/>
        </w:rPr>
        <w:t>,</w:t>
      </w:r>
      <w:r w:rsidR="000C16A8" w:rsidRPr="00524E19">
        <w:rPr>
          <w:szCs w:val="24"/>
          <w:lang w:val="en-GB"/>
        </w:rPr>
        <w:t xml:space="preserve"> apheresis, erythrocytapheresis</w:t>
      </w:r>
      <w:r w:rsidR="00C5298F" w:rsidRPr="00524E19">
        <w:rPr>
          <w:szCs w:val="24"/>
          <w:lang w:val="en-GB"/>
        </w:rPr>
        <w:t xml:space="preserve">, red cell exchange, </w:t>
      </w:r>
      <w:r w:rsidR="00F05BCE" w:rsidRPr="00524E19">
        <w:rPr>
          <w:szCs w:val="24"/>
          <w:lang w:val="en-GB"/>
        </w:rPr>
        <w:t xml:space="preserve">plasmapheresis, plasma exchange. </w:t>
      </w:r>
    </w:p>
    <w:p w14:paraId="21C754C1" w14:textId="77777777" w:rsidR="00FA79FB" w:rsidRDefault="00FA79FB" w:rsidP="00C87CEE">
      <w:pPr>
        <w:pStyle w:val="SciNnormal"/>
        <w:spacing w:line="480" w:lineRule="auto"/>
        <w:rPr>
          <w:b/>
          <w:sz w:val="28"/>
          <w:lang w:val="en-GB"/>
        </w:rPr>
      </w:pPr>
    </w:p>
    <w:p w14:paraId="770B2396" w14:textId="77777777" w:rsidR="00AF074C" w:rsidRDefault="00AF074C" w:rsidP="00DA3B21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Introduction</w:t>
      </w:r>
    </w:p>
    <w:p w14:paraId="082E4EE1" w14:textId="2D141DA8" w:rsidR="00686F19" w:rsidRDefault="00BC5E6D" w:rsidP="00686F19">
      <w:pPr>
        <w:pStyle w:val="SciNnormal"/>
        <w:spacing w:line="480" w:lineRule="auto"/>
        <w:rPr>
          <w:lang w:val="en-GB"/>
        </w:rPr>
      </w:pPr>
      <w:r w:rsidRPr="00BC5E6D">
        <w:rPr>
          <w:lang w:val="en-GB"/>
        </w:rPr>
        <w:t>Apheresis is the removal of a specific component of an individual’s blood</w:t>
      </w:r>
      <w:r w:rsidR="00C50209">
        <w:rPr>
          <w:lang w:val="en-GB"/>
        </w:rPr>
        <w:t>,</w:t>
      </w:r>
      <w:r w:rsidRPr="00BC5E6D">
        <w:rPr>
          <w:lang w:val="en-GB"/>
        </w:rPr>
        <w:t xml:space="preserve"> with the remainder being returned to the individual. Apheresis may involve the removal of red </w:t>
      </w:r>
      <w:r>
        <w:rPr>
          <w:lang w:val="en-GB"/>
        </w:rPr>
        <w:t xml:space="preserve">blood </w:t>
      </w:r>
      <w:r w:rsidRPr="00BC5E6D">
        <w:rPr>
          <w:lang w:val="en-GB"/>
        </w:rPr>
        <w:t xml:space="preserve">cells (erythrocytapheresis), white </w:t>
      </w:r>
      <w:r>
        <w:rPr>
          <w:lang w:val="en-GB"/>
        </w:rPr>
        <w:t xml:space="preserve">blood </w:t>
      </w:r>
      <w:r w:rsidRPr="00BC5E6D">
        <w:rPr>
          <w:lang w:val="en-GB"/>
        </w:rPr>
        <w:t>cells (</w:t>
      </w:r>
      <w:proofErr w:type="spellStart"/>
      <w:r w:rsidRPr="00BC5E6D">
        <w:rPr>
          <w:lang w:val="en-GB"/>
        </w:rPr>
        <w:t>leukocytapheresis</w:t>
      </w:r>
      <w:proofErr w:type="spellEnd"/>
      <w:r w:rsidRPr="00BC5E6D">
        <w:rPr>
          <w:lang w:val="en-GB"/>
        </w:rPr>
        <w:t>), plasma (plasmapheresis)</w:t>
      </w:r>
      <w:r w:rsidR="00C50209">
        <w:rPr>
          <w:lang w:val="en-GB"/>
        </w:rPr>
        <w:t>,</w:t>
      </w:r>
      <w:r w:rsidRPr="00BC5E6D">
        <w:rPr>
          <w:lang w:val="en-GB"/>
        </w:rPr>
        <w:t xml:space="preserve"> or platelets (</w:t>
      </w:r>
      <w:proofErr w:type="spellStart"/>
      <w:r w:rsidRPr="00BC5E6D">
        <w:rPr>
          <w:lang w:val="en-GB"/>
        </w:rPr>
        <w:t>thrombocytapheresis</w:t>
      </w:r>
      <w:proofErr w:type="spellEnd"/>
      <w:r w:rsidRPr="00BC5E6D">
        <w:rPr>
          <w:lang w:val="en-GB"/>
        </w:rPr>
        <w:t xml:space="preserve">). Currently, centrifugal apheresis is the preferred method whereby blood components </w:t>
      </w:r>
      <w:r w:rsidR="00C50209">
        <w:rPr>
          <w:lang w:val="en-GB"/>
        </w:rPr>
        <w:t>are</w:t>
      </w:r>
      <w:r w:rsidRPr="00BC5E6D">
        <w:rPr>
          <w:lang w:val="en-GB"/>
        </w:rPr>
        <w:t xml:space="preserve"> separated based on buoyancy. </w:t>
      </w:r>
      <w:r w:rsidR="00222885" w:rsidRPr="00BC5E6D">
        <w:rPr>
          <w:lang w:val="en-GB"/>
        </w:rPr>
        <w:t xml:space="preserve">Modern automated apheresis systems are </w:t>
      </w:r>
      <w:r w:rsidR="00A172D1" w:rsidRPr="00BC5E6D">
        <w:rPr>
          <w:lang w:val="en-GB"/>
        </w:rPr>
        <w:t>computer-controlled</w:t>
      </w:r>
      <w:r w:rsidR="00222885" w:rsidRPr="00BC5E6D">
        <w:rPr>
          <w:lang w:val="en-GB"/>
        </w:rPr>
        <w:t xml:space="preserve"> devices that </w:t>
      </w:r>
      <w:r w:rsidR="00222885">
        <w:rPr>
          <w:lang w:val="en-GB"/>
        </w:rPr>
        <w:t>undertake</w:t>
      </w:r>
      <w:r w:rsidR="00222885" w:rsidRPr="00BC5E6D">
        <w:rPr>
          <w:lang w:val="en-GB"/>
        </w:rPr>
        <w:t xml:space="preserve"> continuous removal</w:t>
      </w:r>
      <w:r w:rsidR="00222885">
        <w:rPr>
          <w:lang w:val="en-GB"/>
        </w:rPr>
        <w:t xml:space="preserve">, separation of </w:t>
      </w:r>
      <w:r w:rsidR="00C50209">
        <w:rPr>
          <w:lang w:val="en-GB"/>
        </w:rPr>
        <w:t xml:space="preserve">the </w:t>
      </w:r>
      <w:r w:rsidR="00222885">
        <w:rPr>
          <w:lang w:val="en-GB"/>
        </w:rPr>
        <w:t>target component</w:t>
      </w:r>
      <w:r w:rsidR="00C50209">
        <w:rPr>
          <w:lang w:val="en-GB"/>
        </w:rPr>
        <w:t>,</w:t>
      </w:r>
      <w:r w:rsidR="00222885">
        <w:rPr>
          <w:lang w:val="en-GB"/>
        </w:rPr>
        <w:t xml:space="preserve"> and then</w:t>
      </w:r>
      <w:r w:rsidR="00222885" w:rsidRPr="00BC5E6D">
        <w:rPr>
          <w:lang w:val="en-GB"/>
        </w:rPr>
        <w:t xml:space="preserve"> re</w:t>
      </w:r>
      <w:r w:rsidR="00222885">
        <w:rPr>
          <w:lang w:val="en-GB"/>
        </w:rPr>
        <w:t>turn</w:t>
      </w:r>
      <w:r w:rsidR="00222885" w:rsidRPr="00BC5E6D">
        <w:rPr>
          <w:lang w:val="en-GB"/>
        </w:rPr>
        <w:t xml:space="preserve">  blood</w:t>
      </w:r>
      <w:r w:rsidR="00CF5806">
        <w:rPr>
          <w:lang w:val="en-GB"/>
        </w:rPr>
        <w:t xml:space="preserve"> </w:t>
      </w:r>
      <w:r w:rsidR="00E431BC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&lt;EndNote&gt;&lt;Cite&gt;&lt;Author&gt;D&lt;/Author&gt;&lt;Year&gt;2011&lt;/Year&gt;&lt;RecNum&gt;1&lt;/RecNum&gt;&lt;DisplayText&gt;[1]&lt;/DisplayText&gt;&lt;record&gt;&lt;rec-number&gt;1&lt;/rec-number&gt;&lt;foreign-keys&gt;&lt;key app="EN" db-id="95awftp06vr2wlezfzjxdval2rrw2srt2rw5" timestamp="1567535046"&gt;1&lt;/key&gt;&lt;/foreign-keys&gt;&lt;ref-type name="Journal Article"&gt;17&lt;/ref-type&gt;&lt;contributors&gt;&lt;authors&gt;&lt;author&gt;D, Ward&lt;/author&gt;&lt;/authors&gt;&lt;/contributors&gt;&lt;titles&gt;&lt;title&gt;Conventional apheresis therapies: a review.&lt;/title&gt;&lt;secondary-title&gt;Journal of clinical apheresis.&lt;/secondary-title&gt;&lt;/titles&gt;&lt;periodical&gt;&lt;full-title&gt;Journal of clinical apheresis.&lt;/full-title&gt;&lt;/periodical&gt;&lt;pages&gt;230-238&lt;/pages&gt;&lt;dates&gt;&lt;year&gt;2011&lt;/year&gt;&lt;/dates&gt;&lt;urls&gt;&lt;/urls&gt;&lt;/record&gt;&lt;/Cite&gt;&lt;/EndNote&gt;</w:instrText>
      </w:r>
      <w:r w:rsidR="00E431BC">
        <w:rPr>
          <w:lang w:val="en-GB"/>
        </w:rPr>
        <w:fldChar w:fldCharType="separate"/>
      </w:r>
      <w:r w:rsidR="00BF35C6">
        <w:rPr>
          <w:noProof/>
          <w:lang w:val="en-GB"/>
        </w:rPr>
        <w:t>[1]</w:t>
      </w:r>
      <w:r w:rsidR="00E431BC">
        <w:rPr>
          <w:lang w:val="en-GB"/>
        </w:rPr>
        <w:fldChar w:fldCharType="end"/>
      </w:r>
      <w:r w:rsidR="00222885" w:rsidRPr="00BC5E6D">
        <w:rPr>
          <w:lang w:val="en-GB"/>
        </w:rPr>
        <w:t>.</w:t>
      </w:r>
      <w:r w:rsidR="00222885">
        <w:rPr>
          <w:lang w:val="en-GB"/>
        </w:rPr>
        <w:t xml:space="preserve"> </w:t>
      </w:r>
      <w:r w:rsidR="005B08FF" w:rsidRPr="003829C9">
        <w:rPr>
          <w:lang w:val="en-GB"/>
        </w:rPr>
        <w:t xml:space="preserve">Advantages of apheresis over exchange transfusion include greater haemodynamic stability, </w:t>
      </w:r>
      <w:r w:rsidR="005E35B3">
        <w:rPr>
          <w:lang w:val="en-GB"/>
        </w:rPr>
        <w:t>lower risk of</w:t>
      </w:r>
      <w:r w:rsidR="005B08FF" w:rsidRPr="003829C9">
        <w:rPr>
          <w:lang w:val="en-GB"/>
        </w:rPr>
        <w:t xml:space="preserve"> electrolyte imbalances, less chance of transfusion related complications including fluid overload, transfusion reactions</w:t>
      </w:r>
      <w:r w:rsidR="009020FE">
        <w:rPr>
          <w:lang w:val="en-GB"/>
        </w:rPr>
        <w:t xml:space="preserve"> and</w:t>
      </w:r>
      <w:r w:rsidR="005B08FF">
        <w:rPr>
          <w:lang w:val="en-GB"/>
        </w:rPr>
        <w:t xml:space="preserve"> </w:t>
      </w:r>
      <w:r w:rsidR="00FF4FCF">
        <w:rPr>
          <w:lang w:val="en-GB"/>
        </w:rPr>
        <w:t>blood borne infections</w:t>
      </w:r>
      <w:r w:rsidR="00CF5806">
        <w:rPr>
          <w:lang w:val="en-GB"/>
        </w:rPr>
        <w:t xml:space="preserve"> </w:t>
      </w:r>
      <w:r w:rsidR="005B08FF">
        <w:rPr>
          <w:lang w:val="en-GB"/>
        </w:rPr>
        <w:fldChar w:fldCharType="begin">
          <w:fldData xml:space="preserve">PEVuZE5vdGU+PENpdGU+PEF1dGhvcj52YW4gR2VuZGVyZW48L0F1dGhvcj48WWVhcj4yMDEwPC9Z
ZWFyPjxSZWNOdW0+MTE5PC9SZWNOdW0+PERpc3BsYXlUZXh0PlsyXTwvRGlzcGxheVRleHQ+PHJl
Y29yZD48cmVjLW51bWJlcj4yPC9yZWMtbnVtYmVyPjxmb3JlaWduLWtleXM+PGtleSBhcHA9IkVO
IiBkYi1pZD0iOTVhd2Z0cDA2dnIyd2xlemZ6anhkdmFsMnJydzJzcnQycnc1IiB0aW1lc3RhbXA9
IjE1Njc1MzUwNDYiPjI8L2tleT48L2ZvcmVpZ24ta2V5cz48cmVmLXR5cGUgbmFtZT0iSm91cm5h
bCBBcnRpY2xlIj4xNzwvcmVmLXR5cGU+PGNvbnRyaWJ1dG9ycz48YXV0aG9ycz48YXV0aG9yPnZh
biBHZW5kZXJlbiwgUC4gSi48L2F1dGhvcj48YXV0aG9yPkhlc3NlbGluaywgRC4gQS48L2F1dGhv
cj48YXV0aG9yPkJlemVtZXIsIEouIE0uPC9hdXRob3I+PGF1dGhvcj5XaXNtYW5zLCBQLiBKLjwv
YXV0aG9yPjxhdXRob3I+T3ZlcmJvc2NoLCBELjwvYXV0aG9yPjwvYXV0aG9ycz48L2NvbnRyaWJ1
dG9ycz48YXV0aC1hZGRyZXNzPkRlcGFydG1lbnQgb2YgSW50ZXJuYWwgTWVkaWNpbmUsIEhhcmJv
dXIgSG9zcGl0YWwgYW5kIEluc3RpdHV0ZSBmb3IgVHJvcGljYWwgRGlzZWFzZXMsIEVyYXNtdXMg
TUMsIFJvdHRlcmRhbSwgdGhlIE5ldGhlcmxhbmRzLiBwLnZhbi5nZW5kZXJlbkBoYXZlbnppZWtl
bmh1aXMubmw8L2F1dGgtYWRkcmVzcz48dGl0bGVzPjx0aXRsZT5FZmZpY2FjeSBhbmQgc2FmZXR5
IG9mIGV4Y2hhbmdlIHRyYW5zZnVzaW9uIGFzIGFuIGFkanVuY3QgdGhlcmFweSBmb3Igc2V2ZXJl
IFBsYXNtb2RpdW0gZmFsY2lwYXJ1bSBtYWxhcmlhIGluIG5vbmltbXVuZSB0cmF2ZWxlcnM6IGEg
MTAteWVhciBzaW5nbGUtY2VudGVyIGV4cGVyaWVuY2Ugd2l0aCBhIHN0YW5kYXJkaXplZCB0cmVh
dG1lbnQgcHJvdG9jb2w8L3RpdGxlPjxzZWNvbmRhcnktdGl0bGU+VHJhbnNmdXNpb248L3NlY29u
ZGFyeS10aXRsZT48L3RpdGxlcz48cGVyaW9kaWNhbD48ZnVsbC10aXRsZT5UcmFuc2Z1c2lvbjwv
ZnVsbC10aXRsZT48L3BlcmlvZGljYWw+PHBhZ2VzPjc4Ny05NDwvcGFnZXM+PHZvbHVtZT41MDwv
dm9sdW1lPjxudW1iZXI+NDwvbnVtYmVyPjxrZXl3b3Jkcz48a2V5d29yZD5BZHVsdDwva2V5d29y
ZD48a2V5d29yZD5BZ2VkPC9rZXl3b3JkPjxrZXl3b3JkPkFuaW1hbHM8L2tleXdvcmQ+PGtleXdv
cmQ+QW50aW1hbGFyaWFscy90aGVyYXBldXRpYyB1c2U8L2tleXdvcmQ+PGtleXdvcmQ+Q29ob3J0
IFN0dWRpZXM8L2tleXdvcmQ+PGtleXdvcmQ+RXhjaGFuZ2UgVHJhbnNmdXNpb24sIFdob2xlIEJs
b29kL2FkdmVyc2UgZWZmZWN0cy8qbWV0aG9kcy9zdGFuZGFyZHM8L2tleXdvcmQ+PGtleXdvcmQ+
RmVtYWxlPC9rZXl3b3JkPjxrZXl3b3JkPkh1bWFuczwva2V5d29yZD48a2V5d29yZD5JbW11bml0
eTwva2V5d29yZD48a2V5d29yZD5NYWxhcmlhLCBGYWxjaXBhcnVtL2RydWcgdGhlcmFweS9pbW11
bm9sb2d5Lyp0aGVyYXB5PC9rZXl3b3JkPjxrZXl3b3JkPk1hbGU8L2tleXdvcmQ+PGtleXdvcmQ+
TWlkZGxlIEFnZWQ8L2tleXdvcmQ+PGtleXdvcmQ+UGFyYXNpdGVtaWEvZHJ1ZyB0aGVyYXB5L3Ro
ZXJhcHk8L2tleXdvcmQ+PGtleXdvcmQ+UGF0aWVudCBTZWxlY3Rpb248L2tleXdvcmQ+PGtleXdv
cmQ+UGxhc21vZGl1bSBmYWxjaXBhcnVtL2lzb2xhdGlvbiAmYW1wOyBwdXJpZmljYXRpb248L2tl
eXdvcmQ+PGtleXdvcmQ+UXVpbmluZS90aGVyYXBldXRpYyB1c2U8L2tleXdvcmQ+PGtleXdvcmQ+
UmV0cm9zcGVjdGl2ZSBTdHVkaWVzPC9rZXl3b3JkPjxrZXl3b3JkPlN1cnZleXMgYW5kIFF1ZXN0
aW9ubmFpcmVzPC9rZXl3b3JkPjxrZXl3b3JkPlRyYXZlbDwva2V5d29yZD48L2tleXdvcmRzPjxk
YXRlcz48eWVhcj4yMDEwPC95ZWFyPjxwdWItZGF0ZXM+PGRhdGU+QXByPC9kYXRlPjwvcHViLWRh
dGVzPjwvZGF0ZXM+PGlzYm4+MTUzNy0yOTk1IChFbGVjdHJvbmljKSYjeEQ7MDA0MS0xMTMyIChM
aW5raW5nKTwvaXNibj48YWNjZXNzaW9uLW51bT4xOTk1MTMxNzwvYWNjZXNzaW9uLW51bT48dXJs
cz48cmVsYXRlZC11cmxzPjx1cmw+aHR0cHM6Ly93d3cubmNiaS5ubG0ubmloLmdvdi9wdWJtZWQv
MTk5NTEzMTc8L3VybD48L3JlbGF0ZWQtdXJscz48L3VybHM+PGVsZWN0cm9uaWMtcmVzb3VyY2Ut
bnVtPjEwLjExMTEvai4xNTM3LTI5OTUuMjAwOS4wMjQ4OC54PC9lbGVjdHJvbmljLXJlc291cmNl
LW51bT48L3JlY29yZD48L0NpdGU+PC9FbmROb3RlPn==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PEVuZE5vdGU+PENpdGU+PEF1dGhvcj52YW4gR2VuZGVyZW48L0F1dGhvcj48WWVhcj4yMDEwPC9Z
ZWFyPjxSZWNOdW0+MTE5PC9SZWNOdW0+PERpc3BsYXlUZXh0PlsyXTwvRGlzcGxheVRleHQ+PHJl
Y29yZD48cmVjLW51bWJlcj4yPC9yZWMtbnVtYmVyPjxmb3JlaWduLWtleXM+PGtleSBhcHA9IkVO
IiBkYi1pZD0iOTVhd2Z0cDA2dnIyd2xlemZ6anhkdmFsMnJydzJzcnQycnc1IiB0aW1lc3RhbXA9
IjE1Njc1MzUwNDYiPjI8L2tleT48L2ZvcmVpZ24ta2V5cz48cmVmLXR5cGUgbmFtZT0iSm91cm5h
bCBBcnRpY2xlIj4xNzwvcmVmLXR5cGU+PGNvbnRyaWJ1dG9ycz48YXV0aG9ycz48YXV0aG9yPnZh
biBHZW5kZXJlbiwgUC4gSi48L2F1dGhvcj48YXV0aG9yPkhlc3NlbGluaywgRC4gQS48L2F1dGhv
cj48YXV0aG9yPkJlemVtZXIsIEouIE0uPC9hdXRob3I+PGF1dGhvcj5XaXNtYW5zLCBQLiBKLjwv
YXV0aG9yPjxhdXRob3I+T3ZlcmJvc2NoLCBELjwvYXV0aG9yPjwvYXV0aG9ycz48L2NvbnRyaWJ1
dG9ycz48YXV0aC1hZGRyZXNzPkRlcGFydG1lbnQgb2YgSW50ZXJuYWwgTWVkaWNpbmUsIEhhcmJv
dXIgSG9zcGl0YWwgYW5kIEluc3RpdHV0ZSBmb3IgVHJvcGljYWwgRGlzZWFzZXMsIEVyYXNtdXMg
TUMsIFJvdHRlcmRhbSwgdGhlIE5ldGhlcmxhbmRzLiBwLnZhbi5nZW5kZXJlbkBoYXZlbnppZWtl
bmh1aXMubmw8L2F1dGgtYWRkcmVzcz48dGl0bGVzPjx0aXRsZT5FZmZpY2FjeSBhbmQgc2FmZXR5
IG9mIGV4Y2hhbmdlIHRyYW5zZnVzaW9uIGFzIGFuIGFkanVuY3QgdGhlcmFweSBmb3Igc2V2ZXJl
IFBsYXNtb2RpdW0gZmFsY2lwYXJ1bSBtYWxhcmlhIGluIG5vbmltbXVuZSB0cmF2ZWxlcnM6IGEg
MTAteWVhciBzaW5nbGUtY2VudGVyIGV4cGVyaWVuY2Ugd2l0aCBhIHN0YW5kYXJkaXplZCB0cmVh
dG1lbnQgcHJvdG9jb2w8L3RpdGxlPjxzZWNvbmRhcnktdGl0bGU+VHJhbnNmdXNpb248L3NlY29u
ZGFyeS10aXRsZT48L3RpdGxlcz48cGVyaW9kaWNhbD48ZnVsbC10aXRsZT5UcmFuc2Z1c2lvbjwv
ZnVsbC10aXRsZT48L3BlcmlvZGljYWw+PHBhZ2VzPjc4Ny05NDwvcGFnZXM+PHZvbHVtZT41MDwv
dm9sdW1lPjxudW1iZXI+NDwvbnVtYmVyPjxrZXl3b3Jkcz48a2V5d29yZD5BZHVsdDwva2V5d29y
ZD48a2V5d29yZD5BZ2VkPC9rZXl3b3JkPjxrZXl3b3JkPkFuaW1hbHM8L2tleXdvcmQ+PGtleXdv
cmQ+QW50aW1hbGFyaWFscy90aGVyYXBldXRpYyB1c2U8L2tleXdvcmQ+PGtleXdvcmQ+Q29ob3J0
IFN0dWRpZXM8L2tleXdvcmQ+PGtleXdvcmQ+RXhjaGFuZ2UgVHJhbnNmdXNpb24sIFdob2xlIEJs
b29kL2FkdmVyc2UgZWZmZWN0cy8qbWV0aG9kcy9zdGFuZGFyZHM8L2tleXdvcmQ+PGtleXdvcmQ+
RmVtYWxlPC9rZXl3b3JkPjxrZXl3b3JkPkh1bWFuczwva2V5d29yZD48a2V5d29yZD5JbW11bml0
eTwva2V5d29yZD48a2V5d29yZD5NYWxhcmlhLCBGYWxjaXBhcnVtL2RydWcgdGhlcmFweS9pbW11
bm9sb2d5Lyp0aGVyYXB5PC9rZXl3b3JkPjxrZXl3b3JkPk1hbGU8L2tleXdvcmQ+PGtleXdvcmQ+
TWlkZGxlIEFnZWQ8L2tleXdvcmQ+PGtleXdvcmQ+UGFyYXNpdGVtaWEvZHJ1ZyB0aGVyYXB5L3Ro
ZXJhcHk8L2tleXdvcmQ+PGtleXdvcmQ+UGF0aWVudCBTZWxlY3Rpb248L2tleXdvcmQ+PGtleXdv
cmQ+UGxhc21vZGl1bSBmYWxjaXBhcnVtL2lzb2xhdGlvbiAmYW1wOyBwdXJpZmljYXRpb248L2tl
eXdvcmQ+PGtleXdvcmQ+UXVpbmluZS90aGVyYXBldXRpYyB1c2U8L2tleXdvcmQ+PGtleXdvcmQ+
UmV0cm9zcGVjdGl2ZSBTdHVkaWVzPC9rZXl3b3JkPjxrZXl3b3JkPlN1cnZleXMgYW5kIFF1ZXN0
aW9ubmFpcmVzPC9rZXl3b3JkPjxrZXl3b3JkPlRyYXZlbDwva2V5d29yZD48L2tleXdvcmRzPjxk
YXRlcz48eWVhcj4yMDEwPC95ZWFyPjxwdWItZGF0ZXM+PGRhdGU+QXByPC9kYXRlPjwvcHViLWRh
dGVzPjwvZGF0ZXM+PGlzYm4+MTUzNy0yOTk1IChFbGVjdHJvbmljKSYjeEQ7MDA0MS0xMTMyIChM
aW5raW5nKTwvaXNibj48YWNjZXNzaW9uLW51bT4xOTk1MTMxNzwvYWNjZXNzaW9uLW51bT48dXJs
cz48cmVsYXRlZC11cmxzPjx1cmw+aHR0cHM6Ly93d3cubmNiaS5ubG0ubmloLmdvdi9wdWJtZWQv
MTk5NTEzMTc8L3VybD48L3JlbGF0ZWQtdXJscz48L3VybHM+PGVsZWN0cm9uaWMtcmVzb3VyY2Ut
bnVtPjEwLjExMTEvai4xNTM3LTI5OTUuMjAwOS4wMjQ4OC54PC9lbGVjdHJvbmljLXJlc291cmNl
LW51bT48L3JlY29yZD48L0NpdGU+PC9FbmROb3RlPn==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5B08FF">
        <w:rPr>
          <w:lang w:val="en-GB"/>
        </w:rPr>
      </w:r>
      <w:r w:rsidR="005B08FF">
        <w:rPr>
          <w:lang w:val="en-GB"/>
        </w:rPr>
        <w:fldChar w:fldCharType="separate"/>
      </w:r>
      <w:r w:rsidR="00BF35C6">
        <w:rPr>
          <w:noProof/>
          <w:lang w:val="en-GB"/>
        </w:rPr>
        <w:t>[2]</w:t>
      </w:r>
      <w:r w:rsidR="005B08FF">
        <w:rPr>
          <w:lang w:val="en-GB"/>
        </w:rPr>
        <w:fldChar w:fldCharType="end"/>
      </w:r>
      <w:r w:rsidR="009020FE">
        <w:rPr>
          <w:lang w:val="en-GB"/>
        </w:rPr>
        <w:t>,</w:t>
      </w:r>
      <w:r w:rsidR="005B08FF">
        <w:rPr>
          <w:lang w:val="en-GB"/>
        </w:rPr>
        <w:t xml:space="preserve"> and speed</w:t>
      </w:r>
      <w:r w:rsidR="005B08FF" w:rsidRPr="003829C9">
        <w:rPr>
          <w:lang w:val="en-GB"/>
        </w:rPr>
        <w:t xml:space="preserve"> </w:t>
      </w:r>
      <w:r w:rsidR="005B08FF">
        <w:rPr>
          <w:lang w:val="en-GB"/>
        </w:rPr>
        <w:t xml:space="preserve">such that </w:t>
      </w:r>
      <w:r w:rsidR="005B08FF" w:rsidRPr="003829C9">
        <w:rPr>
          <w:lang w:val="en-GB"/>
        </w:rPr>
        <w:t xml:space="preserve">a whole blood volume can be exchanged in 1.5 hours </w:t>
      </w:r>
      <w:r w:rsidR="005B08FF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&lt;EndNote&gt;&lt;Cite&gt;&lt;Author&gt;Macallan&lt;/Author&gt;&lt;Year&gt;1999&lt;/Year&gt;&lt;RecNum&gt;73&lt;/RecNum&gt;&lt;DisplayText&gt;[3]&lt;/DisplayText&gt;&lt;record&gt;&lt;rec-number&gt;3&lt;/rec-number&gt;&lt;foreign-keys&gt;&lt;key app="EN" db-id="95awftp06vr2wlezfzjxdval2rrw2srt2rw5" timestamp="1567535047"&gt;3&lt;/key&gt;&lt;/foreign-keys&gt;&lt;ref-type name="Journal Article"&gt;17&lt;/ref-type&gt;&lt;contributors&gt;&lt;authors&gt;&lt;author&gt;Macallan, D. C.&lt;/author&gt;&lt;author&gt;Pocock, M.&lt;/author&gt;&lt;author&gt;Bishop, E.&lt;/author&gt;&lt;author&gt;Bevan, D. H.&lt;/author&gt;&lt;author&gt;Parker-Williams, J.&lt;/author&gt;&lt;author&gt;Harrison, T.&lt;/author&gt;&lt;author&gt;Robinson, G. T.&lt;/author&gt;&lt;/authors&gt;&lt;/contributors&gt;&lt;auth-address&gt;Department of Infectious Diseases, St George&amp;apos;s Hospital Medical School, London, UK.&lt;/auth-address&gt;&lt;titles&gt;&lt;title&gt;Automated erythrocytapheresis in the treatment of severe falciparum malaria&lt;/title&gt;&lt;secondary-title&gt;J Infect&lt;/secondary-title&gt;&lt;alt-title&gt;The Journal of infection&lt;/alt-title&gt;&lt;/titles&gt;&lt;periodical&gt;&lt;full-title&gt;J Infect&lt;/full-title&gt;&lt;abbr-1&gt;The Journal of infection&lt;/abbr-1&gt;&lt;/periodical&gt;&lt;alt-periodical&gt;&lt;full-title&gt;J Infect&lt;/full-title&gt;&lt;abbr-1&gt;The Journal of infection&lt;/abbr-1&gt;&lt;/alt-periodical&gt;&lt;pages&gt;233-6&lt;/pages&gt;&lt;volume&gt;39&lt;/volume&gt;&lt;number&gt;3&lt;/number&gt;&lt;edition&gt;2000/03/14&lt;/edition&gt;&lt;keywords&gt;&lt;keyword&gt;Adult&lt;/keyword&gt;&lt;keyword&gt;*Erythrocytes&lt;/keyword&gt;&lt;keyword&gt;*Exchange Transfusion, Whole Blood&lt;/keyword&gt;&lt;keyword&gt;Female&lt;/keyword&gt;&lt;keyword&gt;Humans&lt;/keyword&gt;&lt;keyword&gt;Malaria, Falciparum/*therapy&lt;/keyword&gt;&lt;keyword&gt;Male&lt;/keyword&gt;&lt;keyword&gt;Parasitemia/therapy&lt;/keyword&gt;&lt;/keywords&gt;&lt;dates&gt;&lt;year&gt;1999&lt;/year&gt;&lt;pub-dates&gt;&lt;date&gt;Nov&lt;/date&gt;&lt;/pub-dates&gt;&lt;/dates&gt;&lt;isbn&gt;0163-4453 (Print)&amp;#xD;0163-4453&lt;/isbn&gt;&lt;accession-num&gt;10714802&lt;/accession-num&gt;&lt;urls&gt;&lt;/urls&gt;&lt;remote-database-provider&gt;NLM&lt;/remote-database-provider&gt;&lt;language&gt;eng&lt;/language&gt;&lt;/record&gt;&lt;/Cite&gt;&lt;/EndNote&gt;</w:instrText>
      </w:r>
      <w:r w:rsidR="005B08FF">
        <w:rPr>
          <w:lang w:val="en-GB"/>
        </w:rPr>
        <w:fldChar w:fldCharType="separate"/>
      </w:r>
      <w:r w:rsidR="00BF35C6">
        <w:rPr>
          <w:noProof/>
          <w:lang w:val="en-GB"/>
        </w:rPr>
        <w:t>[3]</w:t>
      </w:r>
      <w:r w:rsidR="005B08FF">
        <w:rPr>
          <w:lang w:val="en-GB"/>
        </w:rPr>
        <w:fldChar w:fldCharType="end"/>
      </w:r>
      <w:r w:rsidR="005B08FF" w:rsidRPr="003829C9">
        <w:rPr>
          <w:lang w:val="en-GB"/>
        </w:rPr>
        <w:t xml:space="preserve"> </w:t>
      </w:r>
      <w:r w:rsidR="005B08FF">
        <w:rPr>
          <w:lang w:val="en-GB"/>
        </w:rPr>
        <w:t>compared to</w:t>
      </w:r>
      <w:r w:rsidR="005B08FF" w:rsidRPr="003829C9">
        <w:rPr>
          <w:lang w:val="en-GB"/>
        </w:rPr>
        <w:t xml:space="preserve"> 5 hours</w:t>
      </w:r>
      <w:r w:rsidR="005B08FF">
        <w:rPr>
          <w:lang w:val="en-GB"/>
        </w:rPr>
        <w:t xml:space="preserve"> with an exchange transfusion</w:t>
      </w:r>
      <w:r w:rsidR="005B08FF" w:rsidRPr="003829C9">
        <w:rPr>
          <w:lang w:val="en-GB"/>
        </w:rPr>
        <w:t xml:space="preserve"> </w:t>
      </w:r>
      <w:r w:rsidR="005B08FF">
        <w:rPr>
          <w:lang w:val="en-GB"/>
        </w:rPr>
        <w:fldChar w:fldCharType="begin">
          <w:fldData xml:space="preserve">PEVuZE5vdGU+PENpdGU+PEF1dGhvcj52YW4gR2VuZGVyZW48L0F1dGhvcj48WWVhcj4yMDEwPC9Z
ZWFyPjxSZWNOdW0+MTE5PC9SZWNOdW0+PERpc3BsYXlUZXh0PlsyXTwvRGlzcGxheVRleHQ+PHJl
Y29yZD48cmVjLW51bWJlcj4yPC9yZWMtbnVtYmVyPjxmb3JlaWduLWtleXM+PGtleSBhcHA9IkVO
IiBkYi1pZD0iOTVhd2Z0cDA2dnIyd2xlemZ6anhkdmFsMnJydzJzcnQycnc1IiB0aW1lc3RhbXA9
IjE1Njc1MzUwNDYiPjI8L2tleT48L2ZvcmVpZ24ta2V5cz48cmVmLXR5cGUgbmFtZT0iSm91cm5h
bCBBcnRpY2xlIj4xNzwvcmVmLXR5cGU+PGNvbnRyaWJ1dG9ycz48YXV0aG9ycz48YXV0aG9yPnZh
biBHZW5kZXJlbiwgUC4gSi48L2F1dGhvcj48YXV0aG9yPkhlc3NlbGluaywgRC4gQS48L2F1dGhv
cj48YXV0aG9yPkJlemVtZXIsIEouIE0uPC9hdXRob3I+PGF1dGhvcj5XaXNtYW5zLCBQLiBKLjwv
YXV0aG9yPjxhdXRob3I+T3ZlcmJvc2NoLCBELjwvYXV0aG9yPjwvYXV0aG9ycz48L2NvbnRyaWJ1
dG9ycz48YXV0aC1hZGRyZXNzPkRlcGFydG1lbnQgb2YgSW50ZXJuYWwgTWVkaWNpbmUsIEhhcmJv
dXIgSG9zcGl0YWwgYW5kIEluc3RpdHV0ZSBmb3IgVHJvcGljYWwgRGlzZWFzZXMsIEVyYXNtdXMg
TUMsIFJvdHRlcmRhbSwgdGhlIE5ldGhlcmxhbmRzLiBwLnZhbi5nZW5kZXJlbkBoYXZlbnppZWtl
bmh1aXMubmw8L2F1dGgtYWRkcmVzcz48dGl0bGVzPjx0aXRsZT5FZmZpY2FjeSBhbmQgc2FmZXR5
IG9mIGV4Y2hhbmdlIHRyYW5zZnVzaW9uIGFzIGFuIGFkanVuY3QgdGhlcmFweSBmb3Igc2V2ZXJl
IFBsYXNtb2RpdW0gZmFsY2lwYXJ1bSBtYWxhcmlhIGluIG5vbmltbXVuZSB0cmF2ZWxlcnM6IGEg
MTAteWVhciBzaW5nbGUtY2VudGVyIGV4cGVyaWVuY2Ugd2l0aCBhIHN0YW5kYXJkaXplZCB0cmVh
dG1lbnQgcHJvdG9jb2w8L3RpdGxlPjxzZWNvbmRhcnktdGl0bGU+VHJhbnNmdXNpb248L3NlY29u
ZGFyeS10aXRsZT48L3RpdGxlcz48cGVyaW9kaWNhbD48ZnVsbC10aXRsZT5UcmFuc2Z1c2lvbjwv
ZnVsbC10aXRsZT48L3BlcmlvZGljYWw+PHBhZ2VzPjc4Ny05NDwvcGFnZXM+PHZvbHVtZT41MDwv
dm9sdW1lPjxudW1iZXI+NDwvbnVtYmVyPjxrZXl3b3Jkcz48a2V5d29yZD5BZHVsdDwva2V5d29y
ZD48a2V5d29yZD5BZ2VkPC9rZXl3b3JkPjxrZXl3b3JkPkFuaW1hbHM8L2tleXdvcmQ+PGtleXdv
cmQ+QW50aW1hbGFyaWFscy90aGVyYXBldXRpYyB1c2U8L2tleXdvcmQ+PGtleXdvcmQ+Q29ob3J0
IFN0dWRpZXM8L2tleXdvcmQ+PGtleXdvcmQ+RXhjaGFuZ2UgVHJhbnNmdXNpb24sIFdob2xlIEJs
b29kL2FkdmVyc2UgZWZmZWN0cy8qbWV0aG9kcy9zdGFuZGFyZHM8L2tleXdvcmQ+PGtleXdvcmQ+
RmVtYWxlPC9rZXl3b3JkPjxrZXl3b3JkPkh1bWFuczwva2V5d29yZD48a2V5d29yZD5JbW11bml0
eTwva2V5d29yZD48a2V5d29yZD5NYWxhcmlhLCBGYWxjaXBhcnVtL2RydWcgdGhlcmFweS9pbW11
bm9sb2d5Lyp0aGVyYXB5PC9rZXl3b3JkPjxrZXl3b3JkPk1hbGU8L2tleXdvcmQ+PGtleXdvcmQ+
TWlkZGxlIEFnZWQ8L2tleXdvcmQ+PGtleXdvcmQ+UGFyYXNpdGVtaWEvZHJ1ZyB0aGVyYXB5L3Ro
ZXJhcHk8L2tleXdvcmQ+PGtleXdvcmQ+UGF0aWVudCBTZWxlY3Rpb248L2tleXdvcmQ+PGtleXdv
cmQ+UGxhc21vZGl1bSBmYWxjaXBhcnVtL2lzb2xhdGlvbiAmYW1wOyBwdXJpZmljYXRpb248L2tl
eXdvcmQ+PGtleXdvcmQ+UXVpbmluZS90aGVyYXBldXRpYyB1c2U8L2tleXdvcmQ+PGtleXdvcmQ+
UmV0cm9zcGVjdGl2ZSBTdHVkaWVzPC9rZXl3b3JkPjxrZXl3b3JkPlN1cnZleXMgYW5kIFF1ZXN0
aW9ubmFpcmVzPC9rZXl3b3JkPjxrZXl3b3JkPlRyYXZlbDwva2V5d29yZD48L2tleXdvcmRzPjxk
YXRlcz48eWVhcj4yMDEwPC95ZWFyPjxwdWItZGF0ZXM+PGRhdGU+QXByPC9kYXRlPjwvcHViLWRh
dGVzPjwvZGF0ZXM+PGlzYm4+MTUzNy0yOTk1IChFbGVjdHJvbmljKSYjeEQ7MDA0MS0xMTMyIChM
aW5raW5nKTwvaXNibj48YWNjZXNzaW9uLW51bT4xOTk1MTMxNzwvYWNjZXNzaW9uLW51bT48dXJs
cz48cmVsYXRlZC11cmxzPjx1cmw+aHR0cHM6Ly93d3cubmNiaS5ubG0ubmloLmdvdi9wdWJtZWQv
MTk5NTEzMTc8L3VybD48L3JlbGF0ZWQtdXJscz48L3VybHM+PGVsZWN0cm9uaWMtcmVzb3VyY2Ut
bnVtPjEwLjExMTEvai4xNTM3LTI5OTUuMjAwOS4wMjQ4OC54PC9lbGVjdHJvbmljLXJlc291cmNl
LW51bT48L3JlY29yZD48L0NpdGU+PC9FbmROb3RlPn==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PEVuZE5vdGU+PENpdGU+PEF1dGhvcj52YW4gR2VuZGVyZW48L0F1dGhvcj48WWVhcj4yMDEwPC9Z
ZWFyPjxSZWNOdW0+MTE5PC9SZWNOdW0+PERpc3BsYXlUZXh0PlsyXTwvRGlzcGxheVRleHQ+PHJl
Y29yZD48cmVjLW51bWJlcj4yPC9yZWMtbnVtYmVyPjxmb3JlaWduLWtleXM+PGtleSBhcHA9IkVO
IiBkYi1pZD0iOTVhd2Z0cDA2dnIyd2xlemZ6anhkdmFsMnJydzJzcnQycnc1IiB0aW1lc3RhbXA9
IjE1Njc1MzUwNDYiPjI8L2tleT48L2ZvcmVpZ24ta2V5cz48cmVmLXR5cGUgbmFtZT0iSm91cm5h
bCBBcnRpY2xlIj4xNzwvcmVmLXR5cGU+PGNvbnRyaWJ1dG9ycz48YXV0aG9ycz48YXV0aG9yPnZh
biBHZW5kZXJlbiwgUC4gSi48L2F1dGhvcj48YXV0aG9yPkhlc3NlbGluaywgRC4gQS48L2F1dGhv
cj48YXV0aG9yPkJlemVtZXIsIEouIE0uPC9hdXRob3I+PGF1dGhvcj5XaXNtYW5zLCBQLiBKLjwv
YXV0aG9yPjxhdXRob3I+T3ZlcmJvc2NoLCBELjwvYXV0aG9yPjwvYXV0aG9ycz48L2NvbnRyaWJ1
dG9ycz48YXV0aC1hZGRyZXNzPkRlcGFydG1lbnQgb2YgSW50ZXJuYWwgTWVkaWNpbmUsIEhhcmJv
dXIgSG9zcGl0YWwgYW5kIEluc3RpdHV0ZSBmb3IgVHJvcGljYWwgRGlzZWFzZXMsIEVyYXNtdXMg
TUMsIFJvdHRlcmRhbSwgdGhlIE5ldGhlcmxhbmRzLiBwLnZhbi5nZW5kZXJlbkBoYXZlbnppZWtl
bmh1aXMubmw8L2F1dGgtYWRkcmVzcz48dGl0bGVzPjx0aXRsZT5FZmZpY2FjeSBhbmQgc2FmZXR5
IG9mIGV4Y2hhbmdlIHRyYW5zZnVzaW9uIGFzIGFuIGFkanVuY3QgdGhlcmFweSBmb3Igc2V2ZXJl
IFBsYXNtb2RpdW0gZmFsY2lwYXJ1bSBtYWxhcmlhIGluIG5vbmltbXVuZSB0cmF2ZWxlcnM6IGEg
MTAteWVhciBzaW5nbGUtY2VudGVyIGV4cGVyaWVuY2Ugd2l0aCBhIHN0YW5kYXJkaXplZCB0cmVh
dG1lbnQgcHJvdG9jb2w8L3RpdGxlPjxzZWNvbmRhcnktdGl0bGU+VHJhbnNmdXNpb248L3NlY29u
ZGFyeS10aXRsZT48L3RpdGxlcz48cGVyaW9kaWNhbD48ZnVsbC10aXRsZT5UcmFuc2Z1c2lvbjwv
ZnVsbC10aXRsZT48L3BlcmlvZGljYWw+PHBhZ2VzPjc4Ny05NDwvcGFnZXM+PHZvbHVtZT41MDwv
dm9sdW1lPjxudW1iZXI+NDwvbnVtYmVyPjxrZXl3b3Jkcz48a2V5d29yZD5BZHVsdDwva2V5d29y
ZD48a2V5d29yZD5BZ2VkPC9rZXl3b3JkPjxrZXl3b3JkPkFuaW1hbHM8L2tleXdvcmQ+PGtleXdv
cmQ+QW50aW1hbGFyaWFscy90aGVyYXBldXRpYyB1c2U8L2tleXdvcmQ+PGtleXdvcmQ+Q29ob3J0
IFN0dWRpZXM8L2tleXdvcmQ+PGtleXdvcmQ+RXhjaGFuZ2UgVHJhbnNmdXNpb24sIFdob2xlIEJs
b29kL2FkdmVyc2UgZWZmZWN0cy8qbWV0aG9kcy9zdGFuZGFyZHM8L2tleXdvcmQ+PGtleXdvcmQ+
RmVtYWxlPC9rZXl3b3JkPjxrZXl3b3JkPkh1bWFuczwva2V5d29yZD48a2V5d29yZD5JbW11bml0
eTwva2V5d29yZD48a2V5d29yZD5NYWxhcmlhLCBGYWxjaXBhcnVtL2RydWcgdGhlcmFweS9pbW11
bm9sb2d5Lyp0aGVyYXB5PC9rZXl3b3JkPjxrZXl3b3JkPk1hbGU8L2tleXdvcmQ+PGtleXdvcmQ+
TWlkZGxlIEFnZWQ8L2tleXdvcmQ+PGtleXdvcmQ+UGFyYXNpdGVtaWEvZHJ1ZyB0aGVyYXB5L3Ro
ZXJhcHk8L2tleXdvcmQ+PGtleXdvcmQ+UGF0aWVudCBTZWxlY3Rpb248L2tleXdvcmQ+PGtleXdv
cmQ+UGxhc21vZGl1bSBmYWxjaXBhcnVtL2lzb2xhdGlvbiAmYW1wOyBwdXJpZmljYXRpb248L2tl
eXdvcmQ+PGtleXdvcmQ+UXVpbmluZS90aGVyYXBldXRpYyB1c2U8L2tleXdvcmQ+PGtleXdvcmQ+
UmV0cm9zcGVjdGl2ZSBTdHVkaWVzPC9rZXl3b3JkPjxrZXl3b3JkPlN1cnZleXMgYW5kIFF1ZXN0
aW9ubmFpcmVzPC9rZXl3b3JkPjxrZXl3b3JkPlRyYXZlbDwva2V5d29yZD48L2tleXdvcmRzPjxk
YXRlcz48eWVhcj4yMDEwPC95ZWFyPjxwdWItZGF0ZXM+PGRhdGU+QXByPC9kYXRlPjwvcHViLWRh
dGVzPjwvZGF0ZXM+PGlzYm4+MTUzNy0yOTk1IChFbGVjdHJvbmljKSYjeEQ7MDA0MS0xMTMyIChM
aW5raW5nKTwvaXNibj48YWNjZXNzaW9uLW51bT4xOTk1MTMxNzwvYWNjZXNzaW9uLW51bT48dXJs
cz48cmVsYXRlZC11cmxzPjx1cmw+aHR0cHM6Ly93d3cubmNiaS5ubG0ubmloLmdvdi9wdWJtZWQv
MTk5NTEzMTc8L3VybD48L3JlbGF0ZWQtdXJscz48L3VybHM+PGVsZWN0cm9uaWMtcmVzb3VyY2Ut
bnVtPjEwLjExMTEvai4xNTM3LTI5OTUuMjAwOS4wMjQ4OC54PC9lbGVjdHJvbmljLXJlc291cmNl
LW51bT48L3JlY29yZD48L0NpdGU+PC9FbmROb3RlPn==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5B08FF">
        <w:rPr>
          <w:lang w:val="en-GB"/>
        </w:rPr>
      </w:r>
      <w:r w:rsidR="005B08FF">
        <w:rPr>
          <w:lang w:val="en-GB"/>
        </w:rPr>
        <w:fldChar w:fldCharType="separate"/>
      </w:r>
      <w:r w:rsidR="00BF35C6">
        <w:rPr>
          <w:noProof/>
          <w:lang w:val="en-GB"/>
        </w:rPr>
        <w:t>[2]</w:t>
      </w:r>
      <w:r w:rsidR="005B08FF">
        <w:rPr>
          <w:lang w:val="en-GB"/>
        </w:rPr>
        <w:fldChar w:fldCharType="end"/>
      </w:r>
      <w:r w:rsidR="005B08FF" w:rsidRPr="003829C9">
        <w:rPr>
          <w:lang w:val="en-GB"/>
        </w:rPr>
        <w:t xml:space="preserve">. The primary drawback of apheresis is its </w:t>
      </w:r>
      <w:r w:rsidR="009020FE">
        <w:rPr>
          <w:lang w:val="en-GB"/>
        </w:rPr>
        <w:t xml:space="preserve">limited </w:t>
      </w:r>
      <w:r w:rsidR="005B08FF" w:rsidRPr="003829C9">
        <w:rPr>
          <w:lang w:val="en-GB"/>
        </w:rPr>
        <w:t>availability</w:t>
      </w:r>
      <w:r w:rsidR="009020FE">
        <w:rPr>
          <w:lang w:val="en-GB"/>
        </w:rPr>
        <w:t>, predominantly</w:t>
      </w:r>
      <w:r w:rsidR="005B08FF" w:rsidRPr="003829C9">
        <w:rPr>
          <w:lang w:val="en-GB"/>
        </w:rPr>
        <w:t xml:space="preserve"> in specialist centres</w:t>
      </w:r>
      <w:r w:rsidR="008916D1">
        <w:rPr>
          <w:lang w:val="en-GB"/>
        </w:rPr>
        <w:t>,</w:t>
      </w:r>
      <w:r w:rsidR="005B08FF" w:rsidRPr="003829C9">
        <w:rPr>
          <w:lang w:val="en-GB"/>
        </w:rPr>
        <w:t xml:space="preserve"> typically in high income settings.</w:t>
      </w:r>
      <w:r w:rsidR="007C4748">
        <w:rPr>
          <w:lang w:val="en-GB"/>
        </w:rPr>
        <w:t xml:space="preserve"> </w:t>
      </w:r>
      <w:r w:rsidR="00686F19" w:rsidRPr="00264142">
        <w:rPr>
          <w:szCs w:val="24"/>
        </w:rPr>
        <w:t>Citrate reactions ar</w:t>
      </w:r>
      <w:r w:rsidR="00686F19">
        <w:rPr>
          <w:szCs w:val="24"/>
        </w:rPr>
        <w:t>e</w:t>
      </w:r>
      <w:r w:rsidR="00686F19" w:rsidRPr="00264142">
        <w:rPr>
          <w:szCs w:val="24"/>
        </w:rPr>
        <w:t xml:space="preserve"> the most likely adverse event</w:t>
      </w:r>
      <w:r w:rsidR="00686F19">
        <w:rPr>
          <w:szCs w:val="24"/>
        </w:rPr>
        <w:t xml:space="preserve"> and</w:t>
      </w:r>
      <w:r w:rsidR="00686F19" w:rsidRPr="00264142">
        <w:rPr>
          <w:szCs w:val="24"/>
        </w:rPr>
        <w:t xml:space="preserve"> are a result of low blood calcium levels</w:t>
      </w:r>
      <w:r w:rsidR="009020FE">
        <w:rPr>
          <w:szCs w:val="24"/>
        </w:rPr>
        <w:t xml:space="preserve"> consequent on the use of citrate for anticoagulation</w:t>
      </w:r>
      <w:r w:rsidR="00686F19">
        <w:rPr>
          <w:szCs w:val="24"/>
        </w:rPr>
        <w:t>.</w:t>
      </w:r>
      <w:r w:rsidR="00686F19" w:rsidRPr="00264142">
        <w:rPr>
          <w:szCs w:val="24"/>
        </w:rPr>
        <w:t xml:space="preserve"> The </w:t>
      </w:r>
      <w:r w:rsidR="00686F19">
        <w:rPr>
          <w:szCs w:val="24"/>
        </w:rPr>
        <w:t xml:space="preserve">vast majority of citrate reactions are </w:t>
      </w:r>
      <w:r w:rsidR="00686F19" w:rsidRPr="00264142">
        <w:rPr>
          <w:szCs w:val="24"/>
        </w:rPr>
        <w:t>mild</w:t>
      </w:r>
      <w:r w:rsidR="00686F19">
        <w:rPr>
          <w:szCs w:val="24"/>
        </w:rPr>
        <w:t xml:space="preserve"> and typically involve</w:t>
      </w:r>
      <w:r w:rsidR="00686F19" w:rsidRPr="00264142">
        <w:rPr>
          <w:szCs w:val="24"/>
        </w:rPr>
        <w:t xml:space="preserve"> </w:t>
      </w:r>
      <w:r w:rsidR="00686F19">
        <w:rPr>
          <w:szCs w:val="24"/>
        </w:rPr>
        <w:t xml:space="preserve">transient </w:t>
      </w:r>
      <w:proofErr w:type="spellStart"/>
      <w:r w:rsidR="00686F19">
        <w:rPr>
          <w:szCs w:val="24"/>
        </w:rPr>
        <w:t>parasethiae</w:t>
      </w:r>
      <w:proofErr w:type="spellEnd"/>
      <w:r w:rsidR="00686F19" w:rsidRPr="00264142">
        <w:rPr>
          <w:szCs w:val="24"/>
        </w:rPr>
        <w:t xml:space="preserve"> around the mouth, nose, ears</w:t>
      </w:r>
      <w:r w:rsidR="00686F19">
        <w:rPr>
          <w:szCs w:val="24"/>
        </w:rPr>
        <w:t xml:space="preserve"> and extremities</w:t>
      </w:r>
      <w:r w:rsidR="0005195A">
        <w:rPr>
          <w:szCs w:val="24"/>
        </w:rPr>
        <w:t xml:space="preserve"> </w:t>
      </w:r>
      <w:r w:rsidR="00686F19">
        <w:rPr>
          <w:szCs w:val="24"/>
        </w:rPr>
        <w:fldChar w:fldCharType="begin">
          <w:fldData xml:space="preserve">PEVuZE5vdGU+PENpdGU+PEF1dGhvcj5Ib2xpZzwvQXV0aG9yPjxZZWFyPjIwMDk8L1llYXI+PFJl
Y051bT4xNDU8L1JlY051bT48RGlzcGxheVRleHQ+WzRdPC9EaXNwbGF5VGV4dD48cmVjb3JkPjxy
ZWMtbnVtYmVyPjQ8L3JlYy1udW1iZXI+PGZvcmVpZ24ta2V5cz48a2V5IGFwcD0iRU4iIGRiLWlk
PSI5NWF3ZnRwMDZ2cjJ3bGV6ZnpqeGR2YWwycnJ3MnNydDJydzUiIHRpbWVzdGFtcD0iMTU2NzUz
NTA0NyI+NDwva2V5PjwvZm9yZWlnbi1rZXlzPjxyZWYtdHlwZSBuYW1lPSJKb3VybmFsIEFydGlj
bGUiPjE3PC9yZWYtdHlwZT48Y29udHJpYnV0b3JzPjxhdXRob3JzPjxhdXRob3I+SG9saWcsIEsu
PC9hdXRob3I+PGF1dGhvcj5LcmFtZXIsIE0uPC9hdXRob3I+PGF1dGhvcj5Lcm9zY2hpbnNreSwg
Ri48L2F1dGhvcj48YXV0aG9yPkJvcm5oYXVzZXIsIE0uPC9hdXRob3I+PGF1dGhvcj5NZW5nbGlu
ZywgVC48L2F1dGhvcj48YXV0aG9yPlNjaG1pZHQsIEEuIEguPC9hdXRob3I+PGF1dGhvcj5SdXR0
LCBDLjwvYXV0aG9yPjxhdXRob3I+RWhuaW5nZXIsIEcuPC9hdXRob3I+PC9hdXRob3JzPjwvY29u
dHJpYnV0b3JzPjxhdXRoLWFkZHJlc3M+RGVwYXJ0bWVudCBvZiBJbnRlcm5hbCBNZWRpY2luZSBJ
LCBVbml2ZXJzaXR5IEhvc3BpdGFsIENhcmwgR3VzdGF2IENhcnVzLCBUZWNobmlzY2hlIFVuaXZl
cnNpdGF0IERyZXNkZW4sIERyZXNkZW4sIEdlcm1hbnkuIGtyaXN0aW5hLmhvZWxpZ0B1bmlrbGlu
aWt1bS1kcmVzZGVuLmRlPC9hdXRoLWFkZHJlc3M+PHRpdGxlcz48dGl0bGU+U2FmZXR5IGFuZCBl
ZmZpY2FjeSBvZiBoZW1hdG9wb2lldGljIHN0ZW0gY2VsbCBjb2xsZWN0aW9uIGZyb20gbW9iaWxp
emVkIHBlcmlwaGVyYWwgYmxvb2QgaW4gdW5yZWxhdGVkIHZvbHVudGVlcnM6IDEyIHllYXJzIG9m
IHNpbmdsZS1jZW50ZXIgZXhwZXJpZW5jZSBpbiAzOTI4IGRvbm9yczwvdGl0bGU+PHNlY29uZGFy
eS10aXRsZT5CbG9vZDwvc2Vjb25kYXJ5LXRpdGxlPjwvdGl0bGVzPjxwZXJpb2RpY2FsPjxmdWxs
LXRpdGxlPkJsb29kPC9mdWxsLXRpdGxlPjwvcGVyaW9kaWNhbD48cGFnZXM+Mzc1Ny02MzwvcGFn
ZXM+PHZvbHVtZT4xMTQ8L3ZvbHVtZT48bnVtYmVyPjE4PC9udW1iZXI+PGtleXdvcmRzPjxrZXl3
b3JkPkFkanV2YW50cywgSW1tdW5vbG9naWMvKmFkbWluaXN0cmF0aW9uICZhbXA7IGRvc2FnZS9h
ZHZlcnNlIGVmZmVjdHM8L2tleXdvcmQ+PGtleXdvcmQ+QWRvbGVzY2VudDwva2V5d29yZD48a2V5
d29yZD5BZHVsdDwva2V5d29yZD48a2V5d29yZD5BbnRpZ2VucywgQ0QzNDwva2V5d29yZD48a2V5
d29yZD4qQmxvb2QgRG9ub3JzPC9rZXl3b3JkPjxrZXl3b3JkPkZlbWFsZTwva2V5d29yZD48a2V5
d29yZD5Gb2xsb3ctVXAgU3R1ZGllczwva2V5d29yZD48a2V5d29yZD5HcmFudWxvY3l0ZSBDb2xv
bnktU3RpbXVsYXRpbmcgRmFjdG9yLyphZG1pbmlzdHJhdGlvbiAmYW1wOyBkb3NhZ2UvYWR2ZXJz
ZSBlZmZlY3RzPC9rZXl3b3JkPjxrZXl3b3JkPkhlYWRhY2hlL2V0aW9sb2d5PC9rZXl3b3JkPjxr
ZXl3b3JkPkhlbWF0b2xvZ2ljIE5lb3BsYXNtcy9ldGlvbG9neTwva2V5d29yZD48a2V5d29yZD4q
SGVtYXRvcG9pZXRpYyBTdGVtIENlbGwgTW9iaWxpemF0aW9uPC9rZXl3b3JkPjxrZXl3b3JkPkhl
bWF0b3BvaWV0aWMgU3RlbSBDZWxscy8qY3l0b2xvZ3k8L2tleXdvcmQ+PGtleXdvcmQ+SHVtYW5z
PC9rZXl3b3JkPjxrZXl3b3JkPipMZXVrYXBoZXJlc2lzPC9rZXl3b3JkPjxrZXl3b3JkPkxldWtv
Y3l0ZSBDb3VudDwva2V5d29yZD48a2V5d29yZD5NYWxlPC9rZXl3b3JkPjxrZXl3b3JkPk1pZGRs
ZSBBZ2VkPC9rZXl3b3JkPjxrZXl3b3JkPlBhaW4vZXRpb2xvZ3k8L2tleXdvcmQ+PGtleXdvcmQ+
KlBlcmlwaGVyYWwgQmxvb2QgU3RlbSBDZWxsIFRyYW5zcGxhbnRhdGlvbjwva2V5d29yZD48a2V5
d29yZD5SZWNvbWJpbmFudCBQcm90ZWlucy9hZG1pbmlzdHJhdGlvbiAmYW1wOyBkb3NhZ2UvYWR2
ZXJzZSBlZmZlY3RzPC9rZXl3b3JkPjxrZXl3b3JkPlJldHJvc3BlY3RpdmUgU3R1ZGllczwva2V5
d29yZD48a2V5d29yZD4qU2FmZXR5PC9rZXl3b3JkPjwva2V5d29yZHM+PGRhdGVzPjx5ZWFyPjIw
MDk8L3llYXI+PHB1Yi1kYXRlcz48ZGF0ZT5PY3QgMjk8L2RhdGU+PC9wdWItZGF0ZXM+PC9kYXRl
cz48aXNibj4xNTI4LTAwMjAgKEVsZWN0cm9uaWMpJiN4RDswMDA2LTQ5NzEgKExpbmtpbmcpPC9p
c2JuPjxhY2Nlc3Npb24tbnVtPjE5NjY2ODY4PC9hY2Nlc3Npb24tbnVtPjx1cmxzPjxyZWxhdGVk
LXVybHM+PHVybD5odHRwczovL3d3dy5uY2JpLm5sbS5uaWguZ292L3B1Ym1lZC8xOTY2Njg2ODwv
dXJsPjwvcmVsYXRlZC11cmxzPjwvdXJscz48ZWxlY3Ryb25pYy1yZXNvdXJjZS1udW0+MTAuMTE4
Mi9ibG9vZC0yMDA5LTA0LTIxODY1MTwvZWxlY3Ryb25pYy1yZXNvdXJjZS1udW0+PC9yZWNvcmQ+
PC9DaXRlPjwvRW5kTm90ZT5=
</w:fldData>
        </w:fldChar>
      </w:r>
      <w:r w:rsidR="00D95FAC">
        <w:rPr>
          <w:szCs w:val="24"/>
        </w:rPr>
        <w:instrText xml:space="preserve"> ADDIN EN.CITE </w:instrText>
      </w:r>
      <w:r w:rsidR="00D95FAC">
        <w:rPr>
          <w:szCs w:val="24"/>
        </w:rPr>
        <w:fldChar w:fldCharType="begin">
          <w:fldData xml:space="preserve">PEVuZE5vdGU+PENpdGU+PEF1dGhvcj5Ib2xpZzwvQXV0aG9yPjxZZWFyPjIwMDk8L1llYXI+PFJl
Y051bT4xNDU8L1JlY051bT48RGlzcGxheVRleHQ+WzRdPC9EaXNwbGF5VGV4dD48cmVjb3JkPjxy
ZWMtbnVtYmVyPjQ8L3JlYy1udW1iZXI+PGZvcmVpZ24ta2V5cz48a2V5IGFwcD0iRU4iIGRiLWlk
PSI5NWF3ZnRwMDZ2cjJ3bGV6ZnpqeGR2YWwycnJ3MnNydDJydzUiIHRpbWVzdGFtcD0iMTU2NzUz
NTA0NyI+NDwva2V5PjwvZm9yZWlnbi1rZXlzPjxyZWYtdHlwZSBuYW1lPSJKb3VybmFsIEFydGlj
bGUiPjE3PC9yZWYtdHlwZT48Y29udHJpYnV0b3JzPjxhdXRob3JzPjxhdXRob3I+SG9saWcsIEsu
PC9hdXRob3I+PGF1dGhvcj5LcmFtZXIsIE0uPC9hdXRob3I+PGF1dGhvcj5Lcm9zY2hpbnNreSwg
Ri48L2F1dGhvcj48YXV0aG9yPkJvcm5oYXVzZXIsIE0uPC9hdXRob3I+PGF1dGhvcj5NZW5nbGlu
ZywgVC48L2F1dGhvcj48YXV0aG9yPlNjaG1pZHQsIEEuIEguPC9hdXRob3I+PGF1dGhvcj5SdXR0
LCBDLjwvYXV0aG9yPjxhdXRob3I+RWhuaW5nZXIsIEcuPC9hdXRob3I+PC9hdXRob3JzPjwvY29u
dHJpYnV0b3JzPjxhdXRoLWFkZHJlc3M+RGVwYXJ0bWVudCBvZiBJbnRlcm5hbCBNZWRpY2luZSBJ
LCBVbml2ZXJzaXR5IEhvc3BpdGFsIENhcmwgR3VzdGF2IENhcnVzLCBUZWNobmlzY2hlIFVuaXZl
cnNpdGF0IERyZXNkZW4sIERyZXNkZW4sIEdlcm1hbnkuIGtyaXN0aW5hLmhvZWxpZ0B1bmlrbGlu
aWt1bS1kcmVzZGVuLmRlPC9hdXRoLWFkZHJlc3M+PHRpdGxlcz48dGl0bGU+U2FmZXR5IGFuZCBl
ZmZpY2FjeSBvZiBoZW1hdG9wb2lldGljIHN0ZW0gY2VsbCBjb2xsZWN0aW9uIGZyb20gbW9iaWxp
emVkIHBlcmlwaGVyYWwgYmxvb2QgaW4gdW5yZWxhdGVkIHZvbHVudGVlcnM6IDEyIHllYXJzIG9m
IHNpbmdsZS1jZW50ZXIgZXhwZXJpZW5jZSBpbiAzOTI4IGRvbm9yczwvdGl0bGU+PHNlY29uZGFy
eS10aXRsZT5CbG9vZDwvc2Vjb25kYXJ5LXRpdGxlPjwvdGl0bGVzPjxwZXJpb2RpY2FsPjxmdWxs
LXRpdGxlPkJsb29kPC9mdWxsLXRpdGxlPjwvcGVyaW9kaWNhbD48cGFnZXM+Mzc1Ny02MzwvcGFn
ZXM+PHZvbHVtZT4xMTQ8L3ZvbHVtZT48bnVtYmVyPjE4PC9udW1iZXI+PGtleXdvcmRzPjxrZXl3
b3JkPkFkanV2YW50cywgSW1tdW5vbG9naWMvKmFkbWluaXN0cmF0aW9uICZhbXA7IGRvc2FnZS9h
ZHZlcnNlIGVmZmVjdHM8L2tleXdvcmQ+PGtleXdvcmQ+QWRvbGVzY2VudDwva2V5d29yZD48a2V5
d29yZD5BZHVsdDwva2V5d29yZD48a2V5d29yZD5BbnRpZ2VucywgQ0QzNDwva2V5d29yZD48a2V5
d29yZD4qQmxvb2QgRG9ub3JzPC9rZXl3b3JkPjxrZXl3b3JkPkZlbWFsZTwva2V5d29yZD48a2V5
d29yZD5Gb2xsb3ctVXAgU3R1ZGllczwva2V5d29yZD48a2V5d29yZD5HcmFudWxvY3l0ZSBDb2xv
bnktU3RpbXVsYXRpbmcgRmFjdG9yLyphZG1pbmlzdHJhdGlvbiAmYW1wOyBkb3NhZ2UvYWR2ZXJz
ZSBlZmZlY3RzPC9rZXl3b3JkPjxrZXl3b3JkPkhlYWRhY2hlL2V0aW9sb2d5PC9rZXl3b3JkPjxr
ZXl3b3JkPkhlbWF0b2xvZ2ljIE5lb3BsYXNtcy9ldGlvbG9neTwva2V5d29yZD48a2V5d29yZD4q
SGVtYXRvcG9pZXRpYyBTdGVtIENlbGwgTW9iaWxpemF0aW9uPC9rZXl3b3JkPjxrZXl3b3JkPkhl
bWF0b3BvaWV0aWMgU3RlbSBDZWxscy8qY3l0b2xvZ3k8L2tleXdvcmQ+PGtleXdvcmQ+SHVtYW5z
PC9rZXl3b3JkPjxrZXl3b3JkPipMZXVrYXBoZXJlc2lzPC9rZXl3b3JkPjxrZXl3b3JkPkxldWtv
Y3l0ZSBDb3VudDwva2V5d29yZD48a2V5d29yZD5NYWxlPC9rZXl3b3JkPjxrZXl3b3JkPk1pZGRs
ZSBBZ2VkPC9rZXl3b3JkPjxrZXl3b3JkPlBhaW4vZXRpb2xvZ3k8L2tleXdvcmQ+PGtleXdvcmQ+
KlBlcmlwaGVyYWwgQmxvb2QgU3RlbSBDZWxsIFRyYW5zcGxhbnRhdGlvbjwva2V5d29yZD48a2V5
d29yZD5SZWNvbWJpbmFudCBQcm90ZWlucy9hZG1pbmlzdHJhdGlvbiAmYW1wOyBkb3NhZ2UvYWR2
ZXJzZSBlZmZlY3RzPC9rZXl3b3JkPjxrZXl3b3JkPlJldHJvc3BlY3RpdmUgU3R1ZGllczwva2V5
d29yZD48a2V5d29yZD4qU2FmZXR5PC9rZXl3b3JkPjwva2V5d29yZHM+PGRhdGVzPjx5ZWFyPjIw
MDk8L3llYXI+PHB1Yi1kYXRlcz48ZGF0ZT5PY3QgMjk8L2RhdGU+PC9wdWItZGF0ZXM+PC9kYXRl
cz48aXNibj4xNTI4LTAwMjAgKEVsZWN0cm9uaWMpJiN4RDswMDA2LTQ5NzEgKExpbmtpbmcpPC9p
c2JuPjxhY2Nlc3Npb24tbnVtPjE5NjY2ODY4PC9hY2Nlc3Npb24tbnVtPjx1cmxzPjxyZWxhdGVk
LXVybHM+PHVybD5odHRwczovL3d3dy5uY2JpLm5sbS5uaWguZ292L3B1Ym1lZC8xOTY2Njg2ODwv
dXJsPjwvcmVsYXRlZC11cmxzPjwvdXJscz48ZWxlY3Ryb25pYy1yZXNvdXJjZS1udW0+MTAuMTE4
Mi9ibG9vZC0yMDA5LTA0LTIxODY1MTwvZWxlY3Ryb25pYy1yZXNvdXJjZS1udW0+PC9yZWNvcmQ+
PC9DaXRlPjwvRW5kTm90ZT5=
</w:fldData>
        </w:fldChar>
      </w:r>
      <w:r w:rsidR="00D95FAC">
        <w:rPr>
          <w:szCs w:val="24"/>
        </w:rPr>
        <w:instrText xml:space="preserve"> ADDIN EN.CITE.DATA </w:instrText>
      </w:r>
      <w:r w:rsidR="00D95FAC">
        <w:rPr>
          <w:szCs w:val="24"/>
        </w:rPr>
      </w:r>
      <w:r w:rsidR="00D95FAC">
        <w:rPr>
          <w:szCs w:val="24"/>
        </w:rPr>
        <w:fldChar w:fldCharType="end"/>
      </w:r>
      <w:r w:rsidR="00686F19">
        <w:rPr>
          <w:szCs w:val="24"/>
        </w:rPr>
      </w:r>
      <w:r w:rsidR="00686F19">
        <w:rPr>
          <w:szCs w:val="24"/>
        </w:rPr>
        <w:fldChar w:fldCharType="separate"/>
      </w:r>
      <w:r w:rsidR="00D649AB">
        <w:rPr>
          <w:noProof/>
          <w:szCs w:val="24"/>
        </w:rPr>
        <w:t>[4]</w:t>
      </w:r>
      <w:r w:rsidR="00686F19">
        <w:rPr>
          <w:szCs w:val="24"/>
        </w:rPr>
        <w:fldChar w:fldCharType="end"/>
      </w:r>
      <w:r w:rsidR="009020FE">
        <w:rPr>
          <w:szCs w:val="24"/>
        </w:rPr>
        <w:t>. V</w:t>
      </w:r>
      <w:r w:rsidR="00686F19" w:rsidRPr="00264142">
        <w:rPr>
          <w:szCs w:val="24"/>
        </w:rPr>
        <w:t xml:space="preserve">ery rarely citrate reactions may </w:t>
      </w:r>
      <w:r w:rsidR="00686F19">
        <w:rPr>
          <w:szCs w:val="24"/>
        </w:rPr>
        <w:t xml:space="preserve">cause </w:t>
      </w:r>
      <w:r w:rsidR="00686F19" w:rsidRPr="00264142">
        <w:rPr>
          <w:szCs w:val="24"/>
        </w:rPr>
        <w:t xml:space="preserve">seizures </w:t>
      </w:r>
      <w:r w:rsidR="00686F19">
        <w:rPr>
          <w:szCs w:val="24"/>
        </w:rPr>
        <w:t>or</w:t>
      </w:r>
      <w:r w:rsidR="00686F19" w:rsidRPr="00264142">
        <w:rPr>
          <w:szCs w:val="24"/>
        </w:rPr>
        <w:t xml:space="preserve"> abnormal heart rhythms. </w:t>
      </w:r>
      <w:r w:rsidR="00D649AB">
        <w:rPr>
          <w:szCs w:val="24"/>
        </w:rPr>
        <w:t>If</w:t>
      </w:r>
      <w:r w:rsidR="00686F19" w:rsidRPr="00052103">
        <w:rPr>
          <w:szCs w:val="24"/>
        </w:rPr>
        <w:t xml:space="preserve"> symptoms </w:t>
      </w:r>
      <w:r w:rsidR="00EC72B4">
        <w:rPr>
          <w:szCs w:val="24"/>
        </w:rPr>
        <w:t>develop,</w:t>
      </w:r>
      <w:r w:rsidR="00686F19">
        <w:rPr>
          <w:szCs w:val="24"/>
        </w:rPr>
        <w:t xml:space="preserve"> they are treated with </w:t>
      </w:r>
      <w:r w:rsidR="009020FE">
        <w:rPr>
          <w:szCs w:val="24"/>
        </w:rPr>
        <w:t xml:space="preserve">intravenous </w:t>
      </w:r>
      <w:r w:rsidR="00686F19">
        <w:rPr>
          <w:szCs w:val="24"/>
        </w:rPr>
        <w:t>calcium</w:t>
      </w:r>
      <w:r w:rsidR="009020FE">
        <w:rPr>
          <w:szCs w:val="24"/>
        </w:rPr>
        <w:t>,</w:t>
      </w:r>
      <w:r w:rsidR="00686F19">
        <w:rPr>
          <w:szCs w:val="24"/>
        </w:rPr>
        <w:t xml:space="preserve"> resulting in </w:t>
      </w:r>
      <w:r w:rsidR="00686F19" w:rsidRPr="00052103">
        <w:rPr>
          <w:szCs w:val="24"/>
        </w:rPr>
        <w:t xml:space="preserve">rapid resolution. </w:t>
      </w:r>
    </w:p>
    <w:p w14:paraId="0782F996" w14:textId="24394A26" w:rsidR="00637D53" w:rsidRPr="007D213A" w:rsidRDefault="001C2B9F" w:rsidP="001C2B9F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>In the case of malaria,</w:t>
      </w:r>
      <w:r w:rsidR="00DD3CB8">
        <w:rPr>
          <w:lang w:val="en-GB"/>
        </w:rPr>
        <w:t xml:space="preserve"> automated erythrocytapheresis, also known as</w:t>
      </w:r>
      <w:r>
        <w:rPr>
          <w:lang w:val="en-GB"/>
        </w:rPr>
        <w:t xml:space="preserve"> r</w:t>
      </w:r>
      <w:r w:rsidRPr="00EC503D">
        <w:rPr>
          <w:lang w:val="en-GB"/>
        </w:rPr>
        <w:t>ed cell exchange (RCE)</w:t>
      </w:r>
      <w:r w:rsidR="00BE3070">
        <w:rPr>
          <w:lang w:val="en-GB"/>
        </w:rPr>
        <w:t>,</w:t>
      </w:r>
      <w:r w:rsidRPr="00EC503D">
        <w:rPr>
          <w:lang w:val="en-GB"/>
        </w:rPr>
        <w:t xml:space="preserve"> </w:t>
      </w:r>
      <w:r>
        <w:rPr>
          <w:lang w:val="en-GB"/>
        </w:rPr>
        <w:t>has been used</w:t>
      </w:r>
      <w:r w:rsidRPr="00EC503D">
        <w:rPr>
          <w:lang w:val="en-GB"/>
        </w:rPr>
        <w:t xml:space="preserve"> </w:t>
      </w:r>
      <w:r w:rsidR="00722DA5">
        <w:rPr>
          <w:lang w:val="en-GB"/>
        </w:rPr>
        <w:t>with the rationale of</w:t>
      </w:r>
      <w:r w:rsidRPr="00EC503D">
        <w:rPr>
          <w:lang w:val="en-GB"/>
        </w:rPr>
        <w:t xml:space="preserve"> </w:t>
      </w:r>
      <w:r w:rsidR="00722DA5" w:rsidRPr="00EC503D">
        <w:rPr>
          <w:lang w:val="en-GB"/>
        </w:rPr>
        <w:t>reduc</w:t>
      </w:r>
      <w:r w:rsidR="00722DA5">
        <w:rPr>
          <w:lang w:val="en-GB"/>
        </w:rPr>
        <w:t>ing</w:t>
      </w:r>
      <w:r w:rsidR="00722DA5" w:rsidRPr="00EC503D">
        <w:rPr>
          <w:lang w:val="en-GB"/>
        </w:rPr>
        <w:t xml:space="preserve"> </w:t>
      </w:r>
      <w:r w:rsidRPr="00EC503D">
        <w:rPr>
          <w:lang w:val="en-GB"/>
        </w:rPr>
        <w:t xml:space="preserve">the parasitized red blood cell concentration by replacing </w:t>
      </w:r>
      <w:r w:rsidRPr="001C2B9F">
        <w:rPr>
          <w:i/>
          <w:lang w:val="en-GB"/>
        </w:rPr>
        <w:t>Plasmodium</w:t>
      </w:r>
      <w:r w:rsidR="00722DA5">
        <w:rPr>
          <w:lang w:val="en-GB"/>
        </w:rPr>
        <w:t>-</w:t>
      </w:r>
      <w:r w:rsidRPr="00EC503D">
        <w:rPr>
          <w:lang w:val="en-GB"/>
        </w:rPr>
        <w:t xml:space="preserve">infected red cells with normal donor red cells. </w:t>
      </w:r>
      <w:r>
        <w:rPr>
          <w:lang w:val="en-GB"/>
        </w:rPr>
        <w:t>RCE, as well as</w:t>
      </w:r>
      <w:r w:rsidRPr="00EC503D">
        <w:rPr>
          <w:lang w:val="en-GB"/>
        </w:rPr>
        <w:t xml:space="preserve"> exchange blood transfusion</w:t>
      </w:r>
      <w:r>
        <w:rPr>
          <w:lang w:val="en-GB"/>
        </w:rPr>
        <w:t>,</w:t>
      </w:r>
      <w:r w:rsidRPr="00EC503D">
        <w:rPr>
          <w:lang w:val="en-GB"/>
        </w:rPr>
        <w:t xml:space="preserve"> </w:t>
      </w:r>
      <w:r>
        <w:rPr>
          <w:lang w:val="en-GB"/>
        </w:rPr>
        <w:t>were historically used</w:t>
      </w:r>
      <w:r w:rsidRPr="00EC503D">
        <w:rPr>
          <w:lang w:val="en-GB"/>
        </w:rPr>
        <w:t xml:space="preserve"> as adjuncts to intravenous quinine therapy for severe </w:t>
      </w:r>
      <w:r w:rsidRPr="001C2B9F">
        <w:rPr>
          <w:i/>
          <w:lang w:val="en-GB"/>
        </w:rPr>
        <w:t>P. falciparum</w:t>
      </w:r>
      <w:r w:rsidRPr="00EC503D">
        <w:rPr>
          <w:lang w:val="en-GB"/>
        </w:rPr>
        <w:t xml:space="preserve"> malaria </w:t>
      </w:r>
      <w:r w:rsidR="00524E19">
        <w:rPr>
          <w:lang w:val="en-GB"/>
        </w:rPr>
        <w:t xml:space="preserve">with </w:t>
      </w:r>
      <w:proofErr w:type="spellStart"/>
      <w:r w:rsidR="00524E19">
        <w:rPr>
          <w:lang w:val="en-GB"/>
        </w:rPr>
        <w:t>hyperpar</w:t>
      </w:r>
      <w:r w:rsidR="00722DA5">
        <w:rPr>
          <w:lang w:val="en-GB"/>
        </w:rPr>
        <w:t>asit</w:t>
      </w:r>
      <w:r w:rsidR="00E549D7">
        <w:rPr>
          <w:lang w:val="en-GB"/>
        </w:rPr>
        <w:t>a</w:t>
      </w:r>
      <w:r w:rsidR="00722DA5">
        <w:rPr>
          <w:lang w:val="en-GB"/>
        </w:rPr>
        <w:t>emia</w:t>
      </w:r>
      <w:proofErr w:type="spellEnd"/>
      <w:r w:rsidR="00722DA5">
        <w:rPr>
          <w:lang w:val="en-GB"/>
        </w:rPr>
        <w:t xml:space="preserve"> </w:t>
      </w:r>
      <w:r w:rsidRPr="00EC503D">
        <w:rPr>
          <w:lang w:val="en-GB"/>
        </w:rPr>
        <w:t xml:space="preserve">(parasitaemia &gt;5%), </w:t>
      </w:r>
      <w:r w:rsidRPr="00EC503D">
        <w:rPr>
          <w:lang w:val="en-GB"/>
        </w:rPr>
        <w:lastRenderedPageBreak/>
        <w:t xml:space="preserve">as per WHO recommendations prior to the availability of intravenous artesunate </w:t>
      </w:r>
      <w:r w:rsidR="00E431BC">
        <w:rPr>
          <w:lang w:val="en-GB"/>
        </w:rPr>
        <w:fldChar w:fldCharType="begin">
          <w:fldData xml:space="preserve">PEVuZE5vdGU+PENpdGUgRXhjbHVkZUF1dGg9IjEiPjxZZWFyPjIwMDA8L1llYXI+PFJlY051bT40
ODwvUmVjTnVtPjxEaXNwbGF5VGV4dD5bNV08L0Rpc3BsYXlUZXh0PjxyZWNvcmQ+PHJlYy1udW1i
ZXI+NTwvcmVjLW51bWJlcj48Zm9yZWlnbi1rZXlzPjxrZXkgYXBwPSJFTiIgZGItaWQ9Ijk1YXdm
dHAwNnZyMndsZXpmemp4ZHZhbDJycncyc3J0MnJ3NSIgdGltZXN0YW1wPSIxNTY3NTM1MDQ3Ij41
PC9rZXk+PC9mb3JlaWduLWtleXM+PHJlZi10eXBlIG5hbWU9IkpvdXJuYWwgQXJ0aWNsZSI+MTc8
L3JlZi10eXBlPjxjb250cmlidXRvcnM+PC9jb250cmlidXRvcnM+PHRpdGxlcz48dGl0bGU+U2V2
ZXJlIGZhbGNpcGFydW0gbWFsYXJpYS4gV29ybGQgSGVhbHRoIE9yZ2FuaXphdGlvbiwgQ29tbXVu
aWNhYmxlIERpc2Vhc2VzIENsdXN0ZXI8L3RpdGxlPjxzZWNvbmRhcnktdGl0bGU+VHJhbnMgUiBT
b2MgVHJvcCBNZWQgSHlnPC9zZWNvbmRhcnktdGl0bGU+PGFsdC10aXRsZT5UcmFuc2FjdGlvbnMg
b2YgdGhlIFJveWFsIFNvY2lldHkgb2YgVHJvcGljYWwgTWVkaWNpbmUgYW5kIEh5Z2llbmU8L2Fs
dC10aXRsZT48L3RpdGxlcz48cGVyaW9kaWNhbD48ZnVsbC10aXRsZT5UcmFucyBSIFNvYyBUcm9w
IE1lZCBIeWc8L2Z1bGwtdGl0bGU+PGFiYnItMT5UcmFuc2FjdGlvbnMgb2YgdGhlIFJveWFsIFNv
Y2lldHkgb2YgVHJvcGljYWwgTWVkaWNpbmUgYW5kIEh5Z2llbmU8L2FiYnItMT48L3BlcmlvZGlj
YWw+PGFsdC1wZXJpb2RpY2FsPjxmdWxsLXRpdGxlPlRyYW5zIFIgU29jIFRyb3AgTWVkIEh5Zzwv
ZnVsbC10aXRsZT48YWJici0xPlRyYW5zYWN0aW9ucyBvZiB0aGUgUm95YWwgU29jaWV0eSBvZiBU
cm9waWNhbCBNZWRpY2luZSBhbmQgSHlnaWVuZTwvYWJici0xPjwvYWx0LXBlcmlvZGljYWw+PHBh
Z2VzPlMxLTkwPC9wYWdlcz48dm9sdW1lPjk0IFN1cHBsIDE8L3ZvbHVtZT48ZWRpdGlvbj4yMDAw
LzEyLzA1PC9lZGl0aW9uPjxrZXl3b3Jkcz48a2V5d29yZD5BZG9sZXNjZW50PC9rZXl3b3JkPjxr
ZXl3b3JkPkFkdWx0PC9rZXl3b3JkPjxrZXl3b3JkPkFuaW1hbHM8L2tleXdvcmQ+PGtleXdvcmQ+
QW50aW1hbGFyaWFscy90aGVyYXBldXRpYyB1c2U8L2tleXdvcmQ+PGtleXdvcmQ+Q2VudHJhbCBO
ZXJ2b3VzIFN5c3RlbSBQYXJhc2l0aWMgSW5mZWN0aW9ucy9jb21wbGljYXRpb25zL21ldGFib2xp
c20vdGhlcmFweTwva2V5d29yZD48a2V5d29yZD5DaGlsZDwva2V5d29yZD48a2V5d29yZD5DaGls
ZCwgUHJlc2Nob29sPC9rZXl3b3JkPjxrZXl3b3JkPkNsaW5pY2FsIFByb3RvY29sczwva2V5d29y
ZD48a2V5d29yZD5EaWFnbm9zdGljIEVycm9yczwva2V5d29yZD48a2V5d29yZD5FeGNoYW5nZSBU
cmFuc2Z1c2lvbiwgV2hvbGUgQmxvb2Q8L2tleXdvcmQ+PGtleXdvcmQ+RmVtYWxlPC9rZXl3b3Jk
PjxrZXl3b3JkPkhlYXJ0IERpc2Vhc2VzL2NvbXBsaWNhdGlvbnMvbWV0YWJvbGlzbS9wYXJhc2l0
b2xvZ3kvdGhlcmFweTwva2V5d29yZD48a2V5d29yZD5IdW1hbnM8L2tleXdvcmQ+PGtleXdvcmQ+
SW5mYW50PC9rZXl3b3JkPjxrZXl3b3JkPkluZmFudCwgTmV3Ym9ybjwva2V5d29yZD48a2V5d29y
ZD5JbnRlc3RpbmFsIERpc2Vhc2VzLCBQYXJhc2l0aWMvY29tcGxpY2F0aW9ucy9tZXRhYm9saXNt
L3RoZXJhcHk8L2tleXdvcmQ+PGtleXdvcmQ+S2lkbmV5IERpc2Vhc2VzL2NvbXBsaWNhdGlvbnMv
bWV0YWJvbGlzbS9wYXJhc2l0b2xvZ3kvdGhlcmFweTwva2V5d29yZD48a2V5d29yZD5MdW5nIERp
c2Vhc2VzLCBQYXJhc2l0aWMvY29tcGxpY2F0aW9ucy9tZXRhYm9saXNtL3RoZXJhcHk8L2tleXdv
cmQ+PGtleXdvcmQ+Kk1hbGFyaWEsIEZhbGNpcGFydW0vY29tcGxpY2F0aW9ucy9tZXRhYm9saXNt
L3RoZXJhcHk8L2tleXdvcmQ+PGtleXdvcmQ+TWFsZTwva2V5d29yZD48a2V5d29yZD4qUGxhc21v
ZGl1bSBmYWxjaXBhcnVtPC9rZXl3b3JkPjxrZXl3b3JkPlByZWduYW5jeTwva2V5d29yZD48a2V5
d29yZD5QcmVnbmFuY3kgQ29tcGxpY2F0aW9ucywgUGFyYXNpdGljL21ldGFib2xpc20vdGhlcmFw
eTwva2V5d29yZD48a2V5d29yZD5Qcm9nbm9zaXM8L2tleXdvcmQ+PC9rZXl3b3Jkcz48ZGF0ZXM+
PHllYXI+MjAwMDwveWVhcj48cHViLWRhdGVzPjxkYXRlPkFwcjwvZGF0ZT48L3B1Yi1kYXRlcz48
L2RhdGVzPjxpc2JuPjAwMzUtOTIwMyAoUHJpbnQpJiN4RDswMDM1LTkyMDM8L2lzYm4+PGFjY2Vz
c2lvbi1udW0+MTExMDMzMDk8L2FjY2Vzc2lvbi1udW0+PHVybHM+PC91cmxzPjxyZW1vdGUtZGF0
YWJhc2UtcHJvdmlkZXI+TkxNPC9yZW1vdGUtZGF0YWJhc2UtcHJvdmlkZXI+PGxhbmd1YWdlPmVu
ZzwvbGFuZ3VhZ2U+PC9yZWNvcmQ+PC9DaXRlPjwvRW5kTm90ZT4A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PEVuZE5vdGU+PENpdGUgRXhjbHVkZUF1dGg9IjEiPjxZZWFyPjIwMDA8L1llYXI+PFJlY051bT40
ODwvUmVjTnVtPjxEaXNwbGF5VGV4dD5bNV08L0Rpc3BsYXlUZXh0PjxyZWNvcmQ+PHJlYy1udW1i
ZXI+NTwvcmVjLW51bWJlcj48Zm9yZWlnbi1rZXlzPjxrZXkgYXBwPSJFTiIgZGItaWQ9Ijk1YXdm
dHAwNnZyMndsZXpmemp4ZHZhbDJycncyc3J0MnJ3NSIgdGltZXN0YW1wPSIxNTY3NTM1MDQ3Ij41
PC9rZXk+PC9mb3JlaWduLWtleXM+PHJlZi10eXBlIG5hbWU9IkpvdXJuYWwgQXJ0aWNsZSI+MTc8
L3JlZi10eXBlPjxjb250cmlidXRvcnM+PC9jb250cmlidXRvcnM+PHRpdGxlcz48dGl0bGU+U2V2
ZXJlIGZhbGNpcGFydW0gbWFsYXJpYS4gV29ybGQgSGVhbHRoIE9yZ2FuaXphdGlvbiwgQ29tbXVu
aWNhYmxlIERpc2Vhc2VzIENsdXN0ZXI8L3RpdGxlPjxzZWNvbmRhcnktdGl0bGU+VHJhbnMgUiBT
b2MgVHJvcCBNZWQgSHlnPC9zZWNvbmRhcnktdGl0bGU+PGFsdC10aXRsZT5UcmFuc2FjdGlvbnMg
b2YgdGhlIFJveWFsIFNvY2lldHkgb2YgVHJvcGljYWwgTWVkaWNpbmUgYW5kIEh5Z2llbmU8L2Fs
dC10aXRsZT48L3RpdGxlcz48cGVyaW9kaWNhbD48ZnVsbC10aXRsZT5UcmFucyBSIFNvYyBUcm9w
IE1lZCBIeWc8L2Z1bGwtdGl0bGU+PGFiYnItMT5UcmFuc2FjdGlvbnMgb2YgdGhlIFJveWFsIFNv
Y2lldHkgb2YgVHJvcGljYWwgTWVkaWNpbmUgYW5kIEh5Z2llbmU8L2FiYnItMT48L3BlcmlvZGlj
YWw+PGFsdC1wZXJpb2RpY2FsPjxmdWxsLXRpdGxlPlRyYW5zIFIgU29jIFRyb3AgTWVkIEh5Zzwv
ZnVsbC10aXRsZT48YWJici0xPlRyYW5zYWN0aW9ucyBvZiB0aGUgUm95YWwgU29jaWV0eSBvZiBU
cm9waWNhbCBNZWRpY2luZSBhbmQgSHlnaWVuZTwvYWJici0xPjwvYWx0LXBlcmlvZGljYWw+PHBh
Z2VzPlMxLTkwPC9wYWdlcz48dm9sdW1lPjk0IFN1cHBsIDE8L3ZvbHVtZT48ZWRpdGlvbj4yMDAw
LzEyLzA1PC9lZGl0aW9uPjxrZXl3b3Jkcz48a2V5d29yZD5BZG9sZXNjZW50PC9rZXl3b3JkPjxr
ZXl3b3JkPkFkdWx0PC9rZXl3b3JkPjxrZXl3b3JkPkFuaW1hbHM8L2tleXdvcmQ+PGtleXdvcmQ+
QW50aW1hbGFyaWFscy90aGVyYXBldXRpYyB1c2U8L2tleXdvcmQ+PGtleXdvcmQ+Q2VudHJhbCBO
ZXJ2b3VzIFN5c3RlbSBQYXJhc2l0aWMgSW5mZWN0aW9ucy9jb21wbGljYXRpb25zL21ldGFib2xp
c20vdGhlcmFweTwva2V5d29yZD48a2V5d29yZD5DaGlsZDwva2V5d29yZD48a2V5d29yZD5DaGls
ZCwgUHJlc2Nob29sPC9rZXl3b3JkPjxrZXl3b3JkPkNsaW5pY2FsIFByb3RvY29sczwva2V5d29y
ZD48a2V5d29yZD5EaWFnbm9zdGljIEVycm9yczwva2V5d29yZD48a2V5d29yZD5FeGNoYW5nZSBU
cmFuc2Z1c2lvbiwgV2hvbGUgQmxvb2Q8L2tleXdvcmQ+PGtleXdvcmQ+RmVtYWxlPC9rZXl3b3Jk
PjxrZXl3b3JkPkhlYXJ0IERpc2Vhc2VzL2NvbXBsaWNhdGlvbnMvbWV0YWJvbGlzbS9wYXJhc2l0
b2xvZ3kvdGhlcmFweTwva2V5d29yZD48a2V5d29yZD5IdW1hbnM8L2tleXdvcmQ+PGtleXdvcmQ+
SW5mYW50PC9rZXl3b3JkPjxrZXl3b3JkPkluZmFudCwgTmV3Ym9ybjwva2V5d29yZD48a2V5d29y
ZD5JbnRlc3RpbmFsIERpc2Vhc2VzLCBQYXJhc2l0aWMvY29tcGxpY2F0aW9ucy9tZXRhYm9saXNt
L3RoZXJhcHk8L2tleXdvcmQ+PGtleXdvcmQ+S2lkbmV5IERpc2Vhc2VzL2NvbXBsaWNhdGlvbnMv
bWV0YWJvbGlzbS9wYXJhc2l0b2xvZ3kvdGhlcmFweTwva2V5d29yZD48a2V5d29yZD5MdW5nIERp
c2Vhc2VzLCBQYXJhc2l0aWMvY29tcGxpY2F0aW9ucy9tZXRhYm9saXNtL3RoZXJhcHk8L2tleXdv
cmQ+PGtleXdvcmQ+Kk1hbGFyaWEsIEZhbGNpcGFydW0vY29tcGxpY2F0aW9ucy9tZXRhYm9saXNt
L3RoZXJhcHk8L2tleXdvcmQ+PGtleXdvcmQ+TWFsZTwva2V5d29yZD48a2V5d29yZD4qUGxhc21v
ZGl1bSBmYWxjaXBhcnVtPC9rZXl3b3JkPjxrZXl3b3JkPlByZWduYW5jeTwva2V5d29yZD48a2V5
d29yZD5QcmVnbmFuY3kgQ29tcGxpY2F0aW9ucywgUGFyYXNpdGljL21ldGFib2xpc20vdGhlcmFw
eTwva2V5d29yZD48a2V5d29yZD5Qcm9nbm9zaXM8L2tleXdvcmQ+PC9rZXl3b3Jkcz48ZGF0ZXM+
PHllYXI+MjAwMDwveWVhcj48cHViLWRhdGVzPjxkYXRlPkFwcjwvZGF0ZT48L3B1Yi1kYXRlcz48
L2RhdGVzPjxpc2JuPjAwMzUtOTIwMyAoUHJpbnQpJiN4RDswMDM1LTkyMDM8L2lzYm4+PGFjY2Vz
c2lvbi1udW0+MTExMDMzMDk8L2FjY2Vzc2lvbi1udW0+PHVybHM+PC91cmxzPjxyZW1vdGUtZGF0
YWJhc2UtcHJvdmlkZXI+TkxNPC9yZW1vdGUtZGF0YWJhc2UtcHJvdmlkZXI+PGxhbmd1YWdlPmVu
ZzwvbGFuZ3VhZ2U+PC9yZWNvcmQ+PC9DaXRlPjwvRW5kTm90ZT4A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[5]</w:t>
      </w:r>
      <w:r w:rsidR="00E431BC">
        <w:rPr>
          <w:lang w:val="en-GB"/>
        </w:rPr>
        <w:fldChar w:fldCharType="end"/>
      </w:r>
      <w:r w:rsidRPr="00EC503D">
        <w:rPr>
          <w:lang w:val="en-GB"/>
        </w:rPr>
        <w:t xml:space="preserve">. The rapid parasite clearance resulting from artesunate therapy has resulted in exchange transfusion and </w:t>
      </w:r>
      <w:r>
        <w:rPr>
          <w:lang w:val="en-GB"/>
        </w:rPr>
        <w:t>RCE</w:t>
      </w:r>
      <w:r w:rsidRPr="00EC503D">
        <w:rPr>
          <w:lang w:val="en-GB"/>
        </w:rPr>
        <w:t xml:space="preserve"> falling out of favour as a treatment for </w:t>
      </w:r>
      <w:r w:rsidRPr="008916D1">
        <w:rPr>
          <w:lang w:val="en-GB"/>
        </w:rPr>
        <w:t>malaria</w:t>
      </w:r>
      <w:r w:rsidR="008916D1">
        <w:rPr>
          <w:lang w:val="en-GB"/>
        </w:rPr>
        <w:t xml:space="preserve"> </w:t>
      </w:r>
      <w:r w:rsidR="00D649AB">
        <w:rPr>
          <w:lang w:val="en-GB"/>
        </w:rPr>
        <w:fldChar w:fldCharType="begin">
          <w:fldData xml:space="preserve">PEVuZE5vdGU+PENpdGU+PEF1dGhvcj5Eb25kb3JwPC9BdXRob3I+PFllYXI+MjAwNTwvWWVhcj48
UmVjTnVtPjQ5PC9SZWNOdW0+PERpc3BsYXlUZXh0Pls2LCA3XTwvRGlzcGxheVRleHQ+PHJlY29y
ZD48cmVjLW51bWJlcj42PC9yZWMtbnVtYmVyPjxmb3JlaWduLWtleXM+PGtleSBhcHA9IkVOIiBk
Yi1pZD0iOTVhd2Z0cDA2dnIyd2xlemZ6anhkdmFsMnJydzJzcnQycnc1IiB0aW1lc3RhbXA9IjE1
Njc1MzUwNDgiPjY8L2tleT48L2ZvcmVpZ24ta2V5cz48cmVmLXR5cGUgbmFtZT0iSm91cm5hbCBB
cnRpY2xlIj4xNzwvcmVmLXR5cGU+PGNvbnRyaWJ1dG9ycz48YXV0aG9ycz48YXV0aG9yPkRvbmRv
cnAsIEEuPC9hdXRob3I+PGF1dGhvcj5Ob3N0ZW4sIEYuPC9hdXRob3I+PGF1dGhvcj5TdGVwbmll
d3NrYSwgSy48L2F1dGhvcj48YXV0aG9yPkRheSwgTi48L2F1dGhvcj48YXV0aG9yPldoaXRlLCBO
LjwvYXV0aG9yPjxhdXRob3I+U291dGggRWFzdCBBc2lhbiBRdWluaW5lIEFydGVzdW5hdGUgTWFs
YXJpYSBUcmlhbCwgZ3JvdXA8L2F1dGhvcj48L2F1dGhvcnM+PC9jb250cmlidXRvcnM+PGF1dGgt
YWRkcmVzcz5GYWN1bHR5IG9mIFRyb3BpY2FsIE1lZGljaW5lLCBNYWhpZG9sIFVuaXZlcnNpdHks
IEJhbmdrb2sgMTA0MDAsIFRoYWlsYW5kLjwvYXV0aC1hZGRyZXNzPjx0aXRsZXM+PHRpdGxlPkFy
dGVzdW5hdGUgdmVyc3VzIHF1aW5pbmUgZm9yIHRyZWF0bWVudCBvZiBzZXZlcmUgZmFsY2lwYXJ1
bSBtYWxhcmlhOiBhIHJhbmRvbWlzZWQgdHJpYWw8L3RpdGxlPjxzZWNvbmRhcnktdGl0bGU+TGFu
Y2V0PC9zZWNvbmRhcnktdGl0bGU+PC90aXRsZXM+PHBlcmlvZGljYWw+PGZ1bGwtdGl0bGU+TGFu
Y2V0PC9mdWxsLXRpdGxlPjwvcGVyaW9kaWNhbD48cGFnZXM+NzE3LTI1PC9wYWdlcz48dm9sdW1l
PjM2Njwvdm9sdW1lPjxudW1iZXI+OTQ4NzwvbnVtYmVyPjxrZXl3b3Jkcz48a2V5d29yZD5BZG9s
ZXNjZW50PC9rZXl3b3JkPjxrZXl3b3JkPkFudGltYWxhcmlhbHMvKnRoZXJhcGV1dGljIHVzZTwv
a2V5d29yZD48a2V5d29yZD5BcnRlbWlzaW5pbnMvKnRoZXJhcGV1dGljIHVzZTwva2V5d29yZD48
a2V5d29yZD5DaGlsZCwgUHJlc2Nob29sPC9rZXl3b3JkPjxrZXl3b3JkPkZlbWFsZTwva2V5d29y
ZD48a2V5d29yZD5IdW1hbnM8L2tleXdvcmQ+PGtleXdvcmQ+TWFsYXJpYSwgRmFsY2lwYXJ1bS8q
ZHJ1ZyB0aGVyYXB5L21vcnRhbGl0eTwva2V5d29yZD48a2V5d29yZD5NYWxlPC9rZXl3b3JkPjxr
ZXl3b3JkPlF1aW5pbmUvKnRoZXJhcGV1dGljIHVzZTwva2V5d29yZD48a2V5d29yZD5TZXNxdWl0
ZXJwZW5lcy8qdGhlcmFwZXV0aWMgdXNlPC9rZXl3b3JkPjxrZXl3b3JkPlN1cnZpdmFsIFJhdGU8
L2tleXdvcmQ+PC9rZXl3b3Jkcz48ZGF0ZXM+PHllYXI+MjAwNTwveWVhcj48cHViLWRhdGVzPjxk
YXRlPkF1ZyAyNy1TZXAgMjwvZGF0ZT48L3B1Yi1kYXRlcz48L2RhdGVzPjxpc2JuPjE0NzQtNTQ3
WCAoRWxlY3Ryb25pYykmI3hEOzAxNDAtNjczNiAoTGlua2luZyk8L2lzYm4+PGFjY2Vzc2lvbi1u
dW0+MTYxMjU1ODg8L2FjY2Vzc2lvbi1udW0+PHVybHM+PHJlbGF0ZWQtdXJscz48dXJsPmh0dHBz
Oi8vd3d3Lm5jYmkubmxtLm5paC5nb3YvcHVibWVkLzE2MTI1NTg4PC91cmw+PC9yZWxhdGVkLXVy
bHM+PC91cmxzPjxlbGVjdHJvbmljLXJlc291cmNlLW51bT4xMC4xMDE2L1MwMTQwLTY3MzYoMDUp
NjcxNzYtMDwvZWxlY3Ryb25pYy1yZXNvdXJjZS1udW0+PC9yZWNvcmQ+PC9DaXRlPjxDaXRlPjxB
dXRob3I+RG9uZG9ycDwvQXV0aG9yPjxZZWFyPjIwMTA8L1llYXI+PFJlY051bT41MDwvUmVjTnVt
PjxyZWNvcmQ+PHJlYy1udW1iZXI+NzwvcmVjLW51bWJlcj48Zm9yZWlnbi1rZXlzPjxrZXkgYXBw
PSJFTiIgZGItaWQ9Ijk1YXdmdHAwNnZyMndsZXpmemp4ZHZhbDJycncyc3J0MnJ3NSIgdGltZXN0
YW1wPSIxNTY3NTM1MDQ4Ij43PC9rZXk+PC9mb3JlaWduLWtleXM+PHJlZi10eXBlIG5hbWU9Ikpv
dXJuYWwgQXJ0aWNsZSI+MTc8L3JlZi10eXBlPjxjb250cmlidXRvcnM+PGF1dGhvcnM+PGF1dGhv
cj5Eb25kb3JwLCBBLiBNLjwvYXV0aG9yPjxhdXRob3I+RmFuZWxsbywgQy4gSS48L2F1dGhvcj48
YXV0aG9yPkhlbmRyaWtzZW4sIEkuIEMuPC9hdXRob3I+PGF1dGhvcj5Hb21lcywgRS48L2F1dGhv
cj48YXV0aG9yPlNlbmksIEEuPC9hdXRob3I+PGF1dGhvcj5DaGhhZ2FubGFsLCBLLiBELjwvYXV0
aG9yPjxhdXRob3I+Qm9qYW5nLCBLLjwvYXV0aG9yPjxhdXRob3I+T2xhb3NlYmlrYW4sIFIuPC9h
dXRob3I+PGF1dGhvcj5BbnVub2JpLCBOLjwvYXV0aG9yPjxhdXRob3I+TWFpdGxhbmQsIEsuPC9h
dXRob3I+PGF1dGhvcj5LaXZheWEsIEUuPC9hdXRob3I+PGF1dGhvcj5BZ2JlbnllZ2EsIFQuPC9h
dXRob3I+PGF1dGhvcj5OZ3VhaCwgUy4gQi48L2F1dGhvcj48YXV0aG9yPkV2YW5zLCBKLjwvYXV0
aG9yPjxhdXRob3I+R2VzYXNlLCBTLjwvYXV0aG9yPjxhdXRob3I+S2FoYWJ1a2EsIEMuPC9hdXRo
b3I+PGF1dGhvcj5NdG92ZSwgRy48L2F1dGhvcj48YXV0aG9yPk5hZGptLCBCLjwvYXV0aG9yPjxh
dXRob3I+RGVlbiwgSi48L2F1dGhvcj48YXV0aG9yPk13YW5nYS1BbXVtcGFpcmUsIEouPC9hdXRo
b3I+PGF1dGhvcj5OYW5zdW1iYSwgTS48L2F1dGhvcj48YXV0aG9yPkthcmVtYSwgQy48L2F1dGhv
cj48YXV0aG9yPlVtdWxpc2EsIE4uPC9hdXRob3I+PGF1dGhvcj5Vd2ltYW5hLCBBLjwvYXV0aG9y
PjxhdXRob3I+TW9rdW9sdSwgTy4gQS48L2F1dGhvcj48YXV0aG9yPkFkZWRveWluLCBPLiBULjwv
YXV0aG9yPjxhdXRob3I+Sm9obnNvbiwgVy4gQi48L2F1dGhvcj48YXV0aG9yPlRzaGVmdSwgQS4g
Sy48L2F1dGhvcj48YXV0aG9yPk9ueWFtYm9rbywgTS4gQS48L2F1dGhvcj48YXV0aG9yPlNha3Vs
dGhhZXcsIFQuPC9hdXRob3I+PGF1dGhvcj5OZ3VtLCBXLiBQLjwvYXV0aG9yPjxhdXRob3I+U2ls
YW11dCwgSy48L2F1dGhvcj48YXV0aG9yPlN0ZXBuaWV3c2thLCBLLjwvYXV0aG9yPjxhdXRob3I+
V29vZHJvdywgQy4gSi48L2F1dGhvcj48YXV0aG9yPkJldGhlbGwsIEQuPC9hdXRob3I+PGF1dGhv
cj5XaWxscywgQi48L2F1dGhvcj48YXV0aG9yPk9uZWtvLCBNLjwvYXV0aG9yPjxhdXRob3I+UGV0
bywgVC4gRS48L2F1dGhvcj48YXV0aG9yPnZvbiBTZWlkbGVpbiwgTC48L2F1dGhvcj48YXV0aG9y
PkRheSwgTi4gUC48L2F1dGhvcj48YXV0aG9yPldoaXRlLCBOLiBKLjwvYXV0aG9yPjxhdXRob3I+
QXF1YW1hdCBncm91cDwvYXV0aG9yPjwvYXV0aG9ycz48L2NvbnRyaWJ1dG9ycz48YXV0aC1hZGRy
ZXNzPk1haGlkb2wgT3hmb3JkIFRyb3BpY2FsIE1lZGljaW5lIFJlc2VhcmNoIFVuaXQgKE1PUlUp
LCBGYWN1bHR5IG9mIFRyb3BpY2FsIE1lZGljaW5lLCBNYWhpZG9sIFVuaXZlcnNpdHksIEJhbmdr
b2ssIFRoYWlsYW5kLjwvYXV0aC1hZGRyZXNzPjx0aXRsZXM+PHRpdGxlPkFydGVzdW5hdGUgdmVy
c3VzIHF1aW5pbmUgaW4gdGhlIHRyZWF0bWVudCBvZiBzZXZlcmUgZmFsY2lwYXJ1bSBtYWxhcmlh
IGluIEFmcmljYW4gY2hpbGRyZW4gKEFRVUFNQVQpOiBhbiBvcGVuLWxhYmVsLCByYW5kb21pc2Vk
IHRyaWFsPC90aXRsZT48c2Vjb25kYXJ5LXRpdGxlPkxhbmNldDwvc2Vjb25kYXJ5LXRpdGxlPjwv
dGl0bGVzPjxwZXJpb2RpY2FsPjxmdWxsLXRpdGxlPkxhbmNldDwvZnVsbC10aXRsZT48L3Blcmlv
ZGljYWw+PHBhZ2VzPjE2NDctNTc8L3BhZ2VzPjx2b2x1bWU+Mzc2PC92b2x1bWU+PG51bWJlcj45
NzUzPC9udW1iZXI+PGtleXdvcmRzPjxrZXl3b3JkPkFmcmljYSBTb3V0aCBvZiB0aGUgU2FoYXJh
PC9rZXl3b3JkPjxrZXl3b3JkPkFudGltYWxhcmlhbHMvYWR2ZXJzZSBlZmZlY3RzLyp0aGVyYXBl
dXRpYyB1c2U8L2tleXdvcmQ+PGtleXdvcmQ+QXJ0ZW1pc2luaW5zL2FkdmVyc2UgZWZmZWN0cy8q
dGhlcmFwZXV0aWMgdXNlPC9rZXl3b3JkPjxrZXl3b3JkPkNoaWxkLCBQcmVzY2hvb2w8L2tleXdv
cmQ+PGtleXdvcmQ+RmVtYWxlPC9rZXl3b3JkPjxrZXl3b3JkPkh1bWFuczwva2V5d29yZD48a2V5
d29yZD5JbmZhbnQ8L2tleXdvcmQ+PGtleXdvcmQ+S2FwbGFuLU1laWVyIEVzdGltYXRlPC9rZXl3
b3JkPjxrZXl3b3JkPk1hbGFyaWEsIEZhbGNpcGFydW0vY29tcGxpY2F0aW9ucy8qZHJ1ZyB0aGVy
YXB5L21vcnRhbGl0eTwva2V5d29yZD48a2V5d29yZD5NYWxlPC9rZXl3b3JkPjxrZXl3b3JkPlF1
aW5pbmUvYWR2ZXJzZSBlZmZlY3RzLyp0aGVyYXBldXRpYyB1c2U8L2tleXdvcmQ+PGtleXdvcmQ+
U3Vydml2YWwgUmF0ZTwva2V5d29yZD48L2tleXdvcmRzPjxkYXRlcz48eWVhcj4yMDEwPC95ZWFy
PjxwdWItZGF0ZXM+PGRhdGU+Tm92IDEzPC9kYXRlPjwvcHViLWRhdGVzPjwvZGF0ZXM+PGlzYm4+
MTQ3NC01NDdYIChFbGVjdHJvbmljKSYjeEQ7MDE0MC02NzM2IChMaW5raW5nKTwvaXNibj48YWNj
ZXNzaW9uLW51bT4yMTA2MjY2NjwvYWNjZXNzaW9uLW51bT48dXJscz48cmVsYXRlZC11cmxzPjx1
cmw+aHR0cHM6Ly93d3cubmNiaS5ubG0ubmloLmdvdi9wdWJtZWQvMjEwNjI2NjY8L3VybD48L3Jl
bGF0ZWQtdXJscz48L3VybHM+PGN1c3RvbTI+UE1DMzAzMzUzNDwvY3VzdG9tMj48ZWxlY3Ryb25p
Yy1yZXNvdXJjZS1udW0+MTAuMTAxNi9TMDE0MC02NzM2KDEwKTYxOTI0LTE8L2VsZWN0cm9uaWMt
cmVzb3VyY2UtbnVtPjwvcmVjb3JkPjwvQ2l0ZT48L0VuZE5vdGU+AG==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PEVuZE5vdGU+PENpdGU+PEF1dGhvcj5Eb25kb3JwPC9BdXRob3I+PFllYXI+MjAwNTwvWWVhcj48
UmVjTnVtPjQ5PC9SZWNOdW0+PERpc3BsYXlUZXh0Pls2LCA3XTwvRGlzcGxheVRleHQ+PHJlY29y
ZD48cmVjLW51bWJlcj42PC9yZWMtbnVtYmVyPjxmb3JlaWduLWtleXM+PGtleSBhcHA9IkVOIiBk
Yi1pZD0iOTVhd2Z0cDA2dnIyd2xlemZ6anhkdmFsMnJydzJzcnQycnc1IiB0aW1lc3RhbXA9IjE1
Njc1MzUwNDgiPjY8L2tleT48L2ZvcmVpZ24ta2V5cz48cmVmLXR5cGUgbmFtZT0iSm91cm5hbCBB
cnRpY2xlIj4xNzwvcmVmLXR5cGU+PGNvbnRyaWJ1dG9ycz48YXV0aG9ycz48YXV0aG9yPkRvbmRv
cnAsIEEuPC9hdXRob3I+PGF1dGhvcj5Ob3N0ZW4sIEYuPC9hdXRob3I+PGF1dGhvcj5TdGVwbmll
d3NrYSwgSy48L2F1dGhvcj48YXV0aG9yPkRheSwgTi48L2F1dGhvcj48YXV0aG9yPldoaXRlLCBO
LjwvYXV0aG9yPjxhdXRob3I+U291dGggRWFzdCBBc2lhbiBRdWluaW5lIEFydGVzdW5hdGUgTWFs
YXJpYSBUcmlhbCwgZ3JvdXA8L2F1dGhvcj48L2F1dGhvcnM+PC9jb250cmlidXRvcnM+PGF1dGgt
YWRkcmVzcz5GYWN1bHR5IG9mIFRyb3BpY2FsIE1lZGljaW5lLCBNYWhpZG9sIFVuaXZlcnNpdHks
IEJhbmdrb2sgMTA0MDAsIFRoYWlsYW5kLjwvYXV0aC1hZGRyZXNzPjx0aXRsZXM+PHRpdGxlPkFy
dGVzdW5hdGUgdmVyc3VzIHF1aW5pbmUgZm9yIHRyZWF0bWVudCBvZiBzZXZlcmUgZmFsY2lwYXJ1
bSBtYWxhcmlhOiBhIHJhbmRvbWlzZWQgdHJpYWw8L3RpdGxlPjxzZWNvbmRhcnktdGl0bGU+TGFu
Y2V0PC9zZWNvbmRhcnktdGl0bGU+PC90aXRsZXM+PHBlcmlvZGljYWw+PGZ1bGwtdGl0bGU+TGFu
Y2V0PC9mdWxsLXRpdGxlPjwvcGVyaW9kaWNhbD48cGFnZXM+NzE3LTI1PC9wYWdlcz48dm9sdW1l
PjM2Njwvdm9sdW1lPjxudW1iZXI+OTQ4NzwvbnVtYmVyPjxrZXl3b3Jkcz48a2V5d29yZD5BZG9s
ZXNjZW50PC9rZXl3b3JkPjxrZXl3b3JkPkFudGltYWxhcmlhbHMvKnRoZXJhcGV1dGljIHVzZTwv
a2V5d29yZD48a2V5d29yZD5BcnRlbWlzaW5pbnMvKnRoZXJhcGV1dGljIHVzZTwva2V5d29yZD48
a2V5d29yZD5DaGlsZCwgUHJlc2Nob29sPC9rZXl3b3JkPjxrZXl3b3JkPkZlbWFsZTwva2V5d29y
ZD48a2V5d29yZD5IdW1hbnM8L2tleXdvcmQ+PGtleXdvcmQ+TWFsYXJpYSwgRmFsY2lwYXJ1bS8q
ZHJ1ZyB0aGVyYXB5L21vcnRhbGl0eTwva2V5d29yZD48a2V5d29yZD5NYWxlPC9rZXl3b3JkPjxr
ZXl3b3JkPlF1aW5pbmUvKnRoZXJhcGV1dGljIHVzZTwva2V5d29yZD48a2V5d29yZD5TZXNxdWl0
ZXJwZW5lcy8qdGhlcmFwZXV0aWMgdXNlPC9rZXl3b3JkPjxrZXl3b3JkPlN1cnZpdmFsIFJhdGU8
L2tleXdvcmQ+PC9rZXl3b3Jkcz48ZGF0ZXM+PHllYXI+MjAwNTwveWVhcj48cHViLWRhdGVzPjxk
YXRlPkF1ZyAyNy1TZXAgMjwvZGF0ZT48L3B1Yi1kYXRlcz48L2RhdGVzPjxpc2JuPjE0NzQtNTQ3
WCAoRWxlY3Ryb25pYykmI3hEOzAxNDAtNjczNiAoTGlua2luZyk8L2lzYm4+PGFjY2Vzc2lvbi1u
dW0+MTYxMjU1ODg8L2FjY2Vzc2lvbi1udW0+PHVybHM+PHJlbGF0ZWQtdXJscz48dXJsPmh0dHBz
Oi8vd3d3Lm5jYmkubmxtLm5paC5nb3YvcHVibWVkLzE2MTI1NTg4PC91cmw+PC9yZWxhdGVkLXVy
bHM+PC91cmxzPjxlbGVjdHJvbmljLXJlc291cmNlLW51bT4xMC4xMDE2L1MwMTQwLTY3MzYoMDUp
NjcxNzYtMDwvZWxlY3Ryb25pYy1yZXNvdXJjZS1udW0+PC9yZWNvcmQ+PC9DaXRlPjxDaXRlPjxB
dXRob3I+RG9uZG9ycDwvQXV0aG9yPjxZZWFyPjIwMTA8L1llYXI+PFJlY051bT41MDwvUmVjTnVt
PjxyZWNvcmQ+PHJlYy1udW1iZXI+NzwvcmVjLW51bWJlcj48Zm9yZWlnbi1rZXlzPjxrZXkgYXBw
PSJFTiIgZGItaWQ9Ijk1YXdmdHAwNnZyMndsZXpmemp4ZHZhbDJycncyc3J0MnJ3NSIgdGltZXN0
YW1wPSIxNTY3NTM1MDQ4Ij43PC9rZXk+PC9mb3JlaWduLWtleXM+PHJlZi10eXBlIG5hbWU9Ikpv
dXJuYWwgQXJ0aWNsZSI+MTc8L3JlZi10eXBlPjxjb250cmlidXRvcnM+PGF1dGhvcnM+PGF1dGhv
cj5Eb25kb3JwLCBBLiBNLjwvYXV0aG9yPjxhdXRob3I+RmFuZWxsbywgQy4gSS48L2F1dGhvcj48
YXV0aG9yPkhlbmRyaWtzZW4sIEkuIEMuPC9hdXRob3I+PGF1dGhvcj5Hb21lcywgRS48L2F1dGhv
cj48YXV0aG9yPlNlbmksIEEuPC9hdXRob3I+PGF1dGhvcj5DaGhhZ2FubGFsLCBLLiBELjwvYXV0
aG9yPjxhdXRob3I+Qm9qYW5nLCBLLjwvYXV0aG9yPjxhdXRob3I+T2xhb3NlYmlrYW4sIFIuPC9h
dXRob3I+PGF1dGhvcj5BbnVub2JpLCBOLjwvYXV0aG9yPjxhdXRob3I+TWFpdGxhbmQsIEsuPC9h
dXRob3I+PGF1dGhvcj5LaXZheWEsIEUuPC9hdXRob3I+PGF1dGhvcj5BZ2JlbnllZ2EsIFQuPC9h
dXRob3I+PGF1dGhvcj5OZ3VhaCwgUy4gQi48L2F1dGhvcj48YXV0aG9yPkV2YW5zLCBKLjwvYXV0
aG9yPjxhdXRob3I+R2VzYXNlLCBTLjwvYXV0aG9yPjxhdXRob3I+S2FoYWJ1a2EsIEMuPC9hdXRo
b3I+PGF1dGhvcj5NdG92ZSwgRy48L2F1dGhvcj48YXV0aG9yPk5hZGptLCBCLjwvYXV0aG9yPjxh
dXRob3I+RGVlbiwgSi48L2F1dGhvcj48YXV0aG9yPk13YW5nYS1BbXVtcGFpcmUsIEouPC9hdXRo
b3I+PGF1dGhvcj5OYW5zdW1iYSwgTS48L2F1dGhvcj48YXV0aG9yPkthcmVtYSwgQy48L2F1dGhv
cj48YXV0aG9yPlVtdWxpc2EsIE4uPC9hdXRob3I+PGF1dGhvcj5Vd2ltYW5hLCBBLjwvYXV0aG9y
PjxhdXRob3I+TW9rdW9sdSwgTy4gQS48L2F1dGhvcj48YXV0aG9yPkFkZWRveWluLCBPLiBULjwv
YXV0aG9yPjxhdXRob3I+Sm9obnNvbiwgVy4gQi48L2F1dGhvcj48YXV0aG9yPlRzaGVmdSwgQS4g
Sy48L2F1dGhvcj48YXV0aG9yPk9ueWFtYm9rbywgTS4gQS48L2F1dGhvcj48YXV0aG9yPlNha3Vs
dGhhZXcsIFQuPC9hdXRob3I+PGF1dGhvcj5OZ3VtLCBXLiBQLjwvYXV0aG9yPjxhdXRob3I+U2ls
YW11dCwgSy48L2F1dGhvcj48YXV0aG9yPlN0ZXBuaWV3c2thLCBLLjwvYXV0aG9yPjxhdXRob3I+
V29vZHJvdywgQy4gSi48L2F1dGhvcj48YXV0aG9yPkJldGhlbGwsIEQuPC9hdXRob3I+PGF1dGhv
cj5XaWxscywgQi48L2F1dGhvcj48YXV0aG9yPk9uZWtvLCBNLjwvYXV0aG9yPjxhdXRob3I+UGV0
bywgVC4gRS48L2F1dGhvcj48YXV0aG9yPnZvbiBTZWlkbGVpbiwgTC48L2F1dGhvcj48YXV0aG9y
PkRheSwgTi4gUC48L2F1dGhvcj48YXV0aG9yPldoaXRlLCBOLiBKLjwvYXV0aG9yPjxhdXRob3I+
QXF1YW1hdCBncm91cDwvYXV0aG9yPjwvYXV0aG9ycz48L2NvbnRyaWJ1dG9ycz48YXV0aC1hZGRy
ZXNzPk1haGlkb2wgT3hmb3JkIFRyb3BpY2FsIE1lZGljaW5lIFJlc2VhcmNoIFVuaXQgKE1PUlUp
LCBGYWN1bHR5IG9mIFRyb3BpY2FsIE1lZGljaW5lLCBNYWhpZG9sIFVuaXZlcnNpdHksIEJhbmdr
b2ssIFRoYWlsYW5kLjwvYXV0aC1hZGRyZXNzPjx0aXRsZXM+PHRpdGxlPkFydGVzdW5hdGUgdmVy
c3VzIHF1aW5pbmUgaW4gdGhlIHRyZWF0bWVudCBvZiBzZXZlcmUgZmFsY2lwYXJ1bSBtYWxhcmlh
IGluIEFmcmljYW4gY2hpbGRyZW4gKEFRVUFNQVQpOiBhbiBvcGVuLWxhYmVsLCByYW5kb21pc2Vk
IHRyaWFsPC90aXRsZT48c2Vjb25kYXJ5LXRpdGxlPkxhbmNldDwvc2Vjb25kYXJ5LXRpdGxlPjwv
dGl0bGVzPjxwZXJpb2RpY2FsPjxmdWxsLXRpdGxlPkxhbmNldDwvZnVsbC10aXRsZT48L3Blcmlv
ZGljYWw+PHBhZ2VzPjE2NDctNTc8L3BhZ2VzPjx2b2x1bWU+Mzc2PC92b2x1bWU+PG51bWJlcj45
NzUzPC9udW1iZXI+PGtleXdvcmRzPjxrZXl3b3JkPkFmcmljYSBTb3V0aCBvZiB0aGUgU2FoYXJh
PC9rZXl3b3JkPjxrZXl3b3JkPkFudGltYWxhcmlhbHMvYWR2ZXJzZSBlZmZlY3RzLyp0aGVyYXBl
dXRpYyB1c2U8L2tleXdvcmQ+PGtleXdvcmQ+QXJ0ZW1pc2luaW5zL2FkdmVyc2UgZWZmZWN0cy8q
dGhlcmFwZXV0aWMgdXNlPC9rZXl3b3JkPjxrZXl3b3JkPkNoaWxkLCBQcmVzY2hvb2w8L2tleXdv
cmQ+PGtleXdvcmQ+RmVtYWxlPC9rZXl3b3JkPjxrZXl3b3JkPkh1bWFuczwva2V5d29yZD48a2V5
d29yZD5JbmZhbnQ8L2tleXdvcmQ+PGtleXdvcmQ+S2FwbGFuLU1laWVyIEVzdGltYXRlPC9rZXl3
b3JkPjxrZXl3b3JkPk1hbGFyaWEsIEZhbGNpcGFydW0vY29tcGxpY2F0aW9ucy8qZHJ1ZyB0aGVy
YXB5L21vcnRhbGl0eTwva2V5d29yZD48a2V5d29yZD5NYWxlPC9rZXl3b3JkPjxrZXl3b3JkPlF1
aW5pbmUvYWR2ZXJzZSBlZmZlY3RzLyp0aGVyYXBldXRpYyB1c2U8L2tleXdvcmQ+PGtleXdvcmQ+
U3Vydml2YWwgUmF0ZTwva2V5d29yZD48L2tleXdvcmRzPjxkYXRlcz48eWVhcj4yMDEwPC95ZWFy
PjxwdWItZGF0ZXM+PGRhdGU+Tm92IDEzPC9kYXRlPjwvcHViLWRhdGVzPjwvZGF0ZXM+PGlzYm4+
MTQ3NC01NDdYIChFbGVjdHJvbmljKSYjeEQ7MDE0MC02NzM2IChMaW5raW5nKTwvaXNibj48YWNj
ZXNzaW9uLW51bT4yMTA2MjY2NjwvYWNjZXNzaW9uLW51bT48dXJscz48cmVsYXRlZC11cmxzPjx1
cmw+aHR0cHM6Ly93d3cubmNiaS5ubG0ubmloLmdvdi9wdWJtZWQvMjEwNjI2NjY8L3VybD48L3Jl
bGF0ZWQtdXJscz48L3VybHM+PGN1c3RvbTI+UE1DMzAzMzUzNDwvY3VzdG9tMj48ZWxlY3Ryb25p
Yy1yZXNvdXJjZS1udW0+MTAuMTAxNi9TMDE0MC02NzM2KDEwKTYxOTI0LTE8L2VsZWN0cm9uaWMt
cmVzb3VyY2UtbnVtPjwvcmVjb3JkPjwvQ2l0ZT48L0VuZE5vdGU+AG==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D649AB">
        <w:rPr>
          <w:lang w:val="en-GB"/>
        </w:rPr>
      </w:r>
      <w:r w:rsidR="00D649AB">
        <w:rPr>
          <w:lang w:val="en-GB"/>
        </w:rPr>
        <w:fldChar w:fldCharType="separate"/>
      </w:r>
      <w:r w:rsidR="00D649AB">
        <w:rPr>
          <w:noProof/>
          <w:lang w:val="en-GB"/>
        </w:rPr>
        <w:t>[6, 7]</w:t>
      </w:r>
      <w:r w:rsidR="00D649AB">
        <w:rPr>
          <w:lang w:val="en-GB"/>
        </w:rPr>
        <w:fldChar w:fldCharType="end"/>
      </w:r>
      <w:r w:rsidRPr="008916D1">
        <w:rPr>
          <w:lang w:val="en-GB"/>
        </w:rPr>
        <w:t>.</w:t>
      </w:r>
      <w:r w:rsidRPr="00EC503D">
        <w:rPr>
          <w:lang w:val="en-GB"/>
        </w:rPr>
        <w:t xml:space="preserve"> The question arises as to whether apheresis should be </w:t>
      </w:r>
      <w:r w:rsidR="00722DA5">
        <w:rPr>
          <w:lang w:val="en-GB"/>
        </w:rPr>
        <w:t>re</w:t>
      </w:r>
      <w:r w:rsidRPr="00EC503D">
        <w:rPr>
          <w:lang w:val="en-GB"/>
        </w:rPr>
        <w:t xml:space="preserve">considered as an adjunct to treatment for severe </w:t>
      </w:r>
      <w:r w:rsidRPr="008548C5">
        <w:rPr>
          <w:i/>
          <w:lang w:val="en-GB"/>
        </w:rPr>
        <w:t>falciparum</w:t>
      </w:r>
      <w:r w:rsidRPr="00EC503D">
        <w:rPr>
          <w:lang w:val="en-GB"/>
        </w:rPr>
        <w:t xml:space="preserve"> malaria in cases of </w:t>
      </w:r>
      <w:proofErr w:type="spellStart"/>
      <w:r w:rsidR="00722DA5">
        <w:rPr>
          <w:lang w:val="en-GB"/>
        </w:rPr>
        <w:t>hyper</w:t>
      </w:r>
      <w:r w:rsidR="00C74902">
        <w:rPr>
          <w:lang w:val="en-GB"/>
        </w:rPr>
        <w:t>parasitaemia</w:t>
      </w:r>
      <w:proofErr w:type="spellEnd"/>
      <w:r w:rsidR="00722DA5">
        <w:rPr>
          <w:lang w:val="en-GB"/>
        </w:rPr>
        <w:t xml:space="preserve"> with coexisting</w:t>
      </w:r>
      <w:r w:rsidR="00722DA5" w:rsidRPr="00EC503D">
        <w:rPr>
          <w:lang w:val="en-GB"/>
        </w:rPr>
        <w:t xml:space="preserve"> </w:t>
      </w:r>
      <w:r w:rsidRPr="00EC503D">
        <w:rPr>
          <w:lang w:val="en-GB"/>
        </w:rPr>
        <w:t xml:space="preserve">artemisinin resistance </w:t>
      </w:r>
      <w:r>
        <w:rPr>
          <w:lang w:val="en-GB"/>
        </w:rPr>
        <w:t>as</w:t>
      </w:r>
      <w:r w:rsidRPr="00EC503D">
        <w:rPr>
          <w:lang w:val="en-GB"/>
        </w:rPr>
        <w:t xml:space="preserve"> it was during the pre-artemisinin era.</w:t>
      </w:r>
    </w:p>
    <w:p w14:paraId="46ADA54B" w14:textId="23407213" w:rsidR="00637D53" w:rsidRDefault="00637D53" w:rsidP="00637D53">
      <w:pPr>
        <w:pStyle w:val="SciNnormal"/>
        <w:spacing w:line="480" w:lineRule="auto"/>
        <w:jc w:val="both"/>
        <w:rPr>
          <w:lang w:val="en-GB"/>
        </w:rPr>
      </w:pPr>
      <w:r w:rsidRPr="0017216E">
        <w:rPr>
          <w:lang w:val="en-GB"/>
        </w:rPr>
        <w:t>Babesiosis</w:t>
      </w:r>
      <w:r>
        <w:rPr>
          <w:lang w:val="en-GB"/>
        </w:rPr>
        <w:t xml:space="preserve"> </w:t>
      </w:r>
      <w:r w:rsidRPr="0017216E">
        <w:rPr>
          <w:lang w:val="en-GB"/>
        </w:rPr>
        <w:t>is a rare potentially lethal vector-borne protozoan infection. The illness resemb</w:t>
      </w:r>
      <w:r w:rsidR="00A94B68">
        <w:rPr>
          <w:lang w:val="en-GB"/>
        </w:rPr>
        <w:t xml:space="preserve">les malaria and, like malaria, </w:t>
      </w:r>
      <w:r w:rsidR="00A94B68" w:rsidRPr="00A94B68">
        <w:rPr>
          <w:i/>
          <w:lang w:val="en-GB"/>
        </w:rPr>
        <w:t>B</w:t>
      </w:r>
      <w:r w:rsidRPr="00A94B68">
        <w:rPr>
          <w:i/>
          <w:lang w:val="en-GB"/>
        </w:rPr>
        <w:t>abesia</w:t>
      </w:r>
      <w:r w:rsidRPr="0017216E">
        <w:rPr>
          <w:lang w:val="en-GB"/>
        </w:rPr>
        <w:t xml:space="preserve"> parasites infect erythrocytes and can sequester </w:t>
      </w:r>
      <w:r w:rsidR="00E431BC">
        <w:rPr>
          <w:lang w:val="en-GB"/>
        </w:rPr>
        <w:fldChar w:fldCharType="begin">
          <w:fldData xml:space="preserve">PEVuZE5vdGU+PENpdGU+PEF1dGhvcj5LcmF1c2U8L0F1dGhvcj48WWVhcj4yMDA4PC9ZZWFyPjxS
ZWNOdW0+NjM8L1JlY051bT48RGlzcGxheVRleHQ+WzhdPC9EaXNwbGF5VGV4dD48cmVjb3JkPjxy
ZWMtbnVtYmVyPjg8L3JlYy1udW1iZXI+PGZvcmVpZ24ta2V5cz48a2V5IGFwcD0iRU4iIGRiLWlk
PSI5NWF3ZnRwMDZ2cjJ3bGV6ZnpqeGR2YWwycnJ3MnNydDJydzUiIHRpbWVzdGFtcD0iMTU2NzUz
NTA0OSI+ODwva2V5PjwvZm9yZWlnbi1rZXlzPjxyZWYtdHlwZSBuYW1lPSJKb3VybmFsIEFydGlj
bGUiPjE3PC9yZWYtdHlwZT48Y29udHJpYnV0b3JzPjxhdXRob3JzPjxhdXRob3I+S3JhdXNlLCBQ
LiBKLjwvYXV0aG9yPjxhdXRob3I+R2V3dXJ6LCBCLiBFLjwvYXV0aG9yPjxhdXRob3I+SGlsbCwg
RC48L2F1dGhvcj48YXV0aG9yPk1hcnR5LCBGLiBNLjwvYXV0aG9yPjxhdXRob3I+VmFubmllciwg
RS48L2F1dGhvcj48YXV0aG9yPkZvcHBhLCBJLiBNLjwvYXV0aG9yPjxhdXRob3I+RnVybWFuLCBS
LiBSLjwvYXV0aG9yPjxhdXRob3I+TmV1aGF1cywgRS48L2F1dGhvcj48YXV0aG9yPlNrb3dyb24s
IEcuPC9hdXRob3I+PGF1dGhvcj5HdXB0YSwgUy48L2F1dGhvcj48YXV0aG9yPk1jQ2FsbGEsIEMu
PC9hdXRob3I+PGF1dGhvcj5QZXNhbnRpLCBFLiBMLjwvYXV0aG9yPjxhdXRob3I+WW91bmcsIE0u
PC9hdXRob3I+PGF1dGhvcj5IZWltYW4sIEQuPC9hdXRob3I+PGF1dGhvcj5Ic3VlLCBHLjwvYXV0
aG9yPjxhdXRob3I+R2VsZmFuZCwgSi4gQS48L2F1dGhvcj48YXV0aG9yPldvcm1zZXIsIEcuIFAu
PC9hdXRob3I+PGF1dGhvcj5EaWNrYXNvbiwgSi48L2F1dGhvcj48YXV0aG9yPkJpYSwgRi4gSi48
L2F1dGhvcj48YXV0aG9yPkhhcnRtYW4sIEIuPC9hdXRob3I+PGF1dGhvcj5UZWxmb3JkLCBTLiBS
LiwgM3JkPC9hdXRob3I+PGF1dGhvcj5DaHJpc3RpYW5zb24sIEQuPC9hdXRob3I+PGF1dGhvcj5E
YXJkaWNrLCBLLjwvYXV0aG9yPjxhdXRob3I+Q29sZW1hbiwgTS48L2F1dGhvcj48YXV0aG9yPkdp
cm90dG8sIEouIEUuPC9hdXRob3I+PGF1dGhvcj5TcGllbG1hbiwgQS48L2F1dGhvcj48L2F1dGhv
cnM+PC9jb250cmlidXRvcnM+PGF1dGgtYWRkcmVzcz5EaXZpc2lvbiBvZiBJbmZlY3Rpb3VzIERp
c2Vhc2VzLCBDb25uZWN0aWN1dCBDaGlsZHJlbiZhcG9zO3MgTWVkaWNhbCBDZW50ZXIsIGFuZCBE
ZXBhcnRtZW50IG9mIFBlZGlhdHJpY3MsIFVuaXZlcnNpdHkgb2YgQ29ubmVjdGljdXQgU2Nob29s
IG9mIE1lZGljaW5lLCBGYXJtaW5ndG9uLCBDb25uZWN0aWN1dCAwNjEwNiwgVVNBLiBQS3JhdXNl
QGNjbWNraWRzLm9yZzwvYXV0aC1hZGRyZXNzPjx0aXRsZXM+PHRpdGxlPlBlcnNpc3RlbnQgYW5k
IHJlbGFwc2luZyBiYWJlc2lvc2lzIGluIGltbXVub2NvbXByb21pc2VkIHBhdGllbnRzPC90aXRs
ZT48c2Vjb25kYXJ5LXRpdGxlPkNsaW4gSW5mZWN0IERpczwvc2Vjb25kYXJ5LXRpdGxlPjwvdGl0
bGVzPjxwZXJpb2RpY2FsPjxmdWxsLXRpdGxlPkNsaW4gSW5mZWN0IERpczwvZnVsbC10aXRsZT48
L3BlcmlvZGljYWw+PHBhZ2VzPjM3MC02PC9wYWdlcz48dm9sdW1lPjQ2PC92b2x1bWU+PG51bWJl
cj4zPC9udW1iZXI+PGtleXdvcmRzPjxrZXl3b3JkPkFkdWx0PC9rZXl3b3JkPjxrZXl3b3JkPkFn
ZWQ8L2tleXdvcmQ+PGtleXdvcmQ+QWdlZCwgODAgYW5kIG92ZXI8L2tleXdvcmQ+PGtleXdvcmQ+
QW5pbWFsczwva2V5d29yZD48a2V5d29yZD5BbnRpcHJvdG96b2FsIEFnZW50cy90aGVyYXBldXRp
YyB1c2U8L2tleXdvcmQ+PGtleXdvcmQ+QmFiZXNpb3Npcy9kcnVnIHRoZXJhcHkvKmltbXVub2xv
Z3kvcGFyYXNpdG9sb2d5PC9rZXl3b3JkPjxrZXl3b3JkPkNhc2UtQ29udHJvbCBTdHVkaWVzPC9r
ZXl3b3JkPjxrZXl3b3JkPkRydWcgVGhlcmFweSwgQ29tYmluYXRpb248L2tleXdvcmQ+PGtleXdv
cmQ+RmVtYWxlPC9rZXl3b3JkPjxrZXl3b3JkPkh1bWFuczwva2V5d29yZD48a2V5d29yZD5JbW11
bm9jb21wcm9taXNlZCBIb3N0PC9rZXl3b3JkPjxrZXl3b3JkPk1hbGU8L2tleXdvcmQ+PGtleXdv
cmQ+TWlkZGxlIEFnZWQ8L2tleXdvcmQ+PGtleXdvcmQ+UmVjdXJyZW5jZTwva2V5d29yZD48a2V5
d29yZD5SZXRyb3NwZWN0aXZlIFN0dWRpZXM8L2tleXdvcmQ+PGtleXdvcmQ+Wm9vbm9zZXMvcGFy
YXNpdG9sb2d5PC9rZXl3b3JkPjwva2V5d29yZHM+PGRhdGVzPjx5ZWFyPjIwMDg8L3llYXI+PHB1
Yi1kYXRlcz48ZGF0ZT5GZWIgMTwvZGF0ZT48L3B1Yi1kYXRlcz48L2RhdGVzPjxpc2JuPjE1Mzct
NjU5MSAoRWxlY3Ryb25pYykmI3hEOzEwNTgtNDgzOCAoTGlua2luZyk8L2lzYm4+PGFjY2Vzc2lv
bi1udW0+MTgxODE3MzU8L2FjY2Vzc2lvbi1udW0+PHVybHM+PHJlbGF0ZWQtdXJscz48dXJsPmh0
dHBzOi8vd3d3Lm5jYmkubmxtLm5paC5nb3YvcHVibWVkLzE4MTgxNzM1PC91cmw+PC9yZWxhdGVk
LXVybHM+PC91cmxzPjxlbGVjdHJvbmljLXJlc291cmNlLW51bT4xMC4xMDg2LzUyNTg1MjwvZWxl
Y3Ryb25pYy1yZXNvdXJjZS1udW0+PC9yZWNvcmQ+PC9DaXRlPjwvRW5kTm90ZT4A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PEVuZE5vdGU+PENpdGU+PEF1dGhvcj5LcmF1c2U8L0F1dGhvcj48WWVhcj4yMDA4PC9ZZWFyPjxS
ZWNOdW0+NjM8L1JlY051bT48RGlzcGxheVRleHQ+WzhdPC9EaXNwbGF5VGV4dD48cmVjb3JkPjxy
ZWMtbnVtYmVyPjg8L3JlYy1udW1iZXI+PGZvcmVpZ24ta2V5cz48a2V5IGFwcD0iRU4iIGRiLWlk
PSI5NWF3ZnRwMDZ2cjJ3bGV6ZnpqeGR2YWwycnJ3MnNydDJydzUiIHRpbWVzdGFtcD0iMTU2NzUz
NTA0OSI+ODwva2V5PjwvZm9yZWlnbi1rZXlzPjxyZWYtdHlwZSBuYW1lPSJKb3VybmFsIEFydGlj
bGUiPjE3PC9yZWYtdHlwZT48Y29udHJpYnV0b3JzPjxhdXRob3JzPjxhdXRob3I+S3JhdXNlLCBQ
LiBKLjwvYXV0aG9yPjxhdXRob3I+R2V3dXJ6LCBCLiBFLjwvYXV0aG9yPjxhdXRob3I+SGlsbCwg
RC48L2F1dGhvcj48YXV0aG9yPk1hcnR5LCBGLiBNLjwvYXV0aG9yPjxhdXRob3I+VmFubmllciwg
RS48L2F1dGhvcj48YXV0aG9yPkZvcHBhLCBJLiBNLjwvYXV0aG9yPjxhdXRob3I+RnVybWFuLCBS
LiBSLjwvYXV0aG9yPjxhdXRob3I+TmV1aGF1cywgRS48L2F1dGhvcj48YXV0aG9yPlNrb3dyb24s
IEcuPC9hdXRob3I+PGF1dGhvcj5HdXB0YSwgUy48L2F1dGhvcj48YXV0aG9yPk1jQ2FsbGEsIEMu
PC9hdXRob3I+PGF1dGhvcj5QZXNhbnRpLCBFLiBMLjwvYXV0aG9yPjxhdXRob3I+WW91bmcsIE0u
PC9hdXRob3I+PGF1dGhvcj5IZWltYW4sIEQuPC9hdXRob3I+PGF1dGhvcj5Ic3VlLCBHLjwvYXV0
aG9yPjxhdXRob3I+R2VsZmFuZCwgSi4gQS48L2F1dGhvcj48YXV0aG9yPldvcm1zZXIsIEcuIFAu
PC9hdXRob3I+PGF1dGhvcj5EaWNrYXNvbiwgSi48L2F1dGhvcj48YXV0aG9yPkJpYSwgRi4gSi48
L2F1dGhvcj48YXV0aG9yPkhhcnRtYW4sIEIuPC9hdXRob3I+PGF1dGhvcj5UZWxmb3JkLCBTLiBS
LiwgM3JkPC9hdXRob3I+PGF1dGhvcj5DaHJpc3RpYW5zb24sIEQuPC9hdXRob3I+PGF1dGhvcj5E
YXJkaWNrLCBLLjwvYXV0aG9yPjxhdXRob3I+Q29sZW1hbiwgTS48L2F1dGhvcj48YXV0aG9yPkdp
cm90dG8sIEouIEUuPC9hdXRob3I+PGF1dGhvcj5TcGllbG1hbiwgQS48L2F1dGhvcj48L2F1dGhv
cnM+PC9jb250cmlidXRvcnM+PGF1dGgtYWRkcmVzcz5EaXZpc2lvbiBvZiBJbmZlY3Rpb3VzIERp
c2Vhc2VzLCBDb25uZWN0aWN1dCBDaGlsZHJlbiZhcG9zO3MgTWVkaWNhbCBDZW50ZXIsIGFuZCBE
ZXBhcnRtZW50IG9mIFBlZGlhdHJpY3MsIFVuaXZlcnNpdHkgb2YgQ29ubmVjdGljdXQgU2Nob29s
IG9mIE1lZGljaW5lLCBGYXJtaW5ndG9uLCBDb25uZWN0aWN1dCAwNjEwNiwgVVNBLiBQS3JhdXNl
QGNjbWNraWRzLm9yZzwvYXV0aC1hZGRyZXNzPjx0aXRsZXM+PHRpdGxlPlBlcnNpc3RlbnQgYW5k
IHJlbGFwc2luZyBiYWJlc2lvc2lzIGluIGltbXVub2NvbXByb21pc2VkIHBhdGllbnRzPC90aXRs
ZT48c2Vjb25kYXJ5LXRpdGxlPkNsaW4gSW5mZWN0IERpczwvc2Vjb25kYXJ5LXRpdGxlPjwvdGl0
bGVzPjxwZXJpb2RpY2FsPjxmdWxsLXRpdGxlPkNsaW4gSW5mZWN0IERpczwvZnVsbC10aXRsZT48
L3BlcmlvZGljYWw+PHBhZ2VzPjM3MC02PC9wYWdlcz48dm9sdW1lPjQ2PC92b2x1bWU+PG51bWJl
cj4zPC9udW1iZXI+PGtleXdvcmRzPjxrZXl3b3JkPkFkdWx0PC9rZXl3b3JkPjxrZXl3b3JkPkFn
ZWQ8L2tleXdvcmQ+PGtleXdvcmQ+QWdlZCwgODAgYW5kIG92ZXI8L2tleXdvcmQ+PGtleXdvcmQ+
QW5pbWFsczwva2V5d29yZD48a2V5d29yZD5BbnRpcHJvdG96b2FsIEFnZW50cy90aGVyYXBldXRp
YyB1c2U8L2tleXdvcmQ+PGtleXdvcmQ+QmFiZXNpb3Npcy9kcnVnIHRoZXJhcHkvKmltbXVub2xv
Z3kvcGFyYXNpdG9sb2d5PC9rZXl3b3JkPjxrZXl3b3JkPkNhc2UtQ29udHJvbCBTdHVkaWVzPC9r
ZXl3b3JkPjxrZXl3b3JkPkRydWcgVGhlcmFweSwgQ29tYmluYXRpb248L2tleXdvcmQ+PGtleXdv
cmQ+RmVtYWxlPC9rZXl3b3JkPjxrZXl3b3JkPkh1bWFuczwva2V5d29yZD48a2V5d29yZD5JbW11
bm9jb21wcm9taXNlZCBIb3N0PC9rZXl3b3JkPjxrZXl3b3JkPk1hbGU8L2tleXdvcmQ+PGtleXdv
cmQ+TWlkZGxlIEFnZWQ8L2tleXdvcmQ+PGtleXdvcmQ+UmVjdXJyZW5jZTwva2V5d29yZD48a2V5
d29yZD5SZXRyb3NwZWN0aXZlIFN0dWRpZXM8L2tleXdvcmQ+PGtleXdvcmQ+Wm9vbm9zZXMvcGFy
YXNpdG9sb2d5PC9rZXl3b3JkPjwva2V5d29yZHM+PGRhdGVzPjx5ZWFyPjIwMDg8L3llYXI+PHB1
Yi1kYXRlcz48ZGF0ZT5GZWIgMTwvZGF0ZT48L3B1Yi1kYXRlcz48L2RhdGVzPjxpc2JuPjE1Mzct
NjU5MSAoRWxlY3Ryb25pYykmI3hEOzEwNTgtNDgzOCAoTGlua2luZyk8L2lzYm4+PGFjY2Vzc2lv
bi1udW0+MTgxODE3MzU8L2FjY2Vzc2lvbi1udW0+PHVybHM+PHJlbGF0ZWQtdXJscz48dXJsPmh0
dHBzOi8vd3d3Lm5jYmkubmxtLm5paC5nb3YvcHVibWVkLzE4MTgxNzM1PC91cmw+PC9yZWxhdGVk
LXVybHM+PC91cmxzPjxlbGVjdHJvbmljLXJlc291cmNlLW51bT4xMC4xMDg2LzUyNTg1MjwvZWxl
Y3Ryb25pYy1yZXNvdXJjZS1udW0+PC9yZWNvcmQ+PC9DaXRlPjwvRW5kTm90ZT4A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[8]</w:t>
      </w:r>
      <w:r w:rsidR="00E431BC">
        <w:rPr>
          <w:lang w:val="en-GB"/>
        </w:rPr>
        <w:fldChar w:fldCharType="end"/>
      </w:r>
      <w:r w:rsidRPr="0017216E">
        <w:rPr>
          <w:lang w:val="en-GB"/>
        </w:rPr>
        <w:t xml:space="preserve">. Immunodeficient patients, particularly patients who are HIV infected, &gt;50 years old, </w:t>
      </w:r>
      <w:r w:rsidR="00C50209">
        <w:rPr>
          <w:lang w:val="en-GB"/>
        </w:rPr>
        <w:t xml:space="preserve">or with a </w:t>
      </w:r>
      <w:r w:rsidRPr="0017216E">
        <w:rPr>
          <w:lang w:val="en-GB"/>
        </w:rPr>
        <w:t xml:space="preserve">history of malignancy and/or </w:t>
      </w:r>
      <w:r w:rsidR="00C50209" w:rsidRPr="0017216E">
        <w:rPr>
          <w:lang w:val="en-GB"/>
        </w:rPr>
        <w:t>aspleni</w:t>
      </w:r>
      <w:r w:rsidR="00C50209">
        <w:rPr>
          <w:lang w:val="en-GB"/>
        </w:rPr>
        <w:t>a</w:t>
      </w:r>
      <w:r w:rsidR="00C50209" w:rsidRPr="0017216E">
        <w:rPr>
          <w:lang w:val="en-GB"/>
        </w:rPr>
        <w:t xml:space="preserve"> </w:t>
      </w:r>
      <w:r w:rsidRPr="0017216E">
        <w:rPr>
          <w:lang w:val="en-GB"/>
        </w:rPr>
        <w:t xml:space="preserve">may develop </w:t>
      </w:r>
      <w:r>
        <w:rPr>
          <w:lang w:val="en-GB"/>
        </w:rPr>
        <w:t>severe babesiosis</w:t>
      </w:r>
      <w:r w:rsidRPr="0017216E">
        <w:rPr>
          <w:lang w:val="en-GB"/>
        </w:rPr>
        <w:t>, which is a more serious illness</w:t>
      </w:r>
      <w:r w:rsidR="006E088F">
        <w:rPr>
          <w:lang w:val="en-GB"/>
        </w:rPr>
        <w:t>,</w:t>
      </w:r>
      <w:r w:rsidRPr="0017216E">
        <w:rPr>
          <w:lang w:val="en-GB"/>
        </w:rPr>
        <w:t xml:space="preserve"> complicated by</w:t>
      </w:r>
      <w:r w:rsidR="003A01EE">
        <w:rPr>
          <w:lang w:val="en-GB"/>
        </w:rPr>
        <w:t xml:space="preserve"> disseminated intravascular coagul</w:t>
      </w:r>
      <w:r w:rsidR="002F5C10">
        <w:rPr>
          <w:lang w:val="en-GB"/>
        </w:rPr>
        <w:t>opathy</w:t>
      </w:r>
      <w:r w:rsidRPr="0017216E">
        <w:rPr>
          <w:lang w:val="en-GB"/>
        </w:rPr>
        <w:t xml:space="preserve"> </w:t>
      </w:r>
      <w:r w:rsidR="002F5C10">
        <w:rPr>
          <w:lang w:val="en-GB"/>
        </w:rPr>
        <w:t>(</w:t>
      </w:r>
      <w:r>
        <w:rPr>
          <w:lang w:val="en-GB"/>
        </w:rPr>
        <w:t>DIC</w:t>
      </w:r>
      <w:r w:rsidR="002F5C10">
        <w:rPr>
          <w:lang w:val="en-GB"/>
        </w:rPr>
        <w:t>)</w:t>
      </w:r>
      <w:r w:rsidRPr="0017216E">
        <w:rPr>
          <w:lang w:val="en-GB"/>
        </w:rPr>
        <w:t xml:space="preserve">, acute renal failure and haemolytic anaemia. Most patients respond well to atovaquone and azithromycin or clindamycin and quinine (for severe </w:t>
      </w:r>
      <w:r>
        <w:rPr>
          <w:lang w:val="en-GB"/>
        </w:rPr>
        <w:t>cases</w:t>
      </w:r>
      <w:r w:rsidRPr="0017216E">
        <w:rPr>
          <w:lang w:val="en-GB"/>
        </w:rPr>
        <w:t>)</w:t>
      </w:r>
      <w:r w:rsidR="002921FE">
        <w:rPr>
          <w:lang w:val="en-GB"/>
        </w:rPr>
        <w:t xml:space="preserve"> </w:t>
      </w:r>
      <w:r w:rsidR="00D649AB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&lt;EndNote&gt;&lt;Cite&gt;&lt;Author&gt;Vannier&lt;/Author&gt;&lt;Year&gt;2012&lt;/Year&gt;&lt;RecNum&gt;60&lt;/RecNum&gt;&lt;DisplayText&gt;[9]&lt;/DisplayText&gt;&lt;record&gt;&lt;rec-number&gt;9&lt;/rec-number&gt;&lt;foreign-keys&gt;&lt;key app="EN" db-id="95awftp06vr2wlezfzjxdval2rrw2srt2rw5" timestamp="1567535049"&gt;9&lt;/key&gt;&lt;/foreign-keys&gt;&lt;ref-type name="Journal Article"&gt;17&lt;/ref-type&gt;&lt;contributors&gt;&lt;authors&gt;&lt;author&gt;Vannier, E.&lt;/author&gt;&lt;author&gt;Krause, P. J.&lt;/author&gt;&lt;/authors&gt;&lt;/contributors&gt;&lt;auth-address&gt;Department of Medicine, Tufts Medical Center and Tufts University School of Medicine, Boston, USA.&lt;/auth-address&gt;&lt;titles&gt;&lt;title&gt;Human babesiosis&lt;/title&gt;&lt;secondary-title&gt;N Engl J Med&lt;/secondary-title&gt;&lt;/titles&gt;&lt;periodical&gt;&lt;full-title&gt;N Engl J Med&lt;/full-title&gt;&lt;/periodical&gt;&lt;pages&gt;2397-407&lt;/pages&gt;&lt;volume&gt;366&lt;/volume&gt;&lt;number&gt;25&lt;/number&gt;&lt;keywords&gt;&lt;keyword&gt;Animals&lt;/keyword&gt;&lt;keyword&gt;Babesia/classification&lt;/keyword&gt;&lt;keyword&gt;Babesia microti/growth &amp;amp; development&lt;/keyword&gt;&lt;keyword&gt;*Babesiosis/diagnosis/prevention &amp;amp; control/therapy/transmission&lt;/keyword&gt;&lt;keyword&gt;Communicable Disease Control/methods&lt;/keyword&gt;&lt;keyword&gt;Endemic Diseases&lt;/keyword&gt;&lt;keyword&gt;Humans&lt;/keyword&gt;&lt;keyword&gt;Ixodes/parasitology&lt;/keyword&gt;&lt;keyword&gt;Spleen/immunology&lt;/keyword&gt;&lt;keyword&gt;Tick-Borne Diseases&lt;/keyword&gt;&lt;/keywords&gt;&lt;dates&gt;&lt;year&gt;2012&lt;/year&gt;&lt;pub-dates&gt;&lt;date&gt;Jun 21&lt;/date&gt;&lt;/pub-dates&gt;&lt;/dates&gt;&lt;isbn&gt;1533-4406 (Electronic)&amp;#xD;0028-4793 (Linking)&lt;/isbn&gt;&lt;accession-num&gt;22716978&lt;/accession-num&gt;&lt;urls&gt;&lt;related-urls&gt;&lt;url&gt;https://www.ncbi.nlm.nih.gov/pubmed/22716978&lt;/url&gt;&lt;/related-urls&gt;&lt;/urls&gt;&lt;electronic-resource-num&gt;10.1056/NEJMra1202018&lt;/electronic-resource-num&gt;&lt;/record&gt;&lt;/Cite&gt;&lt;/EndNote&gt;</w:instrText>
      </w:r>
      <w:r w:rsidR="00D649AB">
        <w:rPr>
          <w:lang w:val="en-GB"/>
        </w:rPr>
        <w:fldChar w:fldCharType="separate"/>
      </w:r>
      <w:r w:rsidR="00D649AB">
        <w:rPr>
          <w:noProof/>
          <w:lang w:val="en-GB"/>
        </w:rPr>
        <w:t>[9]</w:t>
      </w:r>
      <w:r w:rsidR="00D649AB">
        <w:rPr>
          <w:lang w:val="en-GB"/>
        </w:rPr>
        <w:fldChar w:fldCharType="end"/>
      </w:r>
      <w:r w:rsidRPr="0017216E">
        <w:rPr>
          <w:lang w:val="en-GB"/>
        </w:rPr>
        <w:t xml:space="preserve">. </w:t>
      </w:r>
      <w:bookmarkStart w:id="2" w:name="_Hlk18216417"/>
      <w:bookmarkStart w:id="3" w:name="_Hlk535917317"/>
      <w:r w:rsidR="007D213A" w:rsidRPr="003A0049">
        <w:rPr>
          <w:lang w:val="en-GB"/>
        </w:rPr>
        <w:t>It is thought that RCE acts by physically removing infected erythrocytes</w:t>
      </w:r>
      <w:r w:rsidR="00C50209">
        <w:rPr>
          <w:lang w:val="en-GB"/>
        </w:rPr>
        <w:t>,</w:t>
      </w:r>
      <w:r w:rsidR="007D213A" w:rsidRPr="003A0049">
        <w:rPr>
          <w:lang w:val="en-GB"/>
        </w:rPr>
        <w:t xml:space="preserve"> thus lowering the parasite </w:t>
      </w:r>
      <w:r w:rsidR="00C50209">
        <w:rPr>
          <w:lang w:val="en-GB"/>
        </w:rPr>
        <w:t>burden</w:t>
      </w:r>
      <w:r w:rsidR="00C50209" w:rsidRPr="003A0049">
        <w:rPr>
          <w:lang w:val="en-GB"/>
        </w:rPr>
        <w:t xml:space="preserve"> </w:t>
      </w:r>
      <w:r w:rsidR="007D213A" w:rsidRPr="003A0049">
        <w:rPr>
          <w:lang w:val="en-GB"/>
        </w:rPr>
        <w:t>to a level where the immune system and anti</w:t>
      </w:r>
      <w:r w:rsidR="007C4BC6">
        <w:rPr>
          <w:lang w:val="en-GB"/>
        </w:rPr>
        <w:t>microbial</w:t>
      </w:r>
      <w:r w:rsidR="007D213A" w:rsidRPr="003A0049">
        <w:rPr>
          <w:lang w:val="en-GB"/>
        </w:rPr>
        <w:t xml:space="preserve"> can </w:t>
      </w:r>
      <w:r w:rsidR="00C50209">
        <w:rPr>
          <w:lang w:val="en-GB"/>
        </w:rPr>
        <w:t>control</w:t>
      </w:r>
      <w:r w:rsidR="00C50209" w:rsidRPr="003A0049">
        <w:rPr>
          <w:lang w:val="en-GB"/>
        </w:rPr>
        <w:t xml:space="preserve"> </w:t>
      </w:r>
      <w:r w:rsidR="007D213A" w:rsidRPr="003A0049">
        <w:rPr>
          <w:lang w:val="en-GB"/>
        </w:rPr>
        <w:t>the infection.</w:t>
      </w:r>
      <w:bookmarkEnd w:id="2"/>
    </w:p>
    <w:bookmarkEnd w:id="3"/>
    <w:p w14:paraId="0EAAFD43" w14:textId="6382C959" w:rsidR="003A01EE" w:rsidRDefault="003A01EE" w:rsidP="003A01EE">
      <w:pPr>
        <w:pStyle w:val="SciNnormal"/>
        <w:spacing w:line="480" w:lineRule="auto"/>
        <w:jc w:val="both"/>
        <w:rPr>
          <w:lang w:val="en-GB"/>
        </w:rPr>
      </w:pPr>
      <w:proofErr w:type="spellStart"/>
      <w:r w:rsidRPr="009E7EFA">
        <w:rPr>
          <w:lang w:val="en-GB"/>
        </w:rPr>
        <w:t>Loiasis</w:t>
      </w:r>
      <w:proofErr w:type="spellEnd"/>
      <w:r w:rsidRPr="009E7EFA">
        <w:rPr>
          <w:lang w:val="en-GB"/>
        </w:rPr>
        <w:t xml:space="preserve"> is a parasitic infection spread by vectors </w:t>
      </w:r>
      <w:r>
        <w:rPr>
          <w:lang w:val="en-GB"/>
        </w:rPr>
        <w:t>including</w:t>
      </w:r>
      <w:r w:rsidRPr="009E7EFA">
        <w:rPr>
          <w:lang w:val="en-GB"/>
        </w:rPr>
        <w:t xml:space="preserve"> the deerfly (</w:t>
      </w:r>
      <w:proofErr w:type="spellStart"/>
      <w:r w:rsidRPr="009E7EFA">
        <w:rPr>
          <w:i/>
          <w:lang w:val="en-GB"/>
        </w:rPr>
        <w:t>C</w:t>
      </w:r>
      <w:r w:rsidR="00713706">
        <w:rPr>
          <w:i/>
          <w:lang w:val="en-GB"/>
        </w:rPr>
        <w:t>h</w:t>
      </w:r>
      <w:r w:rsidRPr="009E7EFA">
        <w:rPr>
          <w:i/>
          <w:lang w:val="en-GB"/>
        </w:rPr>
        <w:t>rysops</w:t>
      </w:r>
      <w:proofErr w:type="spellEnd"/>
      <w:r w:rsidR="00CA59F5" w:rsidRPr="00B752D2">
        <w:rPr>
          <w:i/>
          <w:lang w:val="en-GB"/>
        </w:rPr>
        <w:t>)</w:t>
      </w:r>
      <w:r w:rsidR="00CA59F5">
        <w:rPr>
          <w:i/>
          <w:lang w:val="en-GB"/>
        </w:rPr>
        <w:t xml:space="preserve"> </w:t>
      </w:r>
      <w:r w:rsidR="00CA59F5" w:rsidRPr="007C4748">
        <w:rPr>
          <w:lang w:val="en-GB"/>
        </w:rPr>
        <w:t>and</w:t>
      </w:r>
      <w:r w:rsidRPr="009E7EFA">
        <w:rPr>
          <w:lang w:val="en-GB"/>
        </w:rPr>
        <w:t xml:space="preserve"> is endemic to west and central Africa. </w:t>
      </w:r>
      <w:r>
        <w:rPr>
          <w:lang w:val="en-GB"/>
        </w:rPr>
        <w:t>C</w:t>
      </w:r>
      <w:r w:rsidRPr="009E7EFA">
        <w:rPr>
          <w:lang w:val="en-GB"/>
        </w:rPr>
        <w:t>linical manifestations include Calabar swellings (non-tender swellings around joints in arms and legs) and eye worm (visualisation of adult worm passing across the conjunctivae). Rare complications include renal impairment, pneumonitis, painful lymphadenopathy, scrotal swellings</w:t>
      </w:r>
      <w:r>
        <w:rPr>
          <w:lang w:val="en-GB"/>
        </w:rPr>
        <w:t xml:space="preserve"> and</w:t>
      </w:r>
      <w:r w:rsidRPr="009E7EFA">
        <w:rPr>
          <w:lang w:val="en-GB"/>
        </w:rPr>
        <w:t xml:space="preserve"> pleural effusions</w:t>
      </w:r>
      <w:r w:rsidR="003B0857">
        <w:rPr>
          <w:lang w:val="en-GB"/>
        </w:rPr>
        <w:t xml:space="preserve"> </w:t>
      </w:r>
      <w:r w:rsidR="00D649AB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&lt;EndNote&gt;&lt;Cite&gt;&lt;Author&gt;Gibbs&lt;/Author&gt;&lt;Year&gt;1979&lt;/Year&gt;&lt;RecNum&gt;88&lt;/RecNum&gt;&lt;DisplayText&gt;[10]&lt;/DisplayText&gt;&lt;record&gt;&lt;rec-number&gt;10&lt;/rec-number&gt;&lt;foreign-keys&gt;&lt;key app="EN" db-id="95awftp06vr2wlezfzjxdval2rrw2srt2rw5" timestamp="1567535049"&gt;10&lt;/key&gt;&lt;/foreign-keys&gt;&lt;ref-type name="Journal Article"&gt;17&lt;/ref-type&gt;&lt;contributors&gt;&lt;authors&gt;&lt;author&gt;Gibbs, R. D.&lt;/author&gt;&lt;/authors&gt;&lt;/contributors&gt;&lt;titles&gt;&lt;title&gt;Loiasis: report of three cases and literature review&lt;/title&gt;&lt;secondary-title&gt;J Natl Med Assoc&lt;/secondary-title&gt;&lt;/titles&gt;&lt;periodical&gt;&lt;full-title&gt;J Natl Med Assoc&lt;/full-title&gt;&lt;/periodical&gt;&lt;pages&gt;853-4&lt;/pages&gt;&lt;volume&gt;71&lt;/volume&gt;&lt;number&gt;9&lt;/number&gt;&lt;keywords&gt;&lt;keyword&gt;Adult&lt;/keyword&gt;&lt;keyword&gt;Africa, Western/ethnology&lt;/keyword&gt;&lt;keyword&gt;Animals&lt;/keyword&gt;&lt;keyword&gt;District of Columbia&lt;/keyword&gt;&lt;keyword&gt;Female&lt;/keyword&gt;&lt;keyword&gt;Filariasis/*diagnosis&lt;/keyword&gt;&lt;keyword&gt;Humans&lt;/keyword&gt;&lt;keyword&gt;Loiasis/*diagnosis&lt;/keyword&gt;&lt;keyword&gt;Male&lt;/keyword&gt;&lt;/keywords&gt;&lt;dates&gt;&lt;year&gt;1979&lt;/year&gt;&lt;pub-dates&gt;&lt;date&gt;Sep&lt;/date&gt;&lt;/pub-dates&gt;&lt;/dates&gt;&lt;isbn&gt;0027-9684 (Print)&amp;#xD;0027-9684 (Linking)&lt;/isbn&gt;&lt;accession-num&gt;291735&lt;/accession-num&gt;&lt;urls&gt;&lt;related-urls&gt;&lt;url&gt;https://www.ncbi.nlm.nih.gov/pubmed/291735&lt;/url&gt;&lt;/related-urls&gt;&lt;/urls&gt;&lt;custom2&gt;PMC2537477&lt;/custom2&gt;&lt;/record&gt;&lt;/Cite&gt;&lt;/EndNote&gt;</w:instrText>
      </w:r>
      <w:r w:rsidR="00D649AB">
        <w:rPr>
          <w:lang w:val="en-GB"/>
        </w:rPr>
        <w:fldChar w:fldCharType="separate"/>
      </w:r>
      <w:r w:rsidR="00D649AB">
        <w:rPr>
          <w:noProof/>
          <w:lang w:val="en-GB"/>
        </w:rPr>
        <w:t>[10]</w:t>
      </w:r>
      <w:r w:rsidR="00D649AB">
        <w:rPr>
          <w:lang w:val="en-GB"/>
        </w:rPr>
        <w:fldChar w:fldCharType="end"/>
      </w:r>
      <w:r w:rsidRPr="009E7EFA">
        <w:rPr>
          <w:lang w:val="en-GB"/>
        </w:rPr>
        <w:t>.</w:t>
      </w:r>
      <w:r>
        <w:rPr>
          <w:lang w:val="en-GB"/>
        </w:rPr>
        <w:t xml:space="preserve"> </w:t>
      </w:r>
      <w:bookmarkStart w:id="4" w:name="_Hlk18222528"/>
      <w:r w:rsidRPr="009E7EFA">
        <w:rPr>
          <w:lang w:val="en-GB"/>
        </w:rPr>
        <w:t>Apheresis</w:t>
      </w:r>
      <w:r w:rsidR="007F381B">
        <w:rPr>
          <w:lang w:val="en-GB"/>
        </w:rPr>
        <w:t>, as well as albendazole,</w:t>
      </w:r>
      <w:r w:rsidRPr="009E7EFA">
        <w:rPr>
          <w:lang w:val="en-GB"/>
        </w:rPr>
        <w:t xml:space="preserve"> can be used to reduce the parasite burden in </w:t>
      </w:r>
      <w:proofErr w:type="spellStart"/>
      <w:r w:rsidRPr="009E7EFA">
        <w:rPr>
          <w:lang w:val="en-GB"/>
        </w:rPr>
        <w:t>loiasis</w:t>
      </w:r>
      <w:proofErr w:type="spellEnd"/>
      <w:r w:rsidRPr="009E7EFA">
        <w:rPr>
          <w:lang w:val="en-GB"/>
        </w:rPr>
        <w:t xml:space="preserve"> prior to </w:t>
      </w:r>
      <w:r w:rsidR="006E088F">
        <w:rPr>
          <w:lang w:val="en-GB"/>
        </w:rPr>
        <w:t>chemotherapy</w:t>
      </w:r>
      <w:r w:rsidRPr="009E7EFA">
        <w:rPr>
          <w:lang w:val="en-GB"/>
        </w:rPr>
        <w:t xml:space="preserve"> with </w:t>
      </w:r>
      <w:r w:rsidR="002F5C10">
        <w:rPr>
          <w:lang w:val="en-GB"/>
        </w:rPr>
        <w:t>diethylcarbamazine (</w:t>
      </w:r>
      <w:r w:rsidRPr="009E7EFA">
        <w:rPr>
          <w:lang w:val="en-GB"/>
        </w:rPr>
        <w:t>DEC</w:t>
      </w:r>
      <w:r w:rsidR="002F5C10">
        <w:rPr>
          <w:lang w:val="en-GB"/>
        </w:rPr>
        <w:t>)</w:t>
      </w:r>
      <w:r w:rsidR="00C50209">
        <w:rPr>
          <w:lang w:val="en-GB"/>
        </w:rPr>
        <w:t>, with the aim</w:t>
      </w:r>
      <w:r w:rsidRPr="009E7EFA">
        <w:rPr>
          <w:lang w:val="en-GB"/>
        </w:rPr>
        <w:t xml:space="preserve"> </w:t>
      </w:r>
      <w:r w:rsidR="000F4832">
        <w:rPr>
          <w:lang w:val="en-GB"/>
        </w:rPr>
        <w:t>of</w:t>
      </w:r>
      <w:r w:rsidRPr="009E7EFA">
        <w:rPr>
          <w:lang w:val="en-GB"/>
        </w:rPr>
        <w:t xml:space="preserve"> reduc</w:t>
      </w:r>
      <w:r w:rsidR="00132767">
        <w:rPr>
          <w:lang w:val="en-GB"/>
        </w:rPr>
        <w:t>ing</w:t>
      </w:r>
      <w:r w:rsidRPr="009E7EFA">
        <w:rPr>
          <w:lang w:val="en-GB"/>
        </w:rPr>
        <w:t xml:space="preserve"> the likelihood of treatment</w:t>
      </w:r>
      <w:r w:rsidR="00C50209">
        <w:rPr>
          <w:lang w:val="en-GB"/>
        </w:rPr>
        <w:t>-</w:t>
      </w:r>
      <w:r w:rsidRPr="009E7EFA">
        <w:rPr>
          <w:lang w:val="en-GB"/>
        </w:rPr>
        <w:t>induced side effects</w:t>
      </w:r>
      <w:r w:rsidR="00C50209">
        <w:rPr>
          <w:lang w:val="en-GB"/>
        </w:rPr>
        <w:t>,</w:t>
      </w:r>
      <w:r w:rsidRPr="009E7EFA">
        <w:rPr>
          <w:lang w:val="en-GB"/>
        </w:rPr>
        <w:t xml:space="preserve"> particularly encephalopathy which can be fatal with high </w:t>
      </w:r>
      <w:proofErr w:type="spellStart"/>
      <w:r w:rsidRPr="009E7EFA">
        <w:rPr>
          <w:lang w:val="en-GB"/>
        </w:rPr>
        <w:t>microfilarial</w:t>
      </w:r>
      <w:proofErr w:type="spellEnd"/>
      <w:r w:rsidRPr="009E7EFA">
        <w:rPr>
          <w:lang w:val="en-GB"/>
        </w:rPr>
        <w:t xml:space="preserve"> </w:t>
      </w:r>
      <w:r w:rsidR="000F4832">
        <w:rPr>
          <w:lang w:val="en-GB"/>
        </w:rPr>
        <w:t>counts</w:t>
      </w:r>
      <w:r w:rsidRPr="009E7EFA">
        <w:rPr>
          <w:lang w:val="en-GB"/>
        </w:rPr>
        <w:t xml:space="preserve"> (&gt;</w:t>
      </w:r>
      <w:r w:rsidR="001229C7">
        <w:rPr>
          <w:lang w:val="en-GB"/>
        </w:rPr>
        <w:t>30</w:t>
      </w:r>
      <w:r w:rsidRPr="009E7EFA">
        <w:rPr>
          <w:lang w:val="en-GB"/>
        </w:rPr>
        <w:t>,000/ml)</w:t>
      </w:r>
      <w:r w:rsidR="00CF5806">
        <w:rPr>
          <w:lang w:val="en-GB"/>
        </w:rPr>
        <w:t xml:space="preserve"> </w:t>
      </w:r>
      <w:r w:rsidR="00E431BC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&lt;EndNote&gt;&lt;Cite&gt;&lt;Author&gt;Awadzi&lt;/Author&gt;&lt;Year&gt;1992&lt;/Year&gt;&lt;RecNum&gt;55&lt;/RecNum&gt;&lt;DisplayText&gt;[11]&lt;/DisplayText&gt;&lt;record&gt;&lt;rec-number&gt;11&lt;/rec-number&gt;&lt;foreign-keys&gt;&lt;key app="EN" db-id="95awftp06vr2wlezfzjxdval2rrw2srt2rw5" timestamp="1567535050"&gt;11&lt;/key&gt;&lt;/foreign-keys&gt;&lt;ref-type name="Journal Article"&gt;17&lt;/ref-type&gt;&lt;contributors&gt;&lt;authors&gt;&lt;author&gt;Awadzi, K.&lt;/author&gt;&lt;author&gt;Gilles, H. M.&lt;/author&gt;&lt;/authors&gt;&lt;/contributors&gt;&lt;auth-address&gt;Onchocerciasis Chemotherapy Research Centre, Hohoe Hospital, Ghana.&lt;/auth-address&gt;&lt;titles&gt;&lt;title&gt;Diethylcarbamazine in the treatment of patients with onchocerciasis&lt;/title&gt;&lt;secondary-title&gt;Br J Clin Pharmacol&lt;/secondary-title&gt;&lt;/titles&gt;&lt;pages&gt;281-8&lt;/pages&gt;&lt;volume&gt;34&lt;/volume&gt;&lt;number&gt;4&lt;/number&gt;&lt;keywords&gt;&lt;keyword&gt;Diethylcarbamazine/administration &amp;amp; dosage/adverse effects/*therapeutic use&lt;/keyword&gt;&lt;keyword&gt;Dose-Response Relationship, Drug&lt;/keyword&gt;&lt;keyword&gt;Humans&lt;/keyword&gt;&lt;keyword&gt;Onchocerciasis/*drug therapy&lt;/keyword&gt;&lt;/keywords&gt;&lt;dates&gt;&lt;year&gt;1992&lt;/year&gt;&lt;pub-dates&gt;&lt;date&gt;Oct&lt;/date&gt;&lt;/pub-dates&gt;&lt;/dates&gt;&lt;isbn&gt;0306-5251 (Print)&amp;#xD;0306-5251 (Linking)&lt;/isbn&gt;&lt;accession-num&gt;1457260&lt;/accession-num&gt;&lt;urls&gt;&lt;related-urls&gt;&lt;url&gt;https://www.ncbi.nlm.nih.gov/pubmed/1457260&lt;/url&gt;&lt;/related-urls&gt;&lt;/urls&gt;&lt;custom2&gt;PMC1381407&lt;/custom2&gt;&lt;/record&gt;&lt;/Cite&gt;&lt;/EndNote&gt;</w:instrText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[11]</w:t>
      </w:r>
      <w:r w:rsidR="00E431BC">
        <w:rPr>
          <w:lang w:val="en-GB"/>
        </w:rPr>
        <w:fldChar w:fldCharType="end"/>
      </w:r>
      <w:r w:rsidRPr="009E7EFA">
        <w:rPr>
          <w:lang w:val="en-GB"/>
        </w:rPr>
        <w:t>.</w:t>
      </w:r>
    </w:p>
    <w:bookmarkEnd w:id="4"/>
    <w:p w14:paraId="56C2CEE1" w14:textId="42FA0377" w:rsidR="00F70D34" w:rsidRPr="00BC5E6D" w:rsidRDefault="00D706CC" w:rsidP="00BC5E6D">
      <w:pPr>
        <w:pStyle w:val="SciNnormal"/>
        <w:spacing w:line="480" w:lineRule="auto"/>
        <w:rPr>
          <w:lang w:val="en-GB"/>
        </w:rPr>
      </w:pPr>
      <w:r w:rsidRPr="00BC5E6D">
        <w:rPr>
          <w:lang w:val="en-GB"/>
        </w:rPr>
        <w:lastRenderedPageBreak/>
        <w:t>Th</w:t>
      </w:r>
      <w:r w:rsidR="00A47DA1">
        <w:rPr>
          <w:lang w:val="en-GB"/>
        </w:rPr>
        <w:t>e</w:t>
      </w:r>
      <w:r w:rsidRPr="00BC5E6D">
        <w:rPr>
          <w:lang w:val="en-GB"/>
        </w:rPr>
        <w:t xml:space="preserve"> </w:t>
      </w:r>
      <w:r w:rsidR="00DE0E3E">
        <w:rPr>
          <w:lang w:val="en-GB"/>
        </w:rPr>
        <w:t xml:space="preserve">purpose of this </w:t>
      </w:r>
      <w:r w:rsidR="005D0731">
        <w:rPr>
          <w:lang w:val="en-GB"/>
        </w:rPr>
        <w:t xml:space="preserve">systematic </w:t>
      </w:r>
      <w:r w:rsidRPr="00BC5E6D">
        <w:rPr>
          <w:lang w:val="en-GB"/>
        </w:rPr>
        <w:t xml:space="preserve">review </w:t>
      </w:r>
      <w:r w:rsidR="00DE0E3E">
        <w:rPr>
          <w:lang w:val="en-GB"/>
        </w:rPr>
        <w:t>is to</w:t>
      </w:r>
      <w:r w:rsidRPr="00BC5E6D">
        <w:rPr>
          <w:lang w:val="en-GB"/>
        </w:rPr>
        <w:t xml:space="preserve"> </w:t>
      </w:r>
      <w:r w:rsidR="00DE0E3E">
        <w:rPr>
          <w:lang w:val="en-GB"/>
        </w:rPr>
        <w:t>investigate</w:t>
      </w:r>
      <w:r w:rsidRPr="00BC5E6D">
        <w:rPr>
          <w:lang w:val="en-GB"/>
        </w:rPr>
        <w:t xml:space="preserve"> the safety and effectiveness of apheresis as adjuvant treatment for malaria, </w:t>
      </w:r>
      <w:proofErr w:type="spellStart"/>
      <w:r w:rsidRPr="00BC5E6D">
        <w:rPr>
          <w:lang w:val="en-GB"/>
        </w:rPr>
        <w:t>loiasis</w:t>
      </w:r>
      <w:proofErr w:type="spellEnd"/>
      <w:r w:rsidR="00782C0D">
        <w:rPr>
          <w:lang w:val="en-GB"/>
        </w:rPr>
        <w:t xml:space="preserve"> and</w:t>
      </w:r>
      <w:r w:rsidRPr="00BC5E6D">
        <w:rPr>
          <w:lang w:val="en-GB"/>
        </w:rPr>
        <w:t xml:space="preserve"> babesiosis. </w:t>
      </w:r>
      <w:r w:rsidR="00722DA5">
        <w:rPr>
          <w:lang w:val="en-GB"/>
        </w:rPr>
        <w:t xml:space="preserve">Although </w:t>
      </w:r>
      <w:r w:rsidR="00C50209">
        <w:rPr>
          <w:lang w:val="en-GB"/>
        </w:rPr>
        <w:t xml:space="preserve">in </w:t>
      </w:r>
      <w:r w:rsidR="00722DA5">
        <w:rPr>
          <w:lang w:val="en-GB"/>
        </w:rPr>
        <w:t>e</w:t>
      </w:r>
      <w:r w:rsidR="00722DA5" w:rsidRPr="00BC5E6D">
        <w:rPr>
          <w:lang w:val="en-GB"/>
        </w:rPr>
        <w:t xml:space="preserve">ach </w:t>
      </w:r>
      <w:r w:rsidRPr="00BC5E6D">
        <w:rPr>
          <w:lang w:val="en-GB"/>
        </w:rPr>
        <w:t xml:space="preserve">of these conditions </w:t>
      </w:r>
      <w:r w:rsidR="00C50209">
        <w:rPr>
          <w:lang w:val="en-GB"/>
        </w:rPr>
        <w:t>there is a</w:t>
      </w:r>
      <w:r w:rsidR="00C50209" w:rsidRPr="00BC5E6D">
        <w:rPr>
          <w:lang w:val="en-GB"/>
        </w:rPr>
        <w:t xml:space="preserve"> </w:t>
      </w:r>
      <w:r w:rsidRPr="00BC5E6D">
        <w:rPr>
          <w:lang w:val="en-GB"/>
        </w:rPr>
        <w:t xml:space="preserve">biologically plausible </w:t>
      </w:r>
      <w:r w:rsidR="00C50209">
        <w:rPr>
          <w:lang w:val="en-GB"/>
        </w:rPr>
        <w:t>rationale for</w:t>
      </w:r>
      <w:r w:rsidRPr="00BC5E6D">
        <w:rPr>
          <w:lang w:val="en-GB"/>
        </w:rPr>
        <w:t xml:space="preserve"> the use of apheresis, ethical and logistical issues mean there </w:t>
      </w:r>
      <w:r w:rsidR="00722DA5">
        <w:rPr>
          <w:lang w:val="en-GB"/>
        </w:rPr>
        <w:t>is a low</w:t>
      </w:r>
      <w:r w:rsidR="00722DA5" w:rsidRPr="00BC5E6D">
        <w:rPr>
          <w:lang w:val="en-GB"/>
        </w:rPr>
        <w:t xml:space="preserve"> </w:t>
      </w:r>
      <w:r w:rsidR="007B5F8E" w:rsidRPr="00BC5E6D">
        <w:rPr>
          <w:lang w:val="en-GB"/>
        </w:rPr>
        <w:t>likeli</w:t>
      </w:r>
      <w:r w:rsidR="007B5F8E">
        <w:rPr>
          <w:lang w:val="en-GB"/>
        </w:rPr>
        <w:t>hood</w:t>
      </w:r>
      <w:r w:rsidRPr="00BC5E6D">
        <w:rPr>
          <w:lang w:val="en-GB"/>
        </w:rPr>
        <w:t xml:space="preserve"> </w:t>
      </w:r>
      <w:r w:rsidR="00722DA5">
        <w:rPr>
          <w:lang w:val="en-GB"/>
        </w:rPr>
        <w:t>that</w:t>
      </w:r>
      <w:r w:rsidRPr="00BC5E6D">
        <w:rPr>
          <w:lang w:val="en-GB"/>
        </w:rPr>
        <w:t xml:space="preserve"> randomised control trials </w:t>
      </w:r>
      <w:r w:rsidR="00722DA5">
        <w:rPr>
          <w:lang w:val="en-GB"/>
        </w:rPr>
        <w:t xml:space="preserve">will be undertaken to </w:t>
      </w:r>
      <w:r w:rsidRPr="00BC5E6D">
        <w:rPr>
          <w:lang w:val="en-GB"/>
        </w:rPr>
        <w:t xml:space="preserve">assess the safety and efficacy of apheresis in the treatment of these </w:t>
      </w:r>
      <w:r w:rsidRPr="007B1508">
        <w:rPr>
          <w:lang w:val="en-GB"/>
        </w:rPr>
        <w:t xml:space="preserve">conditions. Thus, </w:t>
      </w:r>
      <w:r w:rsidR="00722DA5" w:rsidRPr="007B1508">
        <w:rPr>
          <w:lang w:val="en-GB"/>
        </w:rPr>
        <w:t xml:space="preserve">this systematic </w:t>
      </w:r>
      <w:r w:rsidRPr="007B1508">
        <w:rPr>
          <w:lang w:val="en-GB"/>
        </w:rPr>
        <w:t>review of the existing literature is aimed at provi</w:t>
      </w:r>
      <w:r w:rsidRPr="006419B5">
        <w:rPr>
          <w:lang w:val="en-GB"/>
        </w:rPr>
        <w:t xml:space="preserve">ding as much guidance as possible. </w:t>
      </w:r>
      <w:bookmarkStart w:id="5" w:name="_Hlk18216797"/>
      <w:r w:rsidR="005D0731" w:rsidRPr="007B1508">
        <w:rPr>
          <w:lang w:val="en-GB"/>
        </w:rPr>
        <w:t>T</w:t>
      </w:r>
      <w:r w:rsidRPr="007B1508">
        <w:rPr>
          <w:lang w:val="en-GB"/>
        </w:rPr>
        <w:t xml:space="preserve">he use of apheresis as a treatment of medical conditions that may be caused </w:t>
      </w:r>
      <w:r w:rsidR="00DE0E3E" w:rsidRPr="007B1508">
        <w:rPr>
          <w:lang w:val="en-GB"/>
        </w:rPr>
        <w:t>or</w:t>
      </w:r>
      <w:r w:rsidRPr="007B1508">
        <w:rPr>
          <w:lang w:val="en-GB"/>
        </w:rPr>
        <w:t xml:space="preserve"> triggered by infection</w:t>
      </w:r>
      <w:r w:rsidR="005D0731" w:rsidRPr="007B1508">
        <w:rPr>
          <w:lang w:val="en-GB"/>
        </w:rPr>
        <w:t xml:space="preserve"> will not be assessed</w:t>
      </w:r>
      <w:r w:rsidRPr="007B1508">
        <w:rPr>
          <w:lang w:val="en-GB"/>
        </w:rPr>
        <w:t xml:space="preserve">: for example, </w:t>
      </w:r>
      <w:r w:rsidR="00782C0D" w:rsidRPr="007B1508">
        <w:rPr>
          <w:lang w:val="en-GB"/>
        </w:rPr>
        <w:t xml:space="preserve">pulmonary hypertension secondary to </w:t>
      </w:r>
      <w:r w:rsidR="00070FD8" w:rsidRPr="007B1508">
        <w:rPr>
          <w:lang w:val="en-GB"/>
        </w:rPr>
        <w:t xml:space="preserve">leucocytosis in severe </w:t>
      </w:r>
      <w:r w:rsidR="00070FD8" w:rsidRPr="007B1508">
        <w:rPr>
          <w:i/>
          <w:lang w:val="en-GB"/>
        </w:rPr>
        <w:t xml:space="preserve">Bordetella pertussis </w:t>
      </w:r>
      <w:r w:rsidR="00D35923" w:rsidRPr="007B1508">
        <w:rPr>
          <w:iCs/>
          <w:lang w:val="en-GB"/>
        </w:rPr>
        <w:t>infection</w:t>
      </w:r>
      <w:r w:rsidR="00070FD8" w:rsidRPr="007B1508">
        <w:rPr>
          <w:lang w:val="en-GB"/>
        </w:rPr>
        <w:t xml:space="preserve">, </w:t>
      </w:r>
      <w:r w:rsidRPr="007B1508">
        <w:rPr>
          <w:lang w:val="en-GB"/>
        </w:rPr>
        <w:t>thrombotic</w:t>
      </w:r>
      <w:r w:rsidRPr="00BC5E6D">
        <w:rPr>
          <w:lang w:val="en-GB"/>
        </w:rPr>
        <w:t xml:space="preserve"> </w:t>
      </w:r>
      <w:proofErr w:type="spellStart"/>
      <w:r w:rsidR="003737E9" w:rsidRPr="00BC5E6D">
        <w:rPr>
          <w:lang w:val="en-GB"/>
        </w:rPr>
        <w:t>thrombocytop</w:t>
      </w:r>
      <w:r w:rsidR="003737E9">
        <w:rPr>
          <w:lang w:val="en-GB"/>
        </w:rPr>
        <w:t>a</w:t>
      </w:r>
      <w:r w:rsidR="003737E9" w:rsidRPr="00BC5E6D">
        <w:rPr>
          <w:lang w:val="en-GB"/>
        </w:rPr>
        <w:t>enic</w:t>
      </w:r>
      <w:proofErr w:type="spellEnd"/>
      <w:r w:rsidRPr="00BC5E6D">
        <w:rPr>
          <w:lang w:val="en-GB"/>
        </w:rPr>
        <w:t xml:space="preserve"> purpura</w:t>
      </w:r>
      <w:r w:rsidR="00F868FC">
        <w:rPr>
          <w:lang w:val="en-GB"/>
        </w:rPr>
        <w:t xml:space="preserve"> </w:t>
      </w:r>
      <w:r w:rsidRPr="00BC5E6D">
        <w:rPr>
          <w:lang w:val="en-GB"/>
        </w:rPr>
        <w:t xml:space="preserve">, which is caused by </w:t>
      </w:r>
      <w:r w:rsidRPr="005707D7">
        <w:rPr>
          <w:i/>
          <w:lang w:val="en-GB"/>
        </w:rPr>
        <w:t xml:space="preserve">E.coli </w:t>
      </w:r>
      <w:r w:rsidRPr="007C4748">
        <w:rPr>
          <w:lang w:val="en-GB"/>
        </w:rPr>
        <w:t>0157</w:t>
      </w:r>
      <w:r w:rsidR="00DD1C50">
        <w:rPr>
          <w:lang w:val="en-GB"/>
        </w:rPr>
        <w:t>,</w:t>
      </w:r>
      <w:r w:rsidRPr="00BC5E6D">
        <w:rPr>
          <w:lang w:val="en-GB"/>
        </w:rPr>
        <w:t xml:space="preserve"> or Guillain-Barre syndrome trig</w:t>
      </w:r>
      <w:r>
        <w:rPr>
          <w:lang w:val="en-GB"/>
        </w:rPr>
        <w:t xml:space="preserve">gered by </w:t>
      </w:r>
      <w:r w:rsidR="00DD1C50">
        <w:rPr>
          <w:i/>
          <w:lang w:val="en-GB"/>
        </w:rPr>
        <w:t>C</w:t>
      </w:r>
      <w:r w:rsidR="00DD1C50" w:rsidRPr="005707D7">
        <w:rPr>
          <w:i/>
          <w:lang w:val="en-GB"/>
        </w:rPr>
        <w:t xml:space="preserve">ampylobacter </w:t>
      </w:r>
      <w:proofErr w:type="spellStart"/>
      <w:r w:rsidRPr="005707D7">
        <w:rPr>
          <w:i/>
          <w:lang w:val="en-GB"/>
        </w:rPr>
        <w:t>jejuni</w:t>
      </w:r>
      <w:proofErr w:type="spellEnd"/>
      <w:r w:rsidR="00DD1C50">
        <w:rPr>
          <w:i/>
          <w:lang w:val="en-GB"/>
        </w:rPr>
        <w:t xml:space="preserve"> </w:t>
      </w:r>
      <w:r w:rsidR="00DD1C50">
        <w:rPr>
          <w:lang w:val="en-GB"/>
        </w:rPr>
        <w:t>infection</w:t>
      </w:r>
      <w:r w:rsidRPr="00BC5E6D">
        <w:rPr>
          <w:lang w:val="en-GB"/>
        </w:rPr>
        <w:t>.</w:t>
      </w:r>
      <w:bookmarkEnd w:id="5"/>
    </w:p>
    <w:p w14:paraId="0A8783AE" w14:textId="77777777" w:rsidR="00DA3B21" w:rsidRDefault="00DA3B21" w:rsidP="00DA3B21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Methods</w:t>
      </w:r>
    </w:p>
    <w:p w14:paraId="0BD359F2" w14:textId="77777777" w:rsidR="006078E6" w:rsidRDefault="006078E6" w:rsidP="00FC275E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 xml:space="preserve">The complete protocol for this systematic review is included in Appendix 1, the methodology is summarised below. </w:t>
      </w:r>
    </w:p>
    <w:p w14:paraId="462E4113" w14:textId="77777777" w:rsidR="00DA3B21" w:rsidRPr="00163BEA" w:rsidRDefault="00685514" w:rsidP="00FC275E">
      <w:pPr>
        <w:spacing w:after="200" w:line="276" w:lineRule="auto"/>
        <w:rPr>
          <w:b/>
          <w:bCs/>
          <w:i/>
          <w:color w:val="FF0000"/>
          <w:sz w:val="24"/>
          <w:szCs w:val="24"/>
        </w:rPr>
      </w:pPr>
      <w:r w:rsidRPr="00163BEA">
        <w:rPr>
          <w:b/>
          <w:sz w:val="24"/>
          <w:szCs w:val="24"/>
          <w:lang w:val="en-GB"/>
        </w:rPr>
        <w:t>Search strategy and selection criteria</w:t>
      </w:r>
    </w:p>
    <w:p w14:paraId="77835D86" w14:textId="31287546" w:rsidR="002D66A2" w:rsidRDefault="0078753C" w:rsidP="00FC275E">
      <w:pPr>
        <w:pStyle w:val="SciNnormal"/>
        <w:spacing w:line="480" w:lineRule="auto"/>
        <w:rPr>
          <w:lang w:val="en-GB"/>
        </w:rPr>
      </w:pPr>
      <w:bookmarkStart w:id="6" w:name="_Hlk535859772"/>
      <w:r w:rsidRPr="0078753C">
        <w:rPr>
          <w:lang w:val="en-GB"/>
        </w:rPr>
        <w:t>The search strategy aim</w:t>
      </w:r>
      <w:r>
        <w:rPr>
          <w:lang w:val="en-GB"/>
        </w:rPr>
        <w:t>ed</w:t>
      </w:r>
      <w:r w:rsidRPr="0078753C">
        <w:rPr>
          <w:lang w:val="en-GB"/>
        </w:rPr>
        <w:t xml:space="preserve"> to find both pub</w:t>
      </w:r>
      <w:bookmarkStart w:id="7" w:name="_Hlk515790248"/>
      <w:r w:rsidR="00983447">
        <w:rPr>
          <w:lang w:val="en-GB"/>
        </w:rPr>
        <w:t>lished and unpublished studies in which male or f</w:t>
      </w:r>
      <w:r w:rsidR="00983447" w:rsidRPr="006078E6">
        <w:rPr>
          <w:lang w:val="en-GB"/>
        </w:rPr>
        <w:t xml:space="preserve">emale patients of any age </w:t>
      </w:r>
      <w:r w:rsidR="00983447">
        <w:rPr>
          <w:lang w:val="en-GB"/>
        </w:rPr>
        <w:t xml:space="preserve">were </w:t>
      </w:r>
      <w:r w:rsidR="00983447" w:rsidRPr="006078E6">
        <w:rPr>
          <w:lang w:val="en-GB"/>
        </w:rPr>
        <w:t xml:space="preserve">treated using apheresis </w:t>
      </w:r>
      <w:r w:rsidR="00983447">
        <w:rPr>
          <w:lang w:val="en-GB"/>
        </w:rPr>
        <w:t xml:space="preserve">for the following infectious diseases: </w:t>
      </w:r>
      <w:r w:rsidR="00983447" w:rsidRPr="006078E6">
        <w:rPr>
          <w:lang w:val="en-GB"/>
        </w:rPr>
        <w:t xml:space="preserve"> severe </w:t>
      </w:r>
      <w:r w:rsidR="00983447" w:rsidRPr="008E0AF6">
        <w:rPr>
          <w:i/>
          <w:lang w:val="en-GB"/>
        </w:rPr>
        <w:t xml:space="preserve">falciparum </w:t>
      </w:r>
      <w:r w:rsidR="00983447" w:rsidRPr="006078E6">
        <w:rPr>
          <w:lang w:val="en-GB"/>
        </w:rPr>
        <w:t xml:space="preserve">malaria </w:t>
      </w:r>
      <w:r w:rsidR="00983447">
        <w:rPr>
          <w:lang w:val="en-GB"/>
        </w:rPr>
        <w:t xml:space="preserve">(including </w:t>
      </w:r>
      <w:r w:rsidR="00983447" w:rsidRPr="006078E6">
        <w:rPr>
          <w:lang w:val="en-GB"/>
        </w:rPr>
        <w:t xml:space="preserve">artemisinin-resistant </w:t>
      </w:r>
      <w:r w:rsidR="00983447" w:rsidRPr="006078E6">
        <w:rPr>
          <w:i/>
          <w:lang w:val="en-GB"/>
        </w:rPr>
        <w:t>P. falciparum</w:t>
      </w:r>
      <w:r w:rsidR="00983447">
        <w:rPr>
          <w:lang w:val="en-GB"/>
        </w:rPr>
        <w:t xml:space="preserve">), </w:t>
      </w:r>
      <w:proofErr w:type="spellStart"/>
      <w:r w:rsidR="00983447">
        <w:rPr>
          <w:lang w:val="en-GB"/>
        </w:rPr>
        <w:t>loiasis</w:t>
      </w:r>
      <w:proofErr w:type="spellEnd"/>
      <w:r w:rsidR="00A64181">
        <w:rPr>
          <w:lang w:val="en-GB"/>
        </w:rPr>
        <w:t xml:space="preserve"> or</w:t>
      </w:r>
      <w:r w:rsidR="00983447">
        <w:rPr>
          <w:lang w:val="en-GB"/>
        </w:rPr>
        <w:t xml:space="preserve"> babesiosis. </w:t>
      </w:r>
    </w:p>
    <w:p w14:paraId="05A7E5E7" w14:textId="7EECB419" w:rsidR="00983447" w:rsidRDefault="002D66A2" w:rsidP="00FC275E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 xml:space="preserve">Only studies in which </w:t>
      </w:r>
      <w:r w:rsidR="00983447">
        <w:rPr>
          <w:lang w:val="en-GB"/>
        </w:rPr>
        <w:t xml:space="preserve">automated </w:t>
      </w:r>
      <w:r w:rsidR="00983447" w:rsidRPr="006078E6">
        <w:rPr>
          <w:lang w:val="en-GB"/>
        </w:rPr>
        <w:t>apheresis</w:t>
      </w:r>
      <w:r w:rsidR="00983447">
        <w:rPr>
          <w:lang w:val="en-GB"/>
        </w:rPr>
        <w:t xml:space="preserve"> </w:t>
      </w:r>
      <w:r>
        <w:rPr>
          <w:lang w:val="en-GB"/>
        </w:rPr>
        <w:t>(</w:t>
      </w:r>
      <w:r w:rsidRPr="002D66A2">
        <w:rPr>
          <w:lang w:val="en-GB"/>
        </w:rPr>
        <w:t>erythrocytapheresis</w:t>
      </w:r>
      <w:r>
        <w:rPr>
          <w:lang w:val="en-GB"/>
        </w:rPr>
        <w:t xml:space="preserve"> and </w:t>
      </w:r>
      <w:r w:rsidRPr="002D66A2">
        <w:rPr>
          <w:lang w:val="en-GB"/>
        </w:rPr>
        <w:t>plasmapheresis</w:t>
      </w:r>
      <w:r>
        <w:rPr>
          <w:lang w:val="en-GB"/>
        </w:rPr>
        <w:t xml:space="preserve">) was used were included. </w:t>
      </w:r>
      <w:r w:rsidR="00983447" w:rsidRPr="00983447">
        <w:rPr>
          <w:lang w:val="en-GB"/>
        </w:rPr>
        <w:t>Studies that evaluated whole blood exchange transfusion were excluded. However</w:t>
      </w:r>
      <w:r w:rsidR="00F868FC" w:rsidRPr="00F868FC">
        <w:rPr>
          <w:lang w:val="en-GB"/>
        </w:rPr>
        <w:t xml:space="preserve"> </w:t>
      </w:r>
      <w:r w:rsidR="00F868FC" w:rsidRPr="00983447">
        <w:rPr>
          <w:lang w:val="en-GB"/>
        </w:rPr>
        <w:t>data w</w:t>
      </w:r>
      <w:r w:rsidR="00F868FC">
        <w:rPr>
          <w:lang w:val="en-GB"/>
        </w:rPr>
        <w:t>ere</w:t>
      </w:r>
      <w:r w:rsidR="00F868FC" w:rsidRPr="00983447">
        <w:rPr>
          <w:lang w:val="en-GB"/>
        </w:rPr>
        <w:t xml:space="preserve"> includ</w:t>
      </w:r>
      <w:r w:rsidR="00F868FC" w:rsidRPr="007B1508">
        <w:rPr>
          <w:lang w:val="en-GB"/>
        </w:rPr>
        <w:t xml:space="preserve">ed from </w:t>
      </w:r>
      <w:r w:rsidR="00DD1C50" w:rsidRPr="007B1508">
        <w:rPr>
          <w:lang w:val="en-GB"/>
        </w:rPr>
        <w:t xml:space="preserve">reports </w:t>
      </w:r>
      <w:r w:rsidR="00983447" w:rsidRPr="007B1508">
        <w:rPr>
          <w:lang w:val="en-GB"/>
        </w:rPr>
        <w:t>where</w:t>
      </w:r>
      <w:r w:rsidR="00BD04B9" w:rsidRPr="007B1508">
        <w:rPr>
          <w:lang w:val="en-GB"/>
        </w:rPr>
        <w:t xml:space="preserve"> a</w:t>
      </w:r>
      <w:r w:rsidR="00F868FC" w:rsidRPr="00443518">
        <w:rPr>
          <w:lang w:val="en-GB"/>
        </w:rPr>
        <w:t xml:space="preserve">n individual </w:t>
      </w:r>
      <w:r w:rsidR="00BD04B9" w:rsidRPr="007B1508">
        <w:rPr>
          <w:lang w:val="en-GB"/>
        </w:rPr>
        <w:t>patient received both</w:t>
      </w:r>
      <w:r w:rsidR="00983447" w:rsidRPr="007B1508">
        <w:rPr>
          <w:lang w:val="en-GB"/>
        </w:rPr>
        <w:t xml:space="preserve"> exchange</w:t>
      </w:r>
      <w:r w:rsidR="00983447" w:rsidRPr="00983447">
        <w:rPr>
          <w:lang w:val="en-GB"/>
        </w:rPr>
        <w:t xml:space="preserve"> transfusion and apheresis </w:t>
      </w:r>
      <w:r w:rsidR="00F868FC">
        <w:rPr>
          <w:lang w:val="en-GB"/>
        </w:rPr>
        <w:t xml:space="preserve">and the relative </w:t>
      </w:r>
      <w:r w:rsidR="00983447" w:rsidRPr="00983447">
        <w:rPr>
          <w:lang w:val="en-GB"/>
        </w:rPr>
        <w:t xml:space="preserve">outcomes </w:t>
      </w:r>
      <w:r w:rsidR="00F868FC">
        <w:rPr>
          <w:lang w:val="en-GB"/>
        </w:rPr>
        <w:t xml:space="preserve">of each could not be separated </w:t>
      </w:r>
      <w:r w:rsidR="00983447" w:rsidRPr="00983447">
        <w:rPr>
          <w:lang w:val="en-GB"/>
        </w:rPr>
        <w:t>.</w:t>
      </w:r>
    </w:p>
    <w:p w14:paraId="152B8B17" w14:textId="77777777" w:rsidR="00AB0912" w:rsidRPr="0078753C" w:rsidRDefault="0078753C" w:rsidP="00AB0912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 xml:space="preserve">A </w:t>
      </w:r>
      <w:bookmarkStart w:id="8" w:name="_Hlk515790337"/>
      <w:r w:rsidRPr="0078753C">
        <w:rPr>
          <w:lang w:val="en-GB"/>
        </w:rPr>
        <w:t xml:space="preserve">two-step search strategy </w:t>
      </w:r>
      <w:bookmarkEnd w:id="8"/>
      <w:r>
        <w:rPr>
          <w:lang w:val="en-GB"/>
        </w:rPr>
        <w:t>was</w:t>
      </w:r>
      <w:r w:rsidRPr="0078753C">
        <w:rPr>
          <w:lang w:val="en-GB"/>
        </w:rPr>
        <w:t xml:space="preserve"> utilized. An initial limited search of MEDLINE, PUBMED, EMBASE and CINAHL </w:t>
      </w:r>
      <w:r>
        <w:rPr>
          <w:lang w:val="en-GB"/>
        </w:rPr>
        <w:t>was</w:t>
      </w:r>
      <w:r w:rsidRPr="0078753C">
        <w:rPr>
          <w:lang w:val="en-GB"/>
        </w:rPr>
        <w:t xml:space="preserve"> undertaken </w:t>
      </w:r>
      <w:r w:rsidR="00AB0912">
        <w:rPr>
          <w:lang w:val="en-GB"/>
        </w:rPr>
        <w:t>as follows</w:t>
      </w:r>
      <w:r w:rsidR="00AB0912" w:rsidRPr="0078753C">
        <w:rPr>
          <w:lang w:val="en-GB"/>
        </w:rPr>
        <w:t xml:space="preserve"> </w:t>
      </w:r>
      <w:r w:rsidR="00AB0912">
        <w:rPr>
          <w:lang w:val="en-GB"/>
        </w:rPr>
        <w:t>(s</w:t>
      </w:r>
      <w:r w:rsidR="00AB0912" w:rsidRPr="002D66A2">
        <w:rPr>
          <w:lang w:val="en-GB"/>
        </w:rPr>
        <w:t xml:space="preserve">earches #1 and #2 </w:t>
      </w:r>
      <w:r w:rsidR="00AB0912">
        <w:rPr>
          <w:lang w:val="en-GB"/>
        </w:rPr>
        <w:t xml:space="preserve">were combined </w:t>
      </w:r>
      <w:r w:rsidR="00AB0912" w:rsidRPr="002D66A2">
        <w:rPr>
          <w:lang w:val="en-GB"/>
        </w:rPr>
        <w:t>using AND</w:t>
      </w:r>
      <w:r w:rsidR="00AB0912">
        <w:rPr>
          <w:lang w:val="en-GB"/>
        </w:rPr>
        <w:t>).</w:t>
      </w:r>
    </w:p>
    <w:p w14:paraId="42839F5D" w14:textId="77777777" w:rsidR="00AB0912" w:rsidRPr="0078753C" w:rsidRDefault="00AB0912" w:rsidP="00AB0912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>Search #1</w:t>
      </w:r>
    </w:p>
    <w:p w14:paraId="4E857A7E" w14:textId="79FCFC65" w:rsidR="00AB0912" w:rsidRPr="0078753C" w:rsidRDefault="00AB0912" w:rsidP="00AB0912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>Blood Component Removal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 xml:space="preserve">] OR </w:t>
      </w:r>
      <w:proofErr w:type="spellStart"/>
      <w:r w:rsidRPr="0078753C">
        <w:rPr>
          <w:lang w:val="en-GB"/>
        </w:rPr>
        <w:t>Cytapheresis</w:t>
      </w:r>
      <w:proofErr w:type="spellEnd"/>
      <w:r w:rsidRPr="0078753C">
        <w:rPr>
          <w:lang w:val="en-GB"/>
        </w:rPr>
        <w:t xml:space="preserve">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>] OR Plasma Exchange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>] OR Plasmapheresis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>] OR Plateletpheresis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 xml:space="preserve">] OR </w:t>
      </w:r>
      <w:proofErr w:type="spellStart"/>
      <w:r w:rsidRPr="0078753C">
        <w:rPr>
          <w:lang w:val="en-GB"/>
        </w:rPr>
        <w:t>apheres</w:t>
      </w:r>
      <w:proofErr w:type="spellEnd"/>
      <w:r w:rsidRPr="0078753C">
        <w:rPr>
          <w:lang w:val="en-GB"/>
        </w:rPr>
        <w:t xml:space="preserve">* [ti.ab.kw] OR </w:t>
      </w:r>
      <w:proofErr w:type="spellStart"/>
      <w:r w:rsidRPr="0078753C">
        <w:rPr>
          <w:lang w:val="en-GB"/>
        </w:rPr>
        <w:t>cytapheres</w:t>
      </w:r>
      <w:proofErr w:type="spellEnd"/>
      <w:r w:rsidRPr="0078753C">
        <w:rPr>
          <w:lang w:val="en-GB"/>
        </w:rPr>
        <w:t xml:space="preserve">* [ti.ab.kw] OR </w:t>
      </w:r>
      <w:proofErr w:type="spellStart"/>
      <w:r w:rsidRPr="0078753C">
        <w:rPr>
          <w:lang w:val="en-GB"/>
        </w:rPr>
        <w:t>plateletpheris</w:t>
      </w:r>
      <w:proofErr w:type="spellEnd"/>
      <w:r w:rsidRPr="0078753C">
        <w:rPr>
          <w:lang w:val="en-GB"/>
        </w:rPr>
        <w:t xml:space="preserve">*[ti.ab.kw] OR </w:t>
      </w:r>
      <w:proofErr w:type="spellStart"/>
      <w:r w:rsidRPr="0078753C">
        <w:rPr>
          <w:lang w:val="en-GB"/>
        </w:rPr>
        <w:t>thrombocytapheres</w:t>
      </w:r>
      <w:proofErr w:type="spellEnd"/>
      <w:r w:rsidRPr="0078753C">
        <w:rPr>
          <w:lang w:val="en-GB"/>
        </w:rPr>
        <w:t xml:space="preserve">*[ti.ab.kw] OR </w:t>
      </w:r>
      <w:proofErr w:type="spellStart"/>
      <w:r w:rsidRPr="0078753C">
        <w:rPr>
          <w:lang w:val="en-GB"/>
        </w:rPr>
        <w:t>thrombocytophares</w:t>
      </w:r>
      <w:proofErr w:type="spellEnd"/>
      <w:r w:rsidRPr="0078753C">
        <w:rPr>
          <w:lang w:val="en-GB"/>
        </w:rPr>
        <w:t>*[ti.ab.kw] OR “red cell exchange” [ti.ab.kw]</w:t>
      </w:r>
    </w:p>
    <w:p w14:paraId="71B90717" w14:textId="77777777" w:rsidR="00AB0912" w:rsidRPr="0078753C" w:rsidRDefault="00AB0912" w:rsidP="00AB0912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>Search #2</w:t>
      </w:r>
    </w:p>
    <w:p w14:paraId="6251FCF5" w14:textId="308956BD" w:rsidR="00AB0912" w:rsidRPr="002D66A2" w:rsidRDefault="00AB0912" w:rsidP="00AB0912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lastRenderedPageBreak/>
        <w:t>Malaria, Falciparum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 xml:space="preserve">] OR </w:t>
      </w:r>
      <w:proofErr w:type="spellStart"/>
      <w:r w:rsidRPr="0078753C">
        <w:rPr>
          <w:lang w:val="en-GB"/>
        </w:rPr>
        <w:t>Loiasis</w:t>
      </w:r>
      <w:proofErr w:type="spellEnd"/>
      <w:r w:rsidRPr="0078753C">
        <w:rPr>
          <w:lang w:val="en-GB"/>
        </w:rPr>
        <w:t xml:space="preserve">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>] OR Babesiosis [</w:t>
      </w:r>
      <w:proofErr w:type="spellStart"/>
      <w:r w:rsidRPr="0078753C">
        <w:rPr>
          <w:lang w:val="en-GB"/>
        </w:rPr>
        <w:t>MeSH</w:t>
      </w:r>
      <w:proofErr w:type="spellEnd"/>
      <w:r w:rsidRPr="0078753C">
        <w:rPr>
          <w:lang w:val="en-GB"/>
        </w:rPr>
        <w:t xml:space="preserve">] OR “falciparum malaria”[ti.ab.kw] OR “plasmodium falciparum” [ti.ab.kw] OR </w:t>
      </w:r>
      <w:proofErr w:type="spellStart"/>
      <w:r w:rsidRPr="0078753C">
        <w:rPr>
          <w:lang w:val="en-GB"/>
        </w:rPr>
        <w:t>loias</w:t>
      </w:r>
      <w:proofErr w:type="spellEnd"/>
      <w:r w:rsidRPr="0078753C">
        <w:rPr>
          <w:lang w:val="en-GB"/>
        </w:rPr>
        <w:t xml:space="preserve">* [ti.ab.kw] OR “Loa” [ti.ab.kw]  OR </w:t>
      </w:r>
      <w:proofErr w:type="spellStart"/>
      <w:r w:rsidRPr="0078753C">
        <w:rPr>
          <w:lang w:val="en-GB"/>
        </w:rPr>
        <w:t>babesi</w:t>
      </w:r>
      <w:proofErr w:type="spellEnd"/>
      <w:r w:rsidRPr="0078753C">
        <w:rPr>
          <w:lang w:val="en-GB"/>
        </w:rPr>
        <w:t>* [ti.ab.kw]</w:t>
      </w:r>
    </w:p>
    <w:p w14:paraId="7E6229BA" w14:textId="77777777" w:rsidR="003A0ACB" w:rsidRDefault="00AB0912" w:rsidP="00983447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 xml:space="preserve">The </w:t>
      </w:r>
      <w:r w:rsidR="00C50209" w:rsidRPr="0078753C">
        <w:rPr>
          <w:lang w:val="en-GB"/>
        </w:rPr>
        <w:t>ind</w:t>
      </w:r>
      <w:r w:rsidR="00C50209">
        <w:rPr>
          <w:lang w:val="en-GB"/>
        </w:rPr>
        <w:t>ic</w:t>
      </w:r>
      <w:r w:rsidR="00C50209" w:rsidRPr="0078753C">
        <w:rPr>
          <w:lang w:val="en-GB"/>
        </w:rPr>
        <w:t xml:space="preserve">es </w:t>
      </w:r>
      <w:r w:rsidRPr="0078753C">
        <w:rPr>
          <w:lang w:val="en-GB"/>
        </w:rPr>
        <w:t xml:space="preserve">of the following journals </w:t>
      </w:r>
      <w:r>
        <w:rPr>
          <w:lang w:val="en-GB"/>
        </w:rPr>
        <w:t>were</w:t>
      </w:r>
      <w:r w:rsidRPr="0078753C">
        <w:rPr>
          <w:lang w:val="en-GB"/>
        </w:rPr>
        <w:t xml:space="preserve"> hand searched: </w:t>
      </w:r>
      <w:r w:rsidRPr="0078753C">
        <w:rPr>
          <w:i/>
          <w:lang w:val="en-GB"/>
        </w:rPr>
        <w:t>Journal of Clinical Apheresis</w:t>
      </w:r>
      <w:r w:rsidRPr="0078753C">
        <w:rPr>
          <w:lang w:val="en-GB"/>
        </w:rPr>
        <w:t xml:space="preserve">, </w:t>
      </w:r>
      <w:r w:rsidRPr="0078753C">
        <w:rPr>
          <w:i/>
          <w:lang w:val="en-GB"/>
        </w:rPr>
        <w:t xml:space="preserve">Transfusion and Apheresis Science, Therapeutic Apheresis and Dialysis. </w:t>
      </w:r>
      <w:r w:rsidR="005D474E">
        <w:rPr>
          <w:lang w:val="en-GB"/>
        </w:rPr>
        <w:t xml:space="preserve">An analysis of the title, </w:t>
      </w:r>
      <w:r w:rsidR="0078753C" w:rsidRPr="0078753C">
        <w:rPr>
          <w:lang w:val="en-GB"/>
        </w:rPr>
        <w:t xml:space="preserve">abstract, and </w:t>
      </w:r>
      <w:r w:rsidR="005D474E">
        <w:rPr>
          <w:lang w:val="en-GB"/>
        </w:rPr>
        <w:t>keywords of all retrieved articles was undertaken</w:t>
      </w:r>
      <w:r w:rsidR="00890DCF">
        <w:rPr>
          <w:lang w:val="en-GB"/>
        </w:rPr>
        <w:t xml:space="preserve"> to ensure the article fit inclusion criteria</w:t>
      </w:r>
      <w:r w:rsidR="0078753C" w:rsidRPr="0078753C">
        <w:rPr>
          <w:lang w:val="en-GB"/>
        </w:rPr>
        <w:t>.</w:t>
      </w:r>
    </w:p>
    <w:p w14:paraId="63BBD715" w14:textId="18F50F89" w:rsidR="00D90BEC" w:rsidRPr="0078087C" w:rsidRDefault="0078753C" w:rsidP="00A14C33">
      <w:pPr>
        <w:pStyle w:val="SciNnormal"/>
        <w:spacing w:line="480" w:lineRule="auto"/>
        <w:rPr>
          <w:lang w:val="en-GB"/>
        </w:rPr>
      </w:pPr>
      <w:r w:rsidRPr="0078753C">
        <w:rPr>
          <w:lang w:val="en-GB"/>
        </w:rPr>
        <w:t xml:space="preserve">Secondly, the reference list of all identified reports and articles </w:t>
      </w:r>
      <w:r>
        <w:rPr>
          <w:lang w:val="en-GB"/>
        </w:rPr>
        <w:t>was</w:t>
      </w:r>
      <w:r w:rsidRPr="0078753C">
        <w:rPr>
          <w:lang w:val="en-GB"/>
        </w:rPr>
        <w:t xml:space="preserve"> searched for additional studies. Studies published in all languages </w:t>
      </w:r>
      <w:r>
        <w:rPr>
          <w:lang w:val="en-GB"/>
        </w:rPr>
        <w:t>were</w:t>
      </w:r>
      <w:r w:rsidRPr="0078753C">
        <w:rPr>
          <w:lang w:val="en-GB"/>
        </w:rPr>
        <w:t xml:space="preserve"> considered for inclusion in this review. Papers not written in English and identified as potentially relevant (based on their title and/or abstract) </w:t>
      </w:r>
      <w:r>
        <w:rPr>
          <w:lang w:val="en-GB"/>
        </w:rPr>
        <w:t>were</w:t>
      </w:r>
      <w:r w:rsidRPr="0078753C">
        <w:rPr>
          <w:lang w:val="en-GB"/>
        </w:rPr>
        <w:t xml:space="preserve"> translated as required. Because apheresis was introduced in the 1970s, searches </w:t>
      </w:r>
      <w:r>
        <w:rPr>
          <w:lang w:val="en-GB"/>
        </w:rPr>
        <w:t>were</w:t>
      </w:r>
      <w:r w:rsidRPr="0078753C">
        <w:rPr>
          <w:lang w:val="en-GB"/>
        </w:rPr>
        <w:t xml:space="preserve"> restricted to studies published </w:t>
      </w:r>
      <w:r>
        <w:rPr>
          <w:lang w:val="en-GB"/>
        </w:rPr>
        <w:t>from 1 January 1969 to</w:t>
      </w:r>
      <w:r w:rsidR="005949E4">
        <w:rPr>
          <w:lang w:val="en-GB"/>
        </w:rPr>
        <w:t xml:space="preserve"> </w:t>
      </w:r>
      <w:r w:rsidR="0011417F">
        <w:rPr>
          <w:lang w:val="en-GB"/>
        </w:rPr>
        <w:t>16 March 201</w:t>
      </w:r>
      <w:r w:rsidR="00272522">
        <w:rPr>
          <w:lang w:val="en-GB"/>
        </w:rPr>
        <w:t>8</w:t>
      </w:r>
      <w:r w:rsidR="005D474E">
        <w:rPr>
          <w:lang w:val="en-GB"/>
        </w:rPr>
        <w:t>.</w:t>
      </w:r>
      <w:r w:rsidR="002D66A2">
        <w:rPr>
          <w:lang w:val="en-GB"/>
        </w:rPr>
        <w:t xml:space="preserve"> </w:t>
      </w:r>
      <w:r w:rsidR="00983447" w:rsidRPr="00BB00F8">
        <w:rPr>
          <w:lang w:val="en-GB"/>
        </w:rPr>
        <w:t xml:space="preserve">Literature searches </w:t>
      </w:r>
      <w:r w:rsidR="00983447">
        <w:rPr>
          <w:lang w:val="en-GB"/>
        </w:rPr>
        <w:t>were</w:t>
      </w:r>
      <w:r w:rsidR="00983447" w:rsidRPr="00BB00F8">
        <w:rPr>
          <w:lang w:val="en-GB"/>
        </w:rPr>
        <w:t xml:space="preserve"> not</w:t>
      </w:r>
      <w:r w:rsidR="00983447">
        <w:rPr>
          <w:lang w:val="en-GB"/>
        </w:rPr>
        <w:t xml:space="preserve"> restricted to a type of study. </w:t>
      </w:r>
      <w:r w:rsidR="002D66A2" w:rsidRPr="002D66A2">
        <w:rPr>
          <w:lang w:val="en-GB"/>
        </w:rPr>
        <w:t>Animal studies were excluded.</w:t>
      </w:r>
      <w:bookmarkStart w:id="9" w:name="_Hlk535859805"/>
      <w:bookmarkEnd w:id="6"/>
      <w:bookmarkEnd w:id="7"/>
    </w:p>
    <w:bookmarkEnd w:id="9"/>
    <w:p w14:paraId="38373A63" w14:textId="77777777" w:rsidR="00685514" w:rsidRPr="00685514" w:rsidRDefault="00685514" w:rsidP="00DA3B21">
      <w:pPr>
        <w:pStyle w:val="SciNnormal"/>
        <w:spacing w:line="480" w:lineRule="auto"/>
        <w:rPr>
          <w:b/>
          <w:lang w:val="en-GB"/>
        </w:rPr>
      </w:pPr>
      <w:r w:rsidRPr="00685514">
        <w:rPr>
          <w:b/>
          <w:lang w:val="en-GB"/>
        </w:rPr>
        <w:t>Data extraction and synthesis</w:t>
      </w:r>
    </w:p>
    <w:p w14:paraId="39C7C82C" w14:textId="77777777" w:rsidR="005B24DC" w:rsidRDefault="00442D44" w:rsidP="00DA3B21">
      <w:pPr>
        <w:pStyle w:val="SciNnormal"/>
        <w:spacing w:line="480" w:lineRule="auto"/>
        <w:rPr>
          <w:lang w:val="en-GB"/>
        </w:rPr>
      </w:pPr>
      <w:bookmarkStart w:id="10" w:name="_Hlk535859854"/>
      <w:r w:rsidRPr="00442D44">
        <w:rPr>
          <w:lang w:val="en-GB"/>
        </w:rPr>
        <w:t>The data extracted include</w:t>
      </w:r>
      <w:r w:rsidR="00163BEA">
        <w:rPr>
          <w:lang w:val="en-GB"/>
        </w:rPr>
        <w:t>d</w:t>
      </w:r>
      <w:r w:rsidRPr="00442D44">
        <w:rPr>
          <w:lang w:val="en-GB"/>
        </w:rPr>
        <w:t xml:space="preserve"> specific details about the apheresis intervention, populations, study methods and outcomes of relevance to the review questions and objectives.</w:t>
      </w:r>
    </w:p>
    <w:p w14:paraId="40572284" w14:textId="4C5412BF" w:rsidR="002D66A2" w:rsidRDefault="002D66A2" w:rsidP="002D66A2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>The c</w:t>
      </w:r>
      <w:r w:rsidRPr="006078E6">
        <w:rPr>
          <w:lang w:val="en-GB"/>
        </w:rPr>
        <w:t xml:space="preserve">haracteristics of apheresis </w:t>
      </w:r>
      <w:r>
        <w:rPr>
          <w:lang w:val="en-GB"/>
        </w:rPr>
        <w:t>were recorded where documented</w:t>
      </w:r>
      <w:r w:rsidR="00442D44">
        <w:rPr>
          <w:lang w:val="en-GB"/>
        </w:rPr>
        <w:t xml:space="preserve"> including the </w:t>
      </w:r>
      <w:r w:rsidRPr="006078E6">
        <w:rPr>
          <w:lang w:val="en-GB"/>
        </w:rPr>
        <w:t>apheresis protocol (e.g. number of cyc</w:t>
      </w:r>
      <w:r>
        <w:rPr>
          <w:lang w:val="en-GB"/>
        </w:rPr>
        <w:t xml:space="preserve">les), </w:t>
      </w:r>
      <w:r w:rsidRPr="006078E6">
        <w:rPr>
          <w:lang w:val="en-GB"/>
        </w:rPr>
        <w:t xml:space="preserve">apheresis equipment (e.g., </w:t>
      </w:r>
      <w:proofErr w:type="spellStart"/>
      <w:r w:rsidRPr="006078E6">
        <w:rPr>
          <w:lang w:val="en-GB"/>
        </w:rPr>
        <w:t>Hemon</w:t>
      </w:r>
      <w:r>
        <w:rPr>
          <w:lang w:val="en-GB"/>
        </w:rPr>
        <w:t>etics</w:t>
      </w:r>
      <w:proofErr w:type="spellEnd"/>
      <w:r w:rsidR="007256FA">
        <w:rPr>
          <w:lang w:val="en-GB"/>
        </w:rPr>
        <w:t>™</w:t>
      </w:r>
      <w:r>
        <w:rPr>
          <w:lang w:val="en-GB"/>
        </w:rPr>
        <w:t xml:space="preserve"> model, COBE</w:t>
      </w:r>
      <w:r w:rsidR="007256FA">
        <w:rPr>
          <w:lang w:val="en-GB"/>
        </w:rPr>
        <w:t>™</w:t>
      </w:r>
      <w:r>
        <w:rPr>
          <w:lang w:val="en-GB"/>
        </w:rPr>
        <w:t xml:space="preserve"> Spectra</w:t>
      </w:r>
      <w:r w:rsidR="007256FA">
        <w:rPr>
          <w:lang w:val="en-GB"/>
        </w:rPr>
        <w:t>™</w:t>
      </w:r>
      <w:r>
        <w:rPr>
          <w:lang w:val="en-GB"/>
        </w:rPr>
        <w:t xml:space="preserve">, etc), </w:t>
      </w:r>
      <w:r w:rsidR="000139B3">
        <w:rPr>
          <w:lang w:val="en-GB"/>
        </w:rPr>
        <w:t xml:space="preserve">and </w:t>
      </w:r>
      <w:r w:rsidRPr="006078E6">
        <w:rPr>
          <w:lang w:val="en-GB"/>
        </w:rPr>
        <w:t>continuous or discontinuous removal and replacement of blood cells</w:t>
      </w:r>
      <w:r w:rsidR="00E0022D">
        <w:rPr>
          <w:lang w:val="en-GB"/>
        </w:rPr>
        <w:t>.</w:t>
      </w:r>
    </w:p>
    <w:p w14:paraId="69D3F652" w14:textId="24D0FB25" w:rsidR="00EC503D" w:rsidRDefault="002D66A2" w:rsidP="00DA3B21">
      <w:pPr>
        <w:pStyle w:val="SciNnormal"/>
        <w:spacing w:line="480" w:lineRule="auto"/>
        <w:rPr>
          <w:lang w:val="en-GB"/>
        </w:rPr>
      </w:pPr>
      <w:r>
        <w:rPr>
          <w:lang w:val="en-GB"/>
        </w:rPr>
        <w:t>The</w:t>
      </w:r>
      <w:r w:rsidRPr="00BB00F8">
        <w:rPr>
          <w:lang w:val="en-GB"/>
        </w:rPr>
        <w:t xml:space="preserve"> effectiveness </w:t>
      </w:r>
      <w:r>
        <w:rPr>
          <w:lang w:val="en-GB"/>
        </w:rPr>
        <w:t xml:space="preserve">endpoints recorded were specific to each </w:t>
      </w:r>
      <w:r w:rsidR="000139B3">
        <w:rPr>
          <w:lang w:val="en-GB"/>
        </w:rPr>
        <w:t>disease</w:t>
      </w:r>
      <w:r w:rsidR="004C7235">
        <w:rPr>
          <w:lang w:val="en-GB"/>
        </w:rPr>
        <w:t xml:space="preserve"> and were based upon previous studies of disease</w:t>
      </w:r>
      <w:r>
        <w:rPr>
          <w:lang w:val="en-GB"/>
        </w:rPr>
        <w:t>. For m</w:t>
      </w:r>
      <w:r w:rsidRPr="00BB00F8">
        <w:rPr>
          <w:lang w:val="en-GB"/>
        </w:rPr>
        <w:t>alaria</w:t>
      </w:r>
      <w:r>
        <w:rPr>
          <w:lang w:val="en-GB"/>
        </w:rPr>
        <w:t>,</w:t>
      </w:r>
      <w:r w:rsidRPr="00BB00F8">
        <w:rPr>
          <w:lang w:val="en-GB"/>
        </w:rPr>
        <w:t xml:space="preserve"> </w:t>
      </w:r>
      <w:r>
        <w:rPr>
          <w:lang w:val="en-GB"/>
        </w:rPr>
        <w:t>the endpoints were the r</w:t>
      </w:r>
      <w:r w:rsidRPr="00BB00F8">
        <w:rPr>
          <w:lang w:val="en-GB"/>
        </w:rPr>
        <w:t>educti</w:t>
      </w:r>
      <w:r>
        <w:rPr>
          <w:lang w:val="en-GB"/>
        </w:rPr>
        <w:t>on in percentage parasitaemia, the c</w:t>
      </w:r>
      <w:r w:rsidRPr="00BB00F8">
        <w:rPr>
          <w:lang w:val="en-GB"/>
        </w:rPr>
        <w:t>lini</w:t>
      </w:r>
      <w:r>
        <w:rPr>
          <w:lang w:val="en-GB"/>
        </w:rPr>
        <w:t xml:space="preserve">cal outcome (survival vs death), and </w:t>
      </w:r>
      <w:r w:rsidR="002026C3">
        <w:rPr>
          <w:lang w:val="en-GB"/>
        </w:rPr>
        <w:t>complete recovery from</w:t>
      </w:r>
      <w:r w:rsidRPr="00BB00F8">
        <w:rPr>
          <w:lang w:val="en-GB"/>
        </w:rPr>
        <w:t xml:space="preserve"> severe malaria</w:t>
      </w:r>
      <w:r>
        <w:rPr>
          <w:lang w:val="en-GB"/>
        </w:rPr>
        <w:t xml:space="preserve"> </w:t>
      </w:r>
      <w:r w:rsidR="00FC6360">
        <w:rPr>
          <w:lang w:val="en-GB"/>
        </w:rPr>
        <w:t>w</w:t>
      </w:r>
      <w:r w:rsidR="006B1AF6">
        <w:rPr>
          <w:lang w:val="en-GB"/>
        </w:rPr>
        <w:t>ithout lasting complications</w:t>
      </w:r>
      <w:r>
        <w:rPr>
          <w:lang w:val="en-GB"/>
        </w:rPr>
        <w:t>.</w:t>
      </w:r>
      <w:r w:rsidRPr="00BB00F8">
        <w:rPr>
          <w:lang w:val="en-GB"/>
        </w:rPr>
        <w:t xml:space="preserve"> </w:t>
      </w:r>
      <w:r>
        <w:rPr>
          <w:lang w:val="en-GB"/>
        </w:rPr>
        <w:t xml:space="preserve">For </w:t>
      </w:r>
      <w:proofErr w:type="spellStart"/>
      <w:r>
        <w:rPr>
          <w:lang w:val="en-GB"/>
        </w:rPr>
        <w:t>l</w:t>
      </w:r>
      <w:r w:rsidRPr="00BB00F8">
        <w:rPr>
          <w:lang w:val="en-GB"/>
        </w:rPr>
        <w:t>oiasis</w:t>
      </w:r>
      <w:proofErr w:type="spellEnd"/>
      <w:r>
        <w:rPr>
          <w:lang w:val="en-GB"/>
        </w:rPr>
        <w:t>,</w:t>
      </w:r>
      <w:r w:rsidRPr="004359E0">
        <w:t xml:space="preserve"> </w:t>
      </w:r>
      <w:r>
        <w:t xml:space="preserve">the </w:t>
      </w:r>
      <w:r w:rsidRPr="004359E0">
        <w:rPr>
          <w:lang w:val="en-GB"/>
        </w:rPr>
        <w:t>endpoints were the</w:t>
      </w:r>
      <w:r>
        <w:rPr>
          <w:lang w:val="en-GB"/>
        </w:rPr>
        <w:t xml:space="preserve"> p</w:t>
      </w:r>
      <w:r w:rsidRPr="00BB00F8">
        <w:rPr>
          <w:lang w:val="en-GB"/>
        </w:rPr>
        <w:t>er</w:t>
      </w:r>
      <w:r>
        <w:rPr>
          <w:lang w:val="en-GB"/>
        </w:rPr>
        <w:t xml:space="preserve">centage reduction </w:t>
      </w:r>
      <w:r w:rsidR="00153D31">
        <w:rPr>
          <w:lang w:val="en-GB"/>
        </w:rPr>
        <w:t xml:space="preserve">in </w:t>
      </w:r>
      <w:r>
        <w:rPr>
          <w:lang w:val="en-GB"/>
        </w:rPr>
        <w:t xml:space="preserve">microfilariae, </w:t>
      </w:r>
      <w:r w:rsidRPr="00BB00F8">
        <w:rPr>
          <w:lang w:val="en-GB"/>
        </w:rPr>
        <w:t>redu</w:t>
      </w:r>
      <w:r>
        <w:rPr>
          <w:lang w:val="en-GB"/>
        </w:rPr>
        <w:t xml:space="preserve">ction of microfilariae &lt;8000/mL, and </w:t>
      </w:r>
      <w:bookmarkStart w:id="11" w:name="_Hlk522967272"/>
      <w:r w:rsidR="00E0022D">
        <w:rPr>
          <w:lang w:val="en-GB"/>
        </w:rPr>
        <w:t xml:space="preserve">absence of </w:t>
      </w:r>
      <w:bookmarkStart w:id="12" w:name="_Hlk522967439"/>
      <w:r w:rsidR="00C6799F">
        <w:rPr>
          <w:lang w:val="en-GB"/>
        </w:rPr>
        <w:t xml:space="preserve">adverse </w:t>
      </w:r>
      <w:r w:rsidR="00C6799F">
        <w:rPr>
          <w:lang w:val="en-GB"/>
        </w:rPr>
        <w:lastRenderedPageBreak/>
        <w:t>events</w:t>
      </w:r>
      <w:r w:rsidR="00E0022D">
        <w:rPr>
          <w:lang w:val="en-GB"/>
        </w:rPr>
        <w:t xml:space="preserve"> </w:t>
      </w:r>
      <w:bookmarkEnd w:id="12"/>
      <w:r w:rsidR="00E0022D">
        <w:rPr>
          <w:lang w:val="en-GB"/>
        </w:rPr>
        <w:t>from</w:t>
      </w:r>
      <w:r w:rsidR="00A14C33">
        <w:rPr>
          <w:lang w:val="en-GB"/>
        </w:rPr>
        <w:t xml:space="preserve"> </w:t>
      </w:r>
      <w:r w:rsidR="00E0022D">
        <w:rPr>
          <w:lang w:val="en-GB"/>
        </w:rPr>
        <w:t xml:space="preserve">DEC treatment </w:t>
      </w:r>
      <w:r w:rsidR="00D73F1C">
        <w:rPr>
          <w:lang w:val="en-GB"/>
        </w:rPr>
        <w:t>post apheresis</w:t>
      </w:r>
      <w:bookmarkEnd w:id="11"/>
      <w:r>
        <w:rPr>
          <w:lang w:val="en-GB"/>
        </w:rPr>
        <w:t xml:space="preserve">. For babesiosis, </w:t>
      </w:r>
      <w:r w:rsidRPr="004359E0">
        <w:rPr>
          <w:lang w:val="en-GB"/>
        </w:rPr>
        <w:t xml:space="preserve">the endpoints were the </w:t>
      </w:r>
      <w:r>
        <w:rPr>
          <w:lang w:val="en-GB"/>
        </w:rPr>
        <w:t>p</w:t>
      </w:r>
      <w:r w:rsidRPr="00BB00F8">
        <w:rPr>
          <w:lang w:val="en-GB"/>
        </w:rPr>
        <w:t>e</w:t>
      </w:r>
      <w:r>
        <w:rPr>
          <w:lang w:val="en-GB"/>
        </w:rPr>
        <w:t xml:space="preserve">rcentage reduction </w:t>
      </w:r>
      <w:r w:rsidR="00153D31">
        <w:rPr>
          <w:lang w:val="en-GB"/>
        </w:rPr>
        <w:t xml:space="preserve">in </w:t>
      </w:r>
      <w:r>
        <w:rPr>
          <w:lang w:val="en-GB"/>
        </w:rPr>
        <w:t>parasitaemia and c</w:t>
      </w:r>
      <w:r w:rsidRPr="00BB00F8">
        <w:rPr>
          <w:lang w:val="en-GB"/>
        </w:rPr>
        <w:t>linical outcome (survival vs death)</w:t>
      </w:r>
      <w:r>
        <w:rPr>
          <w:lang w:val="en-GB"/>
        </w:rPr>
        <w:t xml:space="preserve">. </w:t>
      </w:r>
      <w:r w:rsidRPr="004359E0">
        <w:rPr>
          <w:lang w:val="en-GB"/>
        </w:rPr>
        <w:t xml:space="preserve">The </w:t>
      </w:r>
      <w:r>
        <w:rPr>
          <w:lang w:val="en-GB"/>
        </w:rPr>
        <w:t>safety</w:t>
      </w:r>
      <w:r w:rsidRPr="004359E0">
        <w:rPr>
          <w:lang w:val="en-GB"/>
        </w:rPr>
        <w:t xml:space="preserve"> endpoints recorded were</w:t>
      </w:r>
      <w:r>
        <w:rPr>
          <w:lang w:val="en-GB"/>
        </w:rPr>
        <w:t xml:space="preserve"> the n</w:t>
      </w:r>
      <w:r w:rsidRPr="004359E0">
        <w:rPr>
          <w:lang w:val="en-GB"/>
        </w:rPr>
        <w:t xml:space="preserve">umber </w:t>
      </w:r>
      <w:r>
        <w:rPr>
          <w:lang w:val="en-GB"/>
        </w:rPr>
        <w:t xml:space="preserve">and type </w:t>
      </w:r>
      <w:r w:rsidRPr="004359E0">
        <w:rPr>
          <w:lang w:val="en-GB"/>
        </w:rPr>
        <w:t xml:space="preserve">of adverse events </w:t>
      </w:r>
      <w:r>
        <w:rPr>
          <w:lang w:val="en-GB"/>
        </w:rPr>
        <w:t xml:space="preserve">and complications due to apheresis. </w:t>
      </w:r>
      <w:r w:rsidR="004C7235">
        <w:rPr>
          <w:szCs w:val="24"/>
          <w:lang w:val="en-GB"/>
        </w:rPr>
        <w:t>I</w:t>
      </w:r>
      <w:r w:rsidR="005C1980" w:rsidRPr="00BC2F8D">
        <w:rPr>
          <w:szCs w:val="24"/>
          <w:lang w:val="en-GB"/>
        </w:rPr>
        <w:t xml:space="preserve">f a range was given </w:t>
      </w:r>
      <w:r w:rsidR="004C7235">
        <w:rPr>
          <w:szCs w:val="24"/>
          <w:lang w:val="en-GB"/>
        </w:rPr>
        <w:t>for parasitaemia,</w:t>
      </w:r>
      <w:r w:rsidR="004C7235" w:rsidRPr="00BC2F8D">
        <w:rPr>
          <w:szCs w:val="24"/>
          <w:lang w:val="en-GB"/>
        </w:rPr>
        <w:t xml:space="preserve"> </w:t>
      </w:r>
      <w:r w:rsidR="005C1980" w:rsidRPr="00BC2F8D">
        <w:rPr>
          <w:szCs w:val="24"/>
          <w:lang w:val="en-GB"/>
        </w:rPr>
        <w:t>the middle of the range was selected as the</w:t>
      </w:r>
      <w:r w:rsidR="002F23E4">
        <w:rPr>
          <w:szCs w:val="24"/>
          <w:lang w:val="en-GB"/>
        </w:rPr>
        <w:t xml:space="preserve"> </w:t>
      </w:r>
      <w:r w:rsidR="004C7235">
        <w:rPr>
          <w:szCs w:val="24"/>
          <w:lang w:val="en-GB"/>
        </w:rPr>
        <w:t>value</w:t>
      </w:r>
      <w:r w:rsidR="005C1980" w:rsidRPr="00BC2F8D">
        <w:rPr>
          <w:szCs w:val="24"/>
          <w:lang w:val="en-GB"/>
        </w:rPr>
        <w:t xml:space="preserve">. </w:t>
      </w:r>
    </w:p>
    <w:p w14:paraId="039D95DD" w14:textId="71EB1958" w:rsidR="00EC503D" w:rsidRDefault="00EC503D" w:rsidP="00DA3B21">
      <w:pPr>
        <w:pStyle w:val="SciNnormal"/>
        <w:spacing w:line="480" w:lineRule="auto"/>
        <w:rPr>
          <w:lang w:val="en-GB"/>
        </w:rPr>
      </w:pPr>
      <w:r w:rsidRPr="00EC503D">
        <w:rPr>
          <w:lang w:val="en-GB"/>
        </w:rPr>
        <w:t xml:space="preserve">All </w:t>
      </w:r>
      <w:r w:rsidR="004C7235">
        <w:rPr>
          <w:lang w:val="en-GB"/>
        </w:rPr>
        <w:t>data were entered in duplicate</w:t>
      </w:r>
      <w:r w:rsidR="008D487E">
        <w:rPr>
          <w:lang w:val="en-GB"/>
        </w:rPr>
        <w:t xml:space="preserve">. </w:t>
      </w:r>
      <w:r w:rsidRPr="00EC503D">
        <w:rPr>
          <w:lang w:val="en-GB"/>
        </w:rPr>
        <w:t>Effect sizes expressed a</w:t>
      </w:r>
      <w:r w:rsidR="005C430E">
        <w:rPr>
          <w:lang w:val="en-GB"/>
        </w:rPr>
        <w:t xml:space="preserve">s </w:t>
      </w:r>
      <w:r w:rsidRPr="00EC503D">
        <w:rPr>
          <w:lang w:val="en-GB"/>
        </w:rPr>
        <w:t xml:space="preserve">weighted mean differences (for continuous data) and their 95% confidence intervals </w:t>
      </w:r>
      <w:r w:rsidR="00B20FAE">
        <w:rPr>
          <w:lang w:val="en-GB"/>
        </w:rPr>
        <w:t xml:space="preserve">[95% CI] </w:t>
      </w:r>
      <w:r w:rsidR="00442D44">
        <w:rPr>
          <w:lang w:val="en-GB"/>
        </w:rPr>
        <w:t>were</w:t>
      </w:r>
      <w:r w:rsidRPr="00EC503D">
        <w:rPr>
          <w:lang w:val="en-GB"/>
        </w:rPr>
        <w:t xml:space="preserve"> calculated for analysis. Heterogeneity </w:t>
      </w:r>
      <w:r w:rsidR="00442D44">
        <w:rPr>
          <w:lang w:val="en-GB"/>
        </w:rPr>
        <w:t>was</w:t>
      </w:r>
      <w:r w:rsidRPr="00EC503D">
        <w:rPr>
          <w:lang w:val="en-GB"/>
        </w:rPr>
        <w:t xml:space="preserve"> explored using subgroup analyses based on the different study designs included in this rev</w:t>
      </w:r>
      <w:r w:rsidR="00442D44">
        <w:rPr>
          <w:lang w:val="en-GB"/>
        </w:rPr>
        <w:t>iew. Where statistical pooling wa</w:t>
      </w:r>
      <w:r w:rsidRPr="00EC503D">
        <w:rPr>
          <w:lang w:val="en-GB"/>
        </w:rPr>
        <w:t>s not possible</w:t>
      </w:r>
      <w:r w:rsidR="00153D31">
        <w:rPr>
          <w:lang w:val="en-GB"/>
        </w:rPr>
        <w:t>,</w:t>
      </w:r>
      <w:r w:rsidRPr="00EC503D">
        <w:rPr>
          <w:lang w:val="en-GB"/>
        </w:rPr>
        <w:t xml:space="preserve"> the findings </w:t>
      </w:r>
      <w:r w:rsidR="00442D44">
        <w:rPr>
          <w:lang w:val="en-GB"/>
        </w:rPr>
        <w:t xml:space="preserve">were </w:t>
      </w:r>
      <w:r w:rsidRPr="00EC503D">
        <w:rPr>
          <w:lang w:val="en-GB"/>
        </w:rPr>
        <w:t xml:space="preserve">presented in narrative form including tables and figures to aid in data presentation where appropriate. </w:t>
      </w:r>
    </w:p>
    <w:p w14:paraId="4F8AEC3E" w14:textId="77777777" w:rsidR="00BC5E6D" w:rsidRPr="00DA3B21" w:rsidRDefault="00BC5E6D" w:rsidP="00BC5E6D">
      <w:pPr>
        <w:pStyle w:val="SciNnormal"/>
        <w:spacing w:line="480" w:lineRule="auto"/>
        <w:rPr>
          <w:lang w:val="en-GB"/>
        </w:rPr>
      </w:pPr>
    </w:p>
    <w:bookmarkEnd w:id="10"/>
    <w:p w14:paraId="1F95DFC4" w14:textId="77777777" w:rsidR="00AF074C" w:rsidRDefault="0085541B" w:rsidP="00DA3B21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Results</w:t>
      </w:r>
    </w:p>
    <w:p w14:paraId="53B6227E" w14:textId="77777777" w:rsidR="00EC503D" w:rsidRPr="00631DBB" w:rsidRDefault="000D064A" w:rsidP="00FA79FB">
      <w:pPr>
        <w:pStyle w:val="SciNnormal"/>
        <w:spacing w:line="480" w:lineRule="auto"/>
        <w:jc w:val="both"/>
        <w:rPr>
          <w:b/>
          <w:lang w:val="en-GB"/>
        </w:rPr>
      </w:pPr>
      <w:r w:rsidRPr="000D064A">
        <w:rPr>
          <w:b/>
          <w:lang w:val="en-GB"/>
        </w:rPr>
        <w:t>Article screening</w:t>
      </w:r>
    </w:p>
    <w:p w14:paraId="0D560FC5" w14:textId="77777777" w:rsidR="000D064A" w:rsidRDefault="000D064A" w:rsidP="00FA79FB">
      <w:pPr>
        <w:pStyle w:val="SciNnormal"/>
        <w:spacing w:line="480" w:lineRule="auto"/>
        <w:jc w:val="both"/>
        <w:rPr>
          <w:b/>
          <w:lang w:val="en-GB"/>
        </w:rPr>
      </w:pPr>
      <w:bookmarkStart w:id="13" w:name="_Hlk535859904"/>
      <w:r w:rsidRPr="000D064A">
        <w:rPr>
          <w:b/>
          <w:lang w:val="en-GB"/>
        </w:rPr>
        <w:t>Description of included studies</w:t>
      </w:r>
    </w:p>
    <w:p w14:paraId="39A7C3CC" w14:textId="77777777" w:rsidR="00163BEA" w:rsidRDefault="00163BEA" w:rsidP="00FA79FB">
      <w:pPr>
        <w:pStyle w:val="SciNnormal"/>
        <w:spacing w:line="480" w:lineRule="auto"/>
        <w:jc w:val="both"/>
        <w:rPr>
          <w:lang w:val="en-GB"/>
        </w:rPr>
      </w:pPr>
      <w:bookmarkStart w:id="14" w:name="_Hlk525568019"/>
      <w:r>
        <w:rPr>
          <w:lang w:val="en-GB"/>
        </w:rPr>
        <w:t>A</w:t>
      </w:r>
      <w:r w:rsidRPr="00163BEA">
        <w:rPr>
          <w:lang w:val="en-GB"/>
        </w:rPr>
        <w:t xml:space="preserve"> flowchart indicating the systematic selection of publications for inclusion in this review </w:t>
      </w:r>
      <w:r>
        <w:rPr>
          <w:lang w:val="en-GB"/>
        </w:rPr>
        <w:t xml:space="preserve">is presented in Figure 1. </w:t>
      </w:r>
    </w:p>
    <w:p w14:paraId="740F2AAB" w14:textId="1C860F7A" w:rsidR="00163BEA" w:rsidRDefault="004F0784" w:rsidP="00D46384">
      <w:pPr>
        <w:pStyle w:val="SciNnormal"/>
        <w:tabs>
          <w:tab w:val="left" w:pos="8364"/>
        </w:tabs>
        <w:spacing w:line="480" w:lineRule="auto"/>
        <w:jc w:val="both"/>
        <w:rPr>
          <w:lang w:val="en-GB"/>
        </w:rPr>
      </w:pPr>
      <w:r>
        <w:rPr>
          <w:lang w:val="en-GB"/>
        </w:rPr>
        <w:t>M</w:t>
      </w:r>
      <w:r w:rsidR="00163BEA">
        <w:rPr>
          <w:lang w:val="en-GB"/>
        </w:rPr>
        <w:t xml:space="preserve">alaria-related </w:t>
      </w:r>
      <w:r w:rsidR="00DD2820" w:rsidRPr="00B80EA1">
        <w:rPr>
          <w:lang w:val="en-GB"/>
        </w:rPr>
        <w:t xml:space="preserve">articles </w:t>
      </w:r>
      <w:r w:rsidR="00163BEA">
        <w:rPr>
          <w:lang w:val="en-GB"/>
        </w:rPr>
        <w:t>consisted of</w:t>
      </w:r>
      <w:r w:rsidR="00C023E8" w:rsidRPr="00B80EA1">
        <w:rPr>
          <w:lang w:val="en-GB"/>
        </w:rPr>
        <w:t xml:space="preserve"> 1</w:t>
      </w:r>
      <w:r w:rsidR="00AF2248">
        <w:rPr>
          <w:lang w:val="en-GB"/>
        </w:rPr>
        <w:t>9</w:t>
      </w:r>
      <w:r w:rsidR="00C023E8" w:rsidRPr="00B80EA1">
        <w:rPr>
          <w:lang w:val="en-GB"/>
        </w:rPr>
        <w:t xml:space="preserve"> </w:t>
      </w:r>
      <w:r w:rsidR="00843BFD" w:rsidRPr="00B80EA1">
        <w:rPr>
          <w:lang w:val="en-GB"/>
        </w:rPr>
        <w:t>case reports</w:t>
      </w:r>
      <w:r w:rsidR="00305A02" w:rsidRPr="00B80EA1">
        <w:rPr>
          <w:lang w:val="en-GB"/>
        </w:rPr>
        <w:t>,</w:t>
      </w:r>
      <w:r w:rsidR="00843BFD" w:rsidRPr="00B80EA1">
        <w:rPr>
          <w:lang w:val="en-GB"/>
        </w:rPr>
        <w:t xml:space="preserve"> </w:t>
      </w:r>
      <w:r w:rsidR="00305A02" w:rsidRPr="00B80EA1">
        <w:rPr>
          <w:lang w:val="en-GB"/>
        </w:rPr>
        <w:t>1</w:t>
      </w:r>
      <w:r w:rsidR="00AF2248">
        <w:rPr>
          <w:lang w:val="en-GB"/>
        </w:rPr>
        <w:t>5</w:t>
      </w:r>
      <w:r w:rsidR="00843BFD" w:rsidRPr="00B80EA1">
        <w:rPr>
          <w:lang w:val="en-GB"/>
        </w:rPr>
        <w:t xml:space="preserve"> case series</w:t>
      </w:r>
      <w:r w:rsidR="00BD7856" w:rsidRPr="00B80EA1">
        <w:rPr>
          <w:lang w:val="en-GB"/>
        </w:rPr>
        <w:t xml:space="preserve"> and</w:t>
      </w:r>
      <w:r w:rsidR="00843BFD" w:rsidRPr="00B80EA1">
        <w:rPr>
          <w:lang w:val="en-GB"/>
        </w:rPr>
        <w:t xml:space="preserve"> </w:t>
      </w:r>
      <w:r w:rsidR="00AF0F03">
        <w:rPr>
          <w:lang w:val="en-GB"/>
        </w:rPr>
        <w:t>2</w:t>
      </w:r>
      <w:r w:rsidR="00843BFD" w:rsidRPr="00B80EA1">
        <w:rPr>
          <w:lang w:val="en-GB"/>
        </w:rPr>
        <w:t xml:space="preserve"> cohort stud</w:t>
      </w:r>
      <w:r w:rsidR="00BD7856" w:rsidRPr="00B80EA1">
        <w:rPr>
          <w:lang w:val="en-GB"/>
        </w:rPr>
        <w:t xml:space="preserve">ies. </w:t>
      </w:r>
      <w:r w:rsidR="00163BEA">
        <w:rPr>
          <w:lang w:val="en-GB"/>
        </w:rPr>
        <w:t xml:space="preserve">There were </w:t>
      </w:r>
      <w:r w:rsidR="00944E34" w:rsidRPr="00B80EA1">
        <w:rPr>
          <w:lang w:val="en-GB"/>
        </w:rPr>
        <w:t>5</w:t>
      </w:r>
      <w:r w:rsidR="00573A22" w:rsidRPr="00B80EA1">
        <w:rPr>
          <w:lang w:val="en-GB"/>
        </w:rPr>
        <w:t xml:space="preserve"> studies </w:t>
      </w:r>
      <w:r w:rsidR="00163BEA">
        <w:rPr>
          <w:lang w:val="en-GB"/>
        </w:rPr>
        <w:t>that involved</w:t>
      </w:r>
      <w:r w:rsidR="00621848" w:rsidRPr="00B80EA1">
        <w:rPr>
          <w:lang w:val="en-GB"/>
        </w:rPr>
        <w:t xml:space="preserve"> plasmapheresis </w:t>
      </w:r>
      <w:r w:rsidR="00281902" w:rsidRPr="00B80EA1">
        <w:rPr>
          <w:lang w:val="en-GB"/>
        </w:rPr>
        <w:t>only</w:t>
      </w:r>
      <w:r w:rsidR="00786C8F">
        <w:rPr>
          <w:lang w:val="en-GB"/>
        </w:rPr>
        <w:t>,</w:t>
      </w:r>
      <w:r w:rsidR="00281902" w:rsidRPr="00B80EA1">
        <w:rPr>
          <w:lang w:val="en-GB"/>
        </w:rPr>
        <w:t xml:space="preserve"> </w:t>
      </w:r>
      <w:r w:rsidR="00944E34" w:rsidRPr="00B80EA1">
        <w:rPr>
          <w:lang w:val="en-GB"/>
        </w:rPr>
        <w:t>5 studies with pla</w:t>
      </w:r>
      <w:r w:rsidR="00786C8F">
        <w:rPr>
          <w:lang w:val="en-GB"/>
        </w:rPr>
        <w:t>s</w:t>
      </w:r>
      <w:r w:rsidR="00944E34" w:rsidRPr="00B80EA1">
        <w:rPr>
          <w:lang w:val="en-GB"/>
        </w:rPr>
        <w:t>mapheresis and RCE</w:t>
      </w:r>
      <w:r w:rsidR="001D5007">
        <w:rPr>
          <w:lang w:val="en-GB"/>
        </w:rPr>
        <w:t>,</w:t>
      </w:r>
      <w:r w:rsidR="00944E34" w:rsidRPr="00B80EA1">
        <w:rPr>
          <w:lang w:val="en-GB"/>
        </w:rPr>
        <w:t xml:space="preserve"> </w:t>
      </w:r>
      <w:r w:rsidR="00900025" w:rsidRPr="00B80EA1">
        <w:rPr>
          <w:lang w:val="en-GB"/>
        </w:rPr>
        <w:t xml:space="preserve">and the remaining 23 studies </w:t>
      </w:r>
      <w:r w:rsidR="00407282" w:rsidRPr="00B80EA1">
        <w:rPr>
          <w:lang w:val="en-GB"/>
        </w:rPr>
        <w:t xml:space="preserve">involved RCE only. </w:t>
      </w:r>
    </w:p>
    <w:p w14:paraId="5B6C803E" w14:textId="19002B0A" w:rsidR="004F0784" w:rsidRDefault="004F0784" w:rsidP="00A054F8">
      <w:pPr>
        <w:pStyle w:val="SciNnormal"/>
        <w:tabs>
          <w:tab w:val="left" w:pos="8364"/>
        </w:tabs>
        <w:spacing w:line="480" w:lineRule="auto"/>
        <w:jc w:val="both"/>
        <w:rPr>
          <w:lang w:val="en-GB"/>
        </w:rPr>
      </w:pPr>
      <w:r>
        <w:rPr>
          <w:lang w:val="en-GB"/>
        </w:rPr>
        <w:t>B</w:t>
      </w:r>
      <w:r w:rsidR="00247664" w:rsidRPr="00B80EA1">
        <w:rPr>
          <w:lang w:val="en-GB"/>
        </w:rPr>
        <w:t>abesiosis</w:t>
      </w:r>
      <w:r w:rsidR="00883277">
        <w:rPr>
          <w:lang w:val="en-GB"/>
        </w:rPr>
        <w:t>-related</w:t>
      </w:r>
      <w:r w:rsidR="00275689" w:rsidRPr="00B80EA1">
        <w:rPr>
          <w:lang w:val="en-GB"/>
        </w:rPr>
        <w:t xml:space="preserve"> </w:t>
      </w:r>
      <w:r w:rsidR="00883277">
        <w:rPr>
          <w:lang w:val="en-GB"/>
        </w:rPr>
        <w:t>articles consisted of</w:t>
      </w:r>
      <w:r w:rsidR="003F44AF" w:rsidRPr="00B80EA1">
        <w:rPr>
          <w:lang w:val="en-GB"/>
        </w:rPr>
        <w:t xml:space="preserve"> 14 case reports and 3 case series. </w:t>
      </w:r>
      <w:proofErr w:type="spellStart"/>
      <w:r>
        <w:rPr>
          <w:lang w:val="en-GB"/>
        </w:rPr>
        <w:t>L</w:t>
      </w:r>
      <w:r w:rsidR="0061773C" w:rsidRPr="00B80EA1">
        <w:rPr>
          <w:lang w:val="en-GB"/>
        </w:rPr>
        <w:t>o</w:t>
      </w:r>
      <w:r w:rsidR="00B80EA1">
        <w:rPr>
          <w:lang w:val="en-GB"/>
        </w:rPr>
        <w:t>i</w:t>
      </w:r>
      <w:r>
        <w:rPr>
          <w:lang w:val="en-GB"/>
        </w:rPr>
        <w:t>asis</w:t>
      </w:r>
      <w:proofErr w:type="spellEnd"/>
      <w:r>
        <w:rPr>
          <w:lang w:val="en-GB"/>
        </w:rPr>
        <w:t xml:space="preserve">-related articles </w:t>
      </w:r>
      <w:r w:rsidR="00883277">
        <w:rPr>
          <w:lang w:val="en-GB"/>
        </w:rPr>
        <w:t>consisted of</w:t>
      </w:r>
      <w:r w:rsidR="0095732D" w:rsidRPr="00B80EA1">
        <w:rPr>
          <w:lang w:val="en-GB"/>
        </w:rPr>
        <w:t xml:space="preserve"> </w:t>
      </w:r>
      <w:r w:rsidR="00234CC4">
        <w:rPr>
          <w:lang w:val="en-GB"/>
        </w:rPr>
        <w:t>10</w:t>
      </w:r>
      <w:r w:rsidR="0095732D" w:rsidRPr="00B80EA1">
        <w:rPr>
          <w:lang w:val="en-GB"/>
        </w:rPr>
        <w:t xml:space="preserve"> case reports and 4 case </w:t>
      </w:r>
      <w:r w:rsidR="00665497">
        <w:rPr>
          <w:lang w:val="en-GB"/>
        </w:rPr>
        <w:t>serie</w:t>
      </w:r>
      <w:r w:rsidR="0095732D" w:rsidRPr="00B80EA1">
        <w:rPr>
          <w:lang w:val="en-GB"/>
        </w:rPr>
        <w:t xml:space="preserve">s. </w:t>
      </w:r>
      <w:r w:rsidR="00883277">
        <w:rPr>
          <w:lang w:val="en-GB"/>
        </w:rPr>
        <w:t xml:space="preserve">Additionally, </w:t>
      </w:r>
      <w:r w:rsidR="0095732D" w:rsidRPr="00B80EA1">
        <w:rPr>
          <w:lang w:val="en-GB"/>
        </w:rPr>
        <w:t xml:space="preserve">personal correspondence </w:t>
      </w:r>
      <w:r w:rsidR="00C50209">
        <w:rPr>
          <w:lang w:val="en-GB"/>
        </w:rPr>
        <w:t>from</w:t>
      </w:r>
      <w:r w:rsidR="00B3739F" w:rsidRPr="00B80EA1">
        <w:rPr>
          <w:lang w:val="en-GB"/>
        </w:rPr>
        <w:t xml:space="preserve"> </w:t>
      </w:r>
      <w:proofErr w:type="spellStart"/>
      <w:r w:rsidR="00B31EFD">
        <w:rPr>
          <w:lang w:val="en-GB"/>
        </w:rPr>
        <w:t>Dr.</w:t>
      </w:r>
      <w:proofErr w:type="spellEnd"/>
      <w:r w:rsidR="00B3739F" w:rsidRPr="00B80EA1">
        <w:rPr>
          <w:lang w:val="en-GB"/>
        </w:rPr>
        <w:t xml:space="preserve"> </w:t>
      </w:r>
      <w:r w:rsidR="00B96B47" w:rsidRPr="00B80EA1">
        <w:rPr>
          <w:lang w:val="en-GB"/>
        </w:rPr>
        <w:t xml:space="preserve">Thomas </w:t>
      </w:r>
      <w:proofErr w:type="spellStart"/>
      <w:r w:rsidR="00B96B47" w:rsidRPr="00B80EA1">
        <w:rPr>
          <w:lang w:val="en-GB"/>
        </w:rPr>
        <w:t>Nutman</w:t>
      </w:r>
      <w:proofErr w:type="spellEnd"/>
      <w:r w:rsidR="00B96B47" w:rsidRPr="00B80EA1">
        <w:rPr>
          <w:lang w:val="en-GB"/>
        </w:rPr>
        <w:t xml:space="preserve"> from the </w:t>
      </w:r>
      <w:r w:rsidR="00B96B47" w:rsidRPr="00B80EA1">
        <w:t xml:space="preserve">National </w:t>
      </w:r>
      <w:r w:rsidR="00883277">
        <w:t>I</w:t>
      </w:r>
      <w:r w:rsidR="00B96B47" w:rsidRPr="00B80EA1">
        <w:t>nstitute</w:t>
      </w:r>
      <w:r w:rsidR="00B31EFD">
        <w:t>s</w:t>
      </w:r>
      <w:r w:rsidR="00B96B47" w:rsidRPr="00B80EA1">
        <w:t xml:space="preserve"> of </w:t>
      </w:r>
      <w:r w:rsidR="00883277">
        <w:t>H</w:t>
      </w:r>
      <w:r w:rsidR="00B96B47" w:rsidRPr="00B80EA1">
        <w:t xml:space="preserve">ealth </w:t>
      </w:r>
      <w:r w:rsidR="00883277">
        <w:t>outlining</w:t>
      </w:r>
      <w:r w:rsidR="00B96B47" w:rsidRPr="00B80EA1">
        <w:t xml:space="preserve"> his experience with the use of apheresis in </w:t>
      </w:r>
      <w:r w:rsidR="00B80EA1" w:rsidRPr="00B80EA1">
        <w:t xml:space="preserve">treatment of </w:t>
      </w:r>
      <w:proofErr w:type="spellStart"/>
      <w:r w:rsidR="00EC1AE9">
        <w:t>l</w:t>
      </w:r>
      <w:r w:rsidR="00B80EA1" w:rsidRPr="00B80EA1">
        <w:t>oiasis</w:t>
      </w:r>
      <w:proofErr w:type="spellEnd"/>
      <w:r w:rsidR="00883277">
        <w:t xml:space="preserve"> was included</w:t>
      </w:r>
      <w:r w:rsidR="00B80EA1" w:rsidRPr="00B80EA1">
        <w:t>.</w:t>
      </w:r>
      <w:r w:rsidR="00EC1AE9">
        <w:rPr>
          <w:lang w:val="en-GB"/>
        </w:rPr>
        <w:t xml:space="preserve"> </w:t>
      </w:r>
    </w:p>
    <w:bookmarkEnd w:id="13"/>
    <w:bookmarkEnd w:id="14"/>
    <w:p w14:paraId="6C80A064" w14:textId="77777777" w:rsidR="000D064A" w:rsidRPr="000D064A" w:rsidRDefault="000D064A" w:rsidP="00FA79FB">
      <w:pPr>
        <w:pStyle w:val="SciNnormal"/>
        <w:spacing w:line="480" w:lineRule="auto"/>
        <w:jc w:val="both"/>
        <w:rPr>
          <w:b/>
          <w:lang w:val="en-GB"/>
        </w:rPr>
      </w:pPr>
      <w:r w:rsidRPr="000D064A">
        <w:rPr>
          <w:b/>
          <w:lang w:val="en-GB"/>
        </w:rPr>
        <w:t>Risk of bias</w:t>
      </w:r>
    </w:p>
    <w:p w14:paraId="1D95FC50" w14:textId="07444FB5" w:rsidR="006E1462" w:rsidRDefault="006E1462" w:rsidP="009B7905">
      <w:pPr>
        <w:pStyle w:val="SciNnormal"/>
        <w:spacing w:line="480" w:lineRule="auto"/>
        <w:jc w:val="both"/>
        <w:rPr>
          <w:szCs w:val="24"/>
          <w:lang w:val="en-GB"/>
        </w:rPr>
      </w:pPr>
      <w:bookmarkStart w:id="15" w:name="_Hlk525568087"/>
      <w:bookmarkStart w:id="16" w:name="_Hlk535860001"/>
      <w:r w:rsidRPr="005E31A4">
        <w:rPr>
          <w:szCs w:val="24"/>
          <w:lang w:val="en-GB"/>
        </w:rPr>
        <w:t xml:space="preserve">Apheresis </w:t>
      </w:r>
      <w:r w:rsidR="00106376">
        <w:rPr>
          <w:szCs w:val="24"/>
          <w:lang w:val="en-GB"/>
        </w:rPr>
        <w:t>is predominantly undertaken</w:t>
      </w:r>
      <w:r w:rsidRPr="005E31A4">
        <w:rPr>
          <w:szCs w:val="24"/>
          <w:lang w:val="en-GB"/>
        </w:rPr>
        <w:t xml:space="preserve"> in high-resource settings</w:t>
      </w:r>
      <w:r w:rsidR="00C50209">
        <w:rPr>
          <w:szCs w:val="24"/>
          <w:lang w:val="en-GB"/>
        </w:rPr>
        <w:t>,</w:t>
      </w:r>
      <w:r w:rsidRPr="005E31A4">
        <w:rPr>
          <w:szCs w:val="24"/>
          <w:lang w:val="en-GB"/>
        </w:rPr>
        <w:t xml:space="preserve"> and also in institutions with </w:t>
      </w:r>
      <w:r w:rsidR="008D487E">
        <w:rPr>
          <w:szCs w:val="24"/>
          <w:lang w:val="en-GB"/>
        </w:rPr>
        <w:t>sophisticated</w:t>
      </w:r>
      <w:r w:rsidRPr="005E31A4">
        <w:rPr>
          <w:szCs w:val="24"/>
          <w:lang w:val="en-GB"/>
        </w:rPr>
        <w:t xml:space="preserve"> </w:t>
      </w:r>
      <w:r w:rsidR="00DD1C50">
        <w:rPr>
          <w:szCs w:val="24"/>
          <w:lang w:val="en-GB"/>
        </w:rPr>
        <w:t xml:space="preserve">facilities and </w:t>
      </w:r>
      <w:r w:rsidR="00C50209">
        <w:rPr>
          <w:szCs w:val="24"/>
          <w:lang w:val="en-GB"/>
        </w:rPr>
        <w:t xml:space="preserve">trained </w:t>
      </w:r>
      <w:r w:rsidR="00DD1C50">
        <w:rPr>
          <w:szCs w:val="24"/>
          <w:lang w:val="en-GB"/>
        </w:rPr>
        <w:t>staff</w:t>
      </w:r>
      <w:r w:rsidRPr="005E31A4">
        <w:rPr>
          <w:szCs w:val="24"/>
          <w:lang w:val="en-GB"/>
        </w:rPr>
        <w:t xml:space="preserve"> that improve the likelihood of survival</w:t>
      </w:r>
      <w:r w:rsidR="008D487E">
        <w:rPr>
          <w:szCs w:val="24"/>
          <w:lang w:val="en-GB"/>
        </w:rPr>
        <w:t xml:space="preserve"> </w:t>
      </w:r>
      <w:r w:rsidR="00C50209">
        <w:rPr>
          <w:szCs w:val="24"/>
          <w:lang w:val="en-GB"/>
        </w:rPr>
        <w:t>(</w:t>
      </w:r>
      <w:r w:rsidRPr="005E31A4">
        <w:rPr>
          <w:szCs w:val="24"/>
          <w:lang w:val="en-GB"/>
        </w:rPr>
        <w:t xml:space="preserve">such as access to an intensive care unit and </w:t>
      </w:r>
      <w:r w:rsidR="00C50209">
        <w:rPr>
          <w:szCs w:val="24"/>
          <w:lang w:val="en-GB"/>
        </w:rPr>
        <w:t>renal replacement therapy)</w:t>
      </w:r>
      <w:r w:rsidRPr="005E31A4">
        <w:rPr>
          <w:szCs w:val="24"/>
          <w:lang w:val="en-GB"/>
        </w:rPr>
        <w:t xml:space="preserve">. </w:t>
      </w:r>
    </w:p>
    <w:p w14:paraId="1DFD56C4" w14:textId="7DEFF217" w:rsidR="00015586" w:rsidRDefault="009B1C32" w:rsidP="009B7905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There are no randomised control trials assessing the use of apheresis in the treatment of any of the </w:t>
      </w:r>
      <w:r w:rsidR="00D87F50">
        <w:rPr>
          <w:szCs w:val="24"/>
          <w:lang w:val="en-GB"/>
        </w:rPr>
        <w:t>three</w:t>
      </w:r>
      <w:r w:rsidR="008D487E">
        <w:rPr>
          <w:szCs w:val="24"/>
          <w:lang w:val="en-GB"/>
        </w:rPr>
        <w:t xml:space="preserve"> </w:t>
      </w:r>
      <w:r w:rsidR="00640458">
        <w:rPr>
          <w:szCs w:val="24"/>
          <w:lang w:val="en-GB"/>
        </w:rPr>
        <w:t xml:space="preserve">diseases under study. </w:t>
      </w:r>
      <w:r w:rsidR="002B66D6">
        <w:rPr>
          <w:szCs w:val="24"/>
          <w:lang w:val="en-GB"/>
        </w:rPr>
        <w:t xml:space="preserve">This is primarily a reflection of the relatively low </w:t>
      </w:r>
      <w:r w:rsidR="006606FA">
        <w:rPr>
          <w:szCs w:val="24"/>
          <w:lang w:val="en-GB"/>
        </w:rPr>
        <w:t>number of cases of</w:t>
      </w:r>
      <w:r w:rsidR="008779C4">
        <w:rPr>
          <w:szCs w:val="24"/>
          <w:lang w:val="en-GB"/>
        </w:rPr>
        <w:t xml:space="preserve"> severe </w:t>
      </w:r>
      <w:r w:rsidR="008779C4">
        <w:rPr>
          <w:i/>
          <w:szCs w:val="24"/>
          <w:lang w:val="en-GB"/>
        </w:rPr>
        <w:t>falciparum</w:t>
      </w:r>
      <w:r w:rsidR="004A1C02">
        <w:rPr>
          <w:i/>
          <w:szCs w:val="24"/>
          <w:lang w:val="en-GB"/>
        </w:rPr>
        <w:t xml:space="preserve"> </w:t>
      </w:r>
      <w:r w:rsidR="004A1C02">
        <w:rPr>
          <w:szCs w:val="24"/>
          <w:lang w:val="en-GB"/>
        </w:rPr>
        <w:t>malaria</w:t>
      </w:r>
      <w:r w:rsidR="008779C4">
        <w:rPr>
          <w:szCs w:val="24"/>
          <w:lang w:val="en-GB"/>
        </w:rPr>
        <w:t>, severe babesiosis</w:t>
      </w:r>
      <w:r w:rsidR="007B7FD8">
        <w:rPr>
          <w:szCs w:val="24"/>
          <w:lang w:val="en-GB"/>
        </w:rPr>
        <w:t xml:space="preserve"> </w:t>
      </w:r>
      <w:r w:rsidR="008779C4">
        <w:rPr>
          <w:szCs w:val="24"/>
          <w:lang w:val="en-GB"/>
        </w:rPr>
        <w:t xml:space="preserve">and </w:t>
      </w:r>
      <w:proofErr w:type="spellStart"/>
      <w:r w:rsidR="008779C4">
        <w:rPr>
          <w:szCs w:val="24"/>
          <w:lang w:val="en-GB"/>
        </w:rPr>
        <w:t>loi</w:t>
      </w:r>
      <w:r w:rsidR="00336207">
        <w:rPr>
          <w:szCs w:val="24"/>
          <w:lang w:val="en-GB"/>
        </w:rPr>
        <w:t>asis</w:t>
      </w:r>
      <w:proofErr w:type="spellEnd"/>
      <w:r w:rsidR="008D487E">
        <w:rPr>
          <w:szCs w:val="24"/>
          <w:lang w:val="en-GB"/>
        </w:rPr>
        <w:t xml:space="preserve"> in locations</w:t>
      </w:r>
      <w:r w:rsidR="00015586">
        <w:rPr>
          <w:szCs w:val="24"/>
          <w:lang w:val="en-GB"/>
        </w:rPr>
        <w:t>,</w:t>
      </w:r>
      <w:r w:rsidR="00336207">
        <w:rPr>
          <w:szCs w:val="24"/>
          <w:lang w:val="en-GB"/>
        </w:rPr>
        <w:t xml:space="preserve"> </w:t>
      </w:r>
      <w:r w:rsidR="00015586">
        <w:rPr>
          <w:szCs w:val="24"/>
          <w:lang w:val="en-GB"/>
        </w:rPr>
        <w:t>where apheresis is available. Thus</w:t>
      </w:r>
      <w:r w:rsidR="007C4748">
        <w:rPr>
          <w:szCs w:val="24"/>
          <w:lang w:val="en-GB"/>
        </w:rPr>
        <w:t>,</w:t>
      </w:r>
      <w:r w:rsidR="00015586">
        <w:rPr>
          <w:szCs w:val="24"/>
          <w:lang w:val="en-GB"/>
        </w:rPr>
        <w:t xml:space="preserve"> the potential bias is large</w:t>
      </w:r>
      <w:r w:rsidR="002F4587">
        <w:rPr>
          <w:szCs w:val="24"/>
          <w:lang w:val="en-GB"/>
        </w:rPr>
        <w:t xml:space="preserve"> as only case reports, case series and cohort studies </w:t>
      </w:r>
      <w:r w:rsidR="008D487E">
        <w:rPr>
          <w:szCs w:val="24"/>
          <w:lang w:val="en-GB"/>
        </w:rPr>
        <w:t>have been published</w:t>
      </w:r>
      <w:r w:rsidR="002F4587">
        <w:rPr>
          <w:szCs w:val="24"/>
          <w:lang w:val="en-GB"/>
        </w:rPr>
        <w:t>.</w:t>
      </w:r>
    </w:p>
    <w:p w14:paraId="1AF65E8B" w14:textId="264B100F" w:rsidR="00D37336" w:rsidRPr="00A26683" w:rsidRDefault="009B7905" w:rsidP="00FA79FB">
      <w:pPr>
        <w:pStyle w:val="SciNnormal"/>
        <w:spacing w:line="480" w:lineRule="auto"/>
        <w:jc w:val="both"/>
        <w:rPr>
          <w:szCs w:val="24"/>
          <w:lang w:val="en-GB"/>
        </w:rPr>
      </w:pPr>
      <w:r w:rsidRPr="0097227B">
        <w:rPr>
          <w:szCs w:val="24"/>
          <w:lang w:val="en-GB"/>
        </w:rPr>
        <w:t xml:space="preserve">Publication bias </w:t>
      </w:r>
      <w:r w:rsidR="006E1462">
        <w:rPr>
          <w:szCs w:val="24"/>
          <w:lang w:val="en-GB"/>
        </w:rPr>
        <w:t xml:space="preserve">will </w:t>
      </w:r>
      <w:r w:rsidR="00DD1C50">
        <w:rPr>
          <w:szCs w:val="24"/>
          <w:lang w:val="en-GB"/>
        </w:rPr>
        <w:t xml:space="preserve">likely </w:t>
      </w:r>
      <w:r w:rsidR="006E1462">
        <w:rPr>
          <w:szCs w:val="24"/>
          <w:lang w:val="en-GB"/>
        </w:rPr>
        <w:t>play a</w:t>
      </w:r>
      <w:r w:rsidR="008904CF">
        <w:rPr>
          <w:szCs w:val="24"/>
          <w:lang w:val="en-GB"/>
        </w:rPr>
        <w:t xml:space="preserve"> large</w:t>
      </w:r>
      <w:r w:rsidRPr="0097227B">
        <w:rPr>
          <w:szCs w:val="24"/>
          <w:lang w:val="en-GB"/>
        </w:rPr>
        <w:t xml:space="preserve"> part as studies that demonstrate </w:t>
      </w:r>
      <w:r w:rsidR="008D487E">
        <w:rPr>
          <w:szCs w:val="24"/>
          <w:lang w:val="en-GB"/>
        </w:rPr>
        <w:t xml:space="preserve">perceived improvement of </w:t>
      </w:r>
      <w:r w:rsidR="008904CF">
        <w:rPr>
          <w:szCs w:val="24"/>
          <w:lang w:val="en-GB"/>
        </w:rPr>
        <w:t xml:space="preserve">tolerance of apheresis and </w:t>
      </w:r>
      <w:r w:rsidRPr="0097227B">
        <w:rPr>
          <w:szCs w:val="24"/>
          <w:lang w:val="en-GB"/>
        </w:rPr>
        <w:t xml:space="preserve">survival </w:t>
      </w:r>
      <w:r w:rsidR="008904CF">
        <w:rPr>
          <w:szCs w:val="24"/>
          <w:lang w:val="en-GB"/>
        </w:rPr>
        <w:t>are</w:t>
      </w:r>
      <w:r w:rsidR="00E76893" w:rsidRPr="0097227B">
        <w:rPr>
          <w:szCs w:val="24"/>
          <w:lang w:val="en-GB"/>
        </w:rPr>
        <w:t xml:space="preserve"> more likely to be published</w:t>
      </w:r>
      <w:r w:rsidRPr="0097227B">
        <w:rPr>
          <w:szCs w:val="24"/>
          <w:lang w:val="en-GB"/>
        </w:rPr>
        <w:t xml:space="preserve">. Although </w:t>
      </w:r>
      <w:r w:rsidRPr="0097227B">
        <w:rPr>
          <w:szCs w:val="24"/>
          <w:lang w:val="en-GB"/>
        </w:rPr>
        <w:lastRenderedPageBreak/>
        <w:t>we included studies</w:t>
      </w:r>
      <w:r w:rsidR="00E76893" w:rsidRPr="0097227B">
        <w:rPr>
          <w:szCs w:val="24"/>
          <w:lang w:val="en-GB"/>
        </w:rPr>
        <w:t xml:space="preserve"> published in languages other than English</w:t>
      </w:r>
      <w:r w:rsidRPr="0097227B">
        <w:rPr>
          <w:szCs w:val="24"/>
          <w:lang w:val="en-GB"/>
        </w:rPr>
        <w:t xml:space="preserve"> </w:t>
      </w:r>
      <w:r w:rsidR="00E76893" w:rsidRPr="0097227B">
        <w:rPr>
          <w:szCs w:val="24"/>
          <w:lang w:val="en-GB"/>
        </w:rPr>
        <w:t>(</w:t>
      </w:r>
      <w:r w:rsidRPr="0097227B">
        <w:rPr>
          <w:szCs w:val="24"/>
          <w:lang w:val="en-GB"/>
        </w:rPr>
        <w:t>following translation</w:t>
      </w:r>
      <w:r w:rsidR="00E76893" w:rsidRPr="0097227B">
        <w:rPr>
          <w:szCs w:val="24"/>
          <w:lang w:val="en-GB"/>
        </w:rPr>
        <w:t>), t</w:t>
      </w:r>
      <w:r w:rsidRPr="0097227B">
        <w:rPr>
          <w:szCs w:val="24"/>
          <w:lang w:val="en-GB"/>
        </w:rPr>
        <w:t xml:space="preserve">here may be a bias towards </w:t>
      </w:r>
      <w:r w:rsidR="00E76893" w:rsidRPr="0097227B">
        <w:rPr>
          <w:szCs w:val="24"/>
          <w:lang w:val="en-GB"/>
        </w:rPr>
        <w:t>articles published in English</w:t>
      </w:r>
      <w:r w:rsidR="00DD1C50">
        <w:rPr>
          <w:szCs w:val="24"/>
          <w:lang w:val="en-GB"/>
        </w:rPr>
        <w:t xml:space="preserve"> as</w:t>
      </w:r>
      <w:r w:rsidR="00DD1C50" w:rsidRPr="0097227B">
        <w:rPr>
          <w:szCs w:val="24"/>
          <w:lang w:val="en-GB"/>
        </w:rPr>
        <w:t xml:space="preserve"> </w:t>
      </w:r>
      <w:r w:rsidR="00E76893" w:rsidRPr="0097227B">
        <w:rPr>
          <w:szCs w:val="24"/>
          <w:lang w:val="en-GB"/>
        </w:rPr>
        <w:t>t</w:t>
      </w:r>
      <w:r w:rsidRPr="0097227B">
        <w:rPr>
          <w:szCs w:val="24"/>
          <w:lang w:val="en-GB"/>
        </w:rPr>
        <w:t xml:space="preserve">he journals where index searching was used published in English only. </w:t>
      </w:r>
      <w:r w:rsidR="00E76893" w:rsidRPr="0097227B">
        <w:rPr>
          <w:szCs w:val="24"/>
          <w:lang w:val="en-GB"/>
        </w:rPr>
        <w:t>However, o</w:t>
      </w:r>
      <w:r w:rsidRPr="0097227B">
        <w:rPr>
          <w:szCs w:val="24"/>
          <w:lang w:val="en-GB"/>
        </w:rPr>
        <w:t xml:space="preserve">nly </w:t>
      </w:r>
      <w:r w:rsidR="00E76893" w:rsidRPr="0097227B">
        <w:rPr>
          <w:szCs w:val="24"/>
          <w:lang w:val="en-GB"/>
        </w:rPr>
        <w:t>one</w:t>
      </w:r>
      <w:r w:rsidRPr="0097227B">
        <w:rPr>
          <w:szCs w:val="24"/>
          <w:lang w:val="en-GB"/>
        </w:rPr>
        <w:t xml:space="preserve"> additional article was identified using the index searches of journals.</w:t>
      </w:r>
      <w:bookmarkEnd w:id="15"/>
      <w:bookmarkEnd w:id="16"/>
    </w:p>
    <w:p w14:paraId="7895BCF4" w14:textId="14F841A2" w:rsidR="00D37336" w:rsidRPr="00A26683" w:rsidRDefault="00045D91" w:rsidP="00D37336">
      <w:pPr>
        <w:pStyle w:val="SciNnormal"/>
        <w:pageBreakBefore/>
        <w:spacing w:line="480" w:lineRule="auto"/>
        <w:jc w:val="both"/>
        <w:rPr>
          <w:szCs w:val="24"/>
          <w:lang w:val="en-GB"/>
        </w:rPr>
      </w:pPr>
      <w:bookmarkStart w:id="17" w:name="_Hlk535860072"/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283008" wp14:editId="1BFB5BAA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2228850" cy="827405"/>
                <wp:effectExtent l="0" t="0" r="19050" b="1079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4788" w14:textId="6601B7BD" w:rsidR="00443518" w:rsidRDefault="00443518" w:rsidP="00D37336">
                            <w:pPr>
                              <w:jc w:val="center"/>
                            </w:pPr>
                            <w:r>
                              <w:t>Records identified through database searching</w:t>
                            </w:r>
                            <w:r>
                              <w:br/>
                              <w:t>(n = 168)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3008" id="Rectangle 4" o:spid="_x0000_s1026" style="position:absolute;left:0;text-align:left;margin-left:0;margin-top:21.6pt;width:175.5pt;height:65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jEIgIAAEgEAAAOAAAAZHJzL2Uyb0RvYy54bWysVMGO0zAQvSPxD5bvNGlooRs1Xa26FCEt&#10;sGLhAxzHSSwc24zdJuXrd+xkSxY4IXKwPPb4+c1742yvh06RkwAnjS7ocpFSIjQ3ldRNQb99Pbza&#10;UOI80xVTRouCnoWj17uXL7a9zUVmWqMqAQRBtMt7W9DWe5snieOt6JhbGCs0btYGOuYxhCapgPWI&#10;3qkkS9M3SW+gsmC4cA5Xb8dNuov4dS24/1zXTniiCorcfBwhjmUYk92W5Q0w20o+0WD/wKJjUuOl&#10;F6hb5hk5gvwDqpMcjDO1X3DTJaauJRexBqxmmf5WzUPLrIi1oDjOXmRy/w+WfzrdA5FVQV+vKNGs&#10;Q4++oGpMN0qQVdCnty7HtAd7D6FCZ+8M/+6INvsWs8QNgOlbwSpktQz5ybMDIXB4lJT9R1MhOjt6&#10;E6UaaugCIIpAhujI+eKIGDzhuJhl2WazRuM47m2yt6t0Ha9g+dNpC86/F6YjYVJQQO4RnZ3unA9s&#10;WP6UEtkbJauDVCoG0JR7BeTEsDsO8ZvQ3TxNadIX9GqdrSPysz03h0jj9zeITnpscyU7rOKSxPIg&#10;2ztdxSb0TKpxjpSVnnQM0o0W+KEcJjdKU51RUTBjO+Pzw0lr4CclPbZyQd2PIwNBifqg0ZWr5WoV&#10;en8ewDwo5wHTHKEK6ikZp3s/vpejBdm0eNMyyqDNDTpZyyhycHlkNfHGdo3aT08rvId5HLN+/QB2&#10;jwAAAP//AwBQSwMEFAAGAAgAAAAhAIrEOkndAAAABwEAAA8AAABkcnMvZG93bnJldi54bWxMj81O&#10;wzAQhO9IvIO1SNyo04bQNsSp+BEnxKEB0atrL3FEvI5it03fnuUEx9kZzXxbbSbfiyOOsQukYD7L&#10;QCCZYDtqFXy8v9ysQMSkyeo+ECo4Y4RNfXlR6dKGE23x2KRWcAnFUitwKQ2llNE49DrOwoDE3lcY&#10;vU4sx1baUZ+43PdykWV30uuOeMHpAZ8cmu/m4BUs2/TcmMfCfL658+p1PeVx2+yUur6aHu5BJJzS&#10;Xxh+8RkdambahwPZKHoF/EhScJsvQLCbF3M+7Dm2zAuQdSX/89c/AAAA//8DAFBLAQItABQABgAI&#10;AAAAIQC2gziS/gAAAOEBAAATAAAAAAAAAAAAAAAAAAAAAABbQ29udGVudF9UeXBlc10ueG1sUEsB&#10;Ai0AFAAGAAgAAAAhADj9If/WAAAAlAEAAAsAAAAAAAAAAAAAAAAALwEAAF9yZWxzLy5yZWxzUEsB&#10;Ai0AFAAGAAgAAAAhALzJmMQiAgAASAQAAA4AAAAAAAAAAAAAAAAALgIAAGRycy9lMm9Eb2MueG1s&#10;UEsBAi0AFAAGAAgAAAAhAIrEOkndAAAABwEAAA8AAAAAAAAAAAAAAAAAfAQAAGRycy9kb3ducmV2&#10;LnhtbFBLBQYAAAAABAAEAPMAAACGBQAAAAA=&#10;">
                <v:textbox inset=",7.2pt,,7.2pt">
                  <w:txbxContent>
                    <w:p w14:paraId="39B34788" w14:textId="6601B7BD" w:rsidR="00443518" w:rsidRDefault="00443518" w:rsidP="00D37336">
                      <w:pPr>
                        <w:jc w:val="center"/>
                      </w:pPr>
                      <w:r>
                        <w:t>Records identified through database searching</w:t>
                      </w:r>
                      <w:r>
                        <w:br/>
                        <w:t>(n = 168)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C78092" wp14:editId="7B553C4E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</wp:posOffset>
                </wp:positionV>
                <wp:extent cx="2228850" cy="830580"/>
                <wp:effectExtent l="0" t="0" r="19050" b="2667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CBC7" w14:textId="6AF2BD87" w:rsidR="00443518" w:rsidRDefault="00443518" w:rsidP="00D37336">
                            <w:pPr>
                              <w:jc w:val="center"/>
                            </w:pPr>
                            <w:r>
                              <w:t>Additional records identified through review of references from guideline documents</w:t>
                            </w:r>
                            <w:r>
                              <w:br/>
                              <w:t>(n = 9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78092" id="Rectangle 7" o:spid="_x0000_s1027" style="position:absolute;left:0;text-align:left;margin-left:198pt;margin-top:21.6pt;width:175.5pt;height:6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VQJQIAAE8EAAAOAAAAZHJzL2Uyb0RvYy54bWysVF1v0zAUfUfiP1h+p0mzFbqo6TR1FCEN&#10;mBj8AMdxEgt/ce02Lb9+107XZcATIg+Wb3x9cu4592Z1fdCK7AV4aU1F57OcEmG4baTpKvr92/bN&#10;khIfmGmYskZU9Cg8vV6/frUaXCkK21vVCCAIYnw5uIr2IbgyyzzvhWZ+Zp0weNha0CxgCF3WABsQ&#10;XausyPO32WChcWC58B7f3o6HdJ3w21bw8KVtvQhEVRS5hbRCWuu4ZusVKztgrpf8RIP9AwvNpMGP&#10;nqFuWWBkB/IPKC05WG/bMONWZ7ZtJRepBqxmnv9WzUPPnEi1oDjenWXy/w+Wf97fA5FNRS8WlBim&#10;0aOvqBoznRLkXdRncL7EtAd3D7FC7+4s/+GJsZses8QNgB16wRpkNY/52YsLMfB4ldTDJ9sgOtsF&#10;m6Q6tKAjIIpADsmR49kRcQiE48uiKJbLBRrH8Wx5kS+WybKMlU+3HfjwQVhN4qaigNwTOtvf+RDZ&#10;sPIpJbG3SjZbqVQKoKs3CsieYXds05MKwCKnacqQoaJXi2KRkF+c+SlEnp6/QWgZsM2V1FjFOYmV&#10;Ubb3pklNGJhU4x4pK3PSMUo3WhAO9SEZlUSOsta2OaKwYMeuxinETW/hFyUDdnRF/c8dA0GJ+mjQ&#10;nKv55WUcgWkA06CeBsxwhKpooGTcbsI4NjsHsuvxS/OkhrE3aGgrk9bPrE70sWuTBacJi2MxjVPW&#10;839g/QgAAP//AwBQSwMEFAAGAAgAAAAhAJQ4ku7gAAAACgEAAA8AAABkcnMvZG93bnJldi54bWxM&#10;j01PwzAMhu9I/IfISNxYylrWrWs68SFOaIcVxK5ZYtqKxqmabOv+PeYER9uPXj9vuZlcL044hs6T&#10;gvtZAgLJeNtRo+Dj/fVuCSJETVb3nlDBBQNsquurUhfWn2mHpzo2gkMoFFpBG+NQSBlMi06HmR+Q&#10;+PblR6cjj2Mj7ajPHO56OU+ShXS6I/7Q6gGfWzTf9dEpyJv4UpunB/O5bS/Lt9WUhl29V+r2Znpc&#10;g4g4xT8YfvVZHSp2Ovgj2SB6BelqwV2igiydg2Agz3JeHJjMswRkVcr/FaofAAAA//8DAFBLAQIt&#10;ABQABgAIAAAAIQC2gziS/gAAAOEBAAATAAAAAAAAAAAAAAAAAAAAAABbQ29udGVudF9UeXBlc10u&#10;eG1sUEsBAi0AFAAGAAgAAAAhADj9If/WAAAAlAEAAAsAAAAAAAAAAAAAAAAALwEAAF9yZWxzLy5y&#10;ZWxzUEsBAi0AFAAGAAgAAAAhAOUIxVAlAgAATwQAAA4AAAAAAAAAAAAAAAAALgIAAGRycy9lMm9E&#10;b2MueG1sUEsBAi0AFAAGAAgAAAAhAJQ4ku7gAAAACgEAAA8AAAAAAAAAAAAAAAAAfwQAAGRycy9k&#10;b3ducmV2LnhtbFBLBQYAAAAABAAEAPMAAACMBQAAAAA=&#10;">
                <v:textbox inset=",7.2pt,,7.2pt">
                  <w:txbxContent>
                    <w:p w14:paraId="0782CBC7" w14:textId="6AF2BD87" w:rsidR="00443518" w:rsidRDefault="00443518" w:rsidP="00D37336">
                      <w:pPr>
                        <w:jc w:val="center"/>
                      </w:pPr>
                      <w:r>
                        <w:t>Additional records identified through review of references from guideline documents</w:t>
                      </w:r>
                      <w:r>
                        <w:br/>
                        <w:t>(n = 9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37EE144" w14:textId="3C056F29" w:rsidR="00D37336" w:rsidRPr="00A26683" w:rsidRDefault="00045D91" w:rsidP="00D37336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C1677" wp14:editId="09848596">
                <wp:simplePos x="0" y="0"/>
                <wp:positionH relativeFrom="column">
                  <wp:posOffset>1502410</wp:posOffset>
                </wp:positionH>
                <wp:positionV relativeFrom="paragraph">
                  <wp:posOffset>2168525</wp:posOffset>
                </wp:positionV>
                <wp:extent cx="1670050" cy="571500"/>
                <wp:effectExtent l="0" t="0" r="25400" b="19050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2A56" w14:textId="7D5DC526" w:rsidR="00443518" w:rsidRDefault="00443518" w:rsidP="00D37336">
                            <w:pPr>
                              <w:jc w:val="center"/>
                            </w:pPr>
                            <w:r>
                              <w:t>Records screened</w:t>
                            </w:r>
                            <w:r>
                              <w:br/>
                              <w:t>(n = 131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1677" id="Rectangle 13" o:spid="_x0000_s1028" style="position:absolute;left:0;text-align:left;margin-left:118.3pt;margin-top:170.75pt;width:131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76JwIAAFAEAAAOAAAAZHJzL2Uyb0RvYy54bWysVNuO0zAQfUfiHyy/0ySl3UvUdLXqUoS0&#10;wIqFD3AcJ7HwjbHbdPn6HTttyQJPiDxYnnh8cuacmaxuDlqRvQAvraloMcspEYbbRpquot++bt9c&#10;UeIDMw1T1oiKPglPb9avX60GV4q57a1qBBAEMb4cXEX7EFyZZZ73QjM/s04YPGwtaBYwhC5rgA2I&#10;rlU2z/OLbLDQOLBceI9v78ZDuk74bSt4+Ny2XgSiKorcQlohrXVcs/WKlR0w10t+pMH+gYVm0uBH&#10;z1B3LDCyA/kHlJYcrLdtmHGrM9u2kotUA1ZT5L9V89gzJ1ItKI53Z5n8/4Pln/YPQGRT0UVBiWEa&#10;PfqCqjHTKUGKt1GgwfkS8x7dA8QSvbu3/Lsnxm56TBO3AHboBWuQVhHzsxcXYuDxKqmHj7ZBeLYL&#10;Nml1aEFHQFSBHJIlT2dLxCEQji+Li8s8X6JzHM+Wl8UyT55lrDzdduDDe2E1iZuKApJP6Gx/70Nk&#10;w8pTSmJvlWy2UqkUQFdvFJA9w/bYpicVgEVO05QhQ0Wvl/NlQn5x5qcQeXr+BqFlwD5XUlf06pzE&#10;yijbO9OkLgxMqnGPlJU56hilGy0Ih/qQnJqfTKlt84TCgh3bGscQN72Fn5QM2NIV9T92DAQl6oNB&#10;c66LxSLOwDSAaVBPA2Y4QlU0UDJuN2Gcm50D2fX4pSKpYewtGtrKpHU0e2R1pI9tmyw4jlici2mc&#10;sn79CNbPAAAA//8DAFBLAwQUAAYACAAAACEABnSjieAAAAALAQAADwAAAGRycy9kb3ducmV2Lnht&#10;bEyPzU7DMBCE70i8g7VI3KjTpg1NiFPxI04VhwYEV9dZ4oh4HcVum749y6ncdmdGs9+Wm8n14ohj&#10;6DwpmM8SEEjGNx21Cj7eX+/WIELU1OjeEyo4Y4BNdX1V6qLxJ9rhsY6t4BIKhVZgYxwKKYOx6HSY&#10;+QGJvW8/Oh15HVvZjPrE5a6XiyTJpNMd8QWrB3y2aH7qg1Nw38aX2jytzOebPa+3+ZSGXf2l1O3N&#10;9PgAIuIUL2H4w2d0qJhp7w/UBNErWKRZxlEF6XK+AsGJZZ6zsuchZUVWpfz/Q/ULAAD//wMAUEsB&#10;Ai0AFAAGAAgAAAAhALaDOJL+AAAA4QEAABMAAAAAAAAAAAAAAAAAAAAAAFtDb250ZW50X1R5cGVz&#10;XS54bWxQSwECLQAUAAYACAAAACEAOP0h/9YAAACUAQAACwAAAAAAAAAAAAAAAAAvAQAAX3JlbHMv&#10;LnJlbHNQSwECLQAUAAYACAAAACEAzPLO+icCAABQBAAADgAAAAAAAAAAAAAAAAAuAgAAZHJzL2Uy&#10;b0RvYy54bWxQSwECLQAUAAYACAAAACEABnSjieAAAAALAQAADwAAAAAAAAAAAAAAAACBBAAAZHJz&#10;L2Rvd25yZXYueG1sUEsFBgAAAAAEAAQA8wAAAI4FAAAAAA==&#10;">
                <v:textbox inset=",7.2pt,,7.2pt">
                  <w:txbxContent>
                    <w:p w14:paraId="33FF2A56" w14:textId="7D5DC526" w:rsidR="00443518" w:rsidRDefault="00443518" w:rsidP="00D37336">
                      <w:pPr>
                        <w:jc w:val="center"/>
                      </w:pPr>
                      <w:r>
                        <w:t>Records screened</w:t>
                      </w:r>
                      <w:r>
                        <w:br/>
                        <w:t>(n = 131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1" distR="36571" simplePos="0" relativeHeight="251672576" behindDoc="0" locked="0" layoutInCell="1" allowOverlap="1" wp14:anchorId="20169A44" wp14:editId="54D0B15B">
                <wp:simplePos x="0" y="0"/>
                <wp:positionH relativeFrom="column">
                  <wp:posOffset>2324734</wp:posOffset>
                </wp:positionH>
                <wp:positionV relativeFrom="paragraph">
                  <wp:posOffset>2736850</wp:posOffset>
                </wp:positionV>
                <wp:extent cx="0" cy="457200"/>
                <wp:effectExtent l="76200" t="0" r="57150" b="5715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AC4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83.05pt;margin-top:215.5pt;width:0;height:36pt;z-index:251672576;visibility:visible;mso-wrap-style:square;mso-width-percent:0;mso-height-percent:0;mso-wrap-distance-left:1.0159mm;mso-wrap-distance-top:2.88pt;mso-wrap-distance-right:1.0159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Nq4AEAAK0DAAAOAAAAZHJzL2Uyb0RvYy54bWysU9tu2zAMfR+wfxD0vjgJml2MOMWQrnvp&#10;tgBtP4CRZFuYLAqUEid/P0q5bF3fhvlB4PWQPKSXt4fBib2haNE3cjaZSmG8Qm1918jnp/t3H6WI&#10;CbwGh9408miivF29fbMcQ23m2KPThgSD+FiPoZF9SqGuqqh6M0CcYDCenS3SAIlV6ipNMDL64Kr5&#10;dPq+GpF0IFQmRrbenZxyVfDb1qj0o22jScI1kntL5aXybvNbrZZQdwSht+rcBvxDFwNYz0WvUHeQ&#10;QOzIvoIarCKM2KaJwqHCtrXKlBl4mtn0r2keewimzMLkxHClKf4/WPV9vyFhdSNvmB4PA+/o8y5h&#10;KS3mi0zQGGLNcWu/oTyiOvjH8IDqZxQe1z34zpTop2Pg5FnOqF6kZCUGLrMdv6HmGOACha1DS0OG&#10;ZB7EoSzleF2KOSShTkbF1pvFB953AYf6khcopq8GB5GFRsZEYLs+rdF73jzSrFSB/UNMuSuoLwm5&#10;qMd761w5AOfF2MhPC543eyI6q7OzKNRt147EHvIJle/cxYswwp3XBaw3oL+c5QTWsSxS4SaRZbac&#10;kbnaYLQUzvBfk6VTe87niqbc7bnnC3mnNWxRHzeUg7Odb6JMdb7ffHR/6iXq91+2+gUAAP//AwBQ&#10;SwMEFAAGAAgAAAAhADY2pV3fAAAACwEAAA8AAABkcnMvZG93bnJldi54bWxMj8FOwzAMhu9IvENk&#10;JG4sKV07VOpOaBII7UZhiGPWmLaiSaom2wpPjxEHONr+9Pv7y/VsB3GkKfTeISQLBYJc403vWoSX&#10;5/urGxAhamf04B0hfFKAdXV+VurC+JN7omMdW8EhLhQaoYtxLKQMTUdWh4UfyfHt3U9WRx6nVppJ&#10;nzjcDvJaqVxa3Tv+0OmRNh01H/XBIsxf24za134ZH5OH1bTNNm/prka8vJjvbkFEmuMfDD/6rA4V&#10;O+39wZkgBoQ0zxNGEZZpwqWY+N3sETKVKpBVKf93qL4BAAD//wMAUEsBAi0AFAAGAAgAAAAhALaD&#10;OJL+AAAA4QEAABMAAAAAAAAAAAAAAAAAAAAAAFtDb250ZW50X1R5cGVzXS54bWxQSwECLQAUAAYA&#10;CAAAACEAOP0h/9YAAACUAQAACwAAAAAAAAAAAAAAAAAvAQAAX3JlbHMvLnJlbHNQSwECLQAUAAYA&#10;CAAAACEA6yxDauABAACtAwAADgAAAAAAAAAAAAAAAAAuAgAAZHJzL2Uyb0RvYy54bWxQSwECLQAU&#10;AAYACAAAACEANjalXd8AAAALAQAADwAAAAAAAAAAAAAAAAA6BAAAZHJzL2Rvd25yZXYueG1sUEsF&#10;BgAAAAAEAAQA8wAAAEY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1" distR="36571" simplePos="0" relativeHeight="251668480" behindDoc="0" locked="0" layoutInCell="1" allowOverlap="1" wp14:anchorId="1E28DDAD" wp14:editId="211E6CAD">
                <wp:simplePos x="0" y="0"/>
                <wp:positionH relativeFrom="column">
                  <wp:posOffset>2316479</wp:posOffset>
                </wp:positionH>
                <wp:positionV relativeFrom="paragraph">
                  <wp:posOffset>1711325</wp:posOffset>
                </wp:positionV>
                <wp:extent cx="0" cy="457200"/>
                <wp:effectExtent l="76200" t="0" r="57150" b="5715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93BA" id="AutoShape 24" o:spid="_x0000_s1026" type="#_x0000_t32" style="position:absolute;margin-left:182.4pt;margin-top:134.75pt;width:0;height:36pt;z-index:251668480;visibility:visible;mso-wrap-style:square;mso-width-percent:0;mso-height-percent:0;mso-wrap-distance-left:1.0159mm;mso-wrap-distance-top:2.88pt;mso-wrap-distance-right:1.0159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QZ4wEAAK0DAAAOAAAAZHJzL2Uyb0RvYy54bWysU02PEzEMvSPxH6Lc6bRlC+yo0xXqslwW&#10;qLTLD3CTzExEJo6ctNP+e5z0AxZuiDlEjmO/Zz97lneHwYm9oWjRN3I2mUphvEJtfdfI788Pbz5I&#10;ERN4DQ69aeTRRHm3ev1qOYbazLFHpw0JBvGxHkMj+5RCXVVR9WaAOMFgPD+2SAMkvlJXaYKR0QdX&#10;zafTd9WIpAOhMjGy9/70KFcFv22NSt/aNpokXCO5tlROKuc2n9VqCXVHEHqrzmXAP1QxgPVMeoW6&#10;hwRiR/YvqMEqwohtmigcKmxbq0zpgbuZTf/o5qmHYEovLE4MV5ni/4NVX/cbElY38u2tFB4GntHH&#10;XcJCLeY3WaAxxJrj1n5DuUV18E/hEdWPKDyue/CdKdHPx8DJs5xRvUjJlxiYZjt+Qc0xwARFrUNL&#10;Q4ZkHcShDOV4HYo5JKFOTsXem8V7nncBh/qSFyimzwYHkY1GxkRguz6t0XuePNKssMD+MaZcFdSX&#10;hEzq8cE6VxbAeTE28nYxX5SEiM7q/JjDInXbtSOxh7xC5TtX8SKMcOd1AesN6E9nO4F1bItUtElk&#10;WS1nZGYbjJbCGf5rsnUqz/nMaMrenmu+iHcawxb1cUM5OPt5J0pX5/3NS/f7vUT9+stWPwEAAP//&#10;AwBQSwMEFAAGAAgAAAAhAK+QDkXgAAAACwEAAA8AAABkcnMvZG93bnJldi54bWxMj81OwzAQhO9I&#10;vIO1SNyokzYJEOJUqBII9Ub4EUc3XpKIeB3Zbht4ehZxgNvu7Gjm22o921Ec0IfBkYJ0kYBAap0Z&#10;qFPw/HR3cQUiRE1Gj45QwScGWNenJ5UujTvSIx6a2AkOoVBqBX2MUyllaHu0OizchMS3d+etjrz6&#10;ThqvjxxuR7lMkkJaPRA39HrCTY/tR7O3CuavbY7d65DFh/T+0m/zzdvqpVHq/Gy+vQERcY5/ZvjB&#10;Z3SomWnn9mSCGBWsiozRo4JlcZ2DYMevsuMhS3OQdSX//1B/AwAA//8DAFBLAQItABQABgAIAAAA&#10;IQC2gziS/gAAAOEBAAATAAAAAAAAAAAAAAAAAAAAAABbQ29udGVudF9UeXBlc10ueG1sUEsBAi0A&#10;FAAGAAgAAAAhADj9If/WAAAAlAEAAAsAAAAAAAAAAAAAAAAALwEAAF9yZWxzLy5yZWxzUEsBAi0A&#10;FAAGAAgAAAAhAGM3dBnjAQAArQMAAA4AAAAAAAAAAAAAAAAALgIAAGRycy9lMm9Eb2MueG1sUEsB&#10;Ai0AFAAGAAgAAAAhAK+QDkXgAAAACwEAAA8AAAAAAAAAAAAAAAAAPQQAAGRycy9kb3ducmV2Lnht&#10;bFBLBQYAAAAABAAEAPMAAABKBQ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CCE774" wp14:editId="02D96429">
                <wp:simplePos x="0" y="0"/>
                <wp:positionH relativeFrom="column">
                  <wp:posOffset>938530</wp:posOffset>
                </wp:positionH>
                <wp:positionV relativeFrom="paragraph">
                  <wp:posOffset>1136650</wp:posOffset>
                </wp:positionV>
                <wp:extent cx="2771775" cy="571500"/>
                <wp:effectExtent l="0" t="0" r="28575" b="1905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ACDE" w14:textId="11612C3B" w:rsidR="00443518" w:rsidRDefault="00443518" w:rsidP="00D37336">
                            <w:pPr>
                              <w:jc w:val="center"/>
                            </w:pPr>
                            <w:r>
                              <w:t>Records after duplicates removed</w:t>
                            </w:r>
                            <w:r>
                              <w:br/>
                              <w:t>(n = 131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E774" id="Rectangle 6" o:spid="_x0000_s1029" style="position:absolute;left:0;text-align:left;margin-left:73.9pt;margin-top:89.5pt;width:218.2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/VJgIAAE8EAAAOAAAAZHJzL2Uyb0RvYy54bWysVF1v0zAUfUfiP1h+p0nKum5R02nqKEIa&#10;MDH4AY7jJBb+4tptOn79rp22ZMATIg+Wb3x9cu4592Z1c9CK7AV4aU1Fi1lOiTDcNtJ0Ff32dfvm&#10;ihIfmGmYskZU9El4erN+/Wo1uFLMbW9VI4AgiPHl4Crah+DKLPO8F5r5mXXC4GFrQbOAIXRZA2xA&#10;dK2yeZ5fZoOFxoHlwnt8ezce0nXCb1vBw+e29SIQVVHkFtIKaa3jmq1XrOyAuV7yIw32Dyw0kwY/&#10;eoa6Y4GRHcg/oLTkYL1tw4xbndm2lVykGrCaIv+tmseeOZFqQXG8O8vk/x8s/7R/ACKbir5FpwzT&#10;6NEXVI2ZTglyGfUZnC8x7dE9QKzQu3vLv3ti7KbHLHELYIdesAZZFTE/e3EhBh6vknr4aBtEZ7tg&#10;k1SHFnQERBHIITnydHZEHALh+HK+XBbL5YISjmeLZbHIk2UZK0+3HfjwXlhN4qaigNwTOtvf+xDZ&#10;sPKUkthbJZutVCoF0NUbBWTPsDu26UkFYJHTNGXIUNHrxXyRkF+c+SlEnp6/QWgZsM2V1BW9Oiex&#10;Msr2zjSpCQOTatwjZWWOOkbpRgvCoT6MRp1MqW3zhMKCHbsapxA3vYWflAzY0RX1P3YMBCXqg0Fz&#10;rouLizgC0wCmQT0NmOEIVdFAybjdhHFsdg5k1+OXiqSGsbdoaCuT1tHskdWRPnZtsuA4YXEspnHK&#10;+vUfWD8DAAD//wMAUEsDBBQABgAIAAAAIQB6fk513wAAAAsBAAAPAAAAZHJzL2Rvd25yZXYueG1s&#10;TI9LT8MwEITvSPwHa5G4UYe+koY4FQ9xQhwaEFxde4kj4nUUu23671lOcNvZHc1+U20n34sjjrEL&#10;pOB2loFAMsF21Cp4f3u+KUDEpMnqPhAqOGOEbX15UenShhPt8NikVnAIxVIrcCkNpZTROPQ6zsKA&#10;xLevMHqdWI6ttKM+cbjv5TzL1tLrjviD0wM+OjTfzcEryNv01JiHlfl4defiZTMt4q75VOr6arq/&#10;A5FwSn9m+MVndKiZaR8OZKPoWS9zRk885BsuxY5VsVyA2CuYr3kj60r+71D/AAAA//8DAFBLAQIt&#10;ABQABgAIAAAAIQC2gziS/gAAAOEBAAATAAAAAAAAAAAAAAAAAAAAAABbQ29udGVudF9UeXBlc10u&#10;eG1sUEsBAi0AFAAGAAgAAAAhADj9If/WAAAAlAEAAAsAAAAAAAAAAAAAAAAALwEAAF9yZWxzLy5y&#10;ZWxzUEsBAi0AFAAGAAgAAAAhAIp+D9UmAgAATwQAAA4AAAAAAAAAAAAAAAAALgIAAGRycy9lMm9E&#10;b2MueG1sUEsBAi0AFAAGAAgAAAAhAHp+TnXfAAAACwEAAA8AAAAAAAAAAAAAAAAAgAQAAGRycy9k&#10;b3ducmV2LnhtbFBLBQYAAAAABAAEAPMAAACMBQAAAAA=&#10;">
                <v:textbox inset=",7.2pt,,7.2pt">
                  <w:txbxContent>
                    <w:p w14:paraId="4C6DACDE" w14:textId="11612C3B" w:rsidR="00443518" w:rsidRDefault="00443518" w:rsidP="00D37336">
                      <w:pPr>
                        <w:jc w:val="center"/>
                      </w:pPr>
                      <w:r>
                        <w:t>Records after duplicates removed</w:t>
                      </w:r>
                      <w:r>
                        <w:br/>
                        <w:t>(n = 131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1" distR="36571" simplePos="0" relativeHeight="251664384" behindDoc="0" locked="0" layoutInCell="1" allowOverlap="1" wp14:anchorId="6FD80A0E" wp14:editId="35809D56">
                <wp:simplePos x="0" y="0"/>
                <wp:positionH relativeFrom="column">
                  <wp:posOffset>3493134</wp:posOffset>
                </wp:positionH>
                <wp:positionV relativeFrom="paragraph">
                  <wp:posOffset>686435</wp:posOffset>
                </wp:positionV>
                <wp:extent cx="0" cy="457200"/>
                <wp:effectExtent l="76200" t="0" r="57150" b="57150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AB04" id="AutoShape 22" o:spid="_x0000_s1026" type="#_x0000_t32" style="position:absolute;margin-left:275.05pt;margin-top:54.05pt;width:0;height:36pt;z-index:251664384;visibility:visible;mso-wrap-style:square;mso-width-percent:0;mso-height-percent:0;mso-wrap-distance-left:1.0159mm;mso-wrap-distance-top:2.88pt;mso-wrap-distance-right:1.0159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0k4wEAAK0DAAAOAAAAZHJzL2Uyb0RvYy54bWysU02PEzEMvSPxH6Lc6bSFsjDqdIW6LJeF&#10;rbTLD3CTzExEJo6ctNP+e5z0AxZuiDlEjmO/Zz97lreHwYm9oWjRN3I2mUphvEJtfdfI78/3bz5I&#10;ERN4DQ69aeTRRHm7ev1qOYbazLFHpw0JBvGxHkMj+5RCXVVR9WaAOMFgPD+2SAMkvlJXaYKR0QdX&#10;zafT99WIpAOhMjGy9+70KFcFv22NSo9tG00SrpFcWyonlXObz2q1hLojCL1V5zLgH6oYwHomvULd&#10;QQKxI/sX1GAVYcQ2TRQOFbatVab0wN3Mpn9089RDMKUXFieGq0zx/8Gqb/sNCasb+fZGCg8Dz+jT&#10;LmGhFvN5FmgMsea4td9QblEd/FN4QPUjCo/rHnxnSvTzMXDyLGdUL1LyJQam2Y5fUXMMMEFR69DS&#10;kCFZB3EoQzleh2IOSaiTU7H33eKG513Aob7kBYrpi8FBZKORMRHYrk9r9J4njzQrLLB/iClXBfUl&#10;IZN6vLfOlQVwXoyN/LiYL0pCRGd1fsxhkbrt2pHYQ16h8p2reBFGuPO6gPUG9OezncA6tkUq2iSy&#10;rJYzMrMNRkvhDP812TqV53xmNGVvzzVfxDuNYYv6uKEcnP28E6Wr8/7mpfv9XqJ+/WWrnwAAAP//&#10;AwBQSwMEFAAGAAgAAAAhAC7d7cbdAAAACwEAAA8AAABkcnMvZG93bnJldi54bWxMj0FPwzAMhe9I&#10;/IfISNxYUqBQlaYTmgRCu1Fg2jFrTFvROFWSbYVfjxEHuNnvPT1/rpazG8UBQxw8acgWCgRS6+1A&#10;nYbXl4eLAkRMhqwZPaGGT4ywrE9PKlNaf6RnPDSpE1xCsTQa+pSmUsrY9uhMXPgJib13H5xJvIZO&#10;2mCOXO5GeanUjXRmIL7QmwlXPbYfzd5pmL/WOXab4To9ZY+3YZ2vtldvjdbnZ/P9HYiEc/oLww8+&#10;o0PNTDu/JxvFqCHPVcZRNlTBAyd+lR0rBVuyruT/H+pvAAAA//8DAFBLAQItABQABgAIAAAAIQC2&#10;gziS/gAAAOEBAAATAAAAAAAAAAAAAAAAAAAAAABbQ29udGVudF9UeXBlc10ueG1sUEsBAi0AFAAG&#10;AAgAAAAhADj9If/WAAAAlAEAAAsAAAAAAAAAAAAAAAAALwEAAF9yZWxzLy5yZWxzUEsBAi0AFAAG&#10;AAgAAAAhANU1TSTjAQAArQMAAA4AAAAAAAAAAAAAAAAALgIAAGRycy9lMm9Eb2MueG1sUEsBAi0A&#10;FAAGAAgAAAAhAC7d7cbdAAAACwEAAA8AAAAAAAAAAAAAAAAAPQQAAGRycy9kb3ducmV2LnhtbFBL&#10;BQYAAAAABAAEAPMAAABHBQ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1" distR="36571" simplePos="0" relativeHeight="251660288" behindDoc="0" locked="0" layoutInCell="1" allowOverlap="1" wp14:anchorId="4E06AEC6" wp14:editId="5B8C5DB4">
                <wp:simplePos x="0" y="0"/>
                <wp:positionH relativeFrom="column">
                  <wp:posOffset>1132204</wp:posOffset>
                </wp:positionH>
                <wp:positionV relativeFrom="paragraph">
                  <wp:posOffset>680720</wp:posOffset>
                </wp:positionV>
                <wp:extent cx="0" cy="457200"/>
                <wp:effectExtent l="76200" t="0" r="57150" b="5715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545A" id="AutoShape 21" o:spid="_x0000_s1026" type="#_x0000_t32" style="position:absolute;margin-left:89.15pt;margin-top:53.6pt;width:0;height:36pt;z-index:251660288;visibility:visible;mso-wrap-style:square;mso-width-percent:0;mso-height-percent:0;mso-wrap-distance-left:1.0159mm;mso-wrap-distance-top:2.88pt;mso-wrap-distance-right:1.0159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q94gEAAK0DAAAOAAAAZHJzL2Uyb0RvYy54bWysU8GO0zAQvSPxD5bvNG2hC0RNV6jLclnY&#10;Srt8gGs7iYXtscZu0/49YyctLNwQOVjj8cx7M28m69uTs+yoMRrwDV/M5pxpL0EZ3zX8+/P9mw+c&#10;xSS8Eha8bvhZR367ef1qPYRaL6EHqzQyAvGxHkLD+5RCXVVR9tqJOIOgPT22gE4kumJXKRQDoTtb&#10;Lefzm2oAVAFB6hjJezc+8k3Bb1st02PbRp2YbTjVlsqJ5dzns9qsRd2hCL2RUxniH6pwwngivULd&#10;iSTYAc1fUM5IhAhtmklwFbStkbr0QN0s5n9089SLoEsvJE4MV5ni/4OV3447ZEY1/O0NZ144mtGn&#10;Q4JCzZaLLNAQYk1xW7/D3KI8+afwAPJHZB62vfCdLtHP50DJJaN6kZIvMRDNfvgKimIEERS1Ti26&#10;DEk6sFMZyvk6FH1KTI5OSd53q/c071xOJepLXsCYvmhwLBsNjwmF6fq0Be9p8oCLwiKODzGNiZeE&#10;TOrh3lhbFsB6NjT842q5KgkRrFH5MYdF7PZbi+wo8gqVb6riRRjCwasC1muhPk92EsaSzVLRJqEh&#10;tazmmc1pxZnV9NdkayzP+syoy95ONV/EG8ewB3XeYQ7OftqJIse0v3npfr+XqF9/2eYnAAAA//8D&#10;AFBLAwQUAAYACAAAACEA8FSK7d4AAAALAQAADwAAAGRycy9kb3ducmV2LnhtbEyPzU7DMBCE70i8&#10;g7VI3KjTlJIS4lSoEgj11vAjjm68JBHxOrLdNvD0bLjAbWZ3NPttsR5tL47oQ+dIwXyWgECqnemo&#10;UfDy/HC1AhGiJqN7R6jgCwOsy/OzQufGnWiHxyo2gkso5FpBG+OQSxnqFq0OMzcg8e7DeasjW99I&#10;4/WJy20v0yS5kVZ3xBdaPeCmxfqzOlgF4/d2ic1bdx2f5o+Z3y4374vXSqnLi/H+DkTEMf6FYcJn&#10;dCiZae8OZILo2WerBUdZJFkKYkr8TvaTuE1BloX8/0P5AwAA//8DAFBLAQItABQABgAIAAAAIQC2&#10;gziS/gAAAOEBAAATAAAAAAAAAAAAAAAAAAAAAABbQ29udGVudF9UeXBlc10ueG1sUEsBAi0AFAAG&#10;AAgAAAAhADj9If/WAAAAlAEAAAsAAAAAAAAAAAAAAAAALwEAAF9yZWxzLy5yZWxzUEsBAi0AFAAG&#10;AAgAAAAhAM9OOr3iAQAArQMAAA4AAAAAAAAAAAAAAAAALgIAAGRycy9lMm9Eb2MueG1sUEsBAi0A&#10;FAAGAAgAAAAhAPBUiu3eAAAACwEAAA8AAAAAAAAAAAAAAAAAPAQAAGRycy9kb3ducmV2LnhtbFBL&#10;BQYAAAAABAAEAPMAAABHBQAAAAA=&#10;">
                <v:stroke endarrow="block"/>
                <v:shadow color="#ccc"/>
              </v:shape>
            </w:pict>
          </mc:Fallback>
        </mc:AlternateContent>
      </w:r>
    </w:p>
    <w:p w14:paraId="5594B4A9" w14:textId="77777777" w:rsidR="00094251" w:rsidRPr="0049567F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44E391C2" w14:textId="77777777" w:rsidR="00094251" w:rsidRPr="0049567F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695B9B90" w14:textId="77777777" w:rsidR="00094251" w:rsidRPr="009B1C32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7A6BC637" w14:textId="77777777" w:rsidR="00094251" w:rsidRPr="006E1462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13A02332" w14:textId="53A29592" w:rsidR="00094251" w:rsidRPr="006E1462" w:rsidRDefault="00045D91" w:rsidP="00FA79FB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6BCD26" wp14:editId="7818347D">
                <wp:simplePos x="0" y="0"/>
                <wp:positionH relativeFrom="column">
                  <wp:posOffset>3813175</wp:posOffset>
                </wp:positionH>
                <wp:positionV relativeFrom="paragraph">
                  <wp:posOffset>27305</wp:posOffset>
                </wp:positionV>
                <wp:extent cx="1828800" cy="2277110"/>
                <wp:effectExtent l="0" t="0" r="19050" b="27940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1FBB" w14:textId="57EA9CCA" w:rsidR="00443518" w:rsidRDefault="00443518" w:rsidP="00D37336">
                            <w:pPr>
                              <w:jc w:val="center"/>
                            </w:pPr>
                            <w:r>
                              <w:t>Full-text articles excluded, (n=64</w:t>
                            </w:r>
                            <w:r>
                              <w:t xml:space="preserve">) </w:t>
                            </w:r>
                          </w:p>
                          <w:p w14:paraId="32F41091" w14:textId="283E615C" w:rsidR="00443518" w:rsidRPr="000D1453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284" w:hanging="142"/>
                              <w:jc w:val="center"/>
                            </w:pPr>
                            <w:r>
                              <w:t>did not involve apheresis in the treatment of malaria, babesiosis or loiasis(</w:t>
                            </w:r>
                            <w:r w:rsidRPr="00163930">
                              <w:t>n=6</w:t>
                            </w:r>
                            <w:r>
                              <w:t>2)</w:t>
                            </w:r>
                          </w:p>
                          <w:p w14:paraId="582C5707" w14:textId="77777777" w:rsidR="00443518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284" w:hanging="142"/>
                              <w:jc w:val="center"/>
                            </w:pPr>
                            <w:r>
                              <w:t>apheresis machine was used to extract whole blood as the process bypassed the centrifuge (n=1)</w:t>
                            </w:r>
                          </w:p>
                          <w:p w14:paraId="381384E8" w14:textId="77777777" w:rsidR="00443518" w:rsidRPr="00992EDC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284" w:hanging="142"/>
                              <w:jc w:val="center"/>
                            </w:pPr>
                            <w:r w:rsidRPr="00992EDC">
                              <w:t>not clear w</w:t>
                            </w:r>
                            <w:r>
                              <w:t>hich patient received apheresis</w:t>
                            </w:r>
                            <w:r w:rsidRPr="00992EDC">
                              <w:t xml:space="preserve"> and whic</w:t>
                            </w:r>
                            <w:r>
                              <w:t>h received exchange transfusion (n=1)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BCD26" id="Rectangle 16" o:spid="_x0000_s1030" style="position:absolute;left:0;text-align:left;margin-left:300.25pt;margin-top:2.15pt;width:2in;height:17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SvKgIAAFEEAAAOAAAAZHJzL2Uyb0RvYy54bWysVNtu2zAMfR+wfxD0vvjStE2NOEWRLsOA&#10;bivW7QNkWbaFyZJGKbG7ry8lp6m77WmYHgTSoo7Ic0ivr8dekYMAJ40uabZIKRGam1rqtqTfv+3e&#10;rShxnumaKaNFSR+Fo9ebt2/Wgy1EbjqjagEEQbQrBlvSzntbJInjneiZWxgrNB42Bnrm0YU2qYEN&#10;iN6rJE/Ti2QwUFswXDiHX2+nQ7qJ+E0juP/SNE54okqKufm4Q9yrsCebNStaYLaT/JgG+4cseiY1&#10;PnqCumWekT3IP6B6ycE40/gFN31imkZyEWvAarL0t2oeOmZFrAXJcfZEk/t/sPzz4R6IrEt6dkaJ&#10;Zj1q9BVZY7pVgmQXgaDBugLjHuw9hBKdvTP8hyPabDsMEzcAZugEqzGtLMQnry4Ex+FVUg2fTI3w&#10;bO9N5GpsoA+AyAIZoySPJ0nE6AnHj9kqX61SVI7jWZ5fXmZZFC1hxfN1C85/EKYnwSgpYPYRnh3u&#10;nA/psOI5JKZvlKx3UqnoQFttFZADw/7YxRUrwCrnYUqToaRX5/l5RH515uYQaVx/g+ilx0ZXsi8p&#10;1oMrBLEi8PZe19H2TKrJxpSVPhIZuJs08GM1RqmW4W7gtTL1IzILZuprnEM0OgO/KBmwp0vqfu4Z&#10;CErUR43qXGXLZRiCuQNzp5o7THOEKqmnZDK3fhqcvQXZdvhSFtnQ5gYVbWTk+iWrY/rYt1GC44yF&#10;wZj7MerlT7B5AgAA//8DAFBLAwQUAAYACAAAACEAqg0Wxd4AAAAJAQAADwAAAGRycy9kb3ducmV2&#10;LnhtbEyPzU7DMBCE70i8g7VI3KhNQ4Mb4lT8iBPi0IDg6tpLHBGvo9ht07fHnOA4mtHMN/Vm9gM7&#10;4BT7QAquFwIYkgm2p07B+9vzlQQWkyarh0Co4IQRNs35Wa0rG460xUObOpZLKFZagUtprDiPxqHX&#10;cRFGpOx9hcnrlOXUcTvpYy73A18KUXKve8oLTo/46NB8t3uv4LZLT615WJmPV3eSL+u5iNv2U6nL&#10;i/n+DljCOf2F4Rc/o0OTmXZhTzayQUEpxCpHFdwUwLIvpcx6p6Aol2vgTc3/P2h+AAAA//8DAFBL&#10;AQItABQABgAIAAAAIQC2gziS/gAAAOEBAAATAAAAAAAAAAAAAAAAAAAAAABbQ29udGVudF9UeXBl&#10;c10ueG1sUEsBAi0AFAAGAAgAAAAhADj9If/WAAAAlAEAAAsAAAAAAAAAAAAAAAAALwEAAF9yZWxz&#10;Ly5yZWxzUEsBAi0AFAAGAAgAAAAhAEqbBK8qAgAAUQQAAA4AAAAAAAAAAAAAAAAALgIAAGRycy9l&#10;Mm9Eb2MueG1sUEsBAi0AFAAGAAgAAAAhAKoNFsXeAAAACQEAAA8AAAAAAAAAAAAAAAAAhAQAAGRy&#10;cy9kb3ducmV2LnhtbFBLBQYAAAAABAAEAPMAAACPBQAAAAA=&#10;">
                <v:textbox inset=",7.2pt,,7.2pt">
                  <w:txbxContent>
                    <w:p w14:paraId="215E1FBB" w14:textId="57EA9CCA" w:rsidR="00443518" w:rsidRDefault="00443518" w:rsidP="00D37336">
                      <w:pPr>
                        <w:jc w:val="center"/>
                      </w:pPr>
                      <w:r>
                        <w:t>Full-text articles excluded, (n=64</w:t>
                      </w:r>
                      <w:r>
                        <w:t xml:space="preserve">) </w:t>
                      </w:r>
                    </w:p>
                    <w:p w14:paraId="32F41091" w14:textId="283E615C" w:rsidR="00443518" w:rsidRPr="000D1453" w:rsidRDefault="00443518" w:rsidP="001639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284" w:hanging="142"/>
                        <w:jc w:val="center"/>
                      </w:pPr>
                      <w:r>
                        <w:t>did not involve apheresis in the treatment of malaria, babesiosis or loiasis(</w:t>
                      </w:r>
                      <w:r w:rsidRPr="00163930">
                        <w:t>n=6</w:t>
                      </w:r>
                      <w:r>
                        <w:t>2)</w:t>
                      </w:r>
                    </w:p>
                    <w:p w14:paraId="582C5707" w14:textId="77777777" w:rsidR="00443518" w:rsidRDefault="00443518" w:rsidP="001639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284" w:hanging="142"/>
                        <w:jc w:val="center"/>
                      </w:pPr>
                      <w:r>
                        <w:t>apheresis machine was used to extract whole blood as the process bypassed the centrifuge (n=1)</w:t>
                      </w:r>
                    </w:p>
                    <w:p w14:paraId="381384E8" w14:textId="77777777" w:rsidR="00443518" w:rsidRPr="00992EDC" w:rsidRDefault="00443518" w:rsidP="001639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284" w:hanging="142"/>
                        <w:jc w:val="center"/>
                      </w:pPr>
                      <w:r w:rsidRPr="00992EDC">
                        <w:t>not clear w</w:t>
                      </w:r>
                      <w:r>
                        <w:t>hich patient received apheresis</w:t>
                      </w:r>
                      <w:r w:rsidRPr="00992EDC">
                        <w:t xml:space="preserve"> and whic</w:t>
                      </w:r>
                      <w:r>
                        <w:t>h received exchange transfusion (n=1)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1" distB="36571" distL="36576" distR="36576" simplePos="0" relativeHeight="251666944" behindDoc="0" locked="0" layoutInCell="1" allowOverlap="1" wp14:anchorId="4FAA283C" wp14:editId="67D7F06A">
                <wp:simplePos x="0" y="0"/>
                <wp:positionH relativeFrom="column">
                  <wp:posOffset>3178175</wp:posOffset>
                </wp:positionH>
                <wp:positionV relativeFrom="paragraph">
                  <wp:posOffset>305434</wp:posOffset>
                </wp:positionV>
                <wp:extent cx="628650" cy="0"/>
                <wp:effectExtent l="0" t="76200" r="19050" b="95250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3FEA" id="AutoShape 30" o:spid="_x0000_s1026" type="#_x0000_t32" style="position:absolute;margin-left:250.25pt;margin-top:24.05pt;width:49.5pt;height:0;z-index:251666944;visibility:visible;mso-wrap-style:square;mso-width-percent:0;mso-height-percent:0;mso-wrap-distance-left:2.88pt;mso-wrap-distance-top:1.0159mm;mso-wrap-distance-right:2.88pt;mso-wrap-distance-bottom:1.0159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aU5QEAAK0DAAAOAAAAZHJzL2Uyb0RvYy54bWysU8Fu2zAMvQ/YPwi6L06yJeiMOMWQrrt0&#10;W4B2H8BIsi1MFgVKiZO/H6UmabfdhvkgiCb5HvlIrW6PgxMHQ9Gib+RsMpXCeIXa+q6RP57u391I&#10;ERN4DQ69aeTJRHm7fvtmNYbazLFHpw0JBvGxHkMj+5RCXVVR9WaAOMFgPDtbpAESm9RVmmBk9MFV&#10;8+l0WY1IOhAqEyP/vXt2ynXBb1uj0ve2jSYJ10iuLZWTyrnLZ7VeQd0RhN6qcxnwD1UMYD2TXqHu&#10;IIHYk/0LarCKMGKbJgqHCtvWKlN64G5m0z+6eewhmNILixPDVab4/2DVt8OWhNWN/LCUwsPAM/q0&#10;T1ioxfsi0BhizXEbv6Xcojr6x/CA6mcUHjc9+M6U6KdT4ORZlrT6LSUbMTDNbvyKmmOACYpax5aG&#10;DMk6iGMZyuk6FHNMQvHP5fxmueDRqYurgvqSFyimLwYHkS+NjInAdn3aoPc8eaRZYYHDQ0y5Kqgv&#10;CZnU4711riyA82Js5MfFfFESIjqrszOHRep2G0fiAHmFyldaZM/rMMK91wWsN6A/n+8JrOO7SEWb&#10;RJbVckZmtsFoKZzhV5Nvz+U5nxlN2dtzzRfx8kbHeof6tKUcnC3eidLVeX/z0r22S9TLK1v/AgAA&#10;//8DAFBLAwQUAAYACAAAACEASJ8nkN4AAAAJAQAADwAAAGRycy9kb3ducmV2LnhtbEyPTU/DMAyG&#10;70j8h8hI3FhSWGErTSc0CYR2W/kQx6wxbUXjVEm2FX49Rhzg6NePXj8uV5MbxAFD7D1pyGYKBFLj&#10;bU+thuen+4sFiJgMWTN4Qg2fGGFVnZ6UprD+SFs81KkVXEKxMBq6lMZCyth06Eyc+RGJd+8+OJN4&#10;DK20wRy53A3yUqlr6UxPfKEzI647bD7qvdMwfW1ybF/7eXrMHm7CJl+/Xb3UWp+fTXe3IBJO6Q+G&#10;H31Wh4qddn5PNopBQ65UzqiG+SIDwUC+XHKw+w1kVcr/H1TfAAAA//8DAFBLAQItABQABgAIAAAA&#10;IQC2gziS/gAAAOEBAAATAAAAAAAAAAAAAAAAAAAAAABbQ29udGVudF9UeXBlc10ueG1sUEsBAi0A&#10;FAAGAAgAAAAhADj9If/WAAAAlAEAAAsAAAAAAAAAAAAAAAAALwEAAF9yZWxzLy5yZWxzUEsBAi0A&#10;FAAGAAgAAAAhAIf2lpTlAQAArQMAAA4AAAAAAAAAAAAAAAAALgIAAGRycy9lMm9Eb2MueG1sUEsB&#10;Ai0AFAAGAAgAAAAhAEifJ5DeAAAACQEAAA8AAAAAAAAAAAAAAAAAPwQAAGRycy9kb3ducmV2Lnht&#10;bFBLBQYAAAAABAAEAPMAAABKBQAAAAA=&#10;">
                <v:stroke endarrow="block"/>
                <v:shadow color="#ccc"/>
              </v:shape>
            </w:pict>
          </mc:Fallback>
        </mc:AlternateContent>
      </w:r>
    </w:p>
    <w:p w14:paraId="0172E858" w14:textId="77777777" w:rsidR="00094251" w:rsidRPr="00C05336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30482DC5" w14:textId="3FB1BE2C" w:rsidR="00094251" w:rsidRPr="00A26683" w:rsidRDefault="00045D91" w:rsidP="00FA79FB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66255" wp14:editId="54042FFC">
                <wp:simplePos x="0" y="0"/>
                <wp:positionH relativeFrom="column">
                  <wp:posOffset>1501140</wp:posOffset>
                </wp:positionH>
                <wp:positionV relativeFrom="paragraph">
                  <wp:posOffset>209550</wp:posOffset>
                </wp:positionV>
                <wp:extent cx="1670050" cy="1431925"/>
                <wp:effectExtent l="0" t="0" r="25400" b="15875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EDAD" w14:textId="6C904764" w:rsidR="00443518" w:rsidRDefault="00443518" w:rsidP="00D37336">
                            <w:pPr>
                              <w:jc w:val="center"/>
                            </w:pPr>
                            <w:r w:rsidRPr="00992EDC">
                              <w:t>Studies included in qualitative and quantitative synthesis</w:t>
                            </w:r>
                            <w:r w:rsidRPr="00992EDC">
                              <w:br/>
                              <w:t xml:space="preserve">(n = </w:t>
                            </w:r>
                            <w:r>
                              <w:t>67</w:t>
                            </w:r>
                            <w:r w:rsidRPr="00992EDC">
                              <w:t>)</w:t>
                            </w:r>
                          </w:p>
                          <w:p w14:paraId="026C0C0C" w14:textId="77777777" w:rsidR="00443518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jc w:val="center"/>
                            </w:pPr>
                            <w:r>
                              <w:t>Malaria (n=36)</w:t>
                            </w:r>
                          </w:p>
                          <w:p w14:paraId="0616E821" w14:textId="77777777" w:rsidR="00443518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jc w:val="center"/>
                            </w:pPr>
                            <w:r>
                              <w:t>Babesiosis (n=17)</w:t>
                            </w:r>
                          </w:p>
                          <w:p w14:paraId="37D3DD35" w14:textId="77777777" w:rsidR="00443518" w:rsidRDefault="00443518" w:rsidP="0016393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jc w:val="center"/>
                            </w:pPr>
                            <w:r>
                              <w:t>Loiasis (n=14)</w:t>
                            </w:r>
                          </w:p>
                          <w:p w14:paraId="55DA12F5" w14:textId="760FB23F" w:rsidR="00443518" w:rsidRPr="00992EDC" w:rsidRDefault="00443518" w:rsidP="00443518">
                            <w:pPr>
                              <w:pStyle w:val="ListParagraph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6255" id="Rectangle 17" o:spid="_x0000_s1031" style="position:absolute;left:0;text-align:left;margin-left:118.2pt;margin-top:16.5pt;width:131.5pt;height:1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k8JAIAAFEEAAAOAAAAZHJzL2Uyb0RvYy54bWysVNtu2zAMfR+wfxD0vthOk7Yx4hRFugwD&#10;uq1Ytw+QZdkWptsoJU729aXkNM0u2MMwPwiiRB0eHpJe3uy1IjsBXlpT0WKSUyIMt400XUW/ftm8&#10;uabEB2YapqwRFT0IT29Wr18tB1eKqe2tagQQBDG+HFxF+xBcmWWe90IzP7FOGLxsLWgW0IQua4AN&#10;iK5VNs3zy2yw0DiwXHiPp3fjJV0l/LYVPHxqWy8CURVFbiGtkNY6rtlqycoOmOslP9Jg/8BCM2kw&#10;6AnqjgVGtiB/g9KSg/W2DRNudWbbVnKRcsBsivyXbB575kTKBcXx7iST/3+w/OPuAYhsKnoxpcQw&#10;jTX6jKox0ylBiqso0OB8iX6P7gFiit7dW/7NE2PXPbqJWwA79II1SKuI/tlPD6Lh8Smphw+2QXi2&#10;DTZptW9BR0BUgexTSQ6nkoh9IBwPi8urPJ9j5TjeFbOLYjGdpxisfH7uwId3wmoSNxUFZJ/g2e7e&#10;h0iHlc8uib5VstlIpZIBXb1WQHYM+2OTviO6P3dThgwVXcwx9t8h8vT9CULLgI2upK7o9cmJlVG3&#10;t6ZJbRiYVOMeKStzFDJqN9Yg7Ot9KlVSIOpa2+aAyoId+xrnEDe9hR+UDNjTFfXftwwEJeq9weos&#10;itksDsG5AedGfW4wwxGqooGScbsO4+BsHciux0hFUsPYW6xoK5PWL6yO9LFvUwmOMxYH49xOXi9/&#10;gtUTAAAA//8DAFBLAwQUAAYACAAAACEAw5e4GN8AAAAKAQAADwAAAGRycy9kb3ducmV2LnhtbEyP&#10;zU7DMBCE70i8g7VI3KhD05QkxKn4ESfUQwOCq2svSUS8jmK3Td+e5QTHnfk0O1NtZjeII06h96Tg&#10;dpGAQDLe9tQqeH97uclBhKjJ6sETKjhjgE19eVHp0voT7fDYxFZwCIVSK+hiHEspg+nQ6bDwIxJ7&#10;X35yOvI5tdJO+sThbpDLJFlLp3viD50e8alD890cnIK7Nj435jEzH9vunL8Wcxp2zadS11fzwz2I&#10;iHP8g+G3PleHmjvt/YFsEIOCZbpeMaogTXkTA6uiYGHPTpZnIOtK/p9Q/wAAAP//AwBQSwECLQAU&#10;AAYACAAAACEAtoM4kv4AAADhAQAAEwAAAAAAAAAAAAAAAAAAAAAAW0NvbnRlbnRfVHlwZXNdLnht&#10;bFBLAQItABQABgAIAAAAIQA4/SH/1gAAAJQBAAALAAAAAAAAAAAAAAAAAC8BAABfcmVscy8ucmVs&#10;c1BLAQItABQABgAIAAAAIQALaCk8JAIAAFEEAAAOAAAAAAAAAAAAAAAAAC4CAABkcnMvZTJvRG9j&#10;LnhtbFBLAQItABQABgAIAAAAIQDDl7gY3wAAAAoBAAAPAAAAAAAAAAAAAAAAAH4EAABkcnMvZG93&#10;bnJldi54bWxQSwUGAAAAAAQABADzAAAAigUAAAAA&#10;">
                <v:textbox inset=",7.2pt,,7.2pt">
                  <w:txbxContent>
                    <w:p w14:paraId="74B5EDAD" w14:textId="6C904764" w:rsidR="00443518" w:rsidRDefault="00443518" w:rsidP="00D37336">
                      <w:pPr>
                        <w:jc w:val="center"/>
                      </w:pPr>
                      <w:r w:rsidRPr="00992EDC">
                        <w:t>Studies included in qualitative and quantitative synthesis</w:t>
                      </w:r>
                      <w:r w:rsidRPr="00992EDC">
                        <w:br/>
                        <w:t xml:space="preserve">(n = </w:t>
                      </w:r>
                      <w:r>
                        <w:t>67</w:t>
                      </w:r>
                      <w:r w:rsidRPr="00992EDC">
                        <w:t>)</w:t>
                      </w:r>
                    </w:p>
                    <w:p w14:paraId="026C0C0C" w14:textId="77777777" w:rsidR="00443518" w:rsidRDefault="00443518" w:rsidP="0016393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142" w:hanging="142"/>
                        <w:jc w:val="center"/>
                      </w:pPr>
                      <w:r>
                        <w:t>Malaria (n=36)</w:t>
                      </w:r>
                    </w:p>
                    <w:p w14:paraId="0616E821" w14:textId="77777777" w:rsidR="00443518" w:rsidRDefault="00443518" w:rsidP="0016393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142" w:hanging="142"/>
                        <w:jc w:val="center"/>
                      </w:pPr>
                      <w:r>
                        <w:t>Babesiosis (n=17)</w:t>
                      </w:r>
                    </w:p>
                    <w:p w14:paraId="37D3DD35" w14:textId="77777777" w:rsidR="00443518" w:rsidRDefault="00443518" w:rsidP="0016393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142" w:hanging="142"/>
                        <w:jc w:val="center"/>
                      </w:pPr>
                      <w:r>
                        <w:t>Loiasis (n=14)</w:t>
                      </w:r>
                    </w:p>
                    <w:p w14:paraId="55DA12F5" w14:textId="760FB23F" w:rsidR="00443518" w:rsidRPr="00992EDC" w:rsidRDefault="00443518" w:rsidP="00443518">
                      <w:pPr>
                        <w:pStyle w:val="ListParagraph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14:paraId="5C10A214" w14:textId="77777777" w:rsidR="00094251" w:rsidRPr="00A26683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0526B17F" w14:textId="77777777" w:rsidR="00094251" w:rsidRPr="00A26683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38741739" w14:textId="77777777" w:rsidR="00094251" w:rsidRPr="00A26683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58ABC77D" w14:textId="77777777" w:rsidR="00094251" w:rsidRPr="0049567F" w:rsidRDefault="00094251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5110E1D2" w14:textId="77777777" w:rsidR="00D37336" w:rsidRPr="009B1C32" w:rsidRDefault="00D37336" w:rsidP="00FA79FB">
      <w:pPr>
        <w:pStyle w:val="SciNnormal"/>
        <w:spacing w:line="480" w:lineRule="auto"/>
        <w:jc w:val="both"/>
        <w:rPr>
          <w:szCs w:val="24"/>
          <w:lang w:val="en-GB"/>
        </w:rPr>
      </w:pPr>
      <w:r w:rsidRPr="0049567F">
        <w:rPr>
          <w:b/>
          <w:szCs w:val="24"/>
          <w:lang w:val="en-GB"/>
        </w:rPr>
        <w:t>Figure 1:</w:t>
      </w:r>
      <w:r w:rsidRPr="0049567F">
        <w:rPr>
          <w:szCs w:val="24"/>
          <w:lang w:val="en-GB"/>
        </w:rPr>
        <w:t xml:space="preserve"> PRISMA flowchart indicating the systematic selection of publications for inclusion in this review</w:t>
      </w:r>
    </w:p>
    <w:bookmarkEnd w:id="17"/>
    <w:p w14:paraId="0FB42636" w14:textId="77777777" w:rsidR="00C457C5" w:rsidRPr="006E1462" w:rsidRDefault="00C457C5" w:rsidP="00FA79FB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0D2A8ED5" w14:textId="77777777" w:rsidR="00D44575" w:rsidRPr="00A26683" w:rsidRDefault="00D44575" w:rsidP="00794518">
      <w:pPr>
        <w:pStyle w:val="SciNnormal"/>
        <w:keepNext/>
        <w:spacing w:line="480" w:lineRule="auto"/>
        <w:jc w:val="both"/>
        <w:rPr>
          <w:b/>
          <w:szCs w:val="24"/>
          <w:lang w:val="en-GB"/>
        </w:rPr>
      </w:pPr>
      <w:r w:rsidRPr="006E1462">
        <w:rPr>
          <w:b/>
          <w:szCs w:val="24"/>
          <w:lang w:val="en-GB"/>
        </w:rPr>
        <w:lastRenderedPageBreak/>
        <w:t>Summary of study findings</w:t>
      </w:r>
    </w:p>
    <w:p w14:paraId="4C86CDB2" w14:textId="127182AE" w:rsidR="00163930" w:rsidRPr="00A26683" w:rsidRDefault="005F7B30" w:rsidP="00794518">
      <w:pPr>
        <w:pStyle w:val="SciNnormal"/>
        <w:keepNext/>
        <w:spacing w:line="480" w:lineRule="auto"/>
        <w:jc w:val="both"/>
        <w:rPr>
          <w:szCs w:val="24"/>
          <w:lang w:val="en-GB"/>
        </w:rPr>
      </w:pPr>
      <w:bookmarkStart w:id="18" w:name="_Hlk535860378"/>
      <w:r w:rsidRPr="0049567F">
        <w:rPr>
          <w:szCs w:val="24"/>
          <w:lang w:val="en-GB"/>
        </w:rPr>
        <w:t>Summary tables containing individualised data</w:t>
      </w:r>
      <w:r w:rsidR="007B653B" w:rsidRPr="0049567F">
        <w:rPr>
          <w:szCs w:val="24"/>
          <w:lang w:val="en-GB"/>
        </w:rPr>
        <w:t xml:space="preserve"> for all patients </w:t>
      </w:r>
      <w:r w:rsidR="001C4376" w:rsidRPr="009B1C32">
        <w:rPr>
          <w:szCs w:val="24"/>
          <w:lang w:val="en-GB"/>
        </w:rPr>
        <w:t xml:space="preserve">included in </w:t>
      </w:r>
      <w:r w:rsidR="008D487E">
        <w:rPr>
          <w:szCs w:val="24"/>
          <w:lang w:val="en-GB"/>
        </w:rPr>
        <w:t xml:space="preserve">the </w:t>
      </w:r>
      <w:r w:rsidR="001C4376" w:rsidRPr="009B1C32">
        <w:rPr>
          <w:szCs w:val="24"/>
          <w:lang w:val="en-GB"/>
        </w:rPr>
        <w:t>study for all</w:t>
      </w:r>
      <w:r w:rsidRPr="009B1C32">
        <w:rPr>
          <w:szCs w:val="24"/>
          <w:lang w:val="en-GB"/>
        </w:rPr>
        <w:t xml:space="preserve"> </w:t>
      </w:r>
      <w:r w:rsidR="00946525">
        <w:rPr>
          <w:szCs w:val="24"/>
          <w:lang w:val="en-GB"/>
        </w:rPr>
        <w:t>three</w:t>
      </w:r>
      <w:r w:rsidR="008D487E" w:rsidRPr="009B1C32">
        <w:rPr>
          <w:szCs w:val="24"/>
          <w:lang w:val="en-GB"/>
        </w:rPr>
        <w:t xml:space="preserve"> </w:t>
      </w:r>
      <w:r w:rsidRPr="009B1C32">
        <w:rPr>
          <w:szCs w:val="24"/>
          <w:lang w:val="en-GB"/>
        </w:rPr>
        <w:t>conditions can be found as</w:t>
      </w:r>
      <w:r w:rsidR="00B60A43" w:rsidRPr="009B1C32">
        <w:rPr>
          <w:szCs w:val="24"/>
          <w:lang w:val="en-GB"/>
        </w:rPr>
        <w:t xml:space="preserve"> supplementary material</w:t>
      </w:r>
      <w:r w:rsidR="00A14C33">
        <w:rPr>
          <w:szCs w:val="24"/>
          <w:lang w:val="en-GB"/>
        </w:rPr>
        <w:t>.</w:t>
      </w:r>
    </w:p>
    <w:bookmarkEnd w:id="18"/>
    <w:p w14:paraId="6A8E0D4A" w14:textId="77777777" w:rsidR="00800A61" w:rsidRPr="006E1462" w:rsidRDefault="00800A61" w:rsidP="00794518">
      <w:pPr>
        <w:pStyle w:val="SciNnormal"/>
        <w:keepNext/>
        <w:spacing w:line="480" w:lineRule="auto"/>
        <w:jc w:val="both"/>
        <w:rPr>
          <w:szCs w:val="24"/>
          <w:u w:val="single"/>
          <w:lang w:val="en-GB"/>
        </w:rPr>
      </w:pPr>
      <w:r w:rsidRPr="0049567F">
        <w:rPr>
          <w:szCs w:val="24"/>
          <w:u w:val="single"/>
          <w:lang w:val="en-GB"/>
        </w:rPr>
        <w:t>Apheresis in treatment of malaria</w:t>
      </w:r>
    </w:p>
    <w:p w14:paraId="66A0B1BD" w14:textId="4C92D212" w:rsidR="00BB07A0" w:rsidRDefault="003277BB" w:rsidP="00800A61">
      <w:pPr>
        <w:pStyle w:val="SciNnormal"/>
        <w:spacing w:line="480" w:lineRule="auto"/>
        <w:jc w:val="both"/>
        <w:rPr>
          <w:szCs w:val="24"/>
          <w:lang w:val="en-GB"/>
        </w:rPr>
      </w:pPr>
      <w:bookmarkStart w:id="19" w:name="_Hlk535860440"/>
      <w:r>
        <w:rPr>
          <w:szCs w:val="24"/>
          <w:lang w:val="en-GB"/>
        </w:rPr>
        <w:t>A total of</w:t>
      </w:r>
      <w:r w:rsidR="00800A61" w:rsidRPr="006E1462">
        <w:rPr>
          <w:szCs w:val="24"/>
          <w:lang w:val="en-GB"/>
        </w:rPr>
        <w:t xml:space="preserve"> 36 suitable </w:t>
      </w:r>
      <w:r w:rsidR="00F56134">
        <w:rPr>
          <w:szCs w:val="24"/>
          <w:lang w:val="en-GB"/>
        </w:rPr>
        <w:t>publications</w:t>
      </w:r>
      <w:r w:rsidR="00800A61" w:rsidRPr="006E1462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were identified </w:t>
      </w:r>
      <w:r w:rsidR="00F56134">
        <w:rPr>
          <w:szCs w:val="24"/>
          <w:lang w:val="en-GB"/>
        </w:rPr>
        <w:t>that</w:t>
      </w:r>
      <w:r w:rsidR="00F56134" w:rsidRPr="006E1462">
        <w:rPr>
          <w:szCs w:val="24"/>
          <w:lang w:val="en-GB"/>
        </w:rPr>
        <w:t xml:space="preserve"> </w:t>
      </w:r>
      <w:r w:rsidR="00800A61" w:rsidRPr="006E1462">
        <w:rPr>
          <w:szCs w:val="24"/>
          <w:lang w:val="en-GB"/>
        </w:rPr>
        <w:t>included data on 70 patients</w:t>
      </w:r>
      <w:r w:rsidR="00106376">
        <w:rPr>
          <w:szCs w:val="24"/>
          <w:lang w:val="en-GB"/>
        </w:rPr>
        <w:t>,</w:t>
      </w:r>
      <w:r w:rsidR="00800A61" w:rsidRPr="006E1462">
        <w:rPr>
          <w:szCs w:val="24"/>
          <w:lang w:val="en-GB"/>
        </w:rPr>
        <w:t xml:space="preserve"> </w:t>
      </w:r>
      <w:r w:rsidR="00F56134">
        <w:rPr>
          <w:rStyle w:val="CommentReference"/>
          <w:sz w:val="24"/>
          <w:szCs w:val="24"/>
          <w:lang w:val="en-AU"/>
        </w:rPr>
        <w:t>with</w:t>
      </w:r>
      <w:r w:rsidR="00F56134" w:rsidRPr="00A26683">
        <w:rPr>
          <w:szCs w:val="24"/>
          <w:lang w:val="en-GB"/>
        </w:rPr>
        <w:t xml:space="preserve"> </w:t>
      </w:r>
      <w:r w:rsidR="00800A61" w:rsidRPr="00A26683">
        <w:rPr>
          <w:szCs w:val="24"/>
          <w:lang w:val="en-GB"/>
        </w:rPr>
        <w:t>a total of 87 apheresis procedures</w:t>
      </w:r>
      <w:r w:rsidR="00F56134">
        <w:rPr>
          <w:szCs w:val="24"/>
          <w:lang w:val="en-GB"/>
        </w:rPr>
        <w:t>.</w:t>
      </w:r>
      <w:r w:rsidR="00800A61" w:rsidRPr="00A26683">
        <w:rPr>
          <w:szCs w:val="24"/>
          <w:lang w:val="en-GB"/>
        </w:rPr>
        <w:t xml:space="preserve"> </w:t>
      </w:r>
      <w:r w:rsidR="00F56134">
        <w:rPr>
          <w:szCs w:val="24"/>
          <w:lang w:val="en-GB"/>
        </w:rPr>
        <w:t>I</w:t>
      </w:r>
      <w:r w:rsidR="00800A61" w:rsidRPr="00A26683">
        <w:rPr>
          <w:szCs w:val="24"/>
          <w:lang w:val="en-GB"/>
        </w:rPr>
        <w:t xml:space="preserve">ndividual data </w:t>
      </w:r>
      <w:r w:rsidR="00F56134">
        <w:rPr>
          <w:szCs w:val="24"/>
          <w:lang w:val="en-GB"/>
        </w:rPr>
        <w:t xml:space="preserve">were available </w:t>
      </w:r>
      <w:r w:rsidR="00800A61" w:rsidRPr="00A26683">
        <w:rPr>
          <w:szCs w:val="24"/>
          <w:lang w:val="en-GB"/>
        </w:rPr>
        <w:t xml:space="preserve">on 73 procedures and grouped data on 14 procedures. </w:t>
      </w:r>
      <w:r w:rsidR="00A4281A">
        <w:rPr>
          <w:szCs w:val="24"/>
          <w:lang w:val="en-GB"/>
        </w:rPr>
        <w:t>A</w:t>
      </w:r>
      <w:r w:rsidR="00800A61" w:rsidRPr="00A26683">
        <w:rPr>
          <w:szCs w:val="24"/>
          <w:lang w:val="en-GB"/>
        </w:rPr>
        <w:t>n addition</w:t>
      </w:r>
      <w:r w:rsidR="00A4281A">
        <w:rPr>
          <w:szCs w:val="24"/>
          <w:lang w:val="en-GB"/>
        </w:rPr>
        <w:t>al</w:t>
      </w:r>
      <w:r w:rsidR="00800A61" w:rsidRPr="00A26683">
        <w:rPr>
          <w:szCs w:val="24"/>
          <w:lang w:val="en-GB"/>
        </w:rPr>
        <w:t xml:space="preserve"> 7 patients only underwent plasmapheresis</w:t>
      </w:r>
      <w:r w:rsidR="00F56134">
        <w:rPr>
          <w:szCs w:val="24"/>
          <w:lang w:val="en-GB"/>
        </w:rPr>
        <w:t>,</w:t>
      </w:r>
      <w:r w:rsidR="00800A61" w:rsidRPr="00A26683">
        <w:rPr>
          <w:szCs w:val="24"/>
          <w:lang w:val="en-GB"/>
        </w:rPr>
        <w:t xml:space="preserve"> with a total of 14 procedures. The remainder of patients either under</w:t>
      </w:r>
      <w:r w:rsidR="002B6EEF" w:rsidRPr="0049567F">
        <w:rPr>
          <w:szCs w:val="24"/>
          <w:lang w:val="en-GB"/>
        </w:rPr>
        <w:t>went</w:t>
      </w:r>
      <w:r w:rsidR="00800A61" w:rsidRPr="009B1C32">
        <w:rPr>
          <w:szCs w:val="24"/>
          <w:lang w:val="en-GB"/>
        </w:rPr>
        <w:t xml:space="preserve"> RCE alone or RCE and plasmapheresis. </w:t>
      </w:r>
      <w:r w:rsidR="00C05336">
        <w:rPr>
          <w:szCs w:val="24"/>
          <w:lang w:val="en-GB"/>
        </w:rPr>
        <w:t xml:space="preserve">Of the </w:t>
      </w:r>
      <w:r w:rsidR="00856233">
        <w:rPr>
          <w:szCs w:val="24"/>
          <w:lang w:val="en-GB"/>
        </w:rPr>
        <w:t>70 patients</w:t>
      </w:r>
      <w:r w:rsidR="006301D0">
        <w:rPr>
          <w:szCs w:val="24"/>
          <w:lang w:val="en-GB"/>
        </w:rPr>
        <w:t>,</w:t>
      </w:r>
      <w:r w:rsidR="00856233">
        <w:rPr>
          <w:szCs w:val="24"/>
          <w:lang w:val="en-GB"/>
        </w:rPr>
        <w:t xml:space="preserve"> 19 were from case reports</w:t>
      </w:r>
      <w:r w:rsidR="00AA6DB0">
        <w:rPr>
          <w:szCs w:val="24"/>
          <w:lang w:val="en-GB"/>
        </w:rPr>
        <w:t xml:space="preserve">, </w:t>
      </w:r>
      <w:r w:rsidR="00802C99">
        <w:rPr>
          <w:szCs w:val="24"/>
          <w:lang w:val="en-GB"/>
        </w:rPr>
        <w:t xml:space="preserve">42 </w:t>
      </w:r>
      <w:r w:rsidR="006301D0">
        <w:rPr>
          <w:szCs w:val="24"/>
          <w:lang w:val="en-GB"/>
        </w:rPr>
        <w:t xml:space="preserve">were </w:t>
      </w:r>
      <w:r w:rsidR="00802C99">
        <w:rPr>
          <w:szCs w:val="24"/>
          <w:lang w:val="en-GB"/>
        </w:rPr>
        <w:t xml:space="preserve">from case series </w:t>
      </w:r>
      <w:r w:rsidR="00AA6DB0">
        <w:rPr>
          <w:szCs w:val="24"/>
          <w:lang w:val="en-GB"/>
        </w:rPr>
        <w:t xml:space="preserve">and 9 </w:t>
      </w:r>
      <w:r w:rsidR="006301D0">
        <w:rPr>
          <w:szCs w:val="24"/>
          <w:lang w:val="en-GB"/>
        </w:rPr>
        <w:t xml:space="preserve">were </w:t>
      </w:r>
      <w:r w:rsidR="00AA6DB0">
        <w:rPr>
          <w:szCs w:val="24"/>
          <w:lang w:val="en-GB"/>
        </w:rPr>
        <w:t>from cohort studies</w:t>
      </w:r>
      <w:r w:rsidR="007C4748">
        <w:rPr>
          <w:szCs w:val="24"/>
          <w:lang w:val="en-GB"/>
        </w:rPr>
        <w:t>.</w:t>
      </w:r>
      <w:r w:rsidR="00856233">
        <w:rPr>
          <w:szCs w:val="24"/>
          <w:lang w:val="en-GB"/>
        </w:rPr>
        <w:t xml:space="preserve"> </w:t>
      </w:r>
      <w:r w:rsidR="00157C2B">
        <w:rPr>
          <w:szCs w:val="24"/>
          <w:lang w:val="en-GB"/>
        </w:rPr>
        <w:t>All</w:t>
      </w:r>
      <w:r w:rsidR="00800A61" w:rsidRPr="00BC2F8D">
        <w:rPr>
          <w:szCs w:val="24"/>
          <w:lang w:val="en-GB"/>
        </w:rPr>
        <w:t xml:space="preserve"> patients had confirmed severe malaria as per WHO criteria</w:t>
      </w:r>
      <w:r w:rsidR="00C95A70">
        <w:rPr>
          <w:szCs w:val="24"/>
          <w:lang w:val="en-GB"/>
        </w:rPr>
        <w:t xml:space="preserve"> </w:t>
      </w:r>
      <w:r w:rsidR="00E431BC" w:rsidRPr="00A26683">
        <w:rPr>
          <w:szCs w:val="24"/>
          <w:lang w:val="en-GB"/>
        </w:rPr>
        <w:fldChar w:fldCharType="begin"/>
      </w:r>
      <w:r w:rsidR="00D95FAC">
        <w:rPr>
          <w:szCs w:val="24"/>
          <w:lang w:val="en-GB"/>
        </w:rPr>
        <w:instrText xml:space="preserve"> ADDIN EN.CITE &lt;EndNote&gt;&lt;Cite&gt;&lt;Year&gt;2017&lt;/Year&gt;&lt;RecNum&gt;2&lt;/RecNum&gt;&lt;DisplayText&gt;[19]&lt;/DisplayText&gt;&lt;record&gt;&lt;rec-number&gt;19&lt;/rec-number&gt;&lt;foreign-keys&gt;&lt;key app="EN" db-id="95awftp06vr2wlezfzjxdval2rrw2srt2rw5" timestamp="1567535052"&gt;19&lt;/key&gt;&lt;/foreign-keys&gt;&lt;ref-type name="Report"&gt;27&lt;/ref-type&gt;&lt;contributors&gt;&lt;/contributors&gt;&lt;titles&gt;&lt;title&gt;World malaria report&lt;/title&gt;&lt;/titles&gt;&lt;dates&gt;&lt;year&gt;2017&lt;/year&gt;&lt;/dates&gt;&lt;urls&gt;&lt;related-urls&gt;&lt;url&gt;file:///C:/Users/Anand/Documents/World%20malaria%20report%202017%20WHO.pdf&lt;/url&gt;&lt;/related-urls&gt;&lt;/urls&gt;&lt;/record&gt;&lt;/Cite&gt;&lt;/EndNote&gt;</w:instrText>
      </w:r>
      <w:r w:rsidR="00E431BC" w:rsidRPr="00A26683">
        <w:rPr>
          <w:szCs w:val="24"/>
          <w:lang w:val="en-GB"/>
        </w:rPr>
        <w:fldChar w:fldCharType="separate"/>
      </w:r>
      <w:r w:rsidR="00D649AB">
        <w:rPr>
          <w:noProof/>
          <w:szCs w:val="24"/>
          <w:lang w:val="en-GB"/>
        </w:rPr>
        <w:t>[19]</w:t>
      </w:r>
      <w:r w:rsidR="00E431BC" w:rsidRPr="00A26683">
        <w:rPr>
          <w:szCs w:val="24"/>
          <w:lang w:val="en-GB"/>
        </w:rPr>
        <w:fldChar w:fldCharType="end"/>
      </w:r>
      <w:r w:rsidR="00800A61" w:rsidRPr="00A26683">
        <w:rPr>
          <w:szCs w:val="24"/>
          <w:lang w:val="en-GB"/>
        </w:rPr>
        <w:t xml:space="preserve">. </w:t>
      </w:r>
      <w:r w:rsidR="005266F5">
        <w:rPr>
          <w:szCs w:val="24"/>
          <w:lang w:val="en-GB"/>
        </w:rPr>
        <w:t>Table</w:t>
      </w:r>
      <w:r w:rsidR="005266F5" w:rsidRPr="00BB07A0">
        <w:rPr>
          <w:color w:val="FF0000"/>
          <w:szCs w:val="24"/>
          <w:lang w:val="en-GB"/>
        </w:rPr>
        <w:t xml:space="preserve"> </w:t>
      </w:r>
      <w:r w:rsidR="00EF0C19" w:rsidRPr="00EF0C19">
        <w:rPr>
          <w:szCs w:val="24"/>
          <w:lang w:val="en-GB"/>
        </w:rPr>
        <w:t>1</w:t>
      </w:r>
      <w:r w:rsidR="005266F5" w:rsidRPr="00BB07A0">
        <w:rPr>
          <w:color w:val="FF0000"/>
          <w:szCs w:val="24"/>
          <w:lang w:val="en-GB"/>
        </w:rPr>
        <w:t xml:space="preserve"> </w:t>
      </w:r>
      <w:r w:rsidR="005266F5">
        <w:rPr>
          <w:szCs w:val="24"/>
          <w:lang w:val="en-GB"/>
        </w:rPr>
        <w:t>summarises the main findings</w:t>
      </w:r>
      <w:r w:rsidR="00BB07A0">
        <w:rPr>
          <w:szCs w:val="24"/>
          <w:lang w:val="en-GB"/>
        </w:rPr>
        <w:t xml:space="preserve">. </w:t>
      </w:r>
    </w:p>
    <w:p w14:paraId="3DCF820B" w14:textId="77777777" w:rsidR="003277BB" w:rsidRDefault="003277BB" w:rsidP="00800A61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5CBCA66D" w14:textId="77777777" w:rsidR="00EF0C19" w:rsidRDefault="00EF0C19" w:rsidP="00EF0C19">
      <w:pPr>
        <w:pStyle w:val="Caption"/>
        <w:pageBreakBefore/>
        <w:rPr>
          <w:szCs w:val="24"/>
          <w:lang w:val="en-GB"/>
        </w:rPr>
      </w:pPr>
      <w:r>
        <w:lastRenderedPageBreak/>
        <w:t xml:space="preserve">Table </w:t>
      </w:r>
      <w:r w:rsidR="00E431BC">
        <w:fldChar w:fldCharType="begin"/>
      </w:r>
      <w:r>
        <w:instrText xml:space="preserve"> SEQ Table \* ARABIC </w:instrText>
      </w:r>
      <w:r w:rsidR="00E431BC">
        <w:fldChar w:fldCharType="separate"/>
      </w:r>
      <w:r w:rsidR="00B12EDB">
        <w:rPr>
          <w:noProof/>
        </w:rPr>
        <w:t>1</w:t>
      </w:r>
      <w:r w:rsidR="00E431BC">
        <w:fldChar w:fldCharType="end"/>
      </w:r>
      <w:r>
        <w:t xml:space="preserve"> Apheresis in treatment of malaria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A90B14" w14:paraId="3EA25237" w14:textId="77777777" w:rsidTr="00C7490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C4999E9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Demographics</w:t>
            </w:r>
          </w:p>
        </w:tc>
      </w:tr>
      <w:tr w:rsidR="00A90B14" w14:paraId="368B775B" w14:textId="77777777" w:rsidTr="00273784">
        <w:tc>
          <w:tcPr>
            <w:tcW w:w="7338" w:type="dxa"/>
          </w:tcPr>
          <w:p w14:paraId="7438E843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Number of patients</w:t>
            </w:r>
          </w:p>
        </w:tc>
        <w:tc>
          <w:tcPr>
            <w:tcW w:w="1904" w:type="dxa"/>
          </w:tcPr>
          <w:p w14:paraId="46333BD7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70</w:t>
            </w:r>
          </w:p>
        </w:tc>
      </w:tr>
      <w:tr w:rsidR="00A90B14" w14:paraId="5CF1B65F" w14:textId="77777777" w:rsidTr="00273784">
        <w:tc>
          <w:tcPr>
            <w:tcW w:w="7338" w:type="dxa"/>
          </w:tcPr>
          <w:p w14:paraId="1F6EA624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Number </w:t>
            </w:r>
            <w:r w:rsidRPr="00A90B14">
              <w:rPr>
                <w:szCs w:val="24"/>
                <w:lang w:val="en-GB"/>
              </w:rPr>
              <w:t xml:space="preserve">of </w:t>
            </w: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>ale patients</w:t>
            </w:r>
          </w:p>
        </w:tc>
        <w:tc>
          <w:tcPr>
            <w:tcW w:w="1904" w:type="dxa"/>
          </w:tcPr>
          <w:p w14:paraId="72E882E0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44 (62.9%)</w:t>
            </w:r>
          </w:p>
        </w:tc>
      </w:tr>
      <w:tr w:rsidR="00A90B14" w14:paraId="23912C1C" w14:textId="77777777" w:rsidTr="00273784">
        <w:tc>
          <w:tcPr>
            <w:tcW w:w="7338" w:type="dxa"/>
          </w:tcPr>
          <w:p w14:paraId="3FEE4309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Median age (IQR) in years</w:t>
            </w:r>
          </w:p>
        </w:tc>
        <w:tc>
          <w:tcPr>
            <w:tcW w:w="1904" w:type="dxa"/>
          </w:tcPr>
          <w:p w14:paraId="328E9905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40 (26-49)</w:t>
            </w:r>
          </w:p>
        </w:tc>
      </w:tr>
      <w:tr w:rsidR="002E348C" w14:paraId="58CBBDFC" w14:textId="77777777" w:rsidTr="00273784">
        <w:tc>
          <w:tcPr>
            <w:tcW w:w="7338" w:type="dxa"/>
          </w:tcPr>
          <w:p w14:paraId="1355F91A" w14:textId="77777777" w:rsidR="002E348C" w:rsidRDefault="002E348C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Number of apheresis procedures</w:t>
            </w:r>
          </w:p>
        </w:tc>
        <w:tc>
          <w:tcPr>
            <w:tcW w:w="1904" w:type="dxa"/>
          </w:tcPr>
          <w:p w14:paraId="6442267F" w14:textId="77777777" w:rsidR="002E348C" w:rsidRDefault="002E348C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87</w:t>
            </w:r>
          </w:p>
        </w:tc>
      </w:tr>
      <w:tr w:rsidR="00177FA1" w14:paraId="29A2A3B8" w14:textId="77777777" w:rsidTr="00D63C8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B446350" w14:textId="77777777" w:rsidR="00177FA1" w:rsidRPr="00A90B14" w:rsidRDefault="00642969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B</w:t>
            </w:r>
            <w:r w:rsidR="00325E92">
              <w:rPr>
                <w:szCs w:val="24"/>
                <w:lang w:val="en-GB"/>
              </w:rPr>
              <w:t>lood tests</w:t>
            </w:r>
          </w:p>
        </w:tc>
      </w:tr>
      <w:tr w:rsidR="00177FA1" w14:paraId="1FC856F5" w14:textId="77777777" w:rsidTr="00273784">
        <w:tc>
          <w:tcPr>
            <w:tcW w:w="7338" w:type="dxa"/>
          </w:tcPr>
          <w:p w14:paraId="5F6F9166" w14:textId="315317A7" w:rsidR="00177FA1" w:rsidRPr="00A90B14" w:rsidRDefault="005342E9" w:rsidP="007D0229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Median </w:t>
            </w:r>
            <w:r w:rsidR="00642969">
              <w:rPr>
                <w:szCs w:val="24"/>
                <w:lang w:val="en-GB"/>
              </w:rPr>
              <w:t>pre-apheresis h</w:t>
            </w:r>
            <w:r w:rsidR="00325E92">
              <w:rPr>
                <w:szCs w:val="24"/>
                <w:lang w:val="en-GB"/>
              </w:rPr>
              <w:t xml:space="preserve">aemoglobin </w:t>
            </w:r>
            <w:r w:rsidR="009D275B">
              <w:rPr>
                <w:szCs w:val="24"/>
                <w:lang w:val="en-GB"/>
              </w:rPr>
              <w:t>(IQR)</w:t>
            </w:r>
            <w:r w:rsidR="007D0229">
              <w:t xml:space="preserve"> </w:t>
            </w:r>
            <w:r w:rsidR="007D0229" w:rsidRPr="007D0229">
              <w:rPr>
                <w:szCs w:val="24"/>
                <w:lang w:val="en-GB"/>
              </w:rPr>
              <w:t>g/dL</w:t>
            </w:r>
          </w:p>
        </w:tc>
        <w:tc>
          <w:tcPr>
            <w:tcW w:w="1904" w:type="dxa"/>
          </w:tcPr>
          <w:p w14:paraId="5629E1CD" w14:textId="77777777" w:rsidR="00177FA1" w:rsidRPr="00A90B14" w:rsidRDefault="009D275B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en-GB"/>
              </w:rPr>
              <w:t xml:space="preserve">9.8 </w:t>
            </w:r>
            <w:r w:rsidRPr="00A26683">
              <w:rPr>
                <w:color w:val="000000" w:themeColor="text1"/>
                <w:szCs w:val="24"/>
                <w:lang w:val="en-GB"/>
              </w:rPr>
              <w:t>(6.7-12)</w:t>
            </w:r>
          </w:p>
        </w:tc>
      </w:tr>
      <w:tr w:rsidR="00177FA1" w14:paraId="62653CD8" w14:textId="77777777" w:rsidTr="00273784">
        <w:tc>
          <w:tcPr>
            <w:tcW w:w="7338" w:type="dxa"/>
          </w:tcPr>
          <w:p w14:paraId="63BCB48B" w14:textId="0A44C53E" w:rsidR="00177FA1" w:rsidRPr="00A90B14" w:rsidRDefault="005342E9" w:rsidP="007D0229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en-GB"/>
              </w:rPr>
              <w:t xml:space="preserve">Median </w:t>
            </w:r>
            <w:r w:rsidR="00B23FBA">
              <w:rPr>
                <w:color w:val="000000" w:themeColor="text1"/>
                <w:szCs w:val="24"/>
                <w:lang w:val="en-GB"/>
              </w:rPr>
              <w:t>platelets</w:t>
            </w:r>
            <w:r w:rsidR="00642969">
              <w:rPr>
                <w:color w:val="000000" w:themeColor="text1"/>
                <w:szCs w:val="24"/>
                <w:lang w:val="en-GB"/>
              </w:rPr>
              <w:t xml:space="preserve"> nadir</w:t>
            </w:r>
            <w:r w:rsidR="00B23FB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642969">
              <w:rPr>
                <w:color w:val="000000" w:themeColor="text1"/>
                <w:szCs w:val="24"/>
                <w:lang w:val="en-GB"/>
              </w:rPr>
              <w:t>(IQR)</w:t>
            </w:r>
            <w:r w:rsidR="007D0229">
              <w:rPr>
                <w:color w:val="000000" w:themeColor="text1"/>
                <w:szCs w:val="24"/>
                <w:lang w:val="en-GB"/>
              </w:rPr>
              <w:t xml:space="preserve"> ×</w:t>
            </w:r>
            <w:r w:rsidR="007D0229" w:rsidRPr="0049567F">
              <w:rPr>
                <w:color w:val="000000" w:themeColor="text1"/>
                <w:szCs w:val="24"/>
                <w:lang w:val="en-GB"/>
              </w:rPr>
              <w:t>10</w:t>
            </w:r>
            <w:r w:rsidR="007D0229" w:rsidRPr="0049567F">
              <w:rPr>
                <w:color w:val="000000" w:themeColor="text1"/>
                <w:szCs w:val="24"/>
                <w:vertAlign w:val="superscript"/>
                <w:lang w:val="en-GB"/>
              </w:rPr>
              <w:t>9</w:t>
            </w:r>
            <w:r w:rsidR="007D0229" w:rsidRPr="009B1C32">
              <w:rPr>
                <w:color w:val="000000" w:themeColor="text1"/>
                <w:szCs w:val="24"/>
                <w:lang w:val="en-GB"/>
              </w:rPr>
              <w:t>/L</w:t>
            </w:r>
          </w:p>
        </w:tc>
        <w:tc>
          <w:tcPr>
            <w:tcW w:w="1904" w:type="dxa"/>
          </w:tcPr>
          <w:p w14:paraId="59671388" w14:textId="77777777" w:rsidR="00177FA1" w:rsidRPr="00A90B14" w:rsidRDefault="00642969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 w:rsidRPr="0049567F">
              <w:rPr>
                <w:color w:val="000000" w:themeColor="text1"/>
                <w:szCs w:val="24"/>
                <w:lang w:val="en-GB"/>
              </w:rPr>
              <w:t>27 (16-44)</w:t>
            </w:r>
          </w:p>
        </w:tc>
      </w:tr>
      <w:tr w:rsidR="00A90B14" w14:paraId="752ACA85" w14:textId="77777777" w:rsidTr="00C7490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0DC0EA5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Parasitaemia</w:t>
            </w:r>
          </w:p>
        </w:tc>
      </w:tr>
      <w:tr w:rsidR="002E348C" w14:paraId="65C694FC" w14:textId="77777777" w:rsidTr="00273784">
        <w:tc>
          <w:tcPr>
            <w:tcW w:w="7338" w:type="dxa"/>
          </w:tcPr>
          <w:p w14:paraId="05A856D1" w14:textId="77777777" w:rsidR="002E348C" w:rsidRDefault="002E348C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Median (IQR) peak parasit</w:t>
            </w:r>
            <w:r>
              <w:rPr>
                <w:szCs w:val="24"/>
                <w:lang w:val="en-GB"/>
              </w:rPr>
              <w:t>a</w:t>
            </w:r>
            <w:r w:rsidRPr="00A90B14">
              <w:rPr>
                <w:szCs w:val="24"/>
                <w:lang w:val="en-GB"/>
              </w:rPr>
              <w:t>emia</w:t>
            </w:r>
          </w:p>
        </w:tc>
        <w:tc>
          <w:tcPr>
            <w:tcW w:w="1904" w:type="dxa"/>
          </w:tcPr>
          <w:p w14:paraId="26174534" w14:textId="77777777" w:rsidR="002E348C" w:rsidRDefault="002E348C" w:rsidP="00C74902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28% (14.5-46.5)</w:t>
            </w:r>
          </w:p>
        </w:tc>
      </w:tr>
      <w:tr w:rsidR="00A90B14" w14:paraId="7CE4F7A4" w14:textId="77777777" w:rsidTr="00273784">
        <w:tc>
          <w:tcPr>
            <w:tcW w:w="7338" w:type="dxa"/>
          </w:tcPr>
          <w:p w14:paraId="0E4E7120" w14:textId="77777777" w:rsidR="00A90B14" w:rsidRPr="00A90B14" w:rsidRDefault="002E348C" w:rsidP="002E348C">
            <w:pPr>
              <w:pStyle w:val="SciNnormal"/>
              <w:jc w:val="both"/>
              <w:rPr>
                <w:szCs w:val="24"/>
                <w:lang w:val="en-GB"/>
              </w:rPr>
            </w:pPr>
            <w:bookmarkStart w:id="20" w:name="_Hlk455780"/>
            <w:r>
              <w:rPr>
                <w:szCs w:val="24"/>
                <w:lang w:val="en-GB"/>
              </w:rPr>
              <w:t>M</w:t>
            </w:r>
            <w:r w:rsidR="00A90B14" w:rsidRPr="00A90B14">
              <w:rPr>
                <w:szCs w:val="24"/>
                <w:lang w:val="en-GB"/>
              </w:rPr>
              <w:t xml:space="preserve">edian % reduction (IQR) in </w:t>
            </w:r>
            <w:r>
              <w:rPr>
                <w:szCs w:val="24"/>
                <w:lang w:val="en-GB"/>
              </w:rPr>
              <w:t>p</w:t>
            </w:r>
            <w:r w:rsidR="00A90B14"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="00A90B14" w:rsidRPr="00A90B14">
              <w:rPr>
                <w:szCs w:val="24"/>
                <w:lang w:val="en-GB"/>
              </w:rPr>
              <w:t xml:space="preserve">emia </w:t>
            </w:r>
            <w:r w:rsidR="009835BA">
              <w:rPr>
                <w:szCs w:val="24"/>
                <w:lang w:val="en-GB"/>
              </w:rPr>
              <w:t>for all</w:t>
            </w:r>
            <w:r w:rsidR="00A90B14" w:rsidRPr="00A90B14">
              <w:rPr>
                <w:szCs w:val="24"/>
                <w:lang w:val="en-GB"/>
              </w:rPr>
              <w:t xml:space="preserve"> apheresis procedure</w:t>
            </w:r>
            <w:r w:rsidR="009835BA">
              <w:rPr>
                <w:szCs w:val="24"/>
                <w:lang w:val="en-GB"/>
              </w:rPr>
              <w:t>s</w:t>
            </w:r>
          </w:p>
        </w:tc>
        <w:tc>
          <w:tcPr>
            <w:tcW w:w="1904" w:type="dxa"/>
          </w:tcPr>
          <w:p w14:paraId="7256897A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80% (68.4-90)</w:t>
            </w:r>
          </w:p>
        </w:tc>
      </w:tr>
      <w:tr w:rsidR="003E2307" w14:paraId="51E6FDD8" w14:textId="77777777" w:rsidTr="00273784">
        <w:tc>
          <w:tcPr>
            <w:tcW w:w="7338" w:type="dxa"/>
          </w:tcPr>
          <w:p w14:paraId="76FD4530" w14:textId="77777777" w:rsidR="003E2307" w:rsidRDefault="003E2307" w:rsidP="002E348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r>
              <w:rPr>
                <w:szCs w:val="24"/>
                <w:lang w:val="en-GB"/>
              </w:rPr>
              <w:t>p</w:t>
            </w:r>
            <w:r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Pr="00A90B14">
              <w:rPr>
                <w:szCs w:val="24"/>
                <w:lang w:val="en-GB"/>
              </w:rPr>
              <w:t xml:space="preserve">emia </w:t>
            </w:r>
            <w:r>
              <w:rPr>
                <w:szCs w:val="24"/>
                <w:lang w:val="en-GB"/>
              </w:rPr>
              <w:t>for 1</w:t>
            </w:r>
            <w:r w:rsidRPr="007D0229">
              <w:rPr>
                <w:szCs w:val="24"/>
                <w:vertAlign w:val="superscript"/>
                <w:lang w:val="en-GB"/>
              </w:rPr>
              <w:t>st</w:t>
            </w:r>
            <w:r w:rsidRPr="00A90B14">
              <w:rPr>
                <w:szCs w:val="24"/>
                <w:lang w:val="en-GB"/>
              </w:rPr>
              <w:t xml:space="preserve"> apheresis procedure</w:t>
            </w:r>
            <w:r>
              <w:rPr>
                <w:szCs w:val="24"/>
                <w:lang w:val="en-GB"/>
              </w:rPr>
              <w:t xml:space="preserve"> per patient</w:t>
            </w:r>
            <w:r w:rsidR="008D7E75">
              <w:rPr>
                <w:szCs w:val="24"/>
                <w:lang w:val="en-GB"/>
              </w:rPr>
              <w:t xml:space="preserve"> (n=50)</w:t>
            </w:r>
          </w:p>
        </w:tc>
        <w:tc>
          <w:tcPr>
            <w:tcW w:w="1904" w:type="dxa"/>
          </w:tcPr>
          <w:p w14:paraId="6D5430F4" w14:textId="77777777" w:rsidR="003E2307" w:rsidRPr="00A90B14" w:rsidRDefault="007B2552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80% (68.4-90.9)</w:t>
            </w:r>
          </w:p>
        </w:tc>
      </w:tr>
      <w:tr w:rsidR="003E2307" w14:paraId="24BAE19A" w14:textId="77777777" w:rsidTr="00273784">
        <w:tc>
          <w:tcPr>
            <w:tcW w:w="7338" w:type="dxa"/>
          </w:tcPr>
          <w:p w14:paraId="25A53564" w14:textId="77777777" w:rsidR="003E2307" w:rsidRDefault="003E2307" w:rsidP="002E348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r>
              <w:rPr>
                <w:szCs w:val="24"/>
                <w:lang w:val="en-GB"/>
              </w:rPr>
              <w:t>p</w:t>
            </w:r>
            <w:r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Pr="00A90B14">
              <w:rPr>
                <w:szCs w:val="24"/>
                <w:lang w:val="en-GB"/>
              </w:rPr>
              <w:t xml:space="preserve">emia </w:t>
            </w:r>
            <w:r>
              <w:rPr>
                <w:szCs w:val="24"/>
                <w:lang w:val="en-GB"/>
              </w:rPr>
              <w:t>for 2</w:t>
            </w:r>
            <w:r w:rsidRPr="003E2307">
              <w:rPr>
                <w:szCs w:val="24"/>
                <w:vertAlign w:val="superscript"/>
                <w:lang w:val="en-GB"/>
              </w:rPr>
              <w:t>nd</w:t>
            </w:r>
            <w:r>
              <w:rPr>
                <w:szCs w:val="24"/>
                <w:lang w:val="en-GB"/>
              </w:rPr>
              <w:t xml:space="preserve"> </w:t>
            </w:r>
            <w:r w:rsidRPr="00A90B14">
              <w:rPr>
                <w:szCs w:val="24"/>
                <w:lang w:val="en-GB"/>
              </w:rPr>
              <w:t xml:space="preserve"> apheresis procedure</w:t>
            </w:r>
            <w:r>
              <w:rPr>
                <w:szCs w:val="24"/>
                <w:lang w:val="en-GB"/>
              </w:rPr>
              <w:t>s per patient</w:t>
            </w:r>
            <w:r w:rsidR="00EC5CC3">
              <w:rPr>
                <w:szCs w:val="24"/>
                <w:lang w:val="en-GB"/>
              </w:rPr>
              <w:t xml:space="preserve"> (n=44)</w:t>
            </w:r>
          </w:p>
        </w:tc>
        <w:tc>
          <w:tcPr>
            <w:tcW w:w="1904" w:type="dxa"/>
          </w:tcPr>
          <w:p w14:paraId="4DFE02B6" w14:textId="77777777" w:rsidR="003E2307" w:rsidRPr="00A90B14" w:rsidRDefault="007B2552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  <w:r w:rsidR="00D54634">
              <w:rPr>
                <w:szCs w:val="24"/>
                <w:lang w:val="en-GB"/>
              </w:rPr>
              <w:t>6.8% (42.9-90)</w:t>
            </w:r>
          </w:p>
        </w:tc>
      </w:tr>
      <w:bookmarkEnd w:id="20"/>
      <w:tr w:rsidR="00A90B14" w14:paraId="7971DA10" w14:textId="77777777" w:rsidTr="00273784">
        <w:tc>
          <w:tcPr>
            <w:tcW w:w="7338" w:type="dxa"/>
          </w:tcPr>
          <w:p w14:paraId="306D907C" w14:textId="1AB98D9F" w:rsidR="00A90B14" w:rsidRPr="00A90B14" w:rsidRDefault="002E348C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Log</w:t>
            </w:r>
            <w:r w:rsidR="00591D9B" w:rsidRPr="00591D9B">
              <w:rPr>
                <w:szCs w:val="24"/>
                <w:vertAlign w:val="subscript"/>
                <w:lang w:val="en-GB"/>
              </w:rPr>
              <w:t>10</w:t>
            </w:r>
            <w:r>
              <w:rPr>
                <w:szCs w:val="24"/>
                <w:lang w:val="en-GB"/>
              </w:rPr>
              <w:t xml:space="preserve"> reduction (IQR) in p</w:t>
            </w:r>
            <w:r w:rsidR="00A90B14"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="00A90B14" w:rsidRPr="00A90B14">
              <w:rPr>
                <w:szCs w:val="24"/>
                <w:lang w:val="en-GB"/>
              </w:rPr>
              <w:t xml:space="preserve">emia </w:t>
            </w:r>
            <w:r w:rsidR="00D54634">
              <w:rPr>
                <w:szCs w:val="24"/>
                <w:lang w:val="en-GB"/>
              </w:rPr>
              <w:t>for all</w:t>
            </w:r>
            <w:r w:rsidR="00A90B14" w:rsidRPr="00A90B14">
              <w:rPr>
                <w:szCs w:val="24"/>
                <w:lang w:val="en-GB"/>
              </w:rPr>
              <w:t xml:space="preserve"> apheresis procedure</w:t>
            </w:r>
            <w:r w:rsidR="00D54634">
              <w:rPr>
                <w:szCs w:val="24"/>
                <w:lang w:val="en-GB"/>
              </w:rPr>
              <w:t>s</w:t>
            </w:r>
          </w:p>
        </w:tc>
        <w:tc>
          <w:tcPr>
            <w:tcW w:w="1904" w:type="dxa"/>
          </w:tcPr>
          <w:p w14:paraId="764CC015" w14:textId="77777777" w:rsidR="00A90B14" w:rsidRDefault="00A90B14" w:rsidP="00A90B14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1.61 (1.2-2.3)</w:t>
            </w:r>
          </w:p>
        </w:tc>
      </w:tr>
      <w:tr w:rsidR="00D54634" w14:paraId="7246A493" w14:textId="77777777" w:rsidTr="00273784">
        <w:tc>
          <w:tcPr>
            <w:tcW w:w="7338" w:type="dxa"/>
          </w:tcPr>
          <w:p w14:paraId="1FC7A282" w14:textId="0E75BE1D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Log</w:t>
            </w:r>
            <w:r w:rsidR="00591D9B" w:rsidRPr="00591D9B">
              <w:rPr>
                <w:szCs w:val="24"/>
                <w:vertAlign w:val="subscript"/>
                <w:lang w:val="en-GB"/>
              </w:rPr>
              <w:t>10</w:t>
            </w:r>
            <w:r>
              <w:rPr>
                <w:szCs w:val="24"/>
                <w:lang w:val="en-GB"/>
              </w:rPr>
              <w:t xml:space="preserve"> reduction (IQR) in p</w:t>
            </w:r>
            <w:r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Pr="00A90B14">
              <w:rPr>
                <w:szCs w:val="24"/>
                <w:lang w:val="en-GB"/>
              </w:rPr>
              <w:t xml:space="preserve">emia </w:t>
            </w:r>
            <w:r>
              <w:rPr>
                <w:szCs w:val="24"/>
                <w:lang w:val="en-GB"/>
              </w:rPr>
              <w:t xml:space="preserve">for </w:t>
            </w:r>
            <w:r w:rsidR="00C06A42">
              <w:rPr>
                <w:szCs w:val="24"/>
                <w:lang w:val="en-GB"/>
              </w:rPr>
              <w:t>1</w:t>
            </w:r>
            <w:r w:rsidR="00C06A42" w:rsidRPr="00C06A42">
              <w:rPr>
                <w:szCs w:val="24"/>
                <w:vertAlign w:val="superscript"/>
                <w:lang w:val="en-GB"/>
              </w:rPr>
              <w:t>st</w:t>
            </w:r>
            <w:r w:rsidR="00C06A42">
              <w:rPr>
                <w:szCs w:val="24"/>
                <w:lang w:val="en-GB"/>
              </w:rPr>
              <w:t xml:space="preserve"> </w:t>
            </w:r>
            <w:r w:rsidRPr="00A90B14">
              <w:rPr>
                <w:szCs w:val="24"/>
                <w:lang w:val="en-GB"/>
              </w:rPr>
              <w:t>apheresis procedure</w:t>
            </w:r>
            <w:r w:rsidR="00C06A42">
              <w:rPr>
                <w:szCs w:val="24"/>
                <w:lang w:val="en-GB"/>
              </w:rPr>
              <w:t xml:space="preserve"> per patient</w:t>
            </w:r>
            <w:r w:rsidR="008D7E75">
              <w:rPr>
                <w:szCs w:val="24"/>
                <w:lang w:val="en-GB"/>
              </w:rPr>
              <w:t xml:space="preserve"> (n=50)</w:t>
            </w:r>
          </w:p>
        </w:tc>
        <w:tc>
          <w:tcPr>
            <w:tcW w:w="1904" w:type="dxa"/>
          </w:tcPr>
          <w:p w14:paraId="48B21118" w14:textId="77777777" w:rsidR="00D54634" w:rsidRPr="00A90B14" w:rsidRDefault="00C06A42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1.</w:t>
            </w:r>
            <w:r w:rsidR="00275A93">
              <w:rPr>
                <w:szCs w:val="24"/>
                <w:lang w:val="en-GB"/>
              </w:rPr>
              <w:t>6 (1.2-2.4)</w:t>
            </w:r>
          </w:p>
        </w:tc>
      </w:tr>
      <w:tr w:rsidR="00D54634" w14:paraId="520EEED9" w14:textId="77777777" w:rsidTr="00273784">
        <w:tc>
          <w:tcPr>
            <w:tcW w:w="7338" w:type="dxa"/>
          </w:tcPr>
          <w:p w14:paraId="1B2499F5" w14:textId="00F597D2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Log</w:t>
            </w:r>
            <w:r w:rsidR="00591D9B" w:rsidRPr="00591D9B">
              <w:rPr>
                <w:szCs w:val="24"/>
                <w:vertAlign w:val="subscript"/>
                <w:lang w:val="en-GB"/>
              </w:rPr>
              <w:t>10</w:t>
            </w:r>
            <w:r>
              <w:rPr>
                <w:szCs w:val="24"/>
                <w:lang w:val="en-GB"/>
              </w:rPr>
              <w:t xml:space="preserve"> reduction (IQR) in p</w:t>
            </w:r>
            <w:r w:rsidRPr="00A90B14">
              <w:rPr>
                <w:szCs w:val="24"/>
                <w:lang w:val="en-GB"/>
              </w:rPr>
              <w:t>arasit</w:t>
            </w:r>
            <w:r>
              <w:rPr>
                <w:szCs w:val="24"/>
                <w:lang w:val="en-GB"/>
              </w:rPr>
              <w:t>a</w:t>
            </w:r>
            <w:r w:rsidRPr="00A90B14">
              <w:rPr>
                <w:szCs w:val="24"/>
                <w:lang w:val="en-GB"/>
              </w:rPr>
              <w:t xml:space="preserve">emia </w:t>
            </w:r>
            <w:r>
              <w:rPr>
                <w:szCs w:val="24"/>
                <w:lang w:val="en-GB"/>
              </w:rPr>
              <w:t xml:space="preserve">for </w:t>
            </w:r>
            <w:r w:rsidR="00C06A42">
              <w:rPr>
                <w:szCs w:val="24"/>
                <w:lang w:val="en-GB"/>
              </w:rPr>
              <w:t>2</w:t>
            </w:r>
            <w:r w:rsidR="00C06A42" w:rsidRPr="00C06A42">
              <w:rPr>
                <w:szCs w:val="24"/>
                <w:vertAlign w:val="superscript"/>
                <w:lang w:val="en-GB"/>
              </w:rPr>
              <w:t>nd</w:t>
            </w:r>
            <w:r w:rsidR="00C06A42">
              <w:rPr>
                <w:szCs w:val="24"/>
                <w:lang w:val="en-GB"/>
              </w:rPr>
              <w:t xml:space="preserve"> </w:t>
            </w:r>
            <w:r w:rsidRPr="00A90B14">
              <w:rPr>
                <w:szCs w:val="24"/>
                <w:lang w:val="en-GB"/>
              </w:rPr>
              <w:t>apheresis procedure</w:t>
            </w:r>
            <w:r w:rsidR="00C06A42">
              <w:rPr>
                <w:szCs w:val="24"/>
                <w:lang w:val="en-GB"/>
              </w:rPr>
              <w:t xml:space="preserve"> per patient</w:t>
            </w:r>
            <w:r w:rsidR="008D7E75">
              <w:rPr>
                <w:szCs w:val="24"/>
                <w:lang w:val="en-GB"/>
              </w:rPr>
              <w:t xml:space="preserve"> (n=44)</w:t>
            </w:r>
            <w:r w:rsidR="00EC5CC3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904" w:type="dxa"/>
          </w:tcPr>
          <w:p w14:paraId="66331DE6" w14:textId="77777777" w:rsidR="00D54634" w:rsidRPr="00A90B14" w:rsidRDefault="00C06A42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1.46 (0.56-2.30)</w:t>
            </w:r>
          </w:p>
        </w:tc>
      </w:tr>
      <w:tr w:rsidR="00D54634" w14:paraId="3E2C8353" w14:textId="77777777" w:rsidTr="00C7490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1EDE30F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Safety of apheresis</w:t>
            </w:r>
          </w:p>
        </w:tc>
      </w:tr>
      <w:tr w:rsidR="00D54634" w14:paraId="0831A9F8" w14:textId="77777777" w:rsidTr="00273784">
        <w:tc>
          <w:tcPr>
            <w:tcW w:w="7338" w:type="dxa"/>
          </w:tcPr>
          <w:p w14:paraId="4CB6EEED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N</w:t>
            </w:r>
            <w:r>
              <w:rPr>
                <w:szCs w:val="24"/>
                <w:lang w:val="en-GB"/>
              </w:rPr>
              <w:t>umber</w:t>
            </w:r>
            <w:r w:rsidRPr="00A90B14">
              <w:rPr>
                <w:szCs w:val="24"/>
                <w:lang w:val="en-GB"/>
              </w:rPr>
              <w:t xml:space="preserve"> of patients with AEs related to apheresis</w:t>
            </w:r>
          </w:p>
        </w:tc>
        <w:tc>
          <w:tcPr>
            <w:tcW w:w="1904" w:type="dxa"/>
          </w:tcPr>
          <w:p w14:paraId="20F8E9E5" w14:textId="0E84A45F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 w:rsidRPr="002E348C">
              <w:rPr>
                <w:szCs w:val="24"/>
                <w:lang w:val="en-GB"/>
              </w:rPr>
              <w:t xml:space="preserve">3 </w:t>
            </w:r>
            <w:r>
              <w:rPr>
                <w:szCs w:val="24"/>
                <w:lang w:val="en-GB"/>
              </w:rPr>
              <w:t>(4.3%)</w:t>
            </w:r>
            <w:r w:rsidR="006707A0">
              <w:rPr>
                <w:szCs w:val="24"/>
                <w:lang w:val="en-GB"/>
              </w:rPr>
              <w:t>*</w:t>
            </w:r>
          </w:p>
        </w:tc>
      </w:tr>
      <w:tr w:rsidR="00D54634" w14:paraId="34D564D4" w14:textId="77777777" w:rsidTr="00273784">
        <w:tc>
          <w:tcPr>
            <w:tcW w:w="7338" w:type="dxa"/>
          </w:tcPr>
          <w:p w14:paraId="74525646" w14:textId="77777777" w:rsidR="00D54634" w:rsidRPr="00A90B1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 w:rsidRPr="002E348C">
              <w:rPr>
                <w:szCs w:val="24"/>
                <w:lang w:val="en-GB"/>
              </w:rPr>
              <w:t xml:space="preserve">Number of patients with AEs </w:t>
            </w:r>
            <w:r>
              <w:rPr>
                <w:szCs w:val="24"/>
                <w:lang w:val="en-GB"/>
              </w:rPr>
              <w:t xml:space="preserve">possibly </w:t>
            </w:r>
            <w:r w:rsidRPr="002E348C">
              <w:rPr>
                <w:szCs w:val="24"/>
                <w:lang w:val="en-GB"/>
              </w:rPr>
              <w:t>related to apheresis</w:t>
            </w:r>
          </w:p>
        </w:tc>
        <w:tc>
          <w:tcPr>
            <w:tcW w:w="1904" w:type="dxa"/>
          </w:tcPr>
          <w:p w14:paraId="15C4AAB3" w14:textId="405E530D" w:rsidR="00D54634" w:rsidRPr="005728F3" w:rsidRDefault="00D54634" w:rsidP="00D54634">
            <w:pPr>
              <w:pStyle w:val="SciNnormal"/>
              <w:jc w:val="both"/>
            </w:pPr>
            <w:r>
              <w:rPr>
                <w:szCs w:val="24"/>
                <w:lang w:val="en-GB"/>
              </w:rPr>
              <w:t>3</w:t>
            </w:r>
            <w:r>
              <w:t xml:space="preserve"> (4.3%)</w:t>
            </w:r>
            <w:r w:rsidR="006707A0">
              <w:t>*</w:t>
            </w:r>
          </w:p>
        </w:tc>
      </w:tr>
      <w:tr w:rsidR="00D54634" w14:paraId="390911D5" w14:textId="77777777" w:rsidTr="00C7490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989DDA6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Clinical outcome</w:t>
            </w:r>
          </w:p>
        </w:tc>
      </w:tr>
      <w:tr w:rsidR="00D54634" w14:paraId="460204F5" w14:textId="77777777" w:rsidTr="00273784">
        <w:tc>
          <w:tcPr>
            <w:tcW w:w="7338" w:type="dxa"/>
          </w:tcPr>
          <w:p w14:paraId="2BFDDAD8" w14:textId="77777777" w:rsidR="00D54634" w:rsidRPr="00A90B1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</w:t>
            </w:r>
            <w:r w:rsidRPr="00A90B14">
              <w:rPr>
                <w:szCs w:val="24"/>
                <w:lang w:val="en-GB"/>
              </w:rPr>
              <w:t>umber of patients who made a full recovery</w:t>
            </w:r>
          </w:p>
        </w:tc>
        <w:tc>
          <w:tcPr>
            <w:tcW w:w="1904" w:type="dxa"/>
          </w:tcPr>
          <w:p w14:paraId="44C1485E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65 (92.9%)</w:t>
            </w:r>
          </w:p>
        </w:tc>
      </w:tr>
      <w:tr w:rsidR="00D54634" w14:paraId="32C4C80A" w14:textId="77777777" w:rsidTr="00273784">
        <w:tc>
          <w:tcPr>
            <w:tcW w:w="7338" w:type="dxa"/>
          </w:tcPr>
          <w:p w14:paraId="5684F76E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Number of patients who died</w:t>
            </w:r>
            <w:r w:rsidRPr="00A90B14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904" w:type="dxa"/>
          </w:tcPr>
          <w:p w14:paraId="46151B4A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 (2.9%)</w:t>
            </w:r>
          </w:p>
        </w:tc>
      </w:tr>
      <w:tr w:rsidR="00D54634" w14:paraId="295F48B9" w14:textId="77777777" w:rsidTr="00273784">
        <w:tc>
          <w:tcPr>
            <w:tcW w:w="7338" w:type="dxa"/>
          </w:tcPr>
          <w:p w14:paraId="423AFF86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 w:rsidRPr="00E539E0">
              <w:rPr>
                <w:szCs w:val="24"/>
                <w:lang w:val="en-GB"/>
              </w:rPr>
              <w:t>Number of patients who experienced complications</w:t>
            </w:r>
          </w:p>
        </w:tc>
        <w:tc>
          <w:tcPr>
            <w:tcW w:w="1904" w:type="dxa"/>
          </w:tcPr>
          <w:p w14:paraId="6C6993FD" w14:textId="77777777" w:rsidR="00D54634" w:rsidRDefault="00D54634" w:rsidP="00D54634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 (4.3%)</w:t>
            </w:r>
          </w:p>
        </w:tc>
      </w:tr>
    </w:tbl>
    <w:p w14:paraId="7554D29A" w14:textId="42A73A2B" w:rsidR="006707A0" w:rsidRPr="00794518" w:rsidRDefault="006707A0" w:rsidP="00794518">
      <w:pPr>
        <w:pStyle w:val="SciNnormal"/>
        <w:keepNext/>
        <w:spacing w:after="0" w:line="480" w:lineRule="auto"/>
        <w:jc w:val="both"/>
        <w:rPr>
          <w:sz w:val="20"/>
          <w:lang w:val="en-GB"/>
        </w:rPr>
      </w:pPr>
      <w:r w:rsidRPr="00794518">
        <w:rPr>
          <w:sz w:val="20"/>
          <w:lang w:val="en-GB"/>
        </w:rPr>
        <w:t xml:space="preserve">*The presence or absence of AEs was only specified </w:t>
      </w:r>
      <w:r w:rsidR="00BC745A" w:rsidRPr="00794518">
        <w:rPr>
          <w:sz w:val="20"/>
          <w:lang w:val="en-GB"/>
        </w:rPr>
        <w:t>for</w:t>
      </w:r>
      <w:r w:rsidRPr="00794518">
        <w:rPr>
          <w:sz w:val="20"/>
          <w:lang w:val="en-GB"/>
        </w:rPr>
        <w:t xml:space="preserve"> 35 </w:t>
      </w:r>
      <w:r w:rsidR="00BC745A" w:rsidRPr="00794518">
        <w:rPr>
          <w:sz w:val="20"/>
          <w:lang w:val="en-GB"/>
        </w:rPr>
        <w:t>patients;</w:t>
      </w:r>
      <w:r w:rsidRPr="00794518">
        <w:rPr>
          <w:sz w:val="20"/>
          <w:lang w:val="en-GB"/>
        </w:rPr>
        <w:t xml:space="preserve"> the percentage </w:t>
      </w:r>
      <w:proofErr w:type="gramStart"/>
      <w:r w:rsidRPr="00794518">
        <w:rPr>
          <w:sz w:val="20"/>
          <w:lang w:val="en-GB"/>
        </w:rPr>
        <w:t>is based on the assumption</w:t>
      </w:r>
      <w:proofErr w:type="gramEnd"/>
      <w:r w:rsidRPr="00794518">
        <w:rPr>
          <w:sz w:val="20"/>
          <w:lang w:val="en-GB"/>
        </w:rPr>
        <w:t xml:space="preserve"> that </w:t>
      </w:r>
      <w:r w:rsidR="00BC745A" w:rsidRPr="00794518">
        <w:rPr>
          <w:sz w:val="20"/>
          <w:lang w:val="en-GB"/>
        </w:rPr>
        <w:t>if AEs were not specified than none occurred</w:t>
      </w:r>
      <w:r w:rsidRPr="00794518">
        <w:rPr>
          <w:sz w:val="20"/>
          <w:lang w:val="en-GB"/>
        </w:rPr>
        <w:t>.</w:t>
      </w:r>
    </w:p>
    <w:p w14:paraId="4E10E736" w14:textId="77777777" w:rsidR="00A04288" w:rsidRPr="00794518" w:rsidRDefault="00A04288" w:rsidP="00794518">
      <w:pPr>
        <w:pStyle w:val="SciNnormal"/>
        <w:keepNext/>
        <w:spacing w:after="0" w:line="480" w:lineRule="auto"/>
        <w:jc w:val="both"/>
        <w:rPr>
          <w:sz w:val="20"/>
          <w:lang w:val="en-GB"/>
        </w:rPr>
      </w:pPr>
      <w:r w:rsidRPr="00794518">
        <w:rPr>
          <w:sz w:val="20"/>
          <w:lang w:val="en-GB"/>
        </w:rPr>
        <w:t>IQR=interquartile range; AEs= adverse events</w:t>
      </w:r>
    </w:p>
    <w:p w14:paraId="41B6FD20" w14:textId="77777777" w:rsidR="00BC745A" w:rsidRDefault="00BC745A" w:rsidP="00800A61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076531C3" w14:textId="714FFED2" w:rsidR="00800A61" w:rsidRDefault="00C50209" w:rsidP="00800A61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In s</w:t>
      </w:r>
      <w:r w:rsidRPr="00BC2F8D">
        <w:rPr>
          <w:szCs w:val="24"/>
          <w:lang w:val="en-GB"/>
        </w:rPr>
        <w:t xml:space="preserve">everal </w:t>
      </w:r>
      <w:r w:rsidR="00800A61" w:rsidRPr="00BC2F8D">
        <w:rPr>
          <w:szCs w:val="24"/>
          <w:lang w:val="en-GB"/>
        </w:rPr>
        <w:t>studies</w:t>
      </w:r>
      <w:r w:rsidR="008D487E">
        <w:rPr>
          <w:szCs w:val="24"/>
          <w:lang w:val="en-GB"/>
        </w:rPr>
        <w:t>,</w:t>
      </w:r>
      <w:r w:rsidR="00800A61" w:rsidRPr="00BC2F8D">
        <w:rPr>
          <w:szCs w:val="24"/>
          <w:lang w:val="en-GB"/>
        </w:rPr>
        <w:t xml:space="preserve"> </w:t>
      </w:r>
      <w:r w:rsidR="00C74902">
        <w:rPr>
          <w:szCs w:val="24"/>
          <w:lang w:val="en-GB"/>
        </w:rPr>
        <w:t>parasitaemia</w:t>
      </w:r>
      <w:r w:rsidR="00800A61" w:rsidRPr="00BC2F8D">
        <w:rPr>
          <w:szCs w:val="24"/>
          <w:lang w:val="en-GB"/>
        </w:rPr>
        <w:t xml:space="preserve"> estimates </w:t>
      </w:r>
      <w:r w:rsidR="00D103AA">
        <w:rPr>
          <w:szCs w:val="24"/>
          <w:lang w:val="en-GB"/>
        </w:rPr>
        <w:t xml:space="preserve">were not explicit </w:t>
      </w:r>
      <w:r w:rsidR="00C74902">
        <w:rPr>
          <w:szCs w:val="24"/>
          <w:lang w:val="en-GB"/>
        </w:rPr>
        <w:t>(</w:t>
      </w:r>
      <w:r w:rsidR="00800A61" w:rsidRPr="00BC2F8D">
        <w:rPr>
          <w:szCs w:val="24"/>
          <w:lang w:val="en-GB"/>
        </w:rPr>
        <w:t>e.g.</w:t>
      </w:r>
      <w:r w:rsidR="00800A61" w:rsidRPr="00C87D32">
        <w:rPr>
          <w:szCs w:val="24"/>
          <w:lang w:val="en-GB"/>
        </w:rPr>
        <w:t xml:space="preserve"> &gt;70% or &lt;1%</w:t>
      </w:r>
      <w:r w:rsidR="00C74902">
        <w:rPr>
          <w:szCs w:val="24"/>
          <w:lang w:val="en-GB"/>
        </w:rPr>
        <w:t>)</w:t>
      </w:r>
      <w:r w:rsidR="002B6EEF" w:rsidRPr="00C87D32">
        <w:rPr>
          <w:szCs w:val="24"/>
          <w:lang w:val="en-GB"/>
        </w:rPr>
        <w:t>;</w:t>
      </w:r>
      <w:r w:rsidR="00800A61" w:rsidRPr="00C87D32">
        <w:rPr>
          <w:szCs w:val="24"/>
          <w:lang w:val="en-GB"/>
        </w:rPr>
        <w:t xml:space="preserve"> in th</w:t>
      </w:r>
      <w:r w:rsidR="00C74902">
        <w:rPr>
          <w:szCs w:val="24"/>
          <w:lang w:val="en-GB"/>
        </w:rPr>
        <w:t>ese</w:t>
      </w:r>
      <w:r w:rsidR="00800A61" w:rsidRPr="00C87D32">
        <w:rPr>
          <w:szCs w:val="24"/>
          <w:lang w:val="en-GB"/>
        </w:rPr>
        <w:t xml:space="preserve"> case</w:t>
      </w:r>
      <w:r w:rsidR="00C74902">
        <w:rPr>
          <w:szCs w:val="24"/>
          <w:lang w:val="en-GB"/>
        </w:rPr>
        <w:t>s</w:t>
      </w:r>
      <w:r w:rsidR="00800A61" w:rsidRPr="00C87D32">
        <w:rPr>
          <w:szCs w:val="24"/>
          <w:lang w:val="en-GB"/>
        </w:rPr>
        <w:t xml:space="preserve"> </w:t>
      </w:r>
      <w:r w:rsidR="00C74902">
        <w:rPr>
          <w:szCs w:val="24"/>
          <w:lang w:val="en-GB"/>
        </w:rPr>
        <w:t>parasitaemia</w:t>
      </w:r>
      <w:r w:rsidR="00D103AA">
        <w:rPr>
          <w:szCs w:val="24"/>
          <w:lang w:val="en-GB"/>
        </w:rPr>
        <w:t xml:space="preserve"> levels </w:t>
      </w:r>
      <w:r w:rsidR="00800A61" w:rsidRPr="00C87D32">
        <w:rPr>
          <w:szCs w:val="24"/>
          <w:lang w:val="en-GB"/>
        </w:rPr>
        <w:t xml:space="preserve">were </w:t>
      </w:r>
      <w:r w:rsidR="00D103AA">
        <w:rPr>
          <w:szCs w:val="24"/>
          <w:lang w:val="en-GB"/>
        </w:rPr>
        <w:t>designated</w:t>
      </w:r>
      <w:r w:rsidR="00D103AA" w:rsidRPr="00C87D32">
        <w:rPr>
          <w:szCs w:val="24"/>
          <w:lang w:val="en-GB"/>
        </w:rPr>
        <w:t xml:space="preserve"> </w:t>
      </w:r>
      <w:r w:rsidR="00800A61" w:rsidRPr="00C87D32">
        <w:rPr>
          <w:szCs w:val="24"/>
          <w:lang w:val="en-GB"/>
        </w:rPr>
        <w:t xml:space="preserve">as 70% and 1% respectively. </w:t>
      </w:r>
      <w:r w:rsidR="00343A15">
        <w:rPr>
          <w:szCs w:val="24"/>
          <w:lang w:val="en-GB"/>
        </w:rPr>
        <w:t>T</w:t>
      </w:r>
      <w:r w:rsidR="00800A61" w:rsidRPr="00C87D32">
        <w:rPr>
          <w:szCs w:val="24"/>
          <w:lang w:val="en-GB"/>
        </w:rPr>
        <w:t xml:space="preserve">here were </w:t>
      </w:r>
      <w:r w:rsidR="008D487E">
        <w:rPr>
          <w:szCs w:val="24"/>
          <w:lang w:val="en-GB"/>
        </w:rPr>
        <w:t>seven</w:t>
      </w:r>
      <w:r w:rsidR="008D487E" w:rsidRPr="00C87D32">
        <w:rPr>
          <w:szCs w:val="24"/>
          <w:lang w:val="en-GB"/>
        </w:rPr>
        <w:t xml:space="preserve"> </w:t>
      </w:r>
      <w:r w:rsidR="00800A61" w:rsidRPr="00C87D32">
        <w:rPr>
          <w:szCs w:val="24"/>
          <w:lang w:val="en-GB"/>
        </w:rPr>
        <w:lastRenderedPageBreak/>
        <w:t>patients w</w:t>
      </w:r>
      <w:r w:rsidR="00343A15">
        <w:rPr>
          <w:szCs w:val="24"/>
          <w:lang w:val="en-GB"/>
        </w:rPr>
        <w:t>here the</w:t>
      </w:r>
      <w:r w:rsidR="00800A61" w:rsidRPr="00C87D32">
        <w:rPr>
          <w:szCs w:val="24"/>
          <w:lang w:val="en-GB"/>
        </w:rPr>
        <w:t xml:space="preserve"> peak </w:t>
      </w:r>
      <w:r w:rsidR="00C74902">
        <w:rPr>
          <w:szCs w:val="24"/>
          <w:lang w:val="en-GB"/>
        </w:rPr>
        <w:t>parasitaemia</w:t>
      </w:r>
      <w:r w:rsidR="00343A15">
        <w:rPr>
          <w:szCs w:val="24"/>
          <w:lang w:val="en-GB"/>
        </w:rPr>
        <w:t xml:space="preserve"> was described as </w:t>
      </w:r>
      <w:r w:rsidR="001A0A3A">
        <w:rPr>
          <w:szCs w:val="24"/>
          <w:lang w:val="en-GB"/>
        </w:rPr>
        <w:t xml:space="preserve">greater than a </w:t>
      </w:r>
      <w:r w:rsidR="00CA7C6E">
        <w:rPr>
          <w:szCs w:val="24"/>
          <w:lang w:val="en-GB"/>
        </w:rPr>
        <w:t xml:space="preserve">specific </w:t>
      </w:r>
      <w:r w:rsidR="001A0A3A">
        <w:rPr>
          <w:szCs w:val="24"/>
          <w:lang w:val="en-GB"/>
        </w:rPr>
        <w:t>value</w:t>
      </w:r>
      <w:r w:rsidR="00CA7C6E">
        <w:rPr>
          <w:szCs w:val="24"/>
          <w:lang w:val="en-GB"/>
        </w:rPr>
        <w:t>.</w:t>
      </w:r>
      <w:r w:rsidR="001A0A3A">
        <w:rPr>
          <w:szCs w:val="24"/>
          <w:lang w:val="en-GB"/>
        </w:rPr>
        <w:t xml:space="preserve"> </w:t>
      </w:r>
      <w:r w:rsidR="00CA7C6E">
        <w:rPr>
          <w:szCs w:val="24"/>
          <w:lang w:val="en-GB"/>
        </w:rPr>
        <w:t>In such cases</w:t>
      </w:r>
      <w:r w:rsidR="001A0A3A">
        <w:rPr>
          <w:szCs w:val="24"/>
          <w:lang w:val="en-GB"/>
        </w:rPr>
        <w:t xml:space="preserve"> </w:t>
      </w:r>
      <w:r w:rsidR="001C4FBB">
        <w:rPr>
          <w:szCs w:val="24"/>
          <w:lang w:val="en-GB"/>
        </w:rPr>
        <w:t>this</w:t>
      </w:r>
      <w:r w:rsidR="001A0A3A">
        <w:rPr>
          <w:szCs w:val="24"/>
          <w:lang w:val="en-GB"/>
        </w:rPr>
        <w:t xml:space="preserve"> may be </w:t>
      </w:r>
      <w:r w:rsidR="001C4FBB">
        <w:rPr>
          <w:szCs w:val="24"/>
          <w:lang w:val="en-GB"/>
        </w:rPr>
        <w:t xml:space="preserve">an </w:t>
      </w:r>
      <w:r w:rsidR="001A0A3A">
        <w:rPr>
          <w:szCs w:val="24"/>
          <w:lang w:val="en-GB"/>
        </w:rPr>
        <w:t>underestimat</w:t>
      </w:r>
      <w:r w:rsidR="001C4FBB">
        <w:rPr>
          <w:szCs w:val="24"/>
          <w:lang w:val="en-GB"/>
        </w:rPr>
        <w:t>e of</w:t>
      </w:r>
      <w:r w:rsidR="001A0A3A">
        <w:rPr>
          <w:szCs w:val="24"/>
          <w:lang w:val="en-GB"/>
        </w:rPr>
        <w:t xml:space="preserve"> peak </w:t>
      </w:r>
      <w:r w:rsidR="00C74902">
        <w:rPr>
          <w:szCs w:val="24"/>
          <w:lang w:val="en-GB"/>
        </w:rPr>
        <w:t>parasitaemia</w:t>
      </w:r>
      <w:r w:rsidR="00800A61" w:rsidRPr="00C05336">
        <w:rPr>
          <w:szCs w:val="24"/>
          <w:lang w:val="en-GB"/>
        </w:rPr>
        <w:t xml:space="preserve">. </w:t>
      </w:r>
      <w:r w:rsidR="008B3541">
        <w:rPr>
          <w:szCs w:val="24"/>
          <w:lang w:val="en-GB"/>
        </w:rPr>
        <w:t xml:space="preserve">For </w:t>
      </w:r>
      <w:r w:rsidR="00C95A70">
        <w:rPr>
          <w:szCs w:val="24"/>
          <w:lang w:val="en-GB"/>
        </w:rPr>
        <w:t xml:space="preserve">a </w:t>
      </w:r>
      <w:r w:rsidR="000011FF">
        <w:rPr>
          <w:szCs w:val="24"/>
          <w:lang w:val="en-GB"/>
        </w:rPr>
        <w:t>similar</w:t>
      </w:r>
      <w:r w:rsidR="008B3541">
        <w:rPr>
          <w:szCs w:val="24"/>
          <w:lang w:val="en-GB"/>
        </w:rPr>
        <w:t xml:space="preserve"> reason</w:t>
      </w:r>
      <w:r w:rsidR="00C95A70">
        <w:rPr>
          <w:szCs w:val="24"/>
          <w:lang w:val="en-GB"/>
        </w:rPr>
        <w:t>,</w:t>
      </w:r>
      <w:r w:rsidR="008B3541">
        <w:rPr>
          <w:szCs w:val="24"/>
          <w:lang w:val="en-GB"/>
        </w:rPr>
        <w:t xml:space="preserve"> </w:t>
      </w:r>
      <w:r w:rsidR="00D103AA">
        <w:rPr>
          <w:szCs w:val="24"/>
          <w:lang w:val="en-GB"/>
        </w:rPr>
        <w:t>it is possible that</w:t>
      </w:r>
      <w:r w:rsidR="00D103AA" w:rsidRPr="00C05336">
        <w:rPr>
          <w:szCs w:val="24"/>
          <w:lang w:val="en-GB"/>
        </w:rPr>
        <w:t xml:space="preserve"> the level of parasit</w:t>
      </w:r>
      <w:r w:rsidR="00D103AA">
        <w:rPr>
          <w:szCs w:val="24"/>
          <w:lang w:val="en-GB"/>
        </w:rPr>
        <w:t>a</w:t>
      </w:r>
      <w:r w:rsidR="00D103AA" w:rsidRPr="00C05336">
        <w:rPr>
          <w:szCs w:val="24"/>
          <w:lang w:val="en-GB"/>
        </w:rPr>
        <w:t>e</w:t>
      </w:r>
      <w:r w:rsidR="00D103AA">
        <w:rPr>
          <w:szCs w:val="24"/>
          <w:lang w:val="en-GB"/>
        </w:rPr>
        <w:t>mia</w:t>
      </w:r>
      <w:r w:rsidR="00D103AA" w:rsidRPr="00C05336">
        <w:rPr>
          <w:szCs w:val="24"/>
          <w:lang w:val="en-GB"/>
        </w:rPr>
        <w:t xml:space="preserve"> reduction </w:t>
      </w:r>
      <w:r w:rsidR="00800A61" w:rsidRPr="00C05336">
        <w:rPr>
          <w:szCs w:val="24"/>
          <w:lang w:val="en-GB"/>
        </w:rPr>
        <w:t xml:space="preserve">may also </w:t>
      </w:r>
      <w:r w:rsidR="00D103AA">
        <w:rPr>
          <w:szCs w:val="24"/>
          <w:lang w:val="en-GB"/>
        </w:rPr>
        <w:t>have been</w:t>
      </w:r>
      <w:r w:rsidR="00800A61" w:rsidRPr="00C05336">
        <w:rPr>
          <w:szCs w:val="24"/>
          <w:lang w:val="en-GB"/>
        </w:rPr>
        <w:t xml:space="preserve"> </w:t>
      </w:r>
      <w:r w:rsidR="00D103AA" w:rsidRPr="00C05336">
        <w:rPr>
          <w:szCs w:val="24"/>
          <w:lang w:val="en-GB"/>
        </w:rPr>
        <w:t>underestimat</w:t>
      </w:r>
      <w:r w:rsidR="00D103AA">
        <w:rPr>
          <w:szCs w:val="24"/>
          <w:lang w:val="en-GB"/>
        </w:rPr>
        <w:t>ed</w:t>
      </w:r>
      <w:r w:rsidR="008B3541">
        <w:rPr>
          <w:szCs w:val="24"/>
          <w:lang w:val="en-GB"/>
        </w:rPr>
        <w:t>.</w:t>
      </w:r>
      <w:r w:rsidR="00495252">
        <w:rPr>
          <w:szCs w:val="24"/>
          <w:lang w:val="en-GB"/>
        </w:rPr>
        <w:t xml:space="preserve"> </w:t>
      </w:r>
      <w:r w:rsidR="00800A61" w:rsidRPr="0049567F">
        <w:rPr>
          <w:szCs w:val="24"/>
          <w:lang w:val="en-GB"/>
        </w:rPr>
        <w:t xml:space="preserve">Of the </w:t>
      </w:r>
      <w:r w:rsidR="00A37ECE">
        <w:rPr>
          <w:szCs w:val="24"/>
          <w:lang w:val="en-GB"/>
        </w:rPr>
        <w:t>five</w:t>
      </w:r>
      <w:r w:rsidR="00800A61" w:rsidRPr="0049567F">
        <w:rPr>
          <w:szCs w:val="24"/>
          <w:lang w:val="en-GB"/>
        </w:rPr>
        <w:t xml:space="preserve"> (7.1%) patients who </w:t>
      </w:r>
      <w:r w:rsidR="00713DC6">
        <w:rPr>
          <w:szCs w:val="24"/>
          <w:lang w:val="en-GB"/>
        </w:rPr>
        <w:t>were reported to</w:t>
      </w:r>
      <w:r w:rsidR="00713DC6" w:rsidRPr="0049567F">
        <w:rPr>
          <w:szCs w:val="24"/>
          <w:lang w:val="en-GB"/>
        </w:rPr>
        <w:t xml:space="preserve"> </w:t>
      </w:r>
      <w:r w:rsidR="00800A61" w:rsidRPr="0049567F">
        <w:rPr>
          <w:szCs w:val="24"/>
          <w:lang w:val="en-GB"/>
        </w:rPr>
        <w:t xml:space="preserve">not </w:t>
      </w:r>
      <w:r w:rsidR="008D487E">
        <w:rPr>
          <w:szCs w:val="24"/>
          <w:lang w:val="en-GB"/>
        </w:rPr>
        <w:t xml:space="preserve">have </w:t>
      </w:r>
      <w:r w:rsidR="00800A61" w:rsidRPr="0049567F">
        <w:rPr>
          <w:szCs w:val="24"/>
          <w:lang w:val="en-GB"/>
        </w:rPr>
        <w:t>complete</w:t>
      </w:r>
      <w:r w:rsidR="00713DC6">
        <w:rPr>
          <w:szCs w:val="24"/>
          <w:lang w:val="en-GB"/>
        </w:rPr>
        <w:t>ly</w:t>
      </w:r>
      <w:r w:rsidR="00800A61" w:rsidRPr="0049567F">
        <w:rPr>
          <w:szCs w:val="24"/>
          <w:lang w:val="en-GB"/>
        </w:rPr>
        <w:t xml:space="preserve"> recover</w:t>
      </w:r>
      <w:r w:rsidR="008D487E">
        <w:rPr>
          <w:szCs w:val="24"/>
          <w:lang w:val="en-GB"/>
        </w:rPr>
        <w:t>ed</w:t>
      </w:r>
      <w:r w:rsidR="002B6EEF" w:rsidRPr="009B1C32">
        <w:rPr>
          <w:szCs w:val="24"/>
          <w:lang w:val="en-GB"/>
        </w:rPr>
        <w:t>,</w:t>
      </w:r>
      <w:r w:rsidR="00800A61" w:rsidRPr="009B1C32">
        <w:rPr>
          <w:szCs w:val="24"/>
          <w:lang w:val="en-GB"/>
        </w:rPr>
        <w:t xml:space="preserve"> </w:t>
      </w:r>
      <w:r w:rsidR="007C4748">
        <w:rPr>
          <w:szCs w:val="24"/>
          <w:lang w:val="en-GB"/>
        </w:rPr>
        <w:t>two (2.9%) died. O</w:t>
      </w:r>
      <w:r w:rsidR="00D103AA">
        <w:rPr>
          <w:szCs w:val="24"/>
          <w:lang w:val="en-GB"/>
        </w:rPr>
        <w:t>ne</w:t>
      </w:r>
      <w:r w:rsidR="00D103AA" w:rsidRPr="009B1C32">
        <w:rPr>
          <w:szCs w:val="24"/>
          <w:lang w:val="en-GB"/>
        </w:rPr>
        <w:t xml:space="preserve"> </w:t>
      </w:r>
      <w:r w:rsidR="00800A61" w:rsidRPr="009B1C32">
        <w:rPr>
          <w:szCs w:val="24"/>
          <w:lang w:val="en-GB"/>
        </w:rPr>
        <w:t xml:space="preserve">patient had </w:t>
      </w:r>
      <w:r w:rsidR="00FB7FD3">
        <w:rPr>
          <w:szCs w:val="24"/>
          <w:lang w:val="en-GB"/>
        </w:rPr>
        <w:t xml:space="preserve">what the authors described as </w:t>
      </w:r>
      <w:r w:rsidR="00EB1BAE">
        <w:rPr>
          <w:szCs w:val="24"/>
          <w:lang w:val="en-GB"/>
        </w:rPr>
        <w:t>“</w:t>
      </w:r>
      <w:r w:rsidR="00800A61" w:rsidRPr="009B1C32">
        <w:rPr>
          <w:szCs w:val="24"/>
          <w:lang w:val="en-GB"/>
        </w:rPr>
        <w:t>minimal organ damage</w:t>
      </w:r>
      <w:r w:rsidR="00EB1BAE">
        <w:rPr>
          <w:szCs w:val="24"/>
          <w:lang w:val="en-GB"/>
        </w:rPr>
        <w:t>”</w:t>
      </w:r>
      <w:r w:rsidR="00800A61" w:rsidRPr="009B1C32">
        <w:rPr>
          <w:szCs w:val="24"/>
          <w:lang w:val="en-GB"/>
        </w:rPr>
        <w:t xml:space="preserve">, </w:t>
      </w:r>
      <w:r w:rsidR="00D103AA">
        <w:rPr>
          <w:szCs w:val="24"/>
          <w:lang w:val="en-GB"/>
        </w:rPr>
        <w:t>one</w:t>
      </w:r>
      <w:r w:rsidR="00D103AA" w:rsidRPr="009B1C32">
        <w:rPr>
          <w:szCs w:val="24"/>
          <w:lang w:val="en-GB"/>
        </w:rPr>
        <w:t xml:space="preserve"> </w:t>
      </w:r>
      <w:r w:rsidR="00800A61" w:rsidRPr="009B1C32">
        <w:rPr>
          <w:szCs w:val="24"/>
          <w:lang w:val="en-GB"/>
        </w:rPr>
        <w:t>h</w:t>
      </w:r>
      <w:r w:rsidR="00800A61" w:rsidRPr="006E1462">
        <w:rPr>
          <w:szCs w:val="24"/>
          <w:lang w:val="en-GB"/>
        </w:rPr>
        <w:t xml:space="preserve">ad persistent memory </w:t>
      </w:r>
      <w:r w:rsidR="00713DC6">
        <w:rPr>
          <w:szCs w:val="24"/>
          <w:lang w:val="en-GB"/>
        </w:rPr>
        <w:t>impairment</w:t>
      </w:r>
      <w:r w:rsidR="00713DC6" w:rsidRPr="006E1462">
        <w:rPr>
          <w:szCs w:val="24"/>
          <w:lang w:val="en-GB"/>
        </w:rPr>
        <w:t xml:space="preserve"> </w:t>
      </w:r>
      <w:r w:rsidR="00800A61" w:rsidRPr="006E1462">
        <w:rPr>
          <w:szCs w:val="24"/>
          <w:lang w:val="en-GB"/>
        </w:rPr>
        <w:t xml:space="preserve">and </w:t>
      </w:r>
      <w:r w:rsidR="00D103AA">
        <w:rPr>
          <w:szCs w:val="24"/>
          <w:lang w:val="en-GB"/>
        </w:rPr>
        <w:t>one</w:t>
      </w:r>
      <w:r w:rsidR="00800A61" w:rsidRPr="006E1462">
        <w:rPr>
          <w:szCs w:val="24"/>
          <w:lang w:val="en-GB"/>
        </w:rPr>
        <w:t xml:space="preserve"> developed</w:t>
      </w:r>
      <w:r w:rsidR="00FB7FD3">
        <w:rPr>
          <w:szCs w:val="24"/>
          <w:lang w:val="en-GB"/>
        </w:rPr>
        <w:t xml:space="preserve"> </w:t>
      </w:r>
      <w:r w:rsidR="00EB1BAE">
        <w:rPr>
          <w:szCs w:val="24"/>
          <w:lang w:val="en-GB"/>
        </w:rPr>
        <w:t>persistent</w:t>
      </w:r>
      <w:r w:rsidR="00800A61" w:rsidRPr="006E1462">
        <w:rPr>
          <w:szCs w:val="24"/>
          <w:lang w:val="en-GB"/>
        </w:rPr>
        <w:t xml:space="preserve"> renal impairment (creatinine 165 µmol/L), peripheral neuropathy and retinopathy all thought to be secondary to malaria. One of the patients who died had a </w:t>
      </w:r>
      <w:r w:rsidR="00A14C33">
        <w:rPr>
          <w:szCs w:val="24"/>
          <w:lang w:val="en-GB"/>
        </w:rPr>
        <w:t>Glasgow Coma Scale (</w:t>
      </w:r>
      <w:r w:rsidR="00800A61" w:rsidRPr="006E1462">
        <w:rPr>
          <w:szCs w:val="24"/>
          <w:lang w:val="en-GB"/>
        </w:rPr>
        <w:t>GCS</w:t>
      </w:r>
      <w:r w:rsidR="00A14C33">
        <w:rPr>
          <w:szCs w:val="24"/>
          <w:lang w:val="en-GB"/>
        </w:rPr>
        <w:t>)</w:t>
      </w:r>
      <w:r w:rsidR="00800A61" w:rsidRPr="006E1462">
        <w:rPr>
          <w:szCs w:val="24"/>
          <w:lang w:val="en-GB"/>
        </w:rPr>
        <w:t xml:space="preserve"> 3/15</w:t>
      </w:r>
      <w:r w:rsidR="00D103AA">
        <w:rPr>
          <w:szCs w:val="24"/>
          <w:lang w:val="en-GB"/>
        </w:rPr>
        <w:t>,</w:t>
      </w:r>
      <w:r w:rsidR="00800A61" w:rsidRPr="006E1462">
        <w:rPr>
          <w:szCs w:val="24"/>
          <w:lang w:val="en-GB"/>
        </w:rPr>
        <w:t xml:space="preserve"> and pinpoint pupils at presentation</w:t>
      </w:r>
      <w:r w:rsidR="002B6EEF" w:rsidRPr="00BC2F8D">
        <w:rPr>
          <w:szCs w:val="24"/>
          <w:lang w:val="en-GB"/>
        </w:rPr>
        <w:t>,</w:t>
      </w:r>
      <w:r w:rsidR="00800A61" w:rsidRPr="00BC2F8D">
        <w:rPr>
          <w:szCs w:val="24"/>
          <w:lang w:val="en-GB"/>
        </w:rPr>
        <w:t xml:space="preserve"> </w:t>
      </w:r>
      <w:r w:rsidR="00800A61" w:rsidRPr="00C87D32">
        <w:rPr>
          <w:szCs w:val="24"/>
          <w:lang w:val="en-GB"/>
        </w:rPr>
        <w:t xml:space="preserve">suggesting </w:t>
      </w:r>
      <w:r w:rsidR="00713DC6">
        <w:rPr>
          <w:szCs w:val="24"/>
          <w:lang w:val="en-GB"/>
        </w:rPr>
        <w:t xml:space="preserve">that </w:t>
      </w:r>
      <w:r w:rsidR="00800A61" w:rsidRPr="00C87D32">
        <w:rPr>
          <w:szCs w:val="24"/>
          <w:lang w:val="en-GB"/>
        </w:rPr>
        <w:t xml:space="preserve">this </w:t>
      </w:r>
      <w:r w:rsidR="00D103AA">
        <w:rPr>
          <w:szCs w:val="24"/>
          <w:lang w:val="en-GB"/>
        </w:rPr>
        <w:t xml:space="preserve">patient’s </w:t>
      </w:r>
      <w:r w:rsidR="00713DC6">
        <w:rPr>
          <w:szCs w:val="24"/>
          <w:lang w:val="en-GB"/>
        </w:rPr>
        <w:t xml:space="preserve">condition was </w:t>
      </w:r>
      <w:r w:rsidR="00D15E30">
        <w:rPr>
          <w:szCs w:val="24"/>
          <w:lang w:val="en-GB"/>
        </w:rPr>
        <w:t>unsalvageable</w:t>
      </w:r>
      <w:r w:rsidR="00800A61" w:rsidRPr="00C05336">
        <w:rPr>
          <w:szCs w:val="24"/>
          <w:lang w:val="en-GB"/>
        </w:rPr>
        <w:t xml:space="preserve">. The patient who </w:t>
      </w:r>
      <w:r w:rsidR="00713DC6">
        <w:rPr>
          <w:szCs w:val="24"/>
          <w:lang w:val="en-GB"/>
        </w:rPr>
        <w:t>was reported to have</w:t>
      </w:r>
      <w:r w:rsidR="00713DC6" w:rsidRPr="00AA6DB0">
        <w:rPr>
          <w:szCs w:val="24"/>
          <w:lang w:val="en-GB"/>
        </w:rPr>
        <w:t xml:space="preserve"> </w:t>
      </w:r>
      <w:r w:rsidR="00800A61" w:rsidRPr="00AA6DB0">
        <w:rPr>
          <w:szCs w:val="24"/>
          <w:lang w:val="en-GB"/>
        </w:rPr>
        <w:t xml:space="preserve">persisting memory impairment, had a GCS </w:t>
      </w:r>
      <w:r w:rsidR="00713DC6">
        <w:rPr>
          <w:szCs w:val="24"/>
          <w:lang w:val="en-GB"/>
        </w:rPr>
        <w:t xml:space="preserve">of </w:t>
      </w:r>
      <w:r w:rsidR="00614CA4">
        <w:rPr>
          <w:szCs w:val="24"/>
          <w:lang w:val="en-GB"/>
        </w:rPr>
        <w:t>five</w:t>
      </w:r>
      <w:r w:rsidR="00800A61" w:rsidRPr="00AA6DB0">
        <w:rPr>
          <w:szCs w:val="24"/>
          <w:lang w:val="en-GB"/>
        </w:rPr>
        <w:t xml:space="preserve"> prior to RCE</w:t>
      </w:r>
      <w:r w:rsidR="00713DC6">
        <w:rPr>
          <w:szCs w:val="24"/>
          <w:lang w:val="en-GB"/>
        </w:rPr>
        <w:t>,</w:t>
      </w:r>
      <w:r w:rsidR="00800A61" w:rsidRPr="00AA6DB0">
        <w:rPr>
          <w:szCs w:val="24"/>
          <w:lang w:val="en-GB"/>
        </w:rPr>
        <w:t xml:space="preserve"> and required </w:t>
      </w:r>
      <w:r w:rsidR="00713DC6">
        <w:rPr>
          <w:szCs w:val="24"/>
          <w:lang w:val="en-GB"/>
        </w:rPr>
        <w:t xml:space="preserve">intensive supportive treatment, including </w:t>
      </w:r>
      <w:r w:rsidR="00800A61" w:rsidRPr="00AA6DB0">
        <w:rPr>
          <w:szCs w:val="24"/>
          <w:lang w:val="en-GB"/>
        </w:rPr>
        <w:t xml:space="preserve">mechanical ventilation, </w:t>
      </w:r>
      <w:r w:rsidR="00713DC6">
        <w:rPr>
          <w:szCs w:val="24"/>
          <w:lang w:val="en-GB"/>
        </w:rPr>
        <w:t>vasopressor support with</w:t>
      </w:r>
      <w:r w:rsidR="00800A61" w:rsidRPr="00AA6DB0">
        <w:rPr>
          <w:szCs w:val="24"/>
          <w:lang w:val="en-GB"/>
        </w:rPr>
        <w:t xml:space="preserve"> norepinephrine</w:t>
      </w:r>
      <w:r w:rsidR="00D103AA">
        <w:rPr>
          <w:szCs w:val="24"/>
          <w:lang w:val="en-GB"/>
        </w:rPr>
        <w:t>,</w:t>
      </w:r>
      <w:r w:rsidR="00800A61" w:rsidRPr="00AA6DB0">
        <w:rPr>
          <w:szCs w:val="24"/>
          <w:lang w:val="en-GB"/>
        </w:rPr>
        <w:t xml:space="preserve"> and dialysis.</w:t>
      </w:r>
    </w:p>
    <w:p w14:paraId="5032CC59" w14:textId="05B09178" w:rsidR="00C755BF" w:rsidRDefault="003D2F46" w:rsidP="00800A61">
      <w:pPr>
        <w:pStyle w:val="SciNnormal"/>
        <w:spacing w:line="480" w:lineRule="auto"/>
        <w:jc w:val="both"/>
        <w:rPr>
          <w:color w:val="000000" w:themeColor="text1"/>
          <w:szCs w:val="24"/>
          <w:lang w:val="en-GB"/>
        </w:rPr>
      </w:pPr>
      <w:bookmarkStart w:id="21" w:name="_Hlk18218910"/>
      <w:r w:rsidRPr="00443518">
        <w:rPr>
          <w:iCs/>
          <w:szCs w:val="24"/>
          <w:lang w:val="en-GB"/>
        </w:rPr>
        <w:t>Of the 62/70 (88.6%) patients where antimalarial drug treatment was documented, only 9/62 (14.5%) included artemisinin-based therapy</w:t>
      </w:r>
      <w:r w:rsidRPr="00482427">
        <w:rPr>
          <w:iCs/>
          <w:szCs w:val="24"/>
          <w:lang w:val="en-GB"/>
        </w:rPr>
        <w:t>.</w:t>
      </w:r>
      <w:r w:rsidRPr="003D2F46" w:rsidDel="003D2F46">
        <w:rPr>
          <w:szCs w:val="24"/>
          <w:lang w:val="en-GB"/>
        </w:rPr>
        <w:t xml:space="preserve"> </w:t>
      </w:r>
      <w:bookmarkEnd w:id="21"/>
      <w:r w:rsidR="00800A61" w:rsidRPr="00AA6DB0">
        <w:rPr>
          <w:color w:val="000000" w:themeColor="text1"/>
          <w:szCs w:val="24"/>
          <w:lang w:val="en-GB"/>
        </w:rPr>
        <w:t>A significant number of studies did not record (NR) whether their patients had cerebral malaria, pulmonary oedema or renal failure. A</w:t>
      </w:r>
      <w:r w:rsidR="00713DC6">
        <w:rPr>
          <w:color w:val="000000" w:themeColor="text1"/>
          <w:szCs w:val="24"/>
          <w:lang w:val="en-GB"/>
        </w:rPr>
        <w:t>lthough it could be</w:t>
      </w:r>
      <w:r w:rsidR="00800A61" w:rsidRPr="00AA6DB0">
        <w:rPr>
          <w:color w:val="000000" w:themeColor="text1"/>
          <w:szCs w:val="24"/>
          <w:lang w:val="en-GB"/>
        </w:rPr>
        <w:t xml:space="preserve"> argue</w:t>
      </w:r>
      <w:r w:rsidR="00713DC6">
        <w:rPr>
          <w:color w:val="000000" w:themeColor="text1"/>
          <w:szCs w:val="24"/>
          <w:lang w:val="en-GB"/>
        </w:rPr>
        <w:t>d</w:t>
      </w:r>
      <w:r w:rsidR="00800A61" w:rsidRPr="00AA6DB0">
        <w:rPr>
          <w:color w:val="000000" w:themeColor="text1"/>
          <w:szCs w:val="24"/>
          <w:lang w:val="en-GB"/>
        </w:rPr>
        <w:t xml:space="preserve"> that these were not re</w:t>
      </w:r>
      <w:r w:rsidR="00713DC6">
        <w:rPr>
          <w:color w:val="000000" w:themeColor="text1"/>
          <w:szCs w:val="24"/>
          <w:lang w:val="en-GB"/>
        </w:rPr>
        <w:t>ported</w:t>
      </w:r>
      <w:r w:rsidR="00800A61" w:rsidRPr="00AA6DB0">
        <w:rPr>
          <w:color w:val="000000" w:themeColor="text1"/>
          <w:szCs w:val="24"/>
          <w:lang w:val="en-GB"/>
        </w:rPr>
        <w:t xml:space="preserve"> </w:t>
      </w:r>
      <w:r w:rsidR="005E6FA8">
        <w:rPr>
          <w:color w:val="000000" w:themeColor="text1"/>
          <w:szCs w:val="24"/>
          <w:lang w:val="en-GB"/>
        </w:rPr>
        <w:t xml:space="preserve">because </w:t>
      </w:r>
      <w:r w:rsidR="00800A61" w:rsidRPr="00AA6DB0">
        <w:rPr>
          <w:color w:val="000000" w:themeColor="text1"/>
          <w:szCs w:val="24"/>
          <w:lang w:val="en-GB"/>
        </w:rPr>
        <w:t>they w</w:t>
      </w:r>
      <w:r w:rsidR="00713DC6">
        <w:rPr>
          <w:color w:val="000000" w:themeColor="text1"/>
          <w:szCs w:val="24"/>
          <w:lang w:val="en-GB"/>
        </w:rPr>
        <w:t>ere</w:t>
      </w:r>
      <w:r w:rsidR="00800A61" w:rsidRPr="00AA6DB0">
        <w:rPr>
          <w:color w:val="000000" w:themeColor="text1"/>
          <w:szCs w:val="24"/>
          <w:lang w:val="en-GB"/>
        </w:rPr>
        <w:t xml:space="preserve"> absent</w:t>
      </w:r>
      <w:r w:rsidR="00CA485B">
        <w:rPr>
          <w:color w:val="000000" w:themeColor="text1"/>
          <w:szCs w:val="24"/>
          <w:lang w:val="en-GB"/>
        </w:rPr>
        <w:t xml:space="preserve">, </w:t>
      </w:r>
      <w:r w:rsidR="00713DC6">
        <w:rPr>
          <w:color w:val="000000" w:themeColor="text1"/>
          <w:szCs w:val="24"/>
          <w:lang w:val="en-GB"/>
        </w:rPr>
        <w:t>this cannot be stated with certainty</w:t>
      </w:r>
      <w:r w:rsidR="00800A61" w:rsidRPr="00A26683">
        <w:rPr>
          <w:color w:val="000000" w:themeColor="text1"/>
          <w:szCs w:val="24"/>
          <w:lang w:val="en-GB"/>
        </w:rPr>
        <w:t xml:space="preserve">. </w:t>
      </w:r>
      <w:r w:rsidR="00C755BF">
        <w:rPr>
          <w:color w:val="000000" w:themeColor="text1"/>
          <w:szCs w:val="24"/>
          <w:lang w:val="en-GB"/>
        </w:rPr>
        <w:t xml:space="preserve">Hence, for </w:t>
      </w:r>
      <w:r w:rsidR="00C755BF" w:rsidRPr="009B1C32">
        <w:rPr>
          <w:color w:val="000000" w:themeColor="text1"/>
          <w:szCs w:val="24"/>
          <w:lang w:val="en-GB"/>
        </w:rPr>
        <w:t>cerebral malaria, pulmonary oedema a</w:t>
      </w:r>
      <w:r w:rsidR="00C755BF" w:rsidRPr="006E1462">
        <w:rPr>
          <w:color w:val="000000" w:themeColor="text1"/>
          <w:szCs w:val="24"/>
          <w:lang w:val="en-GB"/>
        </w:rPr>
        <w:t xml:space="preserve">nd </w:t>
      </w:r>
      <w:r w:rsidR="00C755BF">
        <w:rPr>
          <w:color w:val="000000" w:themeColor="text1"/>
          <w:szCs w:val="24"/>
          <w:lang w:val="en-GB"/>
        </w:rPr>
        <w:t>acute kidney injury, we carried out an additional analysis where NR is interpreted as not present</w:t>
      </w:r>
      <w:r w:rsidR="007C4748">
        <w:rPr>
          <w:color w:val="000000" w:themeColor="text1"/>
          <w:szCs w:val="24"/>
          <w:lang w:val="en-GB"/>
        </w:rPr>
        <w:t xml:space="preserve"> (see T</w:t>
      </w:r>
      <w:r w:rsidR="00F253B0">
        <w:rPr>
          <w:color w:val="000000" w:themeColor="text1"/>
          <w:szCs w:val="24"/>
          <w:lang w:val="en-GB"/>
        </w:rPr>
        <w:t>able 2)</w:t>
      </w:r>
      <w:r w:rsidR="00C755BF">
        <w:rPr>
          <w:color w:val="000000" w:themeColor="text1"/>
          <w:szCs w:val="24"/>
          <w:lang w:val="en-GB"/>
        </w:rPr>
        <w:t>.</w:t>
      </w:r>
      <w:r w:rsidR="00C755BF" w:rsidRPr="0049567F">
        <w:rPr>
          <w:color w:val="000000" w:themeColor="text1"/>
          <w:szCs w:val="24"/>
          <w:lang w:val="en-GB"/>
        </w:rPr>
        <w:t xml:space="preserve"> However, it must be emphasised that </w:t>
      </w:r>
      <w:r w:rsidR="00C755BF" w:rsidRPr="009B1C32">
        <w:rPr>
          <w:color w:val="000000" w:themeColor="text1"/>
          <w:szCs w:val="24"/>
          <w:lang w:val="en-GB"/>
        </w:rPr>
        <w:t xml:space="preserve">this additional analysis </w:t>
      </w:r>
      <w:r w:rsidR="00C755BF" w:rsidRPr="006E1462">
        <w:rPr>
          <w:color w:val="000000" w:themeColor="text1"/>
          <w:szCs w:val="24"/>
          <w:lang w:val="en-GB"/>
        </w:rPr>
        <w:t>is likely to mean that we underestimate the frequency of these conditions.</w:t>
      </w:r>
      <w:r w:rsidR="00C755BF">
        <w:rPr>
          <w:color w:val="000000" w:themeColor="text1"/>
          <w:szCs w:val="24"/>
          <w:lang w:val="en-GB"/>
        </w:rPr>
        <w:t xml:space="preserve"> </w:t>
      </w:r>
    </w:p>
    <w:p w14:paraId="37ED7A3C" w14:textId="51B25386" w:rsidR="001C3B78" w:rsidRDefault="00713DC6" w:rsidP="00800A61">
      <w:pPr>
        <w:pStyle w:val="SciNnormal"/>
        <w:spacing w:line="480" w:lineRule="auto"/>
        <w:jc w:val="both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en-GB"/>
        </w:rPr>
        <w:t>The reporting of o</w:t>
      </w:r>
      <w:r w:rsidR="00800A61" w:rsidRPr="00A26683">
        <w:rPr>
          <w:color w:val="000000" w:themeColor="text1"/>
          <w:szCs w:val="24"/>
          <w:lang w:val="en-GB"/>
        </w:rPr>
        <w:t xml:space="preserve">ther </w:t>
      </w:r>
      <w:r>
        <w:rPr>
          <w:color w:val="000000" w:themeColor="text1"/>
          <w:szCs w:val="24"/>
          <w:lang w:val="en-GB"/>
        </w:rPr>
        <w:t>complications,</w:t>
      </w:r>
      <w:r w:rsidRPr="00A26683">
        <w:rPr>
          <w:color w:val="000000" w:themeColor="text1"/>
          <w:szCs w:val="24"/>
          <w:lang w:val="en-GB"/>
        </w:rPr>
        <w:t xml:space="preserve"> </w:t>
      </w:r>
      <w:r w:rsidR="00800A61" w:rsidRPr="00A26683">
        <w:rPr>
          <w:color w:val="000000" w:themeColor="text1"/>
          <w:szCs w:val="24"/>
          <w:lang w:val="en-GB"/>
        </w:rPr>
        <w:t xml:space="preserve">such as </w:t>
      </w:r>
      <w:proofErr w:type="spellStart"/>
      <w:r w:rsidR="00800A61" w:rsidRPr="00A26683">
        <w:rPr>
          <w:color w:val="000000" w:themeColor="text1"/>
          <w:szCs w:val="24"/>
          <w:lang w:val="en-GB"/>
        </w:rPr>
        <w:t>hyperbilirubinaemia</w:t>
      </w:r>
      <w:proofErr w:type="spellEnd"/>
      <w:r w:rsidR="00800A61" w:rsidRPr="00A26683">
        <w:rPr>
          <w:color w:val="000000" w:themeColor="text1"/>
          <w:szCs w:val="24"/>
          <w:lang w:val="en-GB"/>
        </w:rPr>
        <w:t xml:space="preserve">, hyperlactataemia, hypoglycaemia and </w:t>
      </w:r>
      <w:r>
        <w:rPr>
          <w:color w:val="000000" w:themeColor="text1"/>
          <w:szCs w:val="24"/>
          <w:lang w:val="en-GB"/>
        </w:rPr>
        <w:t>coagulopathy</w:t>
      </w:r>
      <w:r w:rsidRPr="00A26683">
        <w:rPr>
          <w:color w:val="000000" w:themeColor="text1"/>
          <w:szCs w:val="24"/>
          <w:lang w:val="en-GB"/>
        </w:rPr>
        <w:t xml:space="preserve"> </w:t>
      </w:r>
      <w:r w:rsidR="00800A61" w:rsidRPr="00A26683">
        <w:rPr>
          <w:color w:val="000000" w:themeColor="text1"/>
          <w:szCs w:val="24"/>
          <w:lang w:val="en-GB"/>
        </w:rPr>
        <w:t xml:space="preserve">may have </w:t>
      </w:r>
      <w:r>
        <w:rPr>
          <w:color w:val="000000" w:themeColor="text1"/>
          <w:szCs w:val="24"/>
          <w:lang w:val="en-GB"/>
        </w:rPr>
        <w:t>also been inco</w:t>
      </w:r>
      <w:r w:rsidR="004F0A57">
        <w:rPr>
          <w:color w:val="000000" w:themeColor="text1"/>
          <w:szCs w:val="24"/>
          <w:lang w:val="en-GB"/>
        </w:rPr>
        <w:t>mplete</w:t>
      </w:r>
      <w:r w:rsidR="005E6FA8">
        <w:rPr>
          <w:color w:val="000000" w:themeColor="text1"/>
          <w:szCs w:val="24"/>
          <w:lang w:val="en-GB"/>
        </w:rPr>
        <w:t xml:space="preserve">; they require blood testing for diagnosis. </w:t>
      </w:r>
      <w:r w:rsidR="00F253B0">
        <w:rPr>
          <w:color w:val="000000" w:themeColor="text1"/>
          <w:szCs w:val="24"/>
          <w:lang w:val="en-GB"/>
        </w:rPr>
        <w:t xml:space="preserve"> </w:t>
      </w:r>
      <w:r w:rsidR="00A87B68">
        <w:rPr>
          <w:color w:val="000000" w:themeColor="text1"/>
          <w:szCs w:val="24"/>
          <w:lang w:val="en-GB"/>
        </w:rPr>
        <w:t xml:space="preserve">However </w:t>
      </w:r>
      <w:r w:rsidR="005E6FA8">
        <w:rPr>
          <w:color w:val="000000" w:themeColor="text1"/>
          <w:szCs w:val="24"/>
          <w:lang w:val="en-GB"/>
        </w:rPr>
        <w:t>as</w:t>
      </w:r>
      <w:r w:rsidR="00CE50D4">
        <w:rPr>
          <w:color w:val="000000" w:themeColor="text1"/>
          <w:szCs w:val="24"/>
          <w:lang w:val="en-GB"/>
        </w:rPr>
        <w:t xml:space="preserve"> the absence of reporting is less likely to represent true </w:t>
      </w:r>
      <w:r w:rsidR="000A4401">
        <w:rPr>
          <w:color w:val="000000" w:themeColor="text1"/>
          <w:szCs w:val="24"/>
          <w:lang w:val="en-GB"/>
        </w:rPr>
        <w:t>absence</w:t>
      </w:r>
      <w:r w:rsidR="00D103AA">
        <w:rPr>
          <w:color w:val="000000" w:themeColor="text1"/>
          <w:szCs w:val="24"/>
          <w:lang w:val="en-GB"/>
        </w:rPr>
        <w:t>,</w:t>
      </w:r>
      <w:r w:rsidR="00A87B68">
        <w:rPr>
          <w:color w:val="000000" w:themeColor="text1"/>
          <w:szCs w:val="24"/>
          <w:lang w:val="en-GB"/>
        </w:rPr>
        <w:t xml:space="preserve"> they are not included in the </w:t>
      </w:r>
      <w:r w:rsidR="005E6FA8">
        <w:rPr>
          <w:color w:val="000000" w:themeColor="text1"/>
          <w:szCs w:val="24"/>
          <w:lang w:val="en-GB"/>
        </w:rPr>
        <w:t xml:space="preserve">additional </w:t>
      </w:r>
      <w:r w:rsidR="0034745E">
        <w:rPr>
          <w:color w:val="000000" w:themeColor="text1"/>
          <w:szCs w:val="24"/>
          <w:lang w:val="en-GB"/>
        </w:rPr>
        <w:t>analysis</w:t>
      </w:r>
      <w:r w:rsidR="007C4748">
        <w:rPr>
          <w:color w:val="000000" w:themeColor="text1"/>
          <w:szCs w:val="24"/>
          <w:lang w:val="en-GB"/>
        </w:rPr>
        <w:t xml:space="preserve"> (T</w:t>
      </w:r>
      <w:r w:rsidR="00D103AA">
        <w:rPr>
          <w:color w:val="000000" w:themeColor="text1"/>
          <w:szCs w:val="24"/>
          <w:lang w:val="en-GB"/>
        </w:rPr>
        <w:t>able 2)</w:t>
      </w:r>
      <w:r w:rsidR="0034745E">
        <w:rPr>
          <w:color w:val="000000" w:themeColor="text1"/>
          <w:szCs w:val="24"/>
          <w:lang w:val="en-GB"/>
        </w:rPr>
        <w:t>.</w:t>
      </w:r>
      <w:r w:rsidR="00A87B68">
        <w:rPr>
          <w:color w:val="000000" w:themeColor="text1"/>
          <w:szCs w:val="24"/>
          <w:lang w:val="en-GB"/>
        </w:rPr>
        <w:t xml:space="preserve"> </w:t>
      </w:r>
    </w:p>
    <w:p w14:paraId="2C7710B0" w14:textId="77777777" w:rsidR="001C3B78" w:rsidRDefault="001C3B78" w:rsidP="00800A61">
      <w:pPr>
        <w:pStyle w:val="SciNnormal"/>
        <w:spacing w:line="480" w:lineRule="auto"/>
        <w:jc w:val="both"/>
        <w:rPr>
          <w:color w:val="000000" w:themeColor="text1"/>
          <w:szCs w:val="24"/>
          <w:lang w:val="en-GB"/>
        </w:rPr>
      </w:pPr>
    </w:p>
    <w:p w14:paraId="6EC7FA6A" w14:textId="77777777" w:rsidR="0049491B" w:rsidRPr="0049491B" w:rsidRDefault="0049491B" w:rsidP="0049491B">
      <w:pPr>
        <w:pStyle w:val="Caption"/>
        <w:pageBreakBefore/>
        <w:rPr>
          <w:szCs w:val="24"/>
          <w:lang w:val="en-GB"/>
        </w:rPr>
      </w:pPr>
      <w:r>
        <w:lastRenderedPageBreak/>
        <w:t xml:space="preserve">Table 2 Characteristics of malaria patients treated using apheresis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1C55" w14:paraId="716D4E68" w14:textId="77777777" w:rsidTr="007D0229">
        <w:tc>
          <w:tcPr>
            <w:tcW w:w="3080" w:type="dxa"/>
            <w:shd w:val="clear" w:color="auto" w:fill="D9D9D9" w:themeFill="background1" w:themeFillShade="D9"/>
            <w:vAlign w:val="bottom"/>
          </w:tcPr>
          <w:p w14:paraId="08DEA37B" w14:textId="77777777" w:rsidR="00B61C55" w:rsidRPr="00315A56" w:rsidRDefault="00B61C55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  <w:vAlign w:val="bottom"/>
          </w:tcPr>
          <w:p w14:paraId="6032599B" w14:textId="77777777" w:rsidR="00B61C55" w:rsidRPr="00315A56" w:rsidRDefault="00B61C55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NR excluded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bottom"/>
          </w:tcPr>
          <w:p w14:paraId="06A48ACB" w14:textId="3810B9BD" w:rsidR="00B61C55" w:rsidRPr="00315A56" w:rsidRDefault="00B61C55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 xml:space="preserve">NR </w:t>
            </w:r>
            <w:r w:rsidR="007D0229">
              <w:rPr>
                <w:color w:val="000000"/>
                <w:szCs w:val="24"/>
              </w:rPr>
              <w:t xml:space="preserve">interpreted as not present </w:t>
            </w:r>
          </w:p>
        </w:tc>
      </w:tr>
      <w:tr w:rsidR="00B61C55" w14:paraId="368561F5" w14:textId="77777777" w:rsidTr="000E3A0D">
        <w:tc>
          <w:tcPr>
            <w:tcW w:w="3080" w:type="dxa"/>
            <w:vAlign w:val="bottom"/>
          </w:tcPr>
          <w:p w14:paraId="0965E29F" w14:textId="77777777" w:rsidR="00B61C55" w:rsidRPr="00315A56" w:rsidRDefault="00315A56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/>
                <w:szCs w:val="24"/>
              </w:rPr>
              <w:t>C</w:t>
            </w:r>
            <w:r w:rsidR="00B61C55" w:rsidRPr="00315A56">
              <w:rPr>
                <w:color w:val="000000"/>
                <w:szCs w:val="24"/>
              </w:rPr>
              <w:t>er</w:t>
            </w:r>
            <w:r>
              <w:rPr>
                <w:color w:val="000000"/>
                <w:szCs w:val="24"/>
              </w:rPr>
              <w:t>e</w:t>
            </w:r>
            <w:r w:rsidR="00B61C55" w:rsidRPr="00315A56">
              <w:rPr>
                <w:color w:val="000000"/>
                <w:szCs w:val="24"/>
              </w:rPr>
              <w:t xml:space="preserve">bral malaria </w:t>
            </w:r>
          </w:p>
        </w:tc>
        <w:tc>
          <w:tcPr>
            <w:tcW w:w="3081" w:type="dxa"/>
            <w:vAlign w:val="bottom"/>
          </w:tcPr>
          <w:p w14:paraId="24B3A489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33/62 (53.2%)</w:t>
            </w:r>
          </w:p>
        </w:tc>
        <w:tc>
          <w:tcPr>
            <w:tcW w:w="3081" w:type="dxa"/>
            <w:vAlign w:val="bottom"/>
          </w:tcPr>
          <w:p w14:paraId="1ABBED25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33/70 (47.1%)</w:t>
            </w:r>
          </w:p>
        </w:tc>
      </w:tr>
      <w:tr w:rsidR="00B61C55" w14:paraId="3CA15E26" w14:textId="77777777" w:rsidTr="000E3A0D">
        <w:tc>
          <w:tcPr>
            <w:tcW w:w="3080" w:type="dxa"/>
            <w:vAlign w:val="bottom"/>
          </w:tcPr>
          <w:p w14:paraId="360BD2B7" w14:textId="77777777" w:rsidR="00B61C55" w:rsidRPr="00315A56" w:rsidRDefault="00315A56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/>
                <w:szCs w:val="24"/>
              </w:rPr>
              <w:t>P</w:t>
            </w:r>
            <w:r w:rsidR="00B61C55" w:rsidRPr="00315A56">
              <w:rPr>
                <w:color w:val="000000"/>
                <w:szCs w:val="24"/>
              </w:rPr>
              <w:t xml:space="preserve">ulmonary </w:t>
            </w:r>
            <w:proofErr w:type="spellStart"/>
            <w:r w:rsidR="00B61C55" w:rsidRPr="00315A56">
              <w:rPr>
                <w:color w:val="000000"/>
                <w:szCs w:val="24"/>
              </w:rPr>
              <w:t>oedema</w:t>
            </w:r>
            <w:proofErr w:type="spellEnd"/>
          </w:p>
        </w:tc>
        <w:tc>
          <w:tcPr>
            <w:tcW w:w="3081" w:type="dxa"/>
            <w:vAlign w:val="bottom"/>
          </w:tcPr>
          <w:p w14:paraId="7E9F80BB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24/58 (41.4%)</w:t>
            </w:r>
          </w:p>
        </w:tc>
        <w:tc>
          <w:tcPr>
            <w:tcW w:w="3081" w:type="dxa"/>
            <w:vAlign w:val="bottom"/>
          </w:tcPr>
          <w:p w14:paraId="481A865C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24/70 (34.3%)</w:t>
            </w:r>
          </w:p>
        </w:tc>
      </w:tr>
      <w:tr w:rsidR="00B61C55" w14:paraId="0DAA4EDE" w14:textId="77777777" w:rsidTr="000E3A0D">
        <w:tc>
          <w:tcPr>
            <w:tcW w:w="3080" w:type="dxa"/>
            <w:vAlign w:val="bottom"/>
          </w:tcPr>
          <w:p w14:paraId="15A5B2C5" w14:textId="77777777" w:rsidR="00B61C55" w:rsidRPr="00315A56" w:rsidRDefault="00315A56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/>
                <w:szCs w:val="24"/>
              </w:rPr>
              <w:t>R</w:t>
            </w:r>
            <w:r w:rsidR="00B61C55" w:rsidRPr="00315A56">
              <w:rPr>
                <w:color w:val="000000"/>
                <w:szCs w:val="24"/>
              </w:rPr>
              <w:t>enal failure</w:t>
            </w:r>
          </w:p>
        </w:tc>
        <w:tc>
          <w:tcPr>
            <w:tcW w:w="3081" w:type="dxa"/>
            <w:vAlign w:val="bottom"/>
          </w:tcPr>
          <w:p w14:paraId="10C7F6AD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39/64 (60.9%)</w:t>
            </w:r>
          </w:p>
        </w:tc>
        <w:tc>
          <w:tcPr>
            <w:tcW w:w="3081" w:type="dxa"/>
            <w:vAlign w:val="bottom"/>
          </w:tcPr>
          <w:p w14:paraId="624F0CC8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39/70 (55.7%)</w:t>
            </w:r>
          </w:p>
        </w:tc>
      </w:tr>
      <w:tr w:rsidR="00B61C55" w14:paraId="67C4CCC9" w14:textId="77777777" w:rsidTr="000E3A0D">
        <w:tc>
          <w:tcPr>
            <w:tcW w:w="3080" w:type="dxa"/>
            <w:vAlign w:val="bottom"/>
          </w:tcPr>
          <w:p w14:paraId="59A057F0" w14:textId="77777777" w:rsidR="00B61C55" w:rsidRPr="00315A56" w:rsidRDefault="00315A56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</w:rPr>
              <w:t>H</w:t>
            </w:r>
            <w:r w:rsidR="00B61C55" w:rsidRPr="00315A56">
              <w:rPr>
                <w:color w:val="000000"/>
                <w:szCs w:val="24"/>
              </w:rPr>
              <w:t>yperbilirubinaemia</w:t>
            </w:r>
            <w:proofErr w:type="spellEnd"/>
          </w:p>
        </w:tc>
        <w:tc>
          <w:tcPr>
            <w:tcW w:w="3081" w:type="dxa"/>
            <w:vAlign w:val="bottom"/>
          </w:tcPr>
          <w:p w14:paraId="775A825A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31/44 (70.5%)</w:t>
            </w:r>
          </w:p>
        </w:tc>
        <w:tc>
          <w:tcPr>
            <w:tcW w:w="3081" w:type="dxa"/>
            <w:vAlign w:val="bottom"/>
          </w:tcPr>
          <w:p w14:paraId="6647B3AC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N/A</w:t>
            </w:r>
          </w:p>
        </w:tc>
      </w:tr>
      <w:tr w:rsidR="00B61C55" w14:paraId="4537F2F5" w14:textId="77777777" w:rsidTr="000E3A0D">
        <w:tc>
          <w:tcPr>
            <w:tcW w:w="3080" w:type="dxa"/>
            <w:vAlign w:val="bottom"/>
          </w:tcPr>
          <w:p w14:paraId="03F12C2A" w14:textId="77777777" w:rsidR="00B61C55" w:rsidRPr="00315A56" w:rsidRDefault="00B61C55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DIC</w:t>
            </w:r>
          </w:p>
        </w:tc>
        <w:tc>
          <w:tcPr>
            <w:tcW w:w="3081" w:type="dxa"/>
            <w:vAlign w:val="bottom"/>
          </w:tcPr>
          <w:p w14:paraId="5638055F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16/39 (41.0%)</w:t>
            </w:r>
          </w:p>
        </w:tc>
        <w:tc>
          <w:tcPr>
            <w:tcW w:w="3081" w:type="dxa"/>
            <w:vAlign w:val="bottom"/>
          </w:tcPr>
          <w:p w14:paraId="3E32FD9B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N/A</w:t>
            </w:r>
          </w:p>
        </w:tc>
      </w:tr>
      <w:tr w:rsidR="001C3B78" w14:paraId="6C31DA89" w14:textId="77777777" w:rsidTr="000E3A0D">
        <w:tc>
          <w:tcPr>
            <w:tcW w:w="3080" w:type="dxa"/>
            <w:vAlign w:val="bottom"/>
          </w:tcPr>
          <w:p w14:paraId="0E707E11" w14:textId="77777777" w:rsidR="001C3B78" w:rsidRPr="001C3B78" w:rsidRDefault="001C3B78" w:rsidP="007D0229">
            <w:pPr>
              <w:pStyle w:val="SciN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</w:t>
            </w:r>
            <w:r w:rsidRPr="001C3B78">
              <w:rPr>
                <w:color w:val="000000"/>
                <w:szCs w:val="24"/>
              </w:rPr>
              <w:t>yperlactaemia*</w:t>
            </w:r>
          </w:p>
        </w:tc>
        <w:tc>
          <w:tcPr>
            <w:tcW w:w="3081" w:type="dxa"/>
            <w:vAlign w:val="bottom"/>
          </w:tcPr>
          <w:p w14:paraId="0CA11C95" w14:textId="77777777" w:rsidR="001C3B78" w:rsidRPr="001C3B78" w:rsidRDefault="001C3B78" w:rsidP="007D0229">
            <w:pPr>
              <w:pStyle w:val="SciNnormal"/>
              <w:jc w:val="right"/>
              <w:rPr>
                <w:color w:val="000000"/>
                <w:szCs w:val="24"/>
              </w:rPr>
            </w:pPr>
            <w:r w:rsidRPr="001C3B78">
              <w:rPr>
                <w:color w:val="000000"/>
                <w:szCs w:val="24"/>
              </w:rPr>
              <w:t>12/16 (75%)</w:t>
            </w:r>
          </w:p>
        </w:tc>
        <w:tc>
          <w:tcPr>
            <w:tcW w:w="3081" w:type="dxa"/>
            <w:vAlign w:val="bottom"/>
          </w:tcPr>
          <w:p w14:paraId="1BD241C5" w14:textId="77777777" w:rsidR="001C3B78" w:rsidRPr="001C3B78" w:rsidRDefault="001C3B78" w:rsidP="007D0229">
            <w:pPr>
              <w:pStyle w:val="SciNnormal"/>
              <w:jc w:val="right"/>
              <w:rPr>
                <w:color w:val="000000"/>
                <w:szCs w:val="24"/>
              </w:rPr>
            </w:pPr>
            <w:r w:rsidRPr="001C3B78">
              <w:rPr>
                <w:color w:val="000000"/>
                <w:szCs w:val="24"/>
              </w:rPr>
              <w:t>N/A</w:t>
            </w:r>
          </w:p>
        </w:tc>
      </w:tr>
      <w:tr w:rsidR="00B61C55" w14:paraId="3B41C89A" w14:textId="77777777" w:rsidTr="000E3A0D">
        <w:tc>
          <w:tcPr>
            <w:tcW w:w="3080" w:type="dxa"/>
            <w:vAlign w:val="bottom"/>
          </w:tcPr>
          <w:p w14:paraId="4F99ADE8" w14:textId="77777777" w:rsidR="00B61C55" w:rsidRPr="00315A56" w:rsidRDefault="00315A56" w:rsidP="007D0229">
            <w:pPr>
              <w:pStyle w:val="SciNnormal"/>
              <w:jc w:val="both"/>
              <w:rPr>
                <w:color w:val="000000" w:themeColor="text1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</w:rPr>
              <w:t>H</w:t>
            </w:r>
            <w:r w:rsidR="00B61C55" w:rsidRPr="00315A56">
              <w:rPr>
                <w:color w:val="000000"/>
                <w:szCs w:val="24"/>
              </w:rPr>
              <w:t>ypoglycaemia</w:t>
            </w:r>
            <w:proofErr w:type="spellEnd"/>
          </w:p>
        </w:tc>
        <w:tc>
          <w:tcPr>
            <w:tcW w:w="3081" w:type="dxa"/>
            <w:vAlign w:val="bottom"/>
          </w:tcPr>
          <w:p w14:paraId="55B18C19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5/27 (18.5%)</w:t>
            </w:r>
          </w:p>
        </w:tc>
        <w:tc>
          <w:tcPr>
            <w:tcW w:w="3081" w:type="dxa"/>
            <w:vAlign w:val="bottom"/>
          </w:tcPr>
          <w:p w14:paraId="17588DBA" w14:textId="77777777" w:rsidR="00B61C55" w:rsidRPr="00315A56" w:rsidRDefault="00B61C55" w:rsidP="007D0229">
            <w:pPr>
              <w:pStyle w:val="SciNnormal"/>
              <w:jc w:val="right"/>
              <w:rPr>
                <w:color w:val="000000" w:themeColor="text1"/>
                <w:szCs w:val="24"/>
                <w:lang w:val="en-GB"/>
              </w:rPr>
            </w:pPr>
            <w:r w:rsidRPr="00315A56">
              <w:rPr>
                <w:color w:val="000000"/>
                <w:szCs w:val="24"/>
              </w:rPr>
              <w:t>N/A</w:t>
            </w:r>
          </w:p>
        </w:tc>
      </w:tr>
    </w:tbl>
    <w:p w14:paraId="65B97FFA" w14:textId="77777777" w:rsidR="00800A61" w:rsidRPr="00794518" w:rsidRDefault="00AE2DE1" w:rsidP="00794518">
      <w:pPr>
        <w:pStyle w:val="SciNnormal"/>
        <w:spacing w:after="0" w:line="480" w:lineRule="auto"/>
        <w:jc w:val="both"/>
        <w:rPr>
          <w:sz w:val="20"/>
          <w:lang w:val="en-GB"/>
        </w:rPr>
      </w:pPr>
      <w:r w:rsidRPr="00794518">
        <w:rPr>
          <w:sz w:val="20"/>
          <w:lang w:val="en-GB"/>
        </w:rPr>
        <w:t>*</w:t>
      </w:r>
      <w:r w:rsidR="00800A61" w:rsidRPr="00794518">
        <w:rPr>
          <w:sz w:val="20"/>
          <w:lang w:val="en-GB"/>
        </w:rPr>
        <w:t>included a cohort study with 5 patients with a median lactate of 5.</w:t>
      </w:r>
      <w:r w:rsidR="001A5C12" w:rsidRPr="00794518">
        <w:rPr>
          <w:sz w:val="20"/>
          <w:lang w:val="en-GB"/>
        </w:rPr>
        <w:t>1</w:t>
      </w:r>
      <w:r w:rsidR="00800A61" w:rsidRPr="00794518">
        <w:rPr>
          <w:sz w:val="20"/>
          <w:lang w:val="en-GB"/>
        </w:rPr>
        <w:t xml:space="preserve"> </w:t>
      </w:r>
      <w:r w:rsidR="00C95A70" w:rsidRPr="00794518">
        <w:rPr>
          <w:sz w:val="20"/>
          <w:lang w:val="en-GB"/>
        </w:rPr>
        <w:t>mmol/L</w:t>
      </w:r>
      <w:r w:rsidR="00800A61" w:rsidRPr="00794518">
        <w:rPr>
          <w:sz w:val="20"/>
          <w:lang w:val="en-GB"/>
        </w:rPr>
        <w:t xml:space="preserve">. </w:t>
      </w:r>
    </w:p>
    <w:p w14:paraId="74028790" w14:textId="26B81470" w:rsidR="007D0229" w:rsidRPr="00794518" w:rsidRDefault="007D0229" w:rsidP="00794518">
      <w:pPr>
        <w:pStyle w:val="SciNnormal"/>
        <w:spacing w:line="480" w:lineRule="auto"/>
        <w:jc w:val="both"/>
        <w:rPr>
          <w:sz w:val="20"/>
          <w:lang w:val="en-GB"/>
        </w:rPr>
      </w:pPr>
      <w:r w:rsidRPr="00794518">
        <w:rPr>
          <w:sz w:val="20"/>
          <w:lang w:val="en-GB"/>
        </w:rPr>
        <w:t>NR=</w:t>
      </w:r>
      <w:r w:rsidR="00BC745A" w:rsidRPr="00794518">
        <w:rPr>
          <w:sz w:val="20"/>
          <w:lang w:val="en-GB"/>
        </w:rPr>
        <w:t>not recorded; DIC=disseminated intravascular coagulopathy.</w:t>
      </w:r>
    </w:p>
    <w:p w14:paraId="24A2C4AD" w14:textId="77777777" w:rsidR="007D0229" w:rsidRPr="009B1C32" w:rsidRDefault="007D0229" w:rsidP="007D0229">
      <w:pPr>
        <w:pStyle w:val="SciNnormal"/>
        <w:jc w:val="both"/>
        <w:rPr>
          <w:szCs w:val="24"/>
          <w:lang w:val="en-GB"/>
        </w:rPr>
      </w:pPr>
    </w:p>
    <w:p w14:paraId="186F9754" w14:textId="6C30D142" w:rsidR="00800A61" w:rsidRPr="0049567F" w:rsidRDefault="00800A61" w:rsidP="00800A61">
      <w:pPr>
        <w:pStyle w:val="SciNnormal"/>
        <w:spacing w:line="480" w:lineRule="auto"/>
        <w:jc w:val="both"/>
        <w:rPr>
          <w:szCs w:val="24"/>
          <w:lang w:val="en-GB"/>
        </w:rPr>
      </w:pPr>
      <w:r w:rsidRPr="0049567F">
        <w:rPr>
          <w:szCs w:val="24"/>
          <w:lang w:val="en-GB"/>
        </w:rPr>
        <w:t xml:space="preserve">There were only </w:t>
      </w:r>
      <w:r w:rsidR="005E6FA8">
        <w:rPr>
          <w:szCs w:val="24"/>
          <w:lang w:val="en-GB"/>
        </w:rPr>
        <w:t>three</w:t>
      </w:r>
      <w:r w:rsidRPr="0049567F">
        <w:rPr>
          <w:szCs w:val="24"/>
          <w:lang w:val="en-GB"/>
        </w:rPr>
        <w:t xml:space="preserve"> adverse events thought to be related to apheresis. The</w:t>
      </w:r>
      <w:r w:rsidR="0058119A">
        <w:rPr>
          <w:szCs w:val="24"/>
          <w:lang w:val="en-GB"/>
        </w:rPr>
        <w:t>se</w:t>
      </w:r>
      <w:r w:rsidRPr="0049567F">
        <w:rPr>
          <w:szCs w:val="24"/>
          <w:lang w:val="en-GB"/>
        </w:rPr>
        <w:t xml:space="preserve"> ev</w:t>
      </w:r>
      <w:r w:rsidRPr="009B1C32">
        <w:rPr>
          <w:szCs w:val="24"/>
          <w:lang w:val="en-GB"/>
        </w:rPr>
        <w:t>ents were all transient hypotension</w:t>
      </w:r>
      <w:r w:rsidR="00682418">
        <w:rPr>
          <w:szCs w:val="24"/>
          <w:lang w:val="en-GB"/>
        </w:rPr>
        <w:t>;</w:t>
      </w:r>
      <w:r w:rsidRPr="009B1C32">
        <w:rPr>
          <w:szCs w:val="24"/>
          <w:lang w:val="en-GB"/>
        </w:rPr>
        <w:t xml:space="preserve"> </w:t>
      </w:r>
      <w:r w:rsidR="00C06CE9">
        <w:rPr>
          <w:szCs w:val="24"/>
          <w:lang w:val="en-GB"/>
        </w:rPr>
        <w:t xml:space="preserve">in </w:t>
      </w:r>
      <w:r w:rsidRPr="009B1C32">
        <w:rPr>
          <w:szCs w:val="24"/>
          <w:lang w:val="en-GB"/>
        </w:rPr>
        <w:t>on</w:t>
      </w:r>
      <w:r w:rsidR="005E6FA8">
        <w:rPr>
          <w:szCs w:val="24"/>
          <w:lang w:val="en-GB"/>
        </w:rPr>
        <w:t>e patient</w:t>
      </w:r>
      <w:r w:rsidR="002C271C">
        <w:rPr>
          <w:szCs w:val="24"/>
          <w:lang w:val="en-GB"/>
        </w:rPr>
        <w:t xml:space="preserve"> </w:t>
      </w:r>
      <w:r w:rsidR="00682418">
        <w:rPr>
          <w:szCs w:val="24"/>
          <w:lang w:val="en-GB"/>
        </w:rPr>
        <w:t xml:space="preserve">this </w:t>
      </w:r>
      <w:r w:rsidR="00C06CE9">
        <w:rPr>
          <w:szCs w:val="24"/>
          <w:lang w:val="en-GB"/>
        </w:rPr>
        <w:t>was</w:t>
      </w:r>
      <w:r w:rsidRPr="009B1C32">
        <w:rPr>
          <w:szCs w:val="24"/>
          <w:lang w:val="en-GB"/>
        </w:rPr>
        <w:t xml:space="preserve"> treated </w:t>
      </w:r>
      <w:r w:rsidR="00682418">
        <w:rPr>
          <w:szCs w:val="24"/>
          <w:lang w:val="en-GB"/>
        </w:rPr>
        <w:t xml:space="preserve">by fluid </w:t>
      </w:r>
      <w:r w:rsidR="00D932FD">
        <w:rPr>
          <w:szCs w:val="24"/>
          <w:lang w:val="en-GB"/>
        </w:rPr>
        <w:t>resuscitation</w:t>
      </w:r>
      <w:r w:rsidR="00682418">
        <w:rPr>
          <w:szCs w:val="24"/>
          <w:lang w:val="en-GB"/>
        </w:rPr>
        <w:t xml:space="preserve"> </w:t>
      </w:r>
      <w:r w:rsidR="00415E1C">
        <w:rPr>
          <w:szCs w:val="24"/>
          <w:lang w:val="en-GB"/>
        </w:rPr>
        <w:t xml:space="preserve">and </w:t>
      </w:r>
      <w:r w:rsidR="005C1B6B">
        <w:rPr>
          <w:szCs w:val="24"/>
          <w:lang w:val="en-GB"/>
        </w:rPr>
        <w:t>two</w:t>
      </w:r>
      <w:r w:rsidRPr="0049567F">
        <w:rPr>
          <w:szCs w:val="24"/>
          <w:lang w:val="en-GB"/>
        </w:rPr>
        <w:t xml:space="preserve"> o</w:t>
      </w:r>
      <w:r w:rsidR="005E6FA8">
        <w:rPr>
          <w:szCs w:val="24"/>
          <w:lang w:val="en-GB"/>
        </w:rPr>
        <w:t>thers</w:t>
      </w:r>
      <w:r w:rsidR="00DB65AD">
        <w:rPr>
          <w:szCs w:val="24"/>
          <w:lang w:val="en-GB"/>
        </w:rPr>
        <w:t xml:space="preserve"> were</w:t>
      </w:r>
      <w:r w:rsidR="005E6FA8">
        <w:rPr>
          <w:szCs w:val="24"/>
          <w:lang w:val="en-GB"/>
        </w:rPr>
        <w:t xml:space="preserve"> simply </w:t>
      </w:r>
      <w:r w:rsidRPr="0049567F">
        <w:rPr>
          <w:szCs w:val="24"/>
          <w:lang w:val="en-GB"/>
        </w:rPr>
        <w:t xml:space="preserve">monitored </w:t>
      </w:r>
      <w:r w:rsidR="00682418">
        <w:rPr>
          <w:szCs w:val="24"/>
          <w:lang w:val="en-GB"/>
        </w:rPr>
        <w:t>until</w:t>
      </w:r>
      <w:r w:rsidR="00682418" w:rsidRPr="0049567F">
        <w:rPr>
          <w:szCs w:val="24"/>
          <w:lang w:val="en-GB"/>
        </w:rPr>
        <w:t xml:space="preserve"> </w:t>
      </w:r>
      <w:r w:rsidRPr="0049567F">
        <w:rPr>
          <w:szCs w:val="24"/>
          <w:lang w:val="en-GB"/>
        </w:rPr>
        <w:t xml:space="preserve">resolution. Pulmonary oedema was later seen in </w:t>
      </w:r>
      <w:r w:rsidR="005C1B6B">
        <w:rPr>
          <w:szCs w:val="24"/>
          <w:lang w:val="en-GB"/>
        </w:rPr>
        <w:t>two</w:t>
      </w:r>
      <w:r w:rsidRPr="0049567F">
        <w:rPr>
          <w:szCs w:val="24"/>
          <w:lang w:val="en-GB"/>
        </w:rPr>
        <w:t xml:space="preserve"> of these patien</w:t>
      </w:r>
      <w:r w:rsidRPr="009B1C32">
        <w:rPr>
          <w:szCs w:val="24"/>
          <w:lang w:val="en-GB"/>
        </w:rPr>
        <w:t>ts</w:t>
      </w:r>
      <w:r w:rsidR="00682418">
        <w:rPr>
          <w:szCs w:val="24"/>
          <w:lang w:val="en-GB"/>
        </w:rPr>
        <w:t>,</w:t>
      </w:r>
      <w:r w:rsidRPr="009B1C32">
        <w:rPr>
          <w:szCs w:val="24"/>
          <w:lang w:val="en-GB"/>
        </w:rPr>
        <w:t xml:space="preserve"> although the </w:t>
      </w:r>
      <w:r w:rsidR="00682418">
        <w:rPr>
          <w:szCs w:val="24"/>
          <w:lang w:val="en-GB"/>
        </w:rPr>
        <w:t>reports</w:t>
      </w:r>
      <w:r w:rsidR="00682418" w:rsidRPr="009B1C32">
        <w:rPr>
          <w:szCs w:val="24"/>
          <w:lang w:val="en-GB"/>
        </w:rPr>
        <w:t xml:space="preserve"> suggest </w:t>
      </w:r>
      <w:r w:rsidRPr="009B1C32">
        <w:rPr>
          <w:szCs w:val="24"/>
          <w:lang w:val="en-GB"/>
        </w:rPr>
        <w:t xml:space="preserve">this was unlikely to have been related to apheresis </w:t>
      </w:r>
      <w:r w:rsidR="00E431BC" w:rsidRPr="00A26683">
        <w:rPr>
          <w:szCs w:val="24"/>
          <w:lang w:val="en-GB"/>
        </w:rPr>
        <w:fldChar w:fldCharType="begin">
          <w:fldData xml:space="preserve">PEVuZE5vdGU+PENpdGU+PEF1dGhvcj5IYXJyaXM8L0F1dGhvcj48WWVhcj4yMDExPC9ZZWFyPjxS
ZWNOdW0+NzI8L1JlY051bT48RGlzcGxheVRleHQ+WzMsIDIwXTwvRGlzcGxheVRleHQ+PHJlY29y
ZD48cmVjLW51bWJlcj4yMDwvcmVjLW51bWJlcj48Zm9yZWlnbi1rZXlzPjxrZXkgYXBwPSJFTiIg
ZGItaWQ9Ijk1YXdmdHAwNnZyMndsZXpmemp4ZHZhbDJycncyc3J0MnJ3NSIgdGltZXN0YW1wPSIx
NTY3NTM1MDUyIj4yMDwva2V5PjwvZm9yZWlnbi1rZXlzPjxyZWYtdHlwZSBuYW1lPSJKb3VybmFs
IEFydGljbGUiPjE3PC9yZWYtdHlwZT48Y29udHJpYnV0b3JzPjxhdXRob3JzPjxhdXRob3I+SGFy
cmlzLCBQLjwvYXV0aG9yPjxhdXRob3I+UHJpY2UsIFMuPC9hdXRob3I+PGF1dGhvcj5TZW50aHVy
YW4sIFMuPC9hdXRob3I+PGF1dGhvcj5Db2NodXBhbmFjaGltb290aWwsIEouPC9hdXRob3I+PGF1
dGhvcj5Ob3J0b24sIFIuPC9hdXRob3I+PC9hdXRob3JzPjwvY29udHJpYnV0b3JzPjxhdXRoLWFk
ZHJlc3M+UGF0aG9sb2d5IFF1ZWVuc2xhbmREZXBhcnRtZW50cyBvZiBIYWVtYXRvbG9neSBhbmQg
T25jb2xvZ3kgRGVwYXJ0bWVudCBvZiBJbnRlbnNpdmUgQ2FyZSBNZWRpY2luZSwgVG93bnN2aWxs
ZSBIb3NwaXRhbCwgVG93bnN2aWxsZSwgUXVlZW5zbGFuZCwgQXVzdHJhbGlhLiBwYXRyaWNrX2hh
cnJpc0BoZWFsdGgucWxkLmdvdi5hdTwvYXV0aC1hZGRyZXNzPjx0aXRsZXM+PHRpdGxlPkF1dG9t
YXRlZCBlcnl0aHJvY3l0YXBoZXJlc2lzIGZvciBzZXZlcmUgZmFsY2lwYXJ1bSBtYWxhcmlhPC90
aXRsZT48c2Vjb25kYXJ5LXRpdGxlPkludGVybiBNZWQgSjwvc2Vjb25kYXJ5LXRpdGxlPjxhbHQt
dGl0bGU+SW50ZXJuYWwgbWVkaWNpbmUgam91cm5hbDwvYWx0LXRpdGxlPjwvdGl0bGVzPjxwZXJp
b2RpY2FsPjxmdWxsLXRpdGxlPkludGVybiBNZWQgSjwvZnVsbC10aXRsZT48YWJici0xPkludGVy
bmFsIG1lZGljaW5lIGpvdXJuYWw8L2FiYnItMT48L3BlcmlvZGljYWw+PGFsdC1wZXJpb2RpY2Fs
PjxmdWxsLXRpdGxlPkludGVybiBNZWQgSjwvZnVsbC10aXRsZT48YWJici0xPkludGVybmFsIG1l
ZGljaW5lIGpvdXJuYWw8L2FiYnItMT48L2FsdC1wZXJpb2RpY2FsPjxwYWdlcz42MC0zPC9wYWdl
cz48dm9sdW1lPjQxPC92b2x1bWU+PG51bWJlcj4xYTwvbnVtYmVyPjxlZGl0aW9uPjIwMTEvMDEv
Mjc8L2VkaXRpb24+PGtleXdvcmRzPjxrZXl3b3JkPkFkdWx0PC9rZXl3b3JkPjxrZXl3b3JkPkFu
dGltYWxhcmlhbHMvdGhlcmFwZXV0aWMgdXNlPC9rZXl3b3JkPjxrZXl3b3JkPkFydGVtaXNpbmlu
cy90aGVyYXBldXRpYyB1c2U8L2tleXdvcmQ+PGtleXdvcmQ+QXVzdHJhbGlhPC9rZXl3b3JkPjxr
ZXl3b3JkPkF1dG9tYXRpb248L2tleXdvcmQ+PGtleXdvcmQ+Qmxvb2QgQ29tcG9uZW50IFJlbW92
YWwvKm1ldGhvZHM8L2tleXdvcmQ+PGtleXdvcmQ+Q2FtYm9kaWE8L2tleXdvcmQ+PGtleXdvcmQ+
Q29tYmluZWQgTW9kYWxpdHkgVGhlcmFweTwva2V5d29yZD48a2V5d29yZD5EcnVnIFRoZXJhcHks
IENvbWJpbmF0aW9uPC9rZXl3b3JkPjxrZXl3b3JkPkVyeXRocm9jeXRlIFRyYW5zZnVzaW9uPC9r
ZXl3b3JkPjxrZXl3b3JkPkVyeXRocm9jeXRlcy9wYXJhc2l0b2xvZ3k8L2tleXdvcmQ+PGtleXdv
cmQ+RXRoYW5vbGFtaW5lcy90aGVyYXBldXRpYyB1c2U8L2tleXdvcmQ+PGtleXdvcmQ+Rmx1b3Jl
bmVzL3RoZXJhcGV1dGljIHVzZTwva2V5d29yZD48a2V5d29yZD5IdW1hbnM8L2tleXdvcmQ+PGtl
eXdvcmQ+TWFsYXJpYSwgRmFsY2lwYXJ1bS9kcnVnIHRoZXJhcHkvcGFyYXNpdG9sb2d5Lyp0aGVy
YXB5PC9rZXl3b3JkPjxrZXl3b3JkPk1hbGU8L2tleXdvcmQ+PGtleXdvcmQ+UGFyYXNpdGVtaWEv
ZHJ1ZyB0aGVyYXB5L3BhcmFzaXRvbG9neS8qdGhlcmFweTwva2V5d29yZD48a2V5d29yZD5UcmF2
ZWw8L2tleXdvcmQ+PC9rZXl3b3Jkcz48ZGF0ZXM+PHllYXI+MjAxMTwveWVhcj48cHViLWRhdGVz
PjxkYXRlPkphbjwvZGF0ZT48L3B1Yi1kYXRlcz48L2RhdGVzPjxpc2JuPjE0NDQtMDkwMzwvaXNi
bj48YWNjZXNzaW9uLW51bT4yMTI2NTk2MjwvYWNjZXNzaW9uLW51bT48dXJscz48L3VybHM+PGVs
ZWN0cm9uaWMtcmVzb3VyY2UtbnVtPjEwLjExMTEvai4xNDQ1LTU5OTQuMjAxMC4wMjM2Mi54PC9l
bGVjdHJvbmljLXJlc291cmNlLW51bT48cmVtb3RlLWRhdGFiYXNlLXByb3ZpZGVyPk5MTTwvcmVt
b3RlLWRhdGFiYXNlLXByb3ZpZGVyPjxsYW5ndWFnZT5lbmc8L2xhbmd1YWdlPjwvcmVjb3JkPjwv
Q2l0ZT48Q2l0ZT48QXV0aG9yPk1hY2FsbGFuPC9BdXRob3I+PFllYXI+MTk5OTwvWWVhcj48UmVj
TnVtPjczPC9SZWNOdW0+PHJlY29yZD48cmVjLW51bWJlcj4zPC9yZWMtbnVtYmVyPjxmb3JlaWdu
LWtleXM+PGtleSBhcHA9IkVOIiBkYi1pZD0iOTVhd2Z0cDA2dnIyd2xlemZ6anhkdmFsMnJydzJz
cnQycnc1IiB0aW1lc3RhbXA9IjE1Njc1MzUwNDciPjM8L2tleT48L2ZvcmVpZ24ta2V5cz48cmVm
LXR5cGUgbmFtZT0iSm91cm5hbCBBcnRpY2xlIj4xNzwvcmVmLXR5cGU+PGNvbnRyaWJ1dG9ycz48
YXV0aG9ycz48YXV0aG9yPk1hY2FsbGFuLCBELiBDLjwvYXV0aG9yPjxhdXRob3I+UG9jb2NrLCBN
LjwvYXV0aG9yPjxhdXRob3I+QmlzaG9wLCBFLjwvYXV0aG9yPjxhdXRob3I+QmV2YW4sIEQuIEgu
PC9hdXRob3I+PGF1dGhvcj5QYXJrZXItV2lsbGlhbXMsIEouPC9hdXRob3I+PGF1dGhvcj5IYXJy
aXNvbiwgVC48L2F1dGhvcj48YXV0aG9yPlJvYmluc29uLCBHLiBULjwvYXV0aG9yPjwvYXV0aG9y
cz48L2NvbnRyaWJ1dG9ycz48YXV0aC1hZGRyZXNzPkRlcGFydG1lbnQgb2YgSW5mZWN0aW91cyBE
aXNlYXNlcywgU3QgR2VvcmdlJmFwb3M7cyBIb3NwaXRhbCBNZWRpY2FsIFNjaG9vbCwgTG9uZG9u
LCBVSy48L2F1dGgtYWRkcmVzcz48dGl0bGVzPjx0aXRsZT5BdXRvbWF0ZWQgZXJ5dGhyb2N5dGFw
aGVyZXNpcyBpbiB0aGUgdHJlYXRtZW50IG9mIHNldmVyZSBmYWxjaXBhcnVtIG1hbGFyaWE8L3Rp
dGxlPjxzZWNvbmRhcnktdGl0bGU+SiBJbmZlY3Q8L3NlY29uZGFyeS10aXRsZT48YWx0LXRpdGxl
PlRoZSBKb3VybmFsIG9mIGluZmVjdGlvbjwvYWx0LXRpdGxlPjwvdGl0bGVzPjxwZXJpb2RpY2Fs
PjxmdWxsLXRpdGxlPkogSW5mZWN0PC9mdWxsLXRpdGxlPjxhYmJyLTE+VGhlIEpvdXJuYWwgb2Yg
aW5mZWN0aW9uPC9hYmJyLTE+PC9wZXJpb2RpY2FsPjxhbHQtcGVyaW9kaWNhbD48ZnVsbC10aXRs
ZT5KIEluZmVjdDwvZnVsbC10aXRsZT48YWJici0xPlRoZSBKb3VybmFsIG9mIGluZmVjdGlvbjwv
YWJici0xPjwvYWx0LXBlcmlvZGljYWw+PHBhZ2VzPjIzMy02PC9wYWdlcz48dm9sdW1lPjM5PC92
b2x1bWU+PG51bWJlcj4zPC9udW1iZXI+PGVkaXRpb24+MjAwMC8wMy8xNDwvZWRpdGlvbj48a2V5
d29yZHM+PGtleXdvcmQ+QWR1bHQ8L2tleXdvcmQ+PGtleXdvcmQ+KkVyeXRocm9jeXRlczwva2V5
d29yZD48a2V5d29yZD4qRXhjaGFuZ2UgVHJhbnNmdXNpb24sIFdob2xlIEJsb29kPC9rZXl3b3Jk
PjxrZXl3b3JkPkZlbWFsZTwva2V5d29yZD48a2V5d29yZD5IdW1hbnM8L2tleXdvcmQ+PGtleXdv
cmQ+TWFsYXJpYSwgRmFsY2lwYXJ1bS8qdGhlcmFweTwva2V5d29yZD48a2V5d29yZD5NYWxlPC9r
ZXl3b3JkPjxrZXl3b3JkPlBhcmFzaXRlbWlhL3RoZXJhcHk8L2tleXdvcmQ+PC9rZXl3b3Jkcz48
ZGF0ZXM+PHllYXI+MTk5OTwveWVhcj48cHViLWRhdGVzPjxkYXRlPk5vdjwvZGF0ZT48L3B1Yi1k
YXRlcz48L2RhdGVzPjxpc2JuPjAxNjMtNDQ1MyAoUHJpbnQpJiN4RDswMTYzLTQ0NTM8L2lzYm4+
PGFjY2Vzc2lvbi1udW0+MTA3MTQ4MDI8L2FjY2Vzc2lvbi1udW0+PHVybHM+PC91cmxzPjxyZW1v
dGUtZGF0YWJhc2UtcHJvdmlkZXI+TkxNPC9yZW1vdGUtZGF0YWJhc2UtcHJvdmlkZXI+PGxhbmd1
YWdlPmVuZzwvbGFuZ3VhZ2U+PC9yZWNvcmQ+PC9DaXRlPjwvRW5kTm90ZT4A
</w:fldData>
        </w:fldChar>
      </w:r>
      <w:r w:rsidR="00D95FAC">
        <w:rPr>
          <w:szCs w:val="24"/>
          <w:lang w:val="en-GB"/>
        </w:rPr>
        <w:instrText xml:space="preserve"> ADDIN EN.CITE </w:instrText>
      </w:r>
      <w:r w:rsidR="00D95FAC">
        <w:rPr>
          <w:szCs w:val="24"/>
          <w:lang w:val="en-GB"/>
        </w:rPr>
        <w:fldChar w:fldCharType="begin">
          <w:fldData xml:space="preserve">PEVuZE5vdGU+PENpdGU+PEF1dGhvcj5IYXJyaXM8L0F1dGhvcj48WWVhcj4yMDExPC9ZZWFyPjxS
ZWNOdW0+NzI8L1JlY051bT48RGlzcGxheVRleHQ+WzMsIDIwXTwvRGlzcGxheVRleHQ+PHJlY29y
ZD48cmVjLW51bWJlcj4yMDwvcmVjLW51bWJlcj48Zm9yZWlnbi1rZXlzPjxrZXkgYXBwPSJFTiIg
ZGItaWQ9Ijk1YXdmdHAwNnZyMndsZXpmemp4ZHZhbDJycncyc3J0MnJ3NSIgdGltZXN0YW1wPSIx
NTY3NTM1MDUyIj4yMDwva2V5PjwvZm9yZWlnbi1rZXlzPjxyZWYtdHlwZSBuYW1lPSJKb3VybmFs
IEFydGljbGUiPjE3PC9yZWYtdHlwZT48Y29udHJpYnV0b3JzPjxhdXRob3JzPjxhdXRob3I+SGFy
cmlzLCBQLjwvYXV0aG9yPjxhdXRob3I+UHJpY2UsIFMuPC9hdXRob3I+PGF1dGhvcj5TZW50aHVy
YW4sIFMuPC9hdXRob3I+PGF1dGhvcj5Db2NodXBhbmFjaGltb290aWwsIEouPC9hdXRob3I+PGF1
dGhvcj5Ob3J0b24sIFIuPC9hdXRob3I+PC9hdXRob3JzPjwvY29udHJpYnV0b3JzPjxhdXRoLWFk
ZHJlc3M+UGF0aG9sb2d5IFF1ZWVuc2xhbmREZXBhcnRtZW50cyBvZiBIYWVtYXRvbG9neSBhbmQg
T25jb2xvZ3kgRGVwYXJ0bWVudCBvZiBJbnRlbnNpdmUgQ2FyZSBNZWRpY2luZSwgVG93bnN2aWxs
ZSBIb3NwaXRhbCwgVG93bnN2aWxsZSwgUXVlZW5zbGFuZCwgQXVzdHJhbGlhLiBwYXRyaWNrX2hh
cnJpc0BoZWFsdGgucWxkLmdvdi5hdTwvYXV0aC1hZGRyZXNzPjx0aXRsZXM+PHRpdGxlPkF1dG9t
YXRlZCBlcnl0aHJvY3l0YXBoZXJlc2lzIGZvciBzZXZlcmUgZmFsY2lwYXJ1bSBtYWxhcmlhPC90
aXRsZT48c2Vjb25kYXJ5LXRpdGxlPkludGVybiBNZWQgSjwvc2Vjb25kYXJ5LXRpdGxlPjxhbHQt
dGl0bGU+SW50ZXJuYWwgbWVkaWNpbmUgam91cm5hbDwvYWx0LXRpdGxlPjwvdGl0bGVzPjxwZXJp
b2RpY2FsPjxmdWxsLXRpdGxlPkludGVybiBNZWQgSjwvZnVsbC10aXRsZT48YWJici0xPkludGVy
bmFsIG1lZGljaW5lIGpvdXJuYWw8L2FiYnItMT48L3BlcmlvZGljYWw+PGFsdC1wZXJpb2RpY2Fs
PjxmdWxsLXRpdGxlPkludGVybiBNZWQgSjwvZnVsbC10aXRsZT48YWJici0xPkludGVybmFsIG1l
ZGljaW5lIGpvdXJuYWw8L2FiYnItMT48L2FsdC1wZXJpb2RpY2FsPjxwYWdlcz42MC0zPC9wYWdl
cz48dm9sdW1lPjQxPC92b2x1bWU+PG51bWJlcj4xYTwvbnVtYmVyPjxlZGl0aW9uPjIwMTEvMDEv
Mjc8L2VkaXRpb24+PGtleXdvcmRzPjxrZXl3b3JkPkFkdWx0PC9rZXl3b3JkPjxrZXl3b3JkPkFu
dGltYWxhcmlhbHMvdGhlcmFwZXV0aWMgdXNlPC9rZXl3b3JkPjxrZXl3b3JkPkFydGVtaXNpbmlu
cy90aGVyYXBldXRpYyB1c2U8L2tleXdvcmQ+PGtleXdvcmQ+QXVzdHJhbGlhPC9rZXl3b3JkPjxr
ZXl3b3JkPkF1dG9tYXRpb248L2tleXdvcmQ+PGtleXdvcmQ+Qmxvb2QgQ29tcG9uZW50IFJlbW92
YWwvKm1ldGhvZHM8L2tleXdvcmQ+PGtleXdvcmQ+Q2FtYm9kaWE8L2tleXdvcmQ+PGtleXdvcmQ+
Q29tYmluZWQgTW9kYWxpdHkgVGhlcmFweTwva2V5d29yZD48a2V5d29yZD5EcnVnIFRoZXJhcHks
IENvbWJpbmF0aW9uPC9rZXl3b3JkPjxrZXl3b3JkPkVyeXRocm9jeXRlIFRyYW5zZnVzaW9uPC9r
ZXl3b3JkPjxrZXl3b3JkPkVyeXRocm9jeXRlcy9wYXJhc2l0b2xvZ3k8L2tleXdvcmQ+PGtleXdv
cmQ+RXRoYW5vbGFtaW5lcy90aGVyYXBldXRpYyB1c2U8L2tleXdvcmQ+PGtleXdvcmQ+Rmx1b3Jl
bmVzL3RoZXJhcGV1dGljIHVzZTwva2V5d29yZD48a2V5d29yZD5IdW1hbnM8L2tleXdvcmQ+PGtl
eXdvcmQ+TWFsYXJpYSwgRmFsY2lwYXJ1bS9kcnVnIHRoZXJhcHkvcGFyYXNpdG9sb2d5Lyp0aGVy
YXB5PC9rZXl3b3JkPjxrZXl3b3JkPk1hbGU8L2tleXdvcmQ+PGtleXdvcmQ+UGFyYXNpdGVtaWEv
ZHJ1ZyB0aGVyYXB5L3BhcmFzaXRvbG9neS8qdGhlcmFweTwva2V5d29yZD48a2V5d29yZD5UcmF2
ZWw8L2tleXdvcmQ+PC9rZXl3b3Jkcz48ZGF0ZXM+PHllYXI+MjAxMTwveWVhcj48cHViLWRhdGVz
PjxkYXRlPkphbjwvZGF0ZT48L3B1Yi1kYXRlcz48L2RhdGVzPjxpc2JuPjE0NDQtMDkwMzwvaXNi
bj48YWNjZXNzaW9uLW51bT4yMTI2NTk2MjwvYWNjZXNzaW9uLW51bT48dXJscz48L3VybHM+PGVs
ZWN0cm9uaWMtcmVzb3VyY2UtbnVtPjEwLjExMTEvai4xNDQ1LTU5OTQuMjAxMC4wMjM2Mi54PC9l
bGVjdHJvbmljLXJlc291cmNlLW51bT48cmVtb3RlLWRhdGFiYXNlLXByb3ZpZGVyPk5MTTwvcmVt
b3RlLWRhdGFiYXNlLXByb3ZpZGVyPjxsYW5ndWFnZT5lbmc8L2xhbmd1YWdlPjwvcmVjb3JkPjwv
Q2l0ZT48Q2l0ZT48QXV0aG9yPk1hY2FsbGFuPC9BdXRob3I+PFllYXI+MTk5OTwvWWVhcj48UmVj
TnVtPjczPC9SZWNOdW0+PHJlY29yZD48cmVjLW51bWJlcj4zPC9yZWMtbnVtYmVyPjxmb3JlaWdu
LWtleXM+PGtleSBhcHA9IkVOIiBkYi1pZD0iOTVhd2Z0cDA2dnIyd2xlemZ6anhkdmFsMnJydzJz
cnQycnc1IiB0aW1lc3RhbXA9IjE1Njc1MzUwNDciPjM8L2tleT48L2ZvcmVpZ24ta2V5cz48cmVm
LXR5cGUgbmFtZT0iSm91cm5hbCBBcnRpY2xlIj4xNzwvcmVmLXR5cGU+PGNvbnRyaWJ1dG9ycz48
YXV0aG9ycz48YXV0aG9yPk1hY2FsbGFuLCBELiBDLjwvYXV0aG9yPjxhdXRob3I+UG9jb2NrLCBN
LjwvYXV0aG9yPjxhdXRob3I+QmlzaG9wLCBFLjwvYXV0aG9yPjxhdXRob3I+QmV2YW4sIEQuIEgu
PC9hdXRob3I+PGF1dGhvcj5QYXJrZXItV2lsbGlhbXMsIEouPC9hdXRob3I+PGF1dGhvcj5IYXJy
aXNvbiwgVC48L2F1dGhvcj48YXV0aG9yPlJvYmluc29uLCBHLiBULjwvYXV0aG9yPjwvYXV0aG9y
cz48L2NvbnRyaWJ1dG9ycz48YXV0aC1hZGRyZXNzPkRlcGFydG1lbnQgb2YgSW5mZWN0aW91cyBE
aXNlYXNlcywgU3QgR2VvcmdlJmFwb3M7cyBIb3NwaXRhbCBNZWRpY2FsIFNjaG9vbCwgTG9uZG9u
LCBVSy48L2F1dGgtYWRkcmVzcz48dGl0bGVzPjx0aXRsZT5BdXRvbWF0ZWQgZXJ5dGhyb2N5dGFw
aGVyZXNpcyBpbiB0aGUgdHJlYXRtZW50IG9mIHNldmVyZSBmYWxjaXBhcnVtIG1hbGFyaWE8L3Rp
dGxlPjxzZWNvbmRhcnktdGl0bGU+SiBJbmZlY3Q8L3NlY29uZGFyeS10aXRsZT48YWx0LXRpdGxl
PlRoZSBKb3VybmFsIG9mIGluZmVjdGlvbjwvYWx0LXRpdGxlPjwvdGl0bGVzPjxwZXJpb2RpY2Fs
PjxmdWxsLXRpdGxlPkogSW5mZWN0PC9mdWxsLXRpdGxlPjxhYmJyLTE+VGhlIEpvdXJuYWwgb2Yg
aW5mZWN0aW9uPC9hYmJyLTE+PC9wZXJpb2RpY2FsPjxhbHQtcGVyaW9kaWNhbD48ZnVsbC10aXRs
ZT5KIEluZmVjdDwvZnVsbC10aXRsZT48YWJici0xPlRoZSBKb3VybmFsIG9mIGluZmVjdGlvbjwv
YWJici0xPjwvYWx0LXBlcmlvZGljYWw+PHBhZ2VzPjIzMy02PC9wYWdlcz48dm9sdW1lPjM5PC92
b2x1bWU+PG51bWJlcj4zPC9udW1iZXI+PGVkaXRpb24+MjAwMC8wMy8xNDwvZWRpdGlvbj48a2V5
d29yZHM+PGtleXdvcmQ+QWR1bHQ8L2tleXdvcmQ+PGtleXdvcmQ+KkVyeXRocm9jeXRlczwva2V5
d29yZD48a2V5d29yZD4qRXhjaGFuZ2UgVHJhbnNmdXNpb24sIFdob2xlIEJsb29kPC9rZXl3b3Jk
PjxrZXl3b3JkPkZlbWFsZTwva2V5d29yZD48a2V5d29yZD5IdW1hbnM8L2tleXdvcmQ+PGtleXdv
cmQ+TWFsYXJpYSwgRmFsY2lwYXJ1bS8qdGhlcmFweTwva2V5d29yZD48a2V5d29yZD5NYWxlPC9r
ZXl3b3JkPjxrZXl3b3JkPlBhcmFzaXRlbWlhL3RoZXJhcHk8L2tleXdvcmQ+PC9rZXl3b3Jkcz48
ZGF0ZXM+PHllYXI+MTk5OTwveWVhcj48cHViLWRhdGVzPjxkYXRlPk5vdjwvZGF0ZT48L3B1Yi1k
YXRlcz48L2RhdGVzPjxpc2JuPjAxNjMtNDQ1MyAoUHJpbnQpJiN4RDswMTYzLTQ0NTM8L2lzYm4+
PGFjY2Vzc2lvbi1udW0+MTA3MTQ4MDI8L2FjY2Vzc2lvbi1udW0+PHVybHM+PC91cmxzPjxyZW1v
dGUtZGF0YWJhc2UtcHJvdmlkZXI+TkxNPC9yZW1vdGUtZGF0YWJhc2UtcHJvdmlkZXI+PGxhbmd1
YWdlPmVuZzwvbGFuZ3VhZ2U+PC9yZWNvcmQ+PC9DaXRlPjwvRW5kTm90ZT4A
</w:fldData>
        </w:fldChar>
      </w:r>
      <w:r w:rsidR="00D95FAC">
        <w:rPr>
          <w:szCs w:val="24"/>
          <w:lang w:val="en-GB"/>
        </w:rPr>
        <w:instrText xml:space="preserve"> ADDIN EN.CITE.DATA </w:instrText>
      </w:r>
      <w:r w:rsidR="00D95FAC">
        <w:rPr>
          <w:szCs w:val="24"/>
          <w:lang w:val="en-GB"/>
        </w:rPr>
      </w:r>
      <w:r w:rsidR="00D95FAC">
        <w:rPr>
          <w:szCs w:val="24"/>
          <w:lang w:val="en-GB"/>
        </w:rPr>
        <w:fldChar w:fldCharType="end"/>
      </w:r>
      <w:r w:rsidR="00E431BC" w:rsidRPr="00A26683">
        <w:rPr>
          <w:szCs w:val="24"/>
          <w:lang w:val="en-GB"/>
        </w:rPr>
      </w:r>
      <w:r w:rsidR="00E431BC" w:rsidRPr="00A26683">
        <w:rPr>
          <w:szCs w:val="24"/>
          <w:lang w:val="en-GB"/>
        </w:rPr>
        <w:fldChar w:fldCharType="separate"/>
      </w:r>
      <w:r w:rsidR="00751815">
        <w:rPr>
          <w:noProof/>
          <w:szCs w:val="24"/>
          <w:lang w:val="en-GB"/>
        </w:rPr>
        <w:t>[3, 20]</w:t>
      </w:r>
      <w:r w:rsidR="00E431BC" w:rsidRPr="00A26683">
        <w:rPr>
          <w:szCs w:val="24"/>
          <w:lang w:val="en-GB"/>
        </w:rPr>
        <w:fldChar w:fldCharType="end"/>
      </w:r>
      <w:r w:rsidRPr="00A26683">
        <w:rPr>
          <w:szCs w:val="24"/>
          <w:lang w:val="en-GB"/>
        </w:rPr>
        <w:t>. Of note</w:t>
      </w:r>
      <w:r w:rsidR="0082089A">
        <w:rPr>
          <w:szCs w:val="24"/>
          <w:lang w:val="en-GB"/>
        </w:rPr>
        <w:t>,</w:t>
      </w:r>
      <w:r w:rsidRPr="00A26683">
        <w:rPr>
          <w:szCs w:val="24"/>
          <w:lang w:val="en-GB"/>
        </w:rPr>
        <w:t xml:space="preserve"> all 3 patients who had adverse events related to apheresis survived without any complications.</w:t>
      </w:r>
      <w:r w:rsidR="00A14C33">
        <w:rPr>
          <w:szCs w:val="24"/>
          <w:lang w:val="en-GB"/>
        </w:rPr>
        <w:t xml:space="preserve"> Acute Respiratory Distress Syndrome</w:t>
      </w:r>
      <w:r w:rsidRPr="00A26683">
        <w:rPr>
          <w:szCs w:val="24"/>
          <w:lang w:val="en-GB"/>
        </w:rPr>
        <w:t xml:space="preserve"> </w:t>
      </w:r>
      <w:r w:rsidR="00A14C33">
        <w:rPr>
          <w:szCs w:val="24"/>
          <w:lang w:val="en-GB"/>
        </w:rPr>
        <w:t>(</w:t>
      </w:r>
      <w:r w:rsidRPr="00A26683">
        <w:rPr>
          <w:szCs w:val="24"/>
          <w:lang w:val="en-GB"/>
        </w:rPr>
        <w:t>ARDS</w:t>
      </w:r>
      <w:r w:rsidR="00A14C33">
        <w:rPr>
          <w:szCs w:val="24"/>
          <w:lang w:val="en-GB"/>
        </w:rPr>
        <w:t>)</w:t>
      </w:r>
      <w:r w:rsidRPr="00A26683">
        <w:rPr>
          <w:szCs w:val="24"/>
          <w:lang w:val="en-GB"/>
        </w:rPr>
        <w:t xml:space="preserve"> occurred post RCE in 3 of the 6 patients in a case report by Molla et al </w:t>
      </w:r>
      <w:r w:rsidR="00E431BC" w:rsidRPr="00A26683">
        <w:rPr>
          <w:szCs w:val="24"/>
          <w:lang w:val="en-GB"/>
        </w:rPr>
        <w:fldChar w:fldCharType="begin"/>
      </w:r>
      <w:r w:rsidR="00D95FAC">
        <w:rPr>
          <w:szCs w:val="24"/>
          <w:lang w:val="en-GB"/>
        </w:rPr>
        <w:instrText xml:space="preserve"> ADDIN EN.CITE &lt;EndNote&gt;&lt;Cite&gt;&lt;Author&gt;Molla&lt;/Author&gt;&lt;Year&gt;2001&lt;/Year&gt;&lt;RecNum&gt;74&lt;/RecNum&gt;&lt;DisplayText&gt;[21]&lt;/DisplayText&gt;&lt;record&gt;&lt;rec-number&gt;21&lt;/rec-number&gt;&lt;foreign-keys&gt;&lt;key app="EN" db-id="95awftp06vr2wlezfzjxdval2rrw2srt2rw5" timestamp="1567535052"&gt;21&lt;/key&gt;&lt;/foreign-keys&gt;&lt;ref-type name="Journal Article"&gt;17&lt;/ref-type&gt;&lt;contributors&gt;&lt;authors&gt;&lt;author&gt;Molla, S.&lt;/author&gt;&lt;author&gt;de La Rubia, J.&lt;/author&gt;&lt;author&gt;Arriaga, F.&lt;/author&gt;&lt;author&gt;Fernandez, M. J.&lt;/author&gt;&lt;author&gt;Carpio, N.&lt;/author&gt;&lt;author&gt;Marty, M. L.&lt;/author&gt;&lt;/authors&gt;&lt;/contributors&gt;&lt;titles&gt;&lt;title&gt;Role of exchange transfusion in patients with severe Falciparum malaria: report of six cases&lt;/title&gt;&lt;secondary-title&gt;Haematologica&lt;/secondary-title&gt;&lt;/titles&gt;&lt;periodical&gt;&lt;full-title&gt;Haematologica&lt;/full-title&gt;&lt;/periodical&gt;&lt;pages&gt;208-9&lt;/pages&gt;&lt;volume&gt;86&lt;/volume&gt;&lt;number&gt;2&lt;/number&gt;&lt;keywords&gt;&lt;keyword&gt;Adult&lt;/keyword&gt;&lt;keyword&gt;Exchange Transfusion, Whole Blood/adverse effects/*standards&lt;/keyword&gt;&lt;keyword&gt;Female&lt;/keyword&gt;&lt;keyword&gt;Humans&lt;/keyword&gt;&lt;keyword&gt;Malaria, Falciparum/complications/*therapy&lt;/keyword&gt;&lt;keyword&gt;Male&lt;/keyword&gt;&lt;keyword&gt;Middle Aged&lt;/keyword&gt;&lt;keyword&gt;Survival Rate&lt;/keyword&gt;&lt;keyword&gt;Treatment Outcome&lt;/keyword&gt;&lt;/keywords&gt;&lt;dates&gt;&lt;year&gt;2001&lt;/year&gt;&lt;pub-dates&gt;&lt;date&gt;Feb&lt;/date&gt;&lt;/pub-dates&gt;&lt;/dates&gt;&lt;isbn&gt;0390-6078 (Print)&amp;#xD;0390-6078 (Linking)&lt;/isbn&gt;&lt;accession-num&gt;11224494&lt;/accession-num&gt;&lt;urls&gt;&lt;related-urls&gt;&lt;url&gt;https://www.ncbi.nlm.nih.gov/pubmed/11224494&lt;/url&gt;&lt;/related-urls&gt;&lt;/urls&gt;&lt;/record&gt;&lt;/Cite&gt;&lt;/EndNote&gt;</w:instrText>
      </w:r>
      <w:r w:rsidR="00E431BC" w:rsidRPr="00A26683">
        <w:rPr>
          <w:szCs w:val="24"/>
          <w:lang w:val="en-GB"/>
        </w:rPr>
        <w:fldChar w:fldCharType="separate"/>
      </w:r>
      <w:r w:rsidR="00751815">
        <w:rPr>
          <w:noProof/>
          <w:szCs w:val="24"/>
          <w:lang w:val="en-GB"/>
        </w:rPr>
        <w:t>[21]</w:t>
      </w:r>
      <w:r w:rsidR="00E431BC" w:rsidRPr="00A26683">
        <w:rPr>
          <w:szCs w:val="24"/>
          <w:lang w:val="en-GB"/>
        </w:rPr>
        <w:fldChar w:fldCharType="end"/>
      </w:r>
      <w:r w:rsidRPr="00A26683">
        <w:rPr>
          <w:szCs w:val="24"/>
          <w:lang w:val="en-GB"/>
        </w:rPr>
        <w:t>. The authors comment that it is not clear if the ARDS was related to RCE</w:t>
      </w:r>
      <w:r w:rsidR="005E6FA8">
        <w:rPr>
          <w:szCs w:val="24"/>
          <w:lang w:val="en-GB"/>
        </w:rPr>
        <w:t xml:space="preserve"> or malaria;</w:t>
      </w:r>
      <w:r w:rsidR="00737BFD">
        <w:rPr>
          <w:szCs w:val="24"/>
          <w:lang w:val="en-GB"/>
        </w:rPr>
        <w:t xml:space="preserve"> </w:t>
      </w:r>
      <w:r w:rsidR="007C4748">
        <w:rPr>
          <w:szCs w:val="24"/>
          <w:lang w:val="en-GB"/>
        </w:rPr>
        <w:t>all</w:t>
      </w:r>
      <w:r w:rsidRPr="00A26683">
        <w:rPr>
          <w:szCs w:val="24"/>
          <w:lang w:val="en-GB"/>
        </w:rPr>
        <w:t xml:space="preserve"> </w:t>
      </w:r>
      <w:r w:rsidR="00C752A2">
        <w:rPr>
          <w:szCs w:val="24"/>
          <w:lang w:val="en-GB"/>
        </w:rPr>
        <w:t xml:space="preserve">had </w:t>
      </w:r>
      <w:proofErr w:type="spellStart"/>
      <w:r w:rsidR="00C752A2">
        <w:rPr>
          <w:szCs w:val="24"/>
          <w:lang w:val="en-GB"/>
        </w:rPr>
        <w:t>hyper</w:t>
      </w:r>
      <w:r w:rsidR="00C74902">
        <w:rPr>
          <w:szCs w:val="24"/>
          <w:lang w:val="en-GB"/>
        </w:rPr>
        <w:t>parasitaemia</w:t>
      </w:r>
      <w:proofErr w:type="spellEnd"/>
      <w:r w:rsidR="00C752A2">
        <w:rPr>
          <w:szCs w:val="24"/>
          <w:lang w:val="en-GB"/>
        </w:rPr>
        <w:t xml:space="preserve"> (</w:t>
      </w:r>
      <w:r w:rsidRPr="00A26683">
        <w:rPr>
          <w:szCs w:val="24"/>
          <w:lang w:val="en-GB"/>
        </w:rPr>
        <w:t>23%, 58% and 80%</w:t>
      </w:r>
      <w:r w:rsidR="00C752A2">
        <w:rPr>
          <w:szCs w:val="24"/>
          <w:lang w:val="en-GB"/>
        </w:rPr>
        <w:t>)</w:t>
      </w:r>
      <w:r w:rsidR="00D103AA">
        <w:rPr>
          <w:szCs w:val="24"/>
          <w:lang w:val="en-GB"/>
        </w:rPr>
        <w:t>,</w:t>
      </w:r>
      <w:r w:rsidRPr="00A26683">
        <w:rPr>
          <w:szCs w:val="24"/>
          <w:lang w:val="en-GB"/>
        </w:rPr>
        <w:t xml:space="preserve"> and drug treatment began shortly before apheresis. </w:t>
      </w:r>
    </w:p>
    <w:p w14:paraId="426448A0" w14:textId="32A28A42" w:rsidR="0020527C" w:rsidRPr="00A04288" w:rsidRDefault="005E6FA8" w:rsidP="00A04288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It is notable that there were no </w:t>
      </w:r>
      <w:r w:rsidR="00800A61" w:rsidRPr="009B1C32">
        <w:rPr>
          <w:szCs w:val="24"/>
          <w:lang w:val="en-GB"/>
        </w:rPr>
        <w:t xml:space="preserve">adverse events </w:t>
      </w:r>
      <w:r>
        <w:rPr>
          <w:szCs w:val="24"/>
          <w:lang w:val="en-GB"/>
        </w:rPr>
        <w:t xml:space="preserve">reported in </w:t>
      </w:r>
      <w:r w:rsidR="00800A61" w:rsidRPr="006E1462">
        <w:rPr>
          <w:szCs w:val="24"/>
          <w:lang w:val="en-GB"/>
        </w:rPr>
        <w:t xml:space="preserve">patients with anaemia </w:t>
      </w:r>
      <w:r w:rsidR="00C752A2">
        <w:rPr>
          <w:szCs w:val="24"/>
          <w:lang w:val="en-GB"/>
        </w:rPr>
        <w:t>or</w:t>
      </w:r>
      <w:r w:rsidR="00C752A2" w:rsidRPr="006E1462">
        <w:rPr>
          <w:szCs w:val="24"/>
          <w:lang w:val="en-GB"/>
        </w:rPr>
        <w:t xml:space="preserve"> </w:t>
      </w:r>
      <w:r w:rsidR="00800A61" w:rsidRPr="006E1462">
        <w:rPr>
          <w:szCs w:val="24"/>
          <w:lang w:val="en-GB"/>
        </w:rPr>
        <w:t>thrombocytopenia</w:t>
      </w:r>
      <w:r>
        <w:rPr>
          <w:szCs w:val="24"/>
          <w:lang w:val="en-GB"/>
        </w:rPr>
        <w:t>: Hb levels were not reported to be reduced in t</w:t>
      </w:r>
      <w:r w:rsidR="00800A61" w:rsidRPr="006E1462">
        <w:rPr>
          <w:szCs w:val="24"/>
          <w:lang w:val="en-GB"/>
        </w:rPr>
        <w:t xml:space="preserve">he 3 patients </w:t>
      </w:r>
      <w:r>
        <w:rPr>
          <w:szCs w:val="24"/>
          <w:lang w:val="en-GB"/>
        </w:rPr>
        <w:t xml:space="preserve">who </w:t>
      </w:r>
      <w:r w:rsidR="00C752A2">
        <w:rPr>
          <w:szCs w:val="24"/>
          <w:lang w:val="en-GB"/>
        </w:rPr>
        <w:t>develop</w:t>
      </w:r>
      <w:r>
        <w:rPr>
          <w:szCs w:val="24"/>
          <w:lang w:val="en-GB"/>
        </w:rPr>
        <w:t>ed</w:t>
      </w:r>
      <w:r w:rsidR="00800A61" w:rsidRPr="006E1462">
        <w:rPr>
          <w:szCs w:val="24"/>
          <w:lang w:val="en-GB"/>
        </w:rPr>
        <w:t xml:space="preserve"> </w:t>
      </w:r>
      <w:r w:rsidR="00B52D73">
        <w:rPr>
          <w:szCs w:val="24"/>
          <w:lang w:val="en-GB"/>
        </w:rPr>
        <w:t>hypotension</w:t>
      </w:r>
      <w:r w:rsidR="00415E1C">
        <w:rPr>
          <w:szCs w:val="24"/>
          <w:lang w:val="en-GB"/>
        </w:rPr>
        <w:t xml:space="preserve"> </w:t>
      </w:r>
      <w:r w:rsidR="00800A61" w:rsidRPr="00BC2F8D">
        <w:rPr>
          <w:szCs w:val="24"/>
          <w:lang w:val="en-GB"/>
        </w:rPr>
        <w:t>(12.0 g/dL, 13.7 g/dL and NR).</w:t>
      </w:r>
    </w:p>
    <w:p w14:paraId="79E1E000" w14:textId="77777777" w:rsidR="00BB2D46" w:rsidRPr="00D44575" w:rsidRDefault="00BB2D46" w:rsidP="00BB2D46">
      <w:pPr>
        <w:pStyle w:val="SciNnormal"/>
        <w:spacing w:line="480" w:lineRule="auto"/>
        <w:jc w:val="both"/>
        <w:rPr>
          <w:u w:val="single"/>
          <w:lang w:val="en-GB"/>
        </w:rPr>
      </w:pPr>
      <w:r w:rsidRPr="00D44575">
        <w:rPr>
          <w:u w:val="single"/>
          <w:lang w:val="en-GB"/>
        </w:rPr>
        <w:t>Apheresis in treatment of babesi</w:t>
      </w:r>
      <w:r>
        <w:rPr>
          <w:u w:val="single"/>
          <w:lang w:val="en-GB"/>
        </w:rPr>
        <w:t>osis</w:t>
      </w:r>
    </w:p>
    <w:p w14:paraId="5D97A3A5" w14:textId="736EE3D8" w:rsidR="00BB2D46" w:rsidRDefault="00BB2D46" w:rsidP="00BB2D46">
      <w:pPr>
        <w:pStyle w:val="SciNnormal"/>
        <w:spacing w:line="480" w:lineRule="auto"/>
        <w:jc w:val="both"/>
        <w:rPr>
          <w:lang w:val="en-GB"/>
        </w:rPr>
      </w:pPr>
      <w:r w:rsidRPr="008A7717">
        <w:rPr>
          <w:lang w:val="en-GB"/>
        </w:rPr>
        <w:t>A total of 1</w:t>
      </w:r>
      <w:r>
        <w:rPr>
          <w:lang w:val="en-GB"/>
        </w:rPr>
        <w:t>7</w:t>
      </w:r>
      <w:r w:rsidRPr="008A7717">
        <w:rPr>
          <w:lang w:val="en-GB"/>
        </w:rPr>
        <w:t xml:space="preserve"> suitable publications were identified that included data on </w:t>
      </w:r>
      <w:r>
        <w:rPr>
          <w:lang w:val="en-GB"/>
        </w:rPr>
        <w:t>22</w:t>
      </w:r>
      <w:r w:rsidRPr="008A7717">
        <w:rPr>
          <w:lang w:val="en-GB"/>
        </w:rPr>
        <w:t xml:space="preserve"> patients who underwent a total of 29 RCE and 4 plasmapheresis procedures. Table </w:t>
      </w:r>
      <w:r>
        <w:rPr>
          <w:lang w:val="en-GB"/>
        </w:rPr>
        <w:t>3</w:t>
      </w:r>
      <w:r w:rsidRPr="008A7717">
        <w:rPr>
          <w:lang w:val="en-GB"/>
        </w:rPr>
        <w:t xml:space="preserve"> summarises the main findings.</w:t>
      </w:r>
    </w:p>
    <w:p w14:paraId="1D6DC803" w14:textId="130BCB19" w:rsidR="00BB2D46" w:rsidRDefault="00BB2D46" w:rsidP="00415E1C">
      <w:pPr>
        <w:pStyle w:val="Caption"/>
        <w:pageBreakBefore/>
        <w:rPr>
          <w:lang w:val="en-GB"/>
        </w:rPr>
      </w:pPr>
      <w:r>
        <w:lastRenderedPageBreak/>
        <w:t xml:space="preserve">Table </w:t>
      </w:r>
      <w:r w:rsidR="00415E1C">
        <w:t>3</w:t>
      </w:r>
      <w:r>
        <w:t xml:space="preserve"> </w:t>
      </w:r>
      <w:r w:rsidRPr="002F3C75">
        <w:t xml:space="preserve">Apheresis in treatment of </w:t>
      </w:r>
      <w:r>
        <w:t>babesiosis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BB2D46" w14:paraId="42C91DF3" w14:textId="77777777" w:rsidTr="0095363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79ED11E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Demographics</w:t>
            </w:r>
          </w:p>
        </w:tc>
      </w:tr>
      <w:tr w:rsidR="00BB2D46" w14:paraId="6213E49F" w14:textId="77777777" w:rsidTr="001C4FBB">
        <w:tc>
          <w:tcPr>
            <w:tcW w:w="7338" w:type="dxa"/>
          </w:tcPr>
          <w:p w14:paraId="388EDA01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Number of patients</w:t>
            </w:r>
          </w:p>
        </w:tc>
        <w:tc>
          <w:tcPr>
            <w:tcW w:w="1904" w:type="dxa"/>
          </w:tcPr>
          <w:p w14:paraId="5B4E3353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</w:p>
        </w:tc>
      </w:tr>
      <w:tr w:rsidR="00BB2D46" w14:paraId="454AD5B0" w14:textId="77777777" w:rsidTr="001C4FBB">
        <w:tc>
          <w:tcPr>
            <w:tcW w:w="7338" w:type="dxa"/>
          </w:tcPr>
          <w:p w14:paraId="30369010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Number </w:t>
            </w:r>
            <w:r w:rsidRPr="00A90B14">
              <w:rPr>
                <w:szCs w:val="24"/>
                <w:lang w:val="en-GB"/>
              </w:rPr>
              <w:t xml:space="preserve">of </w:t>
            </w: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>ale patients</w:t>
            </w:r>
          </w:p>
        </w:tc>
        <w:tc>
          <w:tcPr>
            <w:tcW w:w="1904" w:type="dxa"/>
          </w:tcPr>
          <w:p w14:paraId="384189A8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 w:rsidRPr="002F3C75">
              <w:rPr>
                <w:szCs w:val="24"/>
                <w:lang w:val="en-GB"/>
              </w:rPr>
              <w:t>16 (72.7%)</w:t>
            </w:r>
          </w:p>
        </w:tc>
      </w:tr>
      <w:tr w:rsidR="00BB2D46" w14:paraId="4CC37984" w14:textId="77777777" w:rsidTr="001C4FBB">
        <w:tc>
          <w:tcPr>
            <w:tcW w:w="7338" w:type="dxa"/>
          </w:tcPr>
          <w:p w14:paraId="62F48ABD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Median age (IQR) in years</w:t>
            </w:r>
          </w:p>
        </w:tc>
        <w:tc>
          <w:tcPr>
            <w:tcW w:w="1904" w:type="dxa"/>
          </w:tcPr>
          <w:p w14:paraId="5A7B71A4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 w:rsidRPr="002F3C75">
              <w:rPr>
                <w:szCs w:val="24"/>
                <w:lang w:val="en-GB"/>
              </w:rPr>
              <w:t>64.5 (47-67)</w:t>
            </w:r>
          </w:p>
        </w:tc>
      </w:tr>
      <w:tr w:rsidR="00BB2D46" w14:paraId="503F7542" w14:textId="77777777" w:rsidTr="001C4FBB">
        <w:tc>
          <w:tcPr>
            <w:tcW w:w="7338" w:type="dxa"/>
          </w:tcPr>
          <w:p w14:paraId="0219AE19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Number of apheresis procedures</w:t>
            </w:r>
          </w:p>
        </w:tc>
        <w:tc>
          <w:tcPr>
            <w:tcW w:w="1904" w:type="dxa"/>
          </w:tcPr>
          <w:p w14:paraId="2E38B333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33</w:t>
            </w:r>
          </w:p>
        </w:tc>
      </w:tr>
      <w:tr w:rsidR="00BB2D46" w14:paraId="7A9C337B" w14:textId="77777777" w:rsidTr="0095363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D824BA1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Parasitaemia</w:t>
            </w:r>
          </w:p>
        </w:tc>
      </w:tr>
      <w:tr w:rsidR="00BB2D46" w14:paraId="76FF8A6C" w14:textId="77777777" w:rsidTr="001C4FBB">
        <w:tc>
          <w:tcPr>
            <w:tcW w:w="7338" w:type="dxa"/>
          </w:tcPr>
          <w:p w14:paraId="556FE746" w14:textId="77777777" w:rsidR="00BB2D46" w:rsidRDefault="00BB2D46" w:rsidP="0095363B">
            <w:pPr>
              <w:pStyle w:val="SciNnormal"/>
              <w:tabs>
                <w:tab w:val="left" w:pos="1168"/>
              </w:tabs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2F3C75">
              <w:rPr>
                <w:szCs w:val="24"/>
                <w:lang w:val="en-GB"/>
              </w:rPr>
              <w:t>edian % Reduction (IQR) in par</w:t>
            </w:r>
            <w:r>
              <w:rPr>
                <w:szCs w:val="24"/>
                <w:lang w:val="en-GB"/>
              </w:rPr>
              <w:t>asitaemia for all apheresis procedures</w:t>
            </w:r>
            <w:r>
              <w:rPr>
                <w:szCs w:val="24"/>
                <w:lang w:val="en-GB"/>
              </w:rPr>
              <w:tab/>
            </w:r>
          </w:p>
        </w:tc>
        <w:tc>
          <w:tcPr>
            <w:tcW w:w="1904" w:type="dxa"/>
          </w:tcPr>
          <w:p w14:paraId="4108505B" w14:textId="77777777" w:rsidR="00BB2D46" w:rsidRDefault="00BB2D46" w:rsidP="0095363B">
            <w:pPr>
              <w:pStyle w:val="SciNnormal"/>
              <w:rPr>
                <w:szCs w:val="24"/>
                <w:lang w:val="en-GB"/>
              </w:rPr>
            </w:pPr>
            <w:r w:rsidRPr="002F3C75">
              <w:rPr>
                <w:szCs w:val="24"/>
                <w:lang w:val="en-GB"/>
              </w:rPr>
              <w:t>71.4% (60-91.7)</w:t>
            </w:r>
          </w:p>
        </w:tc>
      </w:tr>
      <w:tr w:rsidR="00BB2D46" w14:paraId="4BFD3545" w14:textId="77777777" w:rsidTr="001C4FBB">
        <w:tc>
          <w:tcPr>
            <w:tcW w:w="7338" w:type="dxa"/>
          </w:tcPr>
          <w:p w14:paraId="446E497F" w14:textId="77777777" w:rsidR="00BB2D46" w:rsidRDefault="00BB2D46" w:rsidP="0095363B">
            <w:pPr>
              <w:pStyle w:val="SciNnormal"/>
              <w:tabs>
                <w:tab w:val="left" w:pos="1168"/>
              </w:tabs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2F3C75">
              <w:rPr>
                <w:szCs w:val="24"/>
                <w:lang w:val="en-GB"/>
              </w:rPr>
              <w:t>edian % Reduction (IQR) in par</w:t>
            </w:r>
            <w:r>
              <w:rPr>
                <w:szCs w:val="24"/>
                <w:lang w:val="en-GB"/>
              </w:rPr>
              <w:t>asitaemia for 1</w:t>
            </w:r>
            <w:r w:rsidRPr="00620F5D">
              <w:rPr>
                <w:szCs w:val="24"/>
                <w:vertAlign w:val="superscript"/>
                <w:lang w:val="en-GB"/>
              </w:rPr>
              <w:t>st</w:t>
            </w:r>
            <w:r>
              <w:rPr>
                <w:szCs w:val="24"/>
                <w:lang w:val="en-GB"/>
              </w:rPr>
              <w:t xml:space="preserve"> apheresis procedure per patient (n=15)</w:t>
            </w:r>
          </w:p>
        </w:tc>
        <w:tc>
          <w:tcPr>
            <w:tcW w:w="1904" w:type="dxa"/>
          </w:tcPr>
          <w:p w14:paraId="56065524" w14:textId="77777777" w:rsidR="00BB2D46" w:rsidRPr="002F3C75" w:rsidRDefault="00BB2D46" w:rsidP="0095363B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83.3% (57.6-96.7)</w:t>
            </w:r>
          </w:p>
        </w:tc>
      </w:tr>
      <w:tr w:rsidR="00BB2D46" w14:paraId="11B4BCFB" w14:textId="77777777" w:rsidTr="001C4FBB">
        <w:tc>
          <w:tcPr>
            <w:tcW w:w="7338" w:type="dxa"/>
          </w:tcPr>
          <w:p w14:paraId="4BF1872F" w14:textId="2C630041" w:rsidR="00BB2D46" w:rsidRDefault="00BB2D46" w:rsidP="00A14C33">
            <w:pPr>
              <w:pStyle w:val="SciNnormal"/>
              <w:tabs>
                <w:tab w:val="left" w:pos="1168"/>
              </w:tabs>
              <w:jc w:val="both"/>
              <w:rPr>
                <w:szCs w:val="24"/>
                <w:lang w:val="en-GB"/>
              </w:rPr>
            </w:pPr>
            <w:r w:rsidRPr="002F3C75">
              <w:rPr>
                <w:szCs w:val="24"/>
                <w:lang w:val="en-GB"/>
              </w:rPr>
              <w:t>% Reduction in par</w:t>
            </w:r>
            <w:r>
              <w:rPr>
                <w:szCs w:val="24"/>
                <w:lang w:val="en-GB"/>
              </w:rPr>
              <w:t>asitaemia for 2</w:t>
            </w:r>
            <w:r w:rsidRPr="00CF6BC1">
              <w:rPr>
                <w:szCs w:val="24"/>
                <w:vertAlign w:val="superscript"/>
                <w:lang w:val="en-GB"/>
              </w:rPr>
              <w:t>nd</w:t>
            </w:r>
            <w:r>
              <w:rPr>
                <w:szCs w:val="24"/>
                <w:lang w:val="en-GB"/>
              </w:rPr>
              <w:t xml:space="preserve"> apheresis procedure per patient (n=2)</w:t>
            </w:r>
          </w:p>
        </w:tc>
        <w:tc>
          <w:tcPr>
            <w:tcW w:w="1904" w:type="dxa"/>
          </w:tcPr>
          <w:p w14:paraId="0BDBFE3A" w14:textId="7588EDD6" w:rsidR="00BB2D46" w:rsidRPr="002F3C75" w:rsidRDefault="00A14C33" w:rsidP="0095363B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50%, </w:t>
            </w:r>
            <w:r w:rsidR="00BB2D46">
              <w:rPr>
                <w:szCs w:val="24"/>
                <w:lang w:val="en-GB"/>
              </w:rPr>
              <w:t>95%</w:t>
            </w:r>
          </w:p>
        </w:tc>
      </w:tr>
      <w:tr w:rsidR="00BB2D46" w14:paraId="10B591E7" w14:textId="77777777" w:rsidTr="0095363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DC2AEB7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Safety of apheresis</w:t>
            </w:r>
          </w:p>
        </w:tc>
      </w:tr>
      <w:tr w:rsidR="00BB2D46" w14:paraId="7848F398" w14:textId="77777777" w:rsidTr="001C4FBB">
        <w:tc>
          <w:tcPr>
            <w:tcW w:w="7338" w:type="dxa"/>
          </w:tcPr>
          <w:p w14:paraId="20AB0238" w14:textId="77777777" w:rsidR="00BB2D46" w:rsidRPr="000D1FFC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 w:rsidRPr="000D1FFC">
              <w:rPr>
                <w:szCs w:val="24"/>
                <w:lang w:val="en-GB"/>
              </w:rPr>
              <w:t>Number of patients with AEs related to apheresis</w:t>
            </w:r>
          </w:p>
        </w:tc>
        <w:tc>
          <w:tcPr>
            <w:tcW w:w="1904" w:type="dxa"/>
          </w:tcPr>
          <w:p w14:paraId="5B80D3C4" w14:textId="2487041F" w:rsidR="00BB2D46" w:rsidRPr="000D1FFC" w:rsidRDefault="00A14C33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0*</w:t>
            </w:r>
          </w:p>
        </w:tc>
      </w:tr>
      <w:tr w:rsidR="00BB2D46" w14:paraId="61738A0C" w14:textId="77777777" w:rsidTr="0095363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1B615EB" w14:textId="77777777" w:rsidR="00BB2D46" w:rsidRDefault="00BB2D46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Clinical outcome</w:t>
            </w:r>
          </w:p>
        </w:tc>
      </w:tr>
      <w:tr w:rsidR="00BB2D46" w14:paraId="2363F9F9" w14:textId="77777777" w:rsidTr="001C4FBB">
        <w:tc>
          <w:tcPr>
            <w:tcW w:w="7338" w:type="dxa"/>
          </w:tcPr>
          <w:p w14:paraId="2883D89C" w14:textId="77777777" w:rsidR="00BB2D46" w:rsidRPr="00294A1E" w:rsidRDefault="00BB2D46" w:rsidP="0095363B">
            <w:pPr>
              <w:pStyle w:val="SciNnormal"/>
              <w:jc w:val="both"/>
              <w:rPr>
                <w:szCs w:val="24"/>
                <w:highlight w:val="yellow"/>
                <w:lang w:val="en-GB"/>
              </w:rPr>
            </w:pPr>
            <w:r w:rsidRPr="002F7E41">
              <w:rPr>
                <w:szCs w:val="24"/>
                <w:lang w:val="en-GB"/>
              </w:rPr>
              <w:t xml:space="preserve">Number of patients who died </w:t>
            </w:r>
          </w:p>
        </w:tc>
        <w:tc>
          <w:tcPr>
            <w:tcW w:w="1904" w:type="dxa"/>
          </w:tcPr>
          <w:p w14:paraId="6519A1E0" w14:textId="10182E31" w:rsidR="00BB2D46" w:rsidRDefault="00CF6BC1" w:rsidP="0095363B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  <w:r w:rsidR="00BB2D46">
              <w:rPr>
                <w:szCs w:val="24"/>
                <w:lang w:val="en-GB"/>
              </w:rPr>
              <w:t xml:space="preserve"> (18.2%)</w:t>
            </w:r>
          </w:p>
        </w:tc>
      </w:tr>
    </w:tbl>
    <w:p w14:paraId="18DF05F9" w14:textId="40338A3F" w:rsidR="00A14C33" w:rsidRPr="00794518" w:rsidRDefault="00A14C33" w:rsidP="00794518">
      <w:pPr>
        <w:pStyle w:val="SciNnormal"/>
        <w:spacing w:after="0" w:line="480" w:lineRule="auto"/>
        <w:jc w:val="both"/>
        <w:rPr>
          <w:color w:val="000000" w:themeColor="text1"/>
          <w:sz w:val="20"/>
          <w:lang w:val="en-GB"/>
        </w:rPr>
      </w:pPr>
      <w:r w:rsidRPr="00794518">
        <w:rPr>
          <w:color w:val="000000" w:themeColor="text1"/>
          <w:sz w:val="20"/>
          <w:lang w:val="en-GB"/>
        </w:rPr>
        <w:t>*</w:t>
      </w:r>
      <w:r w:rsidR="00A04288" w:rsidRPr="00794518">
        <w:rPr>
          <w:sz w:val="20"/>
        </w:rPr>
        <w:t xml:space="preserve"> </w:t>
      </w:r>
      <w:r w:rsidR="00A04288" w:rsidRPr="00794518">
        <w:rPr>
          <w:color w:val="000000" w:themeColor="text1"/>
          <w:sz w:val="20"/>
          <w:lang w:val="en-GB"/>
        </w:rPr>
        <w:t>The presence or absence of AEs was only specified for 4 patients.</w:t>
      </w:r>
    </w:p>
    <w:p w14:paraId="624E107C" w14:textId="77777777" w:rsidR="00A04288" w:rsidRPr="00794518" w:rsidRDefault="00A04288" w:rsidP="00794518">
      <w:pPr>
        <w:pStyle w:val="SciNnormal"/>
        <w:spacing w:line="480" w:lineRule="auto"/>
        <w:jc w:val="both"/>
        <w:rPr>
          <w:color w:val="000000" w:themeColor="text1"/>
          <w:sz w:val="20"/>
          <w:lang w:val="en-GB"/>
        </w:rPr>
      </w:pPr>
      <w:r w:rsidRPr="00794518">
        <w:rPr>
          <w:color w:val="000000" w:themeColor="text1"/>
          <w:sz w:val="20"/>
          <w:lang w:val="en-GB"/>
        </w:rPr>
        <w:t>IQR=interquartile range; AEs=adverse events</w:t>
      </w:r>
    </w:p>
    <w:p w14:paraId="6AB5CEFC" w14:textId="77777777" w:rsidR="00A14C33" w:rsidRDefault="00A14C33" w:rsidP="00BB2D46">
      <w:pPr>
        <w:pStyle w:val="SciNnormal"/>
        <w:spacing w:line="480" w:lineRule="auto"/>
        <w:jc w:val="both"/>
        <w:rPr>
          <w:color w:val="000000" w:themeColor="text1"/>
          <w:lang w:val="en-GB"/>
        </w:rPr>
      </w:pPr>
    </w:p>
    <w:p w14:paraId="577BF3B5" w14:textId="66CFD51A" w:rsidR="004E10BE" w:rsidRDefault="00BB2D46" w:rsidP="00800A61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 xml:space="preserve">No adverse events were reported although </w:t>
      </w:r>
      <w:r w:rsidR="003E2668">
        <w:rPr>
          <w:lang w:val="en-GB"/>
        </w:rPr>
        <w:t>this was only specified</w:t>
      </w:r>
      <w:r>
        <w:rPr>
          <w:lang w:val="en-GB"/>
        </w:rPr>
        <w:t xml:space="preserve"> for </w:t>
      </w:r>
      <w:r w:rsidR="00511E89">
        <w:rPr>
          <w:lang w:val="en-GB"/>
        </w:rPr>
        <w:t>four</w:t>
      </w:r>
      <w:r>
        <w:rPr>
          <w:lang w:val="en-GB"/>
        </w:rPr>
        <w:t xml:space="preserve"> o</w:t>
      </w:r>
      <w:r w:rsidRPr="00706DC0">
        <w:rPr>
          <w:lang w:val="en-GB"/>
        </w:rPr>
        <w:t xml:space="preserve">ut of </w:t>
      </w:r>
      <w:r>
        <w:rPr>
          <w:lang w:val="en-GB"/>
        </w:rPr>
        <w:t>33</w:t>
      </w:r>
      <w:r w:rsidRPr="00706DC0">
        <w:rPr>
          <w:lang w:val="en-GB"/>
        </w:rPr>
        <w:t xml:space="preserve"> (</w:t>
      </w:r>
      <w:r>
        <w:rPr>
          <w:lang w:val="en-GB"/>
        </w:rPr>
        <w:t>12</w:t>
      </w:r>
      <w:r w:rsidRPr="00706DC0">
        <w:rPr>
          <w:lang w:val="en-GB"/>
        </w:rPr>
        <w:t>.</w:t>
      </w:r>
      <w:r>
        <w:rPr>
          <w:lang w:val="en-GB"/>
        </w:rPr>
        <w:t>1</w:t>
      </w:r>
      <w:r w:rsidRPr="00706DC0">
        <w:rPr>
          <w:lang w:val="en-GB"/>
        </w:rPr>
        <w:t>%) procedu</w:t>
      </w:r>
      <w:r>
        <w:rPr>
          <w:lang w:val="en-GB"/>
        </w:rPr>
        <w:t>res.</w:t>
      </w:r>
      <w:r w:rsidR="00306C5D">
        <w:rPr>
          <w:lang w:val="en-GB"/>
        </w:rPr>
        <w:t xml:space="preserve"> </w:t>
      </w:r>
      <w:r w:rsidR="00CF6BC1">
        <w:rPr>
          <w:lang w:val="en-GB"/>
        </w:rPr>
        <w:t>There were 4 deaths; o</w:t>
      </w:r>
      <w:r w:rsidR="00306C5D">
        <w:rPr>
          <w:lang w:val="en-GB"/>
        </w:rPr>
        <w:t>ne</w:t>
      </w:r>
      <w:r w:rsidRPr="00706DC0">
        <w:rPr>
          <w:lang w:val="en-GB"/>
        </w:rPr>
        <w:t xml:space="preserve"> </w:t>
      </w:r>
      <w:r w:rsidR="00E0233D">
        <w:rPr>
          <w:lang w:val="en-GB"/>
        </w:rPr>
        <w:t xml:space="preserve">of the deaths </w:t>
      </w:r>
      <w:r w:rsidRPr="00706DC0">
        <w:rPr>
          <w:lang w:val="en-GB"/>
        </w:rPr>
        <w:t>occurre</w:t>
      </w:r>
      <w:r w:rsidR="00466D01">
        <w:rPr>
          <w:lang w:val="en-GB"/>
        </w:rPr>
        <w:t>d</w:t>
      </w:r>
      <w:r w:rsidR="000F3F4A">
        <w:rPr>
          <w:lang w:val="en-GB"/>
        </w:rPr>
        <w:t xml:space="preserve"> 5 </w:t>
      </w:r>
      <w:r w:rsidR="00306C5D">
        <w:rPr>
          <w:lang w:val="en-GB"/>
        </w:rPr>
        <w:t>days</w:t>
      </w:r>
      <w:r w:rsidR="00E0233D">
        <w:rPr>
          <w:lang w:val="en-GB"/>
        </w:rPr>
        <w:t>,</w:t>
      </w:r>
      <w:r w:rsidR="00306C5D">
        <w:rPr>
          <w:lang w:val="en-GB"/>
        </w:rPr>
        <w:t xml:space="preserve"> </w:t>
      </w:r>
      <w:r w:rsidR="000F3F4A">
        <w:rPr>
          <w:lang w:val="en-GB"/>
        </w:rPr>
        <w:t xml:space="preserve">and </w:t>
      </w:r>
      <w:r w:rsidR="00306C5D">
        <w:rPr>
          <w:lang w:val="en-GB"/>
        </w:rPr>
        <w:t xml:space="preserve">another </w:t>
      </w:r>
      <w:r w:rsidR="00C30620">
        <w:rPr>
          <w:lang w:val="en-GB"/>
        </w:rPr>
        <w:t>6 days afte</w:t>
      </w:r>
      <w:r w:rsidR="00E0233D">
        <w:rPr>
          <w:lang w:val="en-GB"/>
        </w:rPr>
        <w:t xml:space="preserve">r the blood </w:t>
      </w:r>
      <w:r>
        <w:rPr>
          <w:lang w:val="en-GB"/>
        </w:rPr>
        <w:t>f</w:t>
      </w:r>
      <w:r w:rsidR="00E0233D">
        <w:rPr>
          <w:lang w:val="en-GB"/>
        </w:rPr>
        <w:t>ilm</w:t>
      </w:r>
      <w:r w:rsidR="00FB140B">
        <w:rPr>
          <w:lang w:val="en-GB"/>
        </w:rPr>
        <w:t xml:space="preserve"> became negative for</w:t>
      </w:r>
      <w:r w:rsidR="00A94B68">
        <w:rPr>
          <w:lang w:val="en-GB"/>
        </w:rPr>
        <w:t xml:space="preserve"> </w:t>
      </w:r>
      <w:r w:rsidR="00A94B68" w:rsidRPr="00A94B68">
        <w:rPr>
          <w:i/>
          <w:lang w:val="en-GB"/>
        </w:rPr>
        <w:t>B</w:t>
      </w:r>
      <w:r w:rsidRPr="00A94B68">
        <w:rPr>
          <w:i/>
          <w:lang w:val="en-GB"/>
        </w:rPr>
        <w:t>abesia</w:t>
      </w:r>
      <w:r w:rsidRPr="00706DC0">
        <w:rPr>
          <w:lang w:val="en-GB"/>
        </w:rPr>
        <w:t xml:space="preserve">. </w:t>
      </w:r>
      <w:r w:rsidR="0012539F">
        <w:t>One patient had a background of chronic relapsing pancreatitis secondary to acute fulmina</w:t>
      </w:r>
      <w:r w:rsidR="00537446">
        <w:t>nt</w:t>
      </w:r>
      <w:r w:rsidR="0012539F">
        <w:t xml:space="preserve"> alcoholic </w:t>
      </w:r>
      <w:proofErr w:type="gramStart"/>
      <w:r w:rsidR="0012539F">
        <w:t>pancreatitis</w:t>
      </w:r>
      <w:r w:rsidR="00537446">
        <w:t>,</w:t>
      </w:r>
      <w:r w:rsidR="0012539F">
        <w:t xml:space="preserve"> and</w:t>
      </w:r>
      <w:proofErr w:type="gramEnd"/>
      <w:r w:rsidR="0012539F">
        <w:t xml:space="preserve"> was due to have a total pancreatectomy or a biliary diverting procedure</w:t>
      </w:r>
      <w:r w:rsidR="00CF6BC1">
        <w:t>,</w:t>
      </w:r>
      <w:r w:rsidR="0012539F">
        <w:t xml:space="preserve"> but due to intra-operative complications a gastrojejunostomy was performed instead</w:t>
      </w:r>
      <w:r w:rsidR="00CE015A">
        <w:t xml:space="preserve"> and</w:t>
      </w:r>
      <w:r w:rsidR="00551382">
        <w:t xml:space="preserve"> the </w:t>
      </w:r>
      <w:r w:rsidR="000A6E4A">
        <w:t>patient</w:t>
      </w:r>
      <w:r w:rsidR="00CE015A">
        <w:t xml:space="preserve"> contracted </w:t>
      </w:r>
      <w:r w:rsidR="000A6E4A">
        <w:t xml:space="preserve">transfusion related </w:t>
      </w:r>
      <w:r w:rsidR="00CE015A">
        <w:t>babesi</w:t>
      </w:r>
      <w:r w:rsidR="000A6E4A">
        <w:t xml:space="preserve">osis. </w:t>
      </w:r>
      <w:r w:rsidR="000A6E4A" w:rsidRPr="00A94B68">
        <w:rPr>
          <w:i/>
        </w:rPr>
        <w:t>Babesia</w:t>
      </w:r>
      <w:r w:rsidR="000A6E4A">
        <w:t xml:space="preserve"> </w:t>
      </w:r>
      <w:proofErr w:type="spellStart"/>
      <w:r w:rsidR="000A6E4A">
        <w:t>parasit</w:t>
      </w:r>
      <w:r w:rsidR="00CF6BC1">
        <w:t>a</w:t>
      </w:r>
      <w:r w:rsidR="000A6E4A">
        <w:t>emia</w:t>
      </w:r>
      <w:proofErr w:type="spellEnd"/>
      <w:r w:rsidR="000A6E4A">
        <w:t xml:space="preserve"> improved</w:t>
      </w:r>
      <w:r w:rsidR="00653BB3">
        <w:t xml:space="preserve"> </w:t>
      </w:r>
      <w:r w:rsidR="0095363B">
        <w:t xml:space="preserve">from 30% to 6.6% </w:t>
      </w:r>
      <w:r w:rsidR="00653BB3">
        <w:t xml:space="preserve">following initiation of quinine and clindamycin and </w:t>
      </w:r>
      <w:r w:rsidR="0095363B">
        <w:t xml:space="preserve">two </w:t>
      </w:r>
      <w:r w:rsidR="00653BB3">
        <w:t>RCE</w:t>
      </w:r>
      <w:r w:rsidR="000A6E4A">
        <w:t xml:space="preserve"> </w:t>
      </w:r>
      <w:r w:rsidR="0095363B">
        <w:t>procedures.</w:t>
      </w:r>
      <w:r w:rsidR="000A6E4A">
        <w:t xml:space="preserve"> </w:t>
      </w:r>
      <w:r w:rsidR="00537446">
        <w:t>However,</w:t>
      </w:r>
      <w:r w:rsidR="000A6E4A">
        <w:t xml:space="preserve"> the </w:t>
      </w:r>
      <w:r w:rsidR="007A449A">
        <w:t>patient’s</w:t>
      </w:r>
      <w:r w:rsidR="000A6E4A">
        <w:t xml:space="preserve"> </w:t>
      </w:r>
      <w:r w:rsidR="000C13DA">
        <w:t xml:space="preserve">bilirubin continued to increase despite </w:t>
      </w:r>
      <w:r w:rsidR="00770B80">
        <w:t xml:space="preserve">the insertion of </w:t>
      </w:r>
      <w:r w:rsidR="007A449A">
        <w:t>a biliary drain and the decision was made to withdraw active treatment</w:t>
      </w:r>
      <w:r w:rsidR="000C13DA">
        <w:t>.</w:t>
      </w:r>
      <w:r w:rsidR="00CE015A">
        <w:t xml:space="preserve"> </w:t>
      </w:r>
      <w:r w:rsidRPr="00706DC0">
        <w:rPr>
          <w:lang w:val="en-GB"/>
        </w:rPr>
        <w:t xml:space="preserve">In the final case the authors believed that the cause of </w:t>
      </w:r>
      <w:r w:rsidRPr="00706DC0">
        <w:rPr>
          <w:lang w:val="en-GB"/>
        </w:rPr>
        <w:lastRenderedPageBreak/>
        <w:t>death was myocardial infarction</w:t>
      </w:r>
      <w:r w:rsidR="00D73AA3">
        <w:rPr>
          <w:lang w:val="en-GB"/>
        </w:rPr>
        <w:t>.</w:t>
      </w:r>
      <w:r w:rsidRPr="00706DC0">
        <w:rPr>
          <w:lang w:val="en-GB"/>
        </w:rPr>
        <w:t xml:space="preserve"> </w:t>
      </w:r>
      <w:r>
        <w:rPr>
          <w:lang w:val="en-GB"/>
        </w:rPr>
        <w:t>In this case,</w:t>
      </w:r>
      <w:r w:rsidRPr="00706DC0">
        <w:rPr>
          <w:lang w:val="en-GB"/>
        </w:rPr>
        <w:t xml:space="preserve"> babesiosis was thought to be a contributing factor.</w:t>
      </w:r>
      <w:bookmarkStart w:id="22" w:name="_Hlk2845479"/>
      <w:r w:rsidR="002F7034">
        <w:rPr>
          <w:lang w:val="en-GB"/>
        </w:rPr>
        <w:t xml:space="preserve"> </w:t>
      </w:r>
      <w:r w:rsidR="002F7034" w:rsidRPr="004E10BE">
        <w:rPr>
          <w:lang w:val="en-GB"/>
        </w:rPr>
        <w:t>It is not possible to ascertain the true effect that babesiosis had in each of these deaths</w:t>
      </w:r>
      <w:r w:rsidRPr="004E10BE">
        <w:rPr>
          <w:lang w:val="en-GB"/>
        </w:rPr>
        <w:t>.</w:t>
      </w:r>
      <w:r>
        <w:rPr>
          <w:lang w:val="en-GB"/>
        </w:rPr>
        <w:t xml:space="preserve"> </w:t>
      </w:r>
      <w:bookmarkEnd w:id="22"/>
    </w:p>
    <w:p w14:paraId="0771D41C" w14:textId="49414BC2" w:rsidR="00800A61" w:rsidRDefault="00800A61" w:rsidP="00800A61">
      <w:pPr>
        <w:pStyle w:val="SciNnormal"/>
        <w:spacing w:line="480" w:lineRule="auto"/>
        <w:jc w:val="both"/>
        <w:rPr>
          <w:szCs w:val="24"/>
          <w:u w:val="single"/>
          <w:lang w:val="en-GB"/>
        </w:rPr>
      </w:pPr>
      <w:r w:rsidRPr="00AA6DB0">
        <w:rPr>
          <w:szCs w:val="24"/>
          <w:u w:val="single"/>
          <w:lang w:val="en-GB"/>
        </w:rPr>
        <w:t>Ap</w:t>
      </w:r>
      <w:r w:rsidR="00C95A70">
        <w:rPr>
          <w:szCs w:val="24"/>
          <w:u w:val="single"/>
          <w:lang w:val="en-GB"/>
        </w:rPr>
        <w:t xml:space="preserve">heresis in treatment of </w:t>
      </w:r>
      <w:proofErr w:type="spellStart"/>
      <w:r w:rsidR="00C95A70">
        <w:rPr>
          <w:szCs w:val="24"/>
          <w:u w:val="single"/>
          <w:lang w:val="en-GB"/>
        </w:rPr>
        <w:t>loiasis</w:t>
      </w:r>
      <w:proofErr w:type="spellEnd"/>
    </w:p>
    <w:p w14:paraId="1E26D766" w14:textId="72067CF4" w:rsidR="005474ED" w:rsidRDefault="00B94902" w:rsidP="00B221C0">
      <w:pPr>
        <w:pStyle w:val="SciNnormal"/>
        <w:spacing w:line="480" w:lineRule="auto"/>
        <w:jc w:val="both"/>
        <w:rPr>
          <w:szCs w:val="24"/>
          <w:lang w:val="en-GB"/>
        </w:rPr>
      </w:pPr>
      <w:r w:rsidRPr="00B94902">
        <w:rPr>
          <w:szCs w:val="24"/>
          <w:lang w:val="en-GB"/>
        </w:rPr>
        <w:t xml:space="preserve">A total of </w:t>
      </w:r>
      <w:r>
        <w:rPr>
          <w:szCs w:val="24"/>
          <w:lang w:val="en-GB"/>
        </w:rPr>
        <w:t>14</w:t>
      </w:r>
      <w:r w:rsidRPr="00B94902">
        <w:rPr>
          <w:szCs w:val="24"/>
          <w:lang w:val="en-GB"/>
        </w:rPr>
        <w:t xml:space="preserve"> </w:t>
      </w:r>
      <w:r w:rsidR="00CA59F5">
        <w:rPr>
          <w:szCs w:val="24"/>
          <w:lang w:val="en-GB"/>
        </w:rPr>
        <w:t>identified</w:t>
      </w:r>
      <w:r w:rsidR="0000337B" w:rsidRPr="00B94902">
        <w:rPr>
          <w:szCs w:val="24"/>
          <w:lang w:val="en-GB"/>
        </w:rPr>
        <w:t xml:space="preserve"> </w:t>
      </w:r>
      <w:r w:rsidRPr="00B94902">
        <w:rPr>
          <w:szCs w:val="24"/>
          <w:lang w:val="en-GB"/>
        </w:rPr>
        <w:t xml:space="preserve">publications included data on </w:t>
      </w:r>
      <w:r w:rsidR="00FA00C7">
        <w:rPr>
          <w:szCs w:val="24"/>
          <w:lang w:val="en-GB"/>
        </w:rPr>
        <w:t>34</w:t>
      </w:r>
      <w:r w:rsidRPr="00B94902">
        <w:rPr>
          <w:szCs w:val="24"/>
          <w:lang w:val="en-GB"/>
        </w:rPr>
        <w:t xml:space="preserve"> patients with a total of </w:t>
      </w:r>
      <w:r w:rsidR="00FA00C7">
        <w:rPr>
          <w:szCs w:val="24"/>
          <w:lang w:val="en-GB"/>
        </w:rPr>
        <w:t>61</w:t>
      </w:r>
      <w:r w:rsidRPr="00B94902">
        <w:rPr>
          <w:szCs w:val="24"/>
          <w:lang w:val="en-GB"/>
        </w:rPr>
        <w:t xml:space="preserve"> apheresis procedures.</w:t>
      </w:r>
      <w:r w:rsidR="00FA00C7">
        <w:rPr>
          <w:szCs w:val="24"/>
          <w:lang w:val="en-GB"/>
        </w:rPr>
        <w:t xml:space="preserve"> </w:t>
      </w:r>
      <w:r w:rsidR="00B221C0">
        <w:rPr>
          <w:szCs w:val="24"/>
          <w:lang w:val="en-GB"/>
        </w:rPr>
        <w:t>Table</w:t>
      </w:r>
      <w:r w:rsidR="00B221C0" w:rsidRPr="00BB07A0">
        <w:rPr>
          <w:color w:val="FF0000"/>
          <w:szCs w:val="24"/>
          <w:lang w:val="en-GB"/>
        </w:rPr>
        <w:t xml:space="preserve"> </w:t>
      </w:r>
      <w:r w:rsidR="001B2A4A">
        <w:rPr>
          <w:szCs w:val="24"/>
          <w:lang w:val="en-GB"/>
        </w:rPr>
        <w:t>7</w:t>
      </w:r>
      <w:r w:rsidR="00B221C0" w:rsidRPr="00BB07A0">
        <w:rPr>
          <w:color w:val="FF0000"/>
          <w:szCs w:val="24"/>
          <w:lang w:val="en-GB"/>
        </w:rPr>
        <w:t xml:space="preserve"> </w:t>
      </w:r>
      <w:r w:rsidR="00A04288">
        <w:rPr>
          <w:szCs w:val="24"/>
          <w:lang w:val="en-GB"/>
        </w:rPr>
        <w:t xml:space="preserve">summarises the main findings. </w:t>
      </w:r>
    </w:p>
    <w:p w14:paraId="19392698" w14:textId="77777777" w:rsidR="00260C0A" w:rsidRDefault="00260C0A" w:rsidP="00B221C0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532229F6" w14:textId="63642625" w:rsidR="00B94902" w:rsidRDefault="00B94902" w:rsidP="00D649AB">
      <w:pPr>
        <w:pStyle w:val="Caption"/>
        <w:keepNext w:val="0"/>
        <w:pageBreakBefore/>
        <w:rPr>
          <w:szCs w:val="24"/>
          <w:lang w:val="en-GB"/>
        </w:rPr>
      </w:pPr>
      <w:r>
        <w:lastRenderedPageBreak/>
        <w:t xml:space="preserve">Table </w:t>
      </w:r>
      <w:r w:rsidR="002C7538">
        <w:t>7</w:t>
      </w:r>
      <w:r>
        <w:t xml:space="preserve"> </w:t>
      </w:r>
      <w:r w:rsidRPr="00B94902">
        <w:t xml:space="preserve">Apheresis in treatment of </w:t>
      </w:r>
      <w:proofErr w:type="spellStart"/>
      <w:r>
        <w:t>loiasis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F941EB" w14:paraId="751A2FC1" w14:textId="77777777" w:rsidTr="00D54C0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0B0AE43" w14:textId="77777777" w:rsidR="00F941EB" w:rsidRDefault="00F941EB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Demographics</w:t>
            </w:r>
          </w:p>
        </w:tc>
      </w:tr>
      <w:tr w:rsidR="00F941EB" w14:paraId="75EDA8A2" w14:textId="77777777" w:rsidTr="003802CF">
        <w:tc>
          <w:tcPr>
            <w:tcW w:w="6912" w:type="dxa"/>
          </w:tcPr>
          <w:p w14:paraId="08A70324" w14:textId="77777777" w:rsidR="00F941EB" w:rsidRDefault="00F941EB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Number of patients</w:t>
            </w:r>
          </w:p>
        </w:tc>
        <w:tc>
          <w:tcPr>
            <w:tcW w:w="2330" w:type="dxa"/>
          </w:tcPr>
          <w:p w14:paraId="0A3031A8" w14:textId="77777777" w:rsidR="00F941EB" w:rsidRDefault="00FA00C7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34</w:t>
            </w:r>
          </w:p>
        </w:tc>
      </w:tr>
      <w:tr w:rsidR="00F941EB" w14:paraId="1727B1D5" w14:textId="77777777" w:rsidTr="003802CF">
        <w:tc>
          <w:tcPr>
            <w:tcW w:w="6912" w:type="dxa"/>
          </w:tcPr>
          <w:p w14:paraId="396B4E4E" w14:textId="77777777" w:rsidR="00F941EB" w:rsidRDefault="00F941EB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Number </w:t>
            </w:r>
            <w:r w:rsidRPr="00A90B14">
              <w:rPr>
                <w:szCs w:val="24"/>
                <w:lang w:val="en-GB"/>
              </w:rPr>
              <w:t xml:space="preserve">of </w:t>
            </w: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>ale patients</w:t>
            </w:r>
          </w:p>
        </w:tc>
        <w:tc>
          <w:tcPr>
            <w:tcW w:w="2330" w:type="dxa"/>
          </w:tcPr>
          <w:p w14:paraId="64A7DF20" w14:textId="77777777" w:rsidR="00F941EB" w:rsidRDefault="00FA00C7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 (74%)</w:t>
            </w:r>
          </w:p>
        </w:tc>
      </w:tr>
      <w:tr w:rsidR="00F941EB" w14:paraId="4FE8A745" w14:textId="77777777" w:rsidTr="003802CF">
        <w:tc>
          <w:tcPr>
            <w:tcW w:w="6912" w:type="dxa"/>
          </w:tcPr>
          <w:p w14:paraId="68DDFEBC" w14:textId="77777777" w:rsidR="00F941EB" w:rsidRDefault="00F941EB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Median age (IQR) in years</w:t>
            </w:r>
          </w:p>
        </w:tc>
        <w:tc>
          <w:tcPr>
            <w:tcW w:w="2330" w:type="dxa"/>
          </w:tcPr>
          <w:p w14:paraId="278261A4" w14:textId="77777777" w:rsidR="00F941EB" w:rsidRDefault="00FA00C7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32 (27-41)</w:t>
            </w:r>
          </w:p>
        </w:tc>
      </w:tr>
      <w:tr w:rsidR="00F941EB" w14:paraId="1A87FF2D" w14:textId="77777777" w:rsidTr="003802CF">
        <w:tc>
          <w:tcPr>
            <w:tcW w:w="6912" w:type="dxa"/>
          </w:tcPr>
          <w:p w14:paraId="2B65E1FA" w14:textId="77777777" w:rsidR="00F941EB" w:rsidRDefault="00F941EB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Number of apheresis procedures</w:t>
            </w:r>
          </w:p>
        </w:tc>
        <w:tc>
          <w:tcPr>
            <w:tcW w:w="2330" w:type="dxa"/>
          </w:tcPr>
          <w:p w14:paraId="7E9AFA79" w14:textId="77777777" w:rsidR="00F941EB" w:rsidRDefault="00FA00C7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61</w:t>
            </w:r>
          </w:p>
        </w:tc>
      </w:tr>
      <w:tr w:rsidR="00F941EB" w14:paraId="53E113BC" w14:textId="77777777" w:rsidTr="00D54C0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E5527B4" w14:textId="77777777" w:rsidR="00F941EB" w:rsidRDefault="00FA00C7" w:rsidP="00D54C0C">
            <w:pPr>
              <w:pStyle w:val="SciNnormal"/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M</w:t>
            </w:r>
            <w:r w:rsidRPr="00FA00C7">
              <w:rPr>
                <w:szCs w:val="24"/>
                <w:lang w:val="en-GB"/>
              </w:rPr>
              <w:t>icrofilaraemia</w:t>
            </w:r>
            <w:proofErr w:type="spellEnd"/>
          </w:p>
        </w:tc>
      </w:tr>
      <w:tr w:rsidR="00000EB1" w14:paraId="1DEC08E1" w14:textId="77777777" w:rsidTr="003802CF">
        <w:tc>
          <w:tcPr>
            <w:tcW w:w="6912" w:type="dxa"/>
          </w:tcPr>
          <w:p w14:paraId="7CBEEA23" w14:textId="77777777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 w:rsidRPr="00A90B14">
              <w:rPr>
                <w:szCs w:val="24"/>
                <w:lang w:val="en-GB"/>
              </w:rPr>
              <w:t xml:space="preserve"> per apheresis procedure</w:t>
            </w:r>
            <w:r>
              <w:rPr>
                <w:szCs w:val="24"/>
                <w:lang w:val="en-GB"/>
              </w:rPr>
              <w:t xml:space="preserve"> for all apheresis procedures</w:t>
            </w:r>
          </w:p>
        </w:tc>
        <w:tc>
          <w:tcPr>
            <w:tcW w:w="2330" w:type="dxa"/>
          </w:tcPr>
          <w:p w14:paraId="43292E8F" w14:textId="77777777" w:rsidR="00000EB1" w:rsidRPr="00FA00C7" w:rsidRDefault="00000EB1" w:rsidP="00000EB1">
            <w:pPr>
              <w:pStyle w:val="SciNnormal"/>
              <w:rPr>
                <w:szCs w:val="24"/>
                <w:lang w:val="en-GB"/>
              </w:rPr>
            </w:pPr>
            <w:r w:rsidRPr="00FA00C7">
              <w:rPr>
                <w:szCs w:val="24"/>
                <w:lang w:val="en-GB"/>
              </w:rPr>
              <w:t>51.7% (28.9-70.8)</w:t>
            </w:r>
          </w:p>
        </w:tc>
      </w:tr>
      <w:tr w:rsidR="00000EB1" w14:paraId="57AB5E8E" w14:textId="77777777" w:rsidTr="003802CF">
        <w:tc>
          <w:tcPr>
            <w:tcW w:w="6912" w:type="dxa"/>
          </w:tcPr>
          <w:p w14:paraId="031D6CEB" w14:textId="40E51C89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1</w:t>
            </w:r>
            <w:r w:rsidRPr="00A14635">
              <w:rPr>
                <w:szCs w:val="24"/>
                <w:vertAlign w:val="superscript"/>
                <w:lang w:val="en-GB"/>
              </w:rPr>
              <w:t>st</w:t>
            </w:r>
            <w:r>
              <w:rPr>
                <w:szCs w:val="24"/>
                <w:lang w:val="en-GB"/>
              </w:rPr>
              <w:t xml:space="preserve"> apheresis procedure</w:t>
            </w:r>
            <w:r w:rsidR="00AA7E96">
              <w:rPr>
                <w:szCs w:val="24"/>
                <w:lang w:val="en-GB"/>
              </w:rPr>
              <w:t xml:space="preserve"> </w:t>
            </w:r>
            <w:r w:rsidR="00683DA1">
              <w:rPr>
                <w:szCs w:val="24"/>
                <w:lang w:val="en-GB"/>
              </w:rPr>
              <w:t>n=24)</w:t>
            </w:r>
          </w:p>
        </w:tc>
        <w:tc>
          <w:tcPr>
            <w:tcW w:w="2330" w:type="dxa"/>
          </w:tcPr>
          <w:p w14:paraId="1AE82A4C" w14:textId="77777777" w:rsidR="00000EB1" w:rsidRPr="00FA00C7" w:rsidRDefault="00B867BB" w:rsidP="00000EB1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60.3% (27.4-82.5)</w:t>
            </w:r>
          </w:p>
        </w:tc>
      </w:tr>
      <w:tr w:rsidR="00000EB1" w14:paraId="0E750445" w14:textId="77777777" w:rsidTr="003802CF">
        <w:tc>
          <w:tcPr>
            <w:tcW w:w="6912" w:type="dxa"/>
          </w:tcPr>
          <w:p w14:paraId="64576039" w14:textId="6A2D94D7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2</w:t>
            </w:r>
            <w:r w:rsidRPr="00A14635">
              <w:rPr>
                <w:szCs w:val="24"/>
                <w:vertAlign w:val="superscript"/>
                <w:lang w:val="en-GB"/>
              </w:rPr>
              <w:t>nd</w:t>
            </w:r>
            <w:r>
              <w:rPr>
                <w:szCs w:val="24"/>
                <w:lang w:val="en-GB"/>
              </w:rPr>
              <w:t xml:space="preserve"> apheresis procedure </w:t>
            </w:r>
            <w:r w:rsidR="00065B70">
              <w:rPr>
                <w:szCs w:val="24"/>
                <w:lang w:val="en-GB"/>
              </w:rPr>
              <w:t>(n=9)</w:t>
            </w:r>
          </w:p>
        </w:tc>
        <w:tc>
          <w:tcPr>
            <w:tcW w:w="2330" w:type="dxa"/>
          </w:tcPr>
          <w:p w14:paraId="07136777" w14:textId="3971FE28" w:rsidR="00000EB1" w:rsidRPr="00FA00C7" w:rsidRDefault="00B867BB" w:rsidP="00000EB1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38.2</w:t>
            </w:r>
            <w:r w:rsidR="00A14635">
              <w:rPr>
                <w:szCs w:val="24"/>
                <w:lang w:val="en-GB"/>
              </w:rPr>
              <w:t>%</w:t>
            </w:r>
            <w:r>
              <w:rPr>
                <w:szCs w:val="24"/>
                <w:lang w:val="en-GB"/>
              </w:rPr>
              <w:t xml:space="preserve"> (32.6-50.4)</w:t>
            </w:r>
          </w:p>
        </w:tc>
      </w:tr>
      <w:tr w:rsidR="00000EB1" w14:paraId="2FEBA2F3" w14:textId="77777777" w:rsidTr="003802CF">
        <w:tc>
          <w:tcPr>
            <w:tcW w:w="6912" w:type="dxa"/>
          </w:tcPr>
          <w:p w14:paraId="3A317BD8" w14:textId="1CD862EE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% reduction 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</w:t>
            </w:r>
            <w:r w:rsidR="00B867BB">
              <w:rPr>
                <w:szCs w:val="24"/>
                <w:lang w:val="en-GB"/>
              </w:rPr>
              <w:t>3</w:t>
            </w:r>
            <w:r w:rsidR="00B867BB" w:rsidRPr="00A14635">
              <w:rPr>
                <w:szCs w:val="24"/>
                <w:vertAlign w:val="superscript"/>
                <w:lang w:val="en-GB"/>
              </w:rPr>
              <w:t>rd</w:t>
            </w:r>
            <w:r>
              <w:rPr>
                <w:szCs w:val="24"/>
                <w:lang w:val="en-GB"/>
              </w:rPr>
              <w:t xml:space="preserve"> apheresis procedure </w:t>
            </w:r>
            <w:r w:rsidR="00860679">
              <w:rPr>
                <w:szCs w:val="24"/>
                <w:lang w:val="en-GB"/>
              </w:rPr>
              <w:t>(n=10)</w:t>
            </w:r>
          </w:p>
        </w:tc>
        <w:tc>
          <w:tcPr>
            <w:tcW w:w="2330" w:type="dxa"/>
          </w:tcPr>
          <w:p w14:paraId="1768F0D4" w14:textId="0E476B6A" w:rsidR="00000EB1" w:rsidRPr="00FA00C7" w:rsidRDefault="00B867BB" w:rsidP="00000EB1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52.2</w:t>
            </w:r>
            <w:r w:rsidR="00A14635">
              <w:rPr>
                <w:szCs w:val="24"/>
                <w:lang w:val="en-GB"/>
              </w:rPr>
              <w:t>%</w:t>
            </w:r>
            <w:r>
              <w:rPr>
                <w:szCs w:val="24"/>
                <w:lang w:val="en-GB"/>
              </w:rPr>
              <w:t xml:space="preserve"> (36.7-64.7)</w:t>
            </w:r>
          </w:p>
        </w:tc>
      </w:tr>
      <w:tr w:rsidR="00000EB1" w14:paraId="3534C722" w14:textId="77777777" w:rsidTr="003802CF">
        <w:tc>
          <w:tcPr>
            <w:tcW w:w="6912" w:type="dxa"/>
          </w:tcPr>
          <w:p w14:paraId="7DD70503" w14:textId="33AF6F33" w:rsidR="00000EB1" w:rsidRDefault="00000EB1" w:rsidP="00A14635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FA00C7">
              <w:rPr>
                <w:szCs w:val="24"/>
                <w:lang w:val="en-GB"/>
              </w:rPr>
              <w:t xml:space="preserve">edian absolute reduction (IQR) in </w:t>
            </w:r>
            <w:proofErr w:type="spellStart"/>
            <w:r w:rsidRPr="00FA00C7">
              <w:rPr>
                <w:szCs w:val="24"/>
                <w:lang w:val="en-GB"/>
              </w:rPr>
              <w:t>microfilaraemia</w:t>
            </w:r>
            <w:proofErr w:type="spellEnd"/>
            <w:r w:rsidRPr="00FA00C7">
              <w:rPr>
                <w:szCs w:val="24"/>
                <w:lang w:val="en-GB"/>
              </w:rPr>
              <w:t xml:space="preserve"> per apheresis procedure</w:t>
            </w:r>
            <w:r>
              <w:rPr>
                <w:szCs w:val="24"/>
                <w:lang w:val="en-GB"/>
              </w:rPr>
              <w:t xml:space="preserve"> for all apheresis procedures</w:t>
            </w:r>
            <w:r w:rsidR="00A14635">
              <w:t xml:space="preserve"> </w:t>
            </w:r>
          </w:p>
        </w:tc>
        <w:tc>
          <w:tcPr>
            <w:tcW w:w="2330" w:type="dxa"/>
          </w:tcPr>
          <w:p w14:paraId="3CE841E5" w14:textId="40F83217" w:rsidR="00000EB1" w:rsidRDefault="00000EB1" w:rsidP="00A14635">
            <w:pPr>
              <w:pStyle w:val="SciNnormal"/>
              <w:rPr>
                <w:szCs w:val="24"/>
                <w:lang w:val="en-GB"/>
              </w:rPr>
            </w:pPr>
            <w:r w:rsidRPr="00FA00C7">
              <w:rPr>
                <w:szCs w:val="24"/>
                <w:lang w:val="en-GB"/>
              </w:rPr>
              <w:t xml:space="preserve">2400 (1250-6750) </w:t>
            </w:r>
            <w:r w:rsidR="00A14635" w:rsidRPr="00A14635">
              <w:rPr>
                <w:szCs w:val="24"/>
                <w:lang w:val="en-GB"/>
              </w:rPr>
              <w:t>microfilariae/ml</w:t>
            </w:r>
          </w:p>
        </w:tc>
      </w:tr>
      <w:tr w:rsidR="00000EB1" w14:paraId="337FA153" w14:textId="77777777" w:rsidTr="003802CF">
        <w:tc>
          <w:tcPr>
            <w:tcW w:w="6912" w:type="dxa"/>
          </w:tcPr>
          <w:p w14:paraId="44C82E21" w14:textId="4ADEC2CA" w:rsidR="00000EB1" w:rsidRDefault="00000EB1" w:rsidP="00A14635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</w:t>
            </w:r>
            <w:r w:rsidR="00A14635">
              <w:rPr>
                <w:szCs w:val="24"/>
                <w:lang w:val="en-GB"/>
              </w:rPr>
              <w:t xml:space="preserve">absolute reduction </w:t>
            </w:r>
            <w:r w:rsidRPr="00A90B14">
              <w:rPr>
                <w:szCs w:val="24"/>
                <w:lang w:val="en-GB"/>
              </w:rPr>
              <w:t xml:space="preserve">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1</w:t>
            </w:r>
            <w:r w:rsidRPr="00A14635">
              <w:rPr>
                <w:szCs w:val="24"/>
                <w:vertAlign w:val="superscript"/>
                <w:lang w:val="en-GB"/>
              </w:rPr>
              <w:t>st</w:t>
            </w:r>
            <w:r>
              <w:rPr>
                <w:szCs w:val="24"/>
                <w:lang w:val="en-GB"/>
              </w:rPr>
              <w:t xml:space="preserve"> apheresis procedure </w:t>
            </w:r>
            <w:r w:rsidR="00683DA1">
              <w:rPr>
                <w:szCs w:val="24"/>
                <w:lang w:val="en-GB"/>
              </w:rPr>
              <w:t>(n=24)</w:t>
            </w:r>
          </w:p>
        </w:tc>
        <w:tc>
          <w:tcPr>
            <w:tcW w:w="2330" w:type="dxa"/>
          </w:tcPr>
          <w:p w14:paraId="4E9E8C77" w14:textId="1208224B" w:rsidR="00000EB1" w:rsidRPr="00FA00C7" w:rsidRDefault="00000EB1" w:rsidP="00A14635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2450 (1110-7100)</w:t>
            </w:r>
            <w:r w:rsidR="00A14635">
              <w:rPr>
                <w:szCs w:val="24"/>
                <w:lang w:val="en-GB"/>
              </w:rPr>
              <w:t xml:space="preserve"> </w:t>
            </w:r>
            <w:r w:rsidR="00A14635">
              <w:t xml:space="preserve"> </w:t>
            </w:r>
            <w:r w:rsidR="00A14635" w:rsidRPr="00A14635">
              <w:rPr>
                <w:szCs w:val="24"/>
                <w:lang w:val="en-GB"/>
              </w:rPr>
              <w:t>microfilariae/ml</w:t>
            </w:r>
          </w:p>
        </w:tc>
      </w:tr>
      <w:tr w:rsidR="00000EB1" w14:paraId="47B00F2C" w14:textId="77777777" w:rsidTr="003802CF">
        <w:tc>
          <w:tcPr>
            <w:tcW w:w="6912" w:type="dxa"/>
          </w:tcPr>
          <w:p w14:paraId="425CBCCD" w14:textId="2FAE2CA7" w:rsidR="00000EB1" w:rsidRDefault="00000EB1" w:rsidP="00A14635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Pr="00A90B14">
              <w:rPr>
                <w:szCs w:val="24"/>
                <w:lang w:val="en-GB"/>
              </w:rPr>
              <w:t xml:space="preserve">edian </w:t>
            </w:r>
            <w:r w:rsidR="00A14635" w:rsidRPr="00A14635">
              <w:rPr>
                <w:szCs w:val="24"/>
                <w:lang w:val="en-GB"/>
              </w:rPr>
              <w:t>absolute reduction</w:t>
            </w:r>
            <w:r w:rsidRPr="00A90B14">
              <w:rPr>
                <w:szCs w:val="24"/>
                <w:lang w:val="en-GB"/>
              </w:rPr>
              <w:t xml:space="preserve"> 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2</w:t>
            </w:r>
            <w:r w:rsidRPr="00A14635">
              <w:rPr>
                <w:szCs w:val="24"/>
                <w:vertAlign w:val="superscript"/>
                <w:lang w:val="en-GB"/>
              </w:rPr>
              <w:t>nd</w:t>
            </w:r>
            <w:r>
              <w:rPr>
                <w:szCs w:val="24"/>
                <w:lang w:val="en-GB"/>
              </w:rPr>
              <w:t xml:space="preserve"> apheresis procedure </w:t>
            </w:r>
            <w:r w:rsidR="00683DA1">
              <w:rPr>
                <w:szCs w:val="24"/>
                <w:lang w:val="en-GB"/>
              </w:rPr>
              <w:t>(n=9)</w:t>
            </w:r>
          </w:p>
        </w:tc>
        <w:tc>
          <w:tcPr>
            <w:tcW w:w="2330" w:type="dxa"/>
          </w:tcPr>
          <w:p w14:paraId="7AC3E188" w14:textId="39A99E33" w:rsidR="00000EB1" w:rsidRPr="00FA00C7" w:rsidRDefault="00000EB1" w:rsidP="00A14635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6600</w:t>
            </w:r>
            <w:r w:rsidR="00A14635">
              <w:rPr>
                <w:szCs w:val="24"/>
                <w:lang w:val="en-GB"/>
              </w:rPr>
              <w:t xml:space="preserve"> (2370-7200) </w:t>
            </w:r>
            <w:r w:rsidR="00A14635" w:rsidRPr="00A14635">
              <w:rPr>
                <w:szCs w:val="24"/>
                <w:lang w:val="en-GB"/>
              </w:rPr>
              <w:t>microfilariae/ml</w:t>
            </w:r>
          </w:p>
        </w:tc>
      </w:tr>
      <w:tr w:rsidR="00000EB1" w14:paraId="25F994C5" w14:textId="77777777" w:rsidTr="003802CF">
        <w:tc>
          <w:tcPr>
            <w:tcW w:w="6912" w:type="dxa"/>
          </w:tcPr>
          <w:p w14:paraId="4842F30F" w14:textId="4255299D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</w:t>
            </w:r>
            <w:r w:rsidR="00A14635">
              <w:rPr>
                <w:szCs w:val="24"/>
                <w:lang w:val="en-GB"/>
              </w:rPr>
              <w:t xml:space="preserve">edian </w:t>
            </w:r>
            <w:r w:rsidR="00A14635" w:rsidRPr="00A14635">
              <w:rPr>
                <w:szCs w:val="24"/>
                <w:lang w:val="en-GB"/>
              </w:rPr>
              <w:t xml:space="preserve">absolute reduction </w:t>
            </w:r>
            <w:r w:rsidRPr="00A90B14">
              <w:rPr>
                <w:szCs w:val="24"/>
                <w:lang w:val="en-GB"/>
              </w:rPr>
              <w:t xml:space="preserve">(IQR) in </w:t>
            </w:r>
            <w:proofErr w:type="spellStart"/>
            <w:r>
              <w:rPr>
                <w:szCs w:val="24"/>
                <w:lang w:val="en-GB"/>
              </w:rPr>
              <w:t>microfilaraemia</w:t>
            </w:r>
            <w:proofErr w:type="spellEnd"/>
            <w:r>
              <w:rPr>
                <w:szCs w:val="24"/>
                <w:lang w:val="en-GB"/>
              </w:rPr>
              <w:t xml:space="preserve"> for 3</w:t>
            </w:r>
            <w:r w:rsidRPr="00A14635">
              <w:rPr>
                <w:szCs w:val="24"/>
                <w:vertAlign w:val="superscript"/>
                <w:lang w:val="en-GB"/>
              </w:rPr>
              <w:t>rd</w:t>
            </w:r>
            <w:r>
              <w:rPr>
                <w:szCs w:val="24"/>
                <w:lang w:val="en-GB"/>
              </w:rPr>
              <w:t xml:space="preserve"> apheresis procedure </w:t>
            </w:r>
            <w:r w:rsidR="00683DA1">
              <w:rPr>
                <w:szCs w:val="24"/>
                <w:lang w:val="en-GB"/>
              </w:rPr>
              <w:t>(n=10)</w:t>
            </w:r>
          </w:p>
        </w:tc>
        <w:tc>
          <w:tcPr>
            <w:tcW w:w="2330" w:type="dxa"/>
          </w:tcPr>
          <w:p w14:paraId="4B736BC0" w14:textId="4675E807" w:rsidR="00000EB1" w:rsidRPr="00FA00C7" w:rsidRDefault="00000EB1" w:rsidP="00A14635">
            <w:pPr>
              <w:pStyle w:val="SciNnormal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1515 (1200-4900)</w:t>
            </w:r>
            <w:r w:rsidR="00A14635">
              <w:t xml:space="preserve"> </w:t>
            </w:r>
            <w:r w:rsidR="00A14635" w:rsidRPr="00A14635">
              <w:rPr>
                <w:szCs w:val="24"/>
                <w:lang w:val="en-GB"/>
              </w:rPr>
              <w:t>microfilariae/ml</w:t>
            </w:r>
          </w:p>
        </w:tc>
      </w:tr>
      <w:tr w:rsidR="00000EB1" w14:paraId="39A468A5" w14:textId="77777777" w:rsidTr="003802CF">
        <w:tc>
          <w:tcPr>
            <w:tcW w:w="6912" w:type="dxa"/>
          </w:tcPr>
          <w:p w14:paraId="72CD123E" w14:textId="77777777" w:rsidR="00000EB1" w:rsidRPr="00224ECD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 w:rsidRPr="00224ECD">
              <w:rPr>
                <w:szCs w:val="24"/>
                <w:lang w:val="en-GB"/>
              </w:rPr>
              <w:t>Number of patients with pre-apheresis microfilariae count &gt;8000/ml with successful  reduction to &lt;8000/ml by apheresis</w:t>
            </w:r>
          </w:p>
        </w:tc>
        <w:tc>
          <w:tcPr>
            <w:tcW w:w="2330" w:type="dxa"/>
          </w:tcPr>
          <w:p w14:paraId="4041DC12" w14:textId="50B33E6A" w:rsidR="00000EB1" w:rsidRPr="00224ECD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 w:rsidRPr="00224ECD">
              <w:rPr>
                <w:szCs w:val="24"/>
                <w:lang w:val="en-GB"/>
              </w:rPr>
              <w:t>9/12 (75%)</w:t>
            </w:r>
            <w:r w:rsidR="003E2668">
              <w:rPr>
                <w:szCs w:val="24"/>
                <w:lang w:val="en-GB"/>
              </w:rPr>
              <w:t>*</w:t>
            </w:r>
          </w:p>
        </w:tc>
      </w:tr>
      <w:tr w:rsidR="00000EB1" w14:paraId="4472D0FF" w14:textId="77777777" w:rsidTr="00D54C0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34F4E11" w14:textId="77777777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Safety of apheresis</w:t>
            </w:r>
          </w:p>
        </w:tc>
      </w:tr>
      <w:tr w:rsidR="00000EB1" w14:paraId="00582A59" w14:textId="77777777" w:rsidTr="003802CF">
        <w:tc>
          <w:tcPr>
            <w:tcW w:w="6912" w:type="dxa"/>
          </w:tcPr>
          <w:p w14:paraId="03C892FE" w14:textId="77777777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 w:rsidRPr="00A90B14">
              <w:rPr>
                <w:szCs w:val="24"/>
                <w:lang w:val="en-GB"/>
              </w:rPr>
              <w:t>N</w:t>
            </w:r>
            <w:r>
              <w:rPr>
                <w:szCs w:val="24"/>
                <w:lang w:val="en-GB"/>
              </w:rPr>
              <w:t>umber</w:t>
            </w:r>
            <w:r w:rsidRPr="00A90B14">
              <w:rPr>
                <w:szCs w:val="24"/>
                <w:lang w:val="en-GB"/>
              </w:rPr>
              <w:t xml:space="preserve"> of patients with AEs related to apheresis</w:t>
            </w:r>
          </w:p>
        </w:tc>
        <w:tc>
          <w:tcPr>
            <w:tcW w:w="2330" w:type="dxa"/>
          </w:tcPr>
          <w:p w14:paraId="40BBD145" w14:textId="2F0025F1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 w:rsidRPr="00FA00C7">
              <w:rPr>
                <w:szCs w:val="24"/>
                <w:lang w:val="en-GB"/>
              </w:rPr>
              <w:t>12 (35.3%)</w:t>
            </w:r>
            <w:r w:rsidR="00A1335C" w:rsidRPr="00260C0A">
              <w:rPr>
                <w:szCs w:val="24"/>
                <w:vertAlign w:val="superscript"/>
                <w:lang w:val="en-GB"/>
              </w:rPr>
              <w:t>#</w:t>
            </w:r>
          </w:p>
        </w:tc>
      </w:tr>
      <w:tr w:rsidR="00000EB1" w14:paraId="02D8F9E3" w14:textId="77777777" w:rsidTr="00D54C0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15D497C" w14:textId="77777777" w:rsidR="00000EB1" w:rsidRDefault="00000EB1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Clinical outcome</w:t>
            </w:r>
          </w:p>
        </w:tc>
      </w:tr>
      <w:tr w:rsidR="00000EB1" w14:paraId="47B4E944" w14:textId="77777777" w:rsidTr="003802CF">
        <w:tc>
          <w:tcPr>
            <w:tcW w:w="6912" w:type="dxa"/>
          </w:tcPr>
          <w:p w14:paraId="58F7212D" w14:textId="77777777" w:rsidR="00000EB1" w:rsidRPr="00294A1E" w:rsidRDefault="00000EB1" w:rsidP="00000EB1">
            <w:pPr>
              <w:pStyle w:val="SciNnormal"/>
              <w:jc w:val="both"/>
              <w:rPr>
                <w:szCs w:val="24"/>
                <w:highlight w:val="yellow"/>
                <w:lang w:val="en-GB"/>
              </w:rPr>
            </w:pPr>
            <w:r>
              <w:rPr>
                <w:szCs w:val="24"/>
                <w:lang w:val="en-GB"/>
              </w:rPr>
              <w:t>N</w:t>
            </w:r>
            <w:r w:rsidRPr="00907850">
              <w:rPr>
                <w:szCs w:val="24"/>
                <w:lang w:val="en-GB"/>
              </w:rPr>
              <w:t>umber of patients with DEC related AEs post apheresis</w:t>
            </w:r>
          </w:p>
        </w:tc>
        <w:tc>
          <w:tcPr>
            <w:tcW w:w="2330" w:type="dxa"/>
          </w:tcPr>
          <w:p w14:paraId="1BC09F88" w14:textId="76860778" w:rsidR="00000EB1" w:rsidRDefault="003E2668" w:rsidP="00000EB1">
            <w:pPr>
              <w:pStyle w:val="SciNnormal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000EB1">
              <w:rPr>
                <w:szCs w:val="24"/>
                <w:lang w:val="en-GB"/>
              </w:rPr>
              <w:t xml:space="preserve"> (8.8%)</w:t>
            </w:r>
          </w:p>
        </w:tc>
      </w:tr>
    </w:tbl>
    <w:p w14:paraId="5E77E795" w14:textId="61C95E2A" w:rsidR="00BB2BC3" w:rsidRDefault="00BB2BC3" w:rsidP="00794518">
      <w:pPr>
        <w:pStyle w:val="SciNnormal"/>
        <w:spacing w:after="0" w:line="480" w:lineRule="auto"/>
        <w:jc w:val="both"/>
        <w:rPr>
          <w:sz w:val="20"/>
          <w:lang w:val="en-GB"/>
        </w:rPr>
      </w:pPr>
      <w:bookmarkStart w:id="23" w:name="_Hlk18221438"/>
      <w:r w:rsidRPr="00482427">
        <w:rPr>
          <w:sz w:val="20"/>
          <w:lang w:val="en-GB"/>
        </w:rPr>
        <w:t>Median</w:t>
      </w:r>
      <w:r w:rsidR="004135F9" w:rsidRPr="00482427">
        <w:rPr>
          <w:sz w:val="20"/>
          <w:lang w:val="en-GB"/>
        </w:rPr>
        <w:t xml:space="preserve"> (IQR)</w:t>
      </w:r>
      <w:r w:rsidRPr="00482427">
        <w:rPr>
          <w:sz w:val="20"/>
          <w:lang w:val="en-GB"/>
        </w:rPr>
        <w:t xml:space="preserve"> </w:t>
      </w:r>
      <w:r w:rsidR="004135F9" w:rsidRPr="00783E9F">
        <w:rPr>
          <w:sz w:val="20"/>
          <w:lang w:val="en-GB"/>
        </w:rPr>
        <w:t xml:space="preserve">percentage and </w:t>
      </w:r>
      <w:r w:rsidRPr="00783E9F">
        <w:rPr>
          <w:sz w:val="20"/>
          <w:lang w:val="en-GB"/>
        </w:rPr>
        <w:t xml:space="preserve">absolute reduction in </w:t>
      </w:r>
      <w:proofErr w:type="spellStart"/>
      <w:r w:rsidRPr="00783E9F">
        <w:rPr>
          <w:sz w:val="20"/>
          <w:lang w:val="en-GB"/>
        </w:rPr>
        <w:t>microfilaraemia</w:t>
      </w:r>
      <w:proofErr w:type="spellEnd"/>
      <w:r w:rsidRPr="00783E9F">
        <w:rPr>
          <w:sz w:val="20"/>
          <w:lang w:val="en-GB"/>
        </w:rPr>
        <w:t xml:space="preserve"> for the 1</w:t>
      </w:r>
      <w:r w:rsidRPr="00443518">
        <w:rPr>
          <w:sz w:val="20"/>
          <w:vertAlign w:val="superscript"/>
          <w:lang w:val="en-GB"/>
        </w:rPr>
        <w:t>st</w:t>
      </w:r>
      <w:r w:rsidRPr="00482427">
        <w:rPr>
          <w:sz w:val="20"/>
          <w:lang w:val="en-GB"/>
        </w:rPr>
        <w:t>, 2</w:t>
      </w:r>
      <w:r w:rsidRPr="00443518">
        <w:rPr>
          <w:sz w:val="20"/>
          <w:vertAlign w:val="superscript"/>
          <w:lang w:val="en-GB"/>
        </w:rPr>
        <w:t>nd</w:t>
      </w:r>
      <w:r w:rsidRPr="00482427">
        <w:rPr>
          <w:sz w:val="20"/>
          <w:lang w:val="en-GB"/>
        </w:rPr>
        <w:t xml:space="preserve"> and 3</w:t>
      </w:r>
      <w:r w:rsidRPr="00443518">
        <w:rPr>
          <w:sz w:val="20"/>
          <w:vertAlign w:val="superscript"/>
          <w:lang w:val="en-GB"/>
        </w:rPr>
        <w:t>rd</w:t>
      </w:r>
      <w:r w:rsidRPr="00482427">
        <w:rPr>
          <w:sz w:val="20"/>
          <w:lang w:val="en-GB"/>
        </w:rPr>
        <w:t xml:space="preserve"> apheresis procedures could only be calculated if </w:t>
      </w:r>
      <w:proofErr w:type="gramStart"/>
      <w:r w:rsidRPr="00482427">
        <w:rPr>
          <w:sz w:val="20"/>
          <w:lang w:val="en-GB"/>
        </w:rPr>
        <w:t>pre</w:t>
      </w:r>
      <w:proofErr w:type="gramEnd"/>
      <w:r w:rsidRPr="00482427">
        <w:rPr>
          <w:sz w:val="20"/>
          <w:lang w:val="en-GB"/>
        </w:rPr>
        <w:t xml:space="preserve"> and post-apheresis </w:t>
      </w:r>
      <w:proofErr w:type="spellStart"/>
      <w:r w:rsidR="0051233A" w:rsidRPr="00482427">
        <w:rPr>
          <w:sz w:val="20"/>
          <w:lang w:val="en-GB"/>
        </w:rPr>
        <w:t>microfilarial</w:t>
      </w:r>
      <w:proofErr w:type="spellEnd"/>
      <w:r w:rsidR="0051233A" w:rsidRPr="00482427">
        <w:rPr>
          <w:sz w:val="20"/>
          <w:lang w:val="en-GB"/>
        </w:rPr>
        <w:t xml:space="preserve"> count </w:t>
      </w:r>
      <w:r w:rsidRPr="00482427">
        <w:rPr>
          <w:sz w:val="20"/>
          <w:lang w:val="en-GB"/>
        </w:rPr>
        <w:t>data were avai</w:t>
      </w:r>
      <w:r w:rsidRPr="00783E9F">
        <w:rPr>
          <w:sz w:val="20"/>
          <w:lang w:val="en-GB"/>
        </w:rPr>
        <w:t xml:space="preserve">lable for the procedure. </w:t>
      </w:r>
      <w:r w:rsidR="000049E3">
        <w:rPr>
          <w:sz w:val="20"/>
          <w:lang w:val="en-GB"/>
        </w:rPr>
        <w:t xml:space="preserve">Out </w:t>
      </w:r>
      <w:r w:rsidRPr="00482427">
        <w:rPr>
          <w:sz w:val="20"/>
          <w:lang w:val="en-GB"/>
        </w:rPr>
        <w:t>of 61 apheresis procedures</w:t>
      </w:r>
      <w:r w:rsidR="006E05F6">
        <w:rPr>
          <w:sz w:val="20"/>
          <w:lang w:val="en-GB"/>
        </w:rPr>
        <w:t xml:space="preserve">, in 18 </w:t>
      </w:r>
      <w:proofErr w:type="spellStart"/>
      <w:r w:rsidR="0051233A" w:rsidRPr="00783E9F">
        <w:rPr>
          <w:sz w:val="20"/>
          <w:lang w:val="en-GB"/>
        </w:rPr>
        <w:t>microfilarial</w:t>
      </w:r>
      <w:proofErr w:type="spellEnd"/>
      <w:r w:rsidR="0051233A" w:rsidRPr="00783E9F">
        <w:rPr>
          <w:sz w:val="20"/>
          <w:lang w:val="en-GB"/>
        </w:rPr>
        <w:t xml:space="preserve"> count data</w:t>
      </w:r>
      <w:r w:rsidR="006E05F6">
        <w:rPr>
          <w:sz w:val="20"/>
          <w:lang w:val="en-GB"/>
        </w:rPr>
        <w:t xml:space="preserve"> were missing</w:t>
      </w:r>
      <w:r w:rsidR="0051233A" w:rsidRPr="00783E9F">
        <w:rPr>
          <w:sz w:val="20"/>
          <w:lang w:val="en-GB"/>
        </w:rPr>
        <w:t>.</w:t>
      </w:r>
    </w:p>
    <w:bookmarkEnd w:id="23"/>
    <w:p w14:paraId="0B709E26" w14:textId="535E29D6" w:rsidR="003E2668" w:rsidRPr="00794518" w:rsidRDefault="003E2668" w:rsidP="00794518">
      <w:pPr>
        <w:pStyle w:val="SciNnormal"/>
        <w:spacing w:after="0" w:line="480" w:lineRule="auto"/>
        <w:jc w:val="both"/>
        <w:rPr>
          <w:sz w:val="20"/>
          <w:lang w:val="en-GB"/>
        </w:rPr>
      </w:pPr>
      <w:r w:rsidRPr="00794518">
        <w:rPr>
          <w:sz w:val="20"/>
          <w:lang w:val="en-GB"/>
        </w:rPr>
        <w:t>*</w:t>
      </w:r>
      <w:r w:rsidRPr="00794518">
        <w:rPr>
          <w:sz w:val="20"/>
        </w:rPr>
        <w:t xml:space="preserve">Only assessable </w:t>
      </w:r>
      <w:r w:rsidR="00260C0A" w:rsidRPr="00794518">
        <w:rPr>
          <w:sz w:val="20"/>
        </w:rPr>
        <w:t>in 12 patients;</w:t>
      </w:r>
      <w:r w:rsidRPr="00794518">
        <w:rPr>
          <w:sz w:val="20"/>
        </w:rPr>
        <w:t xml:space="preserve"> </w:t>
      </w:r>
      <w:r w:rsidRPr="00794518">
        <w:rPr>
          <w:sz w:val="20"/>
          <w:lang w:val="en-GB"/>
        </w:rPr>
        <w:t>in the remaining patients it was not possible to confirm that this target was met as the patients either had microfilaremia &lt;8000/ml prior to apheresis, or data on microfilaremia were incomplete.</w:t>
      </w:r>
    </w:p>
    <w:p w14:paraId="19DE1697" w14:textId="001A5E81" w:rsidR="00A1335C" w:rsidRPr="00794518" w:rsidRDefault="00A1335C" w:rsidP="00794518">
      <w:pPr>
        <w:pStyle w:val="SciNnormal"/>
        <w:spacing w:after="0" w:line="480" w:lineRule="auto"/>
        <w:jc w:val="both"/>
        <w:rPr>
          <w:sz w:val="20"/>
          <w:lang w:val="en-GB"/>
        </w:rPr>
      </w:pPr>
      <w:r w:rsidRPr="00794518">
        <w:rPr>
          <w:sz w:val="20"/>
          <w:vertAlign w:val="superscript"/>
          <w:lang w:val="en-GB"/>
        </w:rPr>
        <w:lastRenderedPageBreak/>
        <w:t>#</w:t>
      </w:r>
      <w:r w:rsidR="00260C0A" w:rsidRPr="00794518">
        <w:rPr>
          <w:sz w:val="20"/>
          <w:lang w:val="en-GB"/>
        </w:rPr>
        <w:t xml:space="preserve">The presence or absence of AEs was only specified for 28 patients; the percentage </w:t>
      </w:r>
      <w:proofErr w:type="gramStart"/>
      <w:r w:rsidR="00260C0A" w:rsidRPr="00794518">
        <w:rPr>
          <w:sz w:val="20"/>
          <w:lang w:val="en-GB"/>
        </w:rPr>
        <w:t>is based on the assumption</w:t>
      </w:r>
      <w:proofErr w:type="gramEnd"/>
      <w:r w:rsidR="00260C0A" w:rsidRPr="00794518">
        <w:rPr>
          <w:sz w:val="20"/>
          <w:lang w:val="en-GB"/>
        </w:rPr>
        <w:t xml:space="preserve"> that if AEs were not specified than none occurred.</w:t>
      </w:r>
    </w:p>
    <w:p w14:paraId="00476CBE" w14:textId="77777777" w:rsidR="00260C0A" w:rsidRPr="00794518" w:rsidRDefault="00260C0A" w:rsidP="00794518">
      <w:pPr>
        <w:pStyle w:val="SciNnormal"/>
        <w:spacing w:line="480" w:lineRule="auto"/>
        <w:jc w:val="both"/>
        <w:rPr>
          <w:color w:val="000000" w:themeColor="text1"/>
          <w:sz w:val="20"/>
          <w:lang w:val="en-GB"/>
        </w:rPr>
      </w:pPr>
      <w:r w:rsidRPr="00794518">
        <w:rPr>
          <w:color w:val="000000" w:themeColor="text1"/>
          <w:sz w:val="20"/>
          <w:lang w:val="en-GB"/>
        </w:rPr>
        <w:t>IQR=interquartile range; AEs=adverse events; DEC=diethylcarbamazine.</w:t>
      </w:r>
    </w:p>
    <w:p w14:paraId="7B2063A9" w14:textId="77777777" w:rsidR="003E2668" w:rsidRDefault="003E2668" w:rsidP="00800A61">
      <w:pPr>
        <w:pStyle w:val="SciNnormal"/>
        <w:spacing w:line="480" w:lineRule="auto"/>
        <w:jc w:val="both"/>
        <w:rPr>
          <w:szCs w:val="24"/>
          <w:lang w:val="en-GB"/>
        </w:rPr>
      </w:pPr>
    </w:p>
    <w:p w14:paraId="11A1DDF5" w14:textId="5BADB3B9" w:rsidR="00800A61" w:rsidRPr="006E1462" w:rsidRDefault="00800A61" w:rsidP="00800A61">
      <w:pPr>
        <w:pStyle w:val="SciNnormal"/>
        <w:spacing w:line="480" w:lineRule="auto"/>
        <w:jc w:val="both"/>
        <w:rPr>
          <w:szCs w:val="24"/>
          <w:lang w:val="en-GB"/>
        </w:rPr>
      </w:pPr>
      <w:r w:rsidRPr="006E1462">
        <w:rPr>
          <w:szCs w:val="24"/>
          <w:lang w:val="en-GB"/>
        </w:rPr>
        <w:t xml:space="preserve">The generally accepted aim of apheresis in </w:t>
      </w:r>
      <w:proofErr w:type="spellStart"/>
      <w:r w:rsidRPr="006E1462">
        <w:rPr>
          <w:szCs w:val="24"/>
          <w:lang w:val="en-GB"/>
        </w:rPr>
        <w:t>loiasis</w:t>
      </w:r>
      <w:proofErr w:type="spellEnd"/>
      <w:r w:rsidRPr="006E1462">
        <w:rPr>
          <w:szCs w:val="24"/>
          <w:lang w:val="en-GB"/>
        </w:rPr>
        <w:t xml:space="preserve"> is to reduce the microfilariae level to </w:t>
      </w:r>
      <w:r w:rsidR="00DA6135" w:rsidRPr="00DA6135">
        <w:rPr>
          <w:szCs w:val="24"/>
          <w:lang w:val="en-GB"/>
        </w:rPr>
        <w:t>as low as possible prior to anti-filarial therapy</w:t>
      </w:r>
      <w:r w:rsidR="00DA6135">
        <w:rPr>
          <w:szCs w:val="24"/>
          <w:lang w:val="en-GB"/>
        </w:rPr>
        <w:t>,</w:t>
      </w:r>
      <w:r w:rsidR="00DA6135" w:rsidRPr="00DA6135">
        <w:rPr>
          <w:szCs w:val="24"/>
          <w:lang w:val="en-GB"/>
        </w:rPr>
        <w:t xml:space="preserve"> with efforts made to target</w:t>
      </w:r>
      <w:r w:rsidR="00DA6135">
        <w:rPr>
          <w:szCs w:val="24"/>
          <w:lang w:val="en-GB"/>
        </w:rPr>
        <w:t xml:space="preserve"> </w:t>
      </w:r>
      <w:r w:rsidRPr="006E1462">
        <w:rPr>
          <w:szCs w:val="24"/>
          <w:lang w:val="en-GB"/>
        </w:rPr>
        <w:t>&lt;8000/ml</w:t>
      </w:r>
      <w:r w:rsidR="00DA6135">
        <w:rPr>
          <w:szCs w:val="24"/>
          <w:lang w:val="en-GB"/>
        </w:rPr>
        <w:t xml:space="preserve"> (</w:t>
      </w:r>
      <w:r w:rsidR="0000337B">
        <w:rPr>
          <w:szCs w:val="24"/>
          <w:lang w:val="en-GB"/>
        </w:rPr>
        <w:t>although this level has bee</w:t>
      </w:r>
      <w:r w:rsidR="00823D81">
        <w:rPr>
          <w:szCs w:val="24"/>
          <w:lang w:val="en-GB"/>
        </w:rPr>
        <w:t>n chosen relatively arbitrarily</w:t>
      </w:r>
      <w:r w:rsidR="00DA6135">
        <w:rPr>
          <w:szCs w:val="24"/>
          <w:lang w:val="en-GB"/>
        </w:rPr>
        <w:t>)</w:t>
      </w:r>
      <w:r w:rsidR="00E74831">
        <w:rPr>
          <w:szCs w:val="24"/>
          <w:lang w:val="en-GB"/>
        </w:rPr>
        <w:t xml:space="preserve"> </w:t>
      </w:r>
      <w:r w:rsidR="00E431BC" w:rsidRPr="00A26683">
        <w:rPr>
          <w:szCs w:val="24"/>
          <w:lang w:val="en-GB"/>
        </w:rPr>
        <w:fldChar w:fldCharType="begin">
          <w:fldData xml:space="preserve">PEVuZE5vdGU+PENpdGU+PEF1dGhvcj5Bd2Fkemk8L0F1dGhvcj48WWVhcj4xOTkyPC9ZZWFyPjxS
ZWNOdW0+NTU8L1JlY051bT48RGlzcGxheVRleHQ+WzExLCAyMl08L0Rpc3BsYXlUZXh0PjxyZWNv
cmQ+PHJlYy1udW1iZXI+MTE8L3JlYy1udW1iZXI+PGZvcmVpZ24ta2V5cz48a2V5IGFwcD0iRU4i
IGRiLWlkPSI5NWF3ZnRwMDZ2cjJ3bGV6ZnpqeGR2YWwycnJ3MnNydDJydzUiIHRpbWVzdGFtcD0i
MTU2NzUzNTA1MCI+MTE8L2tleT48L2ZvcmVpZ24ta2V5cz48cmVmLXR5cGUgbmFtZT0iSm91cm5h
bCBBcnRpY2xlIj4xNzwvcmVmLXR5cGU+PGNvbnRyaWJ1dG9ycz48YXV0aG9ycz48YXV0aG9yPkF3
YWR6aSwgSy48L2F1dGhvcj48YXV0aG9yPkdpbGxlcywgSC4gTS48L2F1dGhvcj48L2F1dGhvcnM+
PC9jb250cmlidXRvcnM+PGF1dGgtYWRkcmVzcz5PbmNob2NlcmNpYXNpcyBDaGVtb3RoZXJhcHkg
UmVzZWFyY2ggQ2VudHJlLCBIb2hvZSBIb3NwaXRhbCwgR2hhbmEuPC9hdXRoLWFkZHJlc3M+PHRp
dGxlcz48dGl0bGU+RGlldGh5bGNhcmJhbWF6aW5lIGluIHRoZSB0cmVhdG1lbnQgb2YgcGF0aWVu
dHMgd2l0aCBvbmNob2NlcmNpYXNpczwvdGl0bGU+PHNlY29uZGFyeS10aXRsZT5CciBKIENsaW4g
UGhhcm1hY29sPC9zZWNvbmRhcnktdGl0bGU+PC90aXRsZXM+PHBhZ2VzPjI4MS04PC9wYWdlcz48
dm9sdW1lPjM0PC92b2x1bWU+PG51bWJlcj40PC9udW1iZXI+PGtleXdvcmRzPjxrZXl3b3JkPkRp
ZXRoeWxjYXJiYW1hemluZS9hZG1pbmlzdHJhdGlvbiAmYW1wOyBkb3NhZ2UvYWR2ZXJzZSBlZmZl
Y3RzLyp0aGVyYXBldXRpYyB1c2U8L2tleXdvcmQ+PGtleXdvcmQ+RG9zZS1SZXNwb25zZSBSZWxh
dGlvbnNoaXAsIERydWc8L2tleXdvcmQ+PGtleXdvcmQ+SHVtYW5zPC9rZXl3b3JkPjxrZXl3b3Jk
Pk9uY2hvY2VyY2lhc2lzLypkcnVnIHRoZXJhcHk8L2tleXdvcmQ+PC9rZXl3b3Jkcz48ZGF0ZXM+
PHllYXI+MTk5MjwveWVhcj48cHViLWRhdGVzPjxkYXRlPk9jdDwvZGF0ZT48L3B1Yi1kYXRlcz48
L2RhdGVzPjxpc2JuPjAzMDYtNTI1MSAoUHJpbnQpJiN4RDswMzA2LTUyNTEgKExpbmtpbmcpPC9p
c2JuPjxhY2Nlc3Npb24tbnVtPjE0NTcyNjA8L2FjY2Vzc2lvbi1udW0+PHVybHM+PHJlbGF0ZWQt
dXJscz48dXJsPmh0dHBzOi8vd3d3Lm5jYmkubmxtLm5paC5nb3YvcHVibWVkLzE0NTcyNjA8L3Vy
bD48L3JlbGF0ZWQtdXJscz48L3VybHM+PGN1c3RvbTI+UE1DMTM4MTQwNzwvY3VzdG9tMj48L3Jl
Y29yZD48L0NpdGU+PENpdGU+PEF1dGhvcj5Cb3Vzc2luZXNxPC9BdXRob3I+PFllYXI+MjAwMzwv
WWVhcj48UmVjTnVtPjc1PC9SZWNOdW0+PHJlY29yZD48cmVjLW51bWJlcj4yMjwvcmVjLW51bWJl
cj48Zm9yZWlnbi1rZXlzPjxrZXkgYXBwPSJFTiIgZGItaWQ9Ijk1YXdmdHAwNnZyMndsZXpmemp4
ZHZhbDJycncyc3J0MnJ3NSIgdGltZXN0YW1wPSIxNTY3NTM1MDUzIj4yMjwva2V5PjwvZm9yZWln
bi1rZXlzPjxyZWYtdHlwZSBuYW1lPSJKb3VybmFsIEFydGljbGUiPjE3PC9yZWYtdHlwZT48Y29u
dHJpYnV0b3JzPjxhdXRob3JzPjxhdXRob3I+Qm91c3NpbmVzcSwgTS48L2F1dGhvcj48YXV0aG9y
PkdhcmRvbiwgSi48L2F1dGhvcj48YXV0aG9yPkdhcmRvbi1XZW5kZWwsIE4uPC9hdXRob3I+PGF1
dGhvcj5DaGlwcGF1eCwgSi4gUC48L2F1dGhvcj48L2F1dGhvcnM+PC9jb250cmlidXRvcnM+PGF1
dGgtYWRkcmVzcz5JbnN0aXR1dCBkZSBSZWNoZXJjaGUgcG91ciBsZSBEZXZlbG9wcGVtZW50IChJ
UkQpLCBEU1MsIDIxMyBydWUgTGEgRmF5ZXR0ZSwgNzU0ODAgUGFyaXMgQ2VkZXggMTAsIEZyYW5j
ZS4gYm91c3NpbmVzcUBpcmQuZnI8L2F1dGgtYWRkcmVzcz48dGl0bGVzPjx0aXRsZT5DbGluaWNh
bCBwaWN0dXJlLCBlcGlkZW1pb2xvZ3kgYW5kIG91dGNvbWUgb2YgTG9hLWFzc29jaWF0ZWQgc2Vy
aW91cyBhZHZlcnNlIGV2ZW50cyByZWxhdGVkIHRvIG1hc3MgaXZlcm1lY3RpbiB0cmVhdG1lbnQg
b2Ygb25jaG9jZXJjaWFzaXMgaW4gQ2FtZXJvb248L3RpdGxlPjxzZWNvbmRhcnktdGl0bGU+Rmls
YXJpYSBKPC9zZWNvbmRhcnktdGl0bGU+PC90aXRsZXM+PHBhZ2VzPlM0PC9wYWdlcz48dm9sdW1l
PjIgU3VwcGwgMTwvdm9sdW1lPjxkYXRlcz48eWVhcj4yMDAzPC95ZWFyPjxwdWItZGF0ZXM+PGRh
dGU+T2N0IDI0PC9kYXRlPjwvcHViLWRhdGVzPjwvZGF0ZXM+PGlzYm4+MTQ3NS0yODgzIChQcmlu
dCkmI3hEOzE0NzUtMjg4MyAoTGlua2luZyk8L2lzYm4+PGFjY2Vzc2lvbi1udW0+MTQ5NzUwNjE8
L2FjY2Vzc2lvbi1udW0+PHVybHM+PHJlbGF0ZWQtdXJscz48dXJsPmh0dHBzOi8vd3d3Lm5jYmku
bmxtLm5paC5nb3YvcHVibWVkLzE0OTc1MDYxPC91cmw+PC9yZWxhdGVkLXVybHM+PC91cmxzPjxj
dXN0b20yPlBNQzIxNDc2NTc8L2N1c3RvbTI+PGVsZWN0cm9uaWMtcmVzb3VyY2UtbnVtPjEwLjEx
ODYvMTQ3NS0yODgzLTItUzEtUzQ8L2VsZWN0cm9uaWMtcmVzb3VyY2UtbnVtPjwvcmVjb3JkPjwv
Q2l0ZT48L0VuZE5vdGU+AG==
</w:fldData>
        </w:fldChar>
      </w:r>
      <w:r w:rsidR="00D95FAC">
        <w:rPr>
          <w:szCs w:val="24"/>
          <w:lang w:val="en-GB"/>
        </w:rPr>
        <w:instrText xml:space="preserve"> ADDIN EN.CITE </w:instrText>
      </w:r>
      <w:r w:rsidR="00D95FAC">
        <w:rPr>
          <w:szCs w:val="24"/>
          <w:lang w:val="en-GB"/>
        </w:rPr>
        <w:fldChar w:fldCharType="begin">
          <w:fldData xml:space="preserve">PEVuZE5vdGU+PENpdGU+PEF1dGhvcj5Bd2Fkemk8L0F1dGhvcj48WWVhcj4xOTkyPC9ZZWFyPjxS
ZWNOdW0+NTU8L1JlY051bT48RGlzcGxheVRleHQ+WzExLCAyMl08L0Rpc3BsYXlUZXh0PjxyZWNv
cmQ+PHJlYy1udW1iZXI+MTE8L3JlYy1udW1iZXI+PGZvcmVpZ24ta2V5cz48a2V5IGFwcD0iRU4i
IGRiLWlkPSI5NWF3ZnRwMDZ2cjJ3bGV6ZnpqeGR2YWwycnJ3MnNydDJydzUiIHRpbWVzdGFtcD0i
MTU2NzUzNTA1MCI+MTE8L2tleT48L2ZvcmVpZ24ta2V5cz48cmVmLXR5cGUgbmFtZT0iSm91cm5h
bCBBcnRpY2xlIj4xNzwvcmVmLXR5cGU+PGNvbnRyaWJ1dG9ycz48YXV0aG9ycz48YXV0aG9yPkF3
YWR6aSwgSy48L2F1dGhvcj48YXV0aG9yPkdpbGxlcywgSC4gTS48L2F1dGhvcj48L2F1dGhvcnM+
PC9jb250cmlidXRvcnM+PGF1dGgtYWRkcmVzcz5PbmNob2NlcmNpYXNpcyBDaGVtb3RoZXJhcHkg
UmVzZWFyY2ggQ2VudHJlLCBIb2hvZSBIb3NwaXRhbCwgR2hhbmEuPC9hdXRoLWFkZHJlc3M+PHRp
dGxlcz48dGl0bGU+RGlldGh5bGNhcmJhbWF6aW5lIGluIHRoZSB0cmVhdG1lbnQgb2YgcGF0aWVu
dHMgd2l0aCBvbmNob2NlcmNpYXNpczwvdGl0bGU+PHNlY29uZGFyeS10aXRsZT5CciBKIENsaW4g
UGhhcm1hY29sPC9zZWNvbmRhcnktdGl0bGU+PC90aXRsZXM+PHBhZ2VzPjI4MS04PC9wYWdlcz48
dm9sdW1lPjM0PC92b2x1bWU+PG51bWJlcj40PC9udW1iZXI+PGtleXdvcmRzPjxrZXl3b3JkPkRp
ZXRoeWxjYXJiYW1hemluZS9hZG1pbmlzdHJhdGlvbiAmYW1wOyBkb3NhZ2UvYWR2ZXJzZSBlZmZl
Y3RzLyp0aGVyYXBldXRpYyB1c2U8L2tleXdvcmQ+PGtleXdvcmQ+RG9zZS1SZXNwb25zZSBSZWxh
dGlvbnNoaXAsIERydWc8L2tleXdvcmQ+PGtleXdvcmQ+SHVtYW5zPC9rZXl3b3JkPjxrZXl3b3Jk
Pk9uY2hvY2VyY2lhc2lzLypkcnVnIHRoZXJhcHk8L2tleXdvcmQ+PC9rZXl3b3Jkcz48ZGF0ZXM+
PHllYXI+MTk5MjwveWVhcj48cHViLWRhdGVzPjxkYXRlPk9jdDwvZGF0ZT48L3B1Yi1kYXRlcz48
L2RhdGVzPjxpc2JuPjAzMDYtNTI1MSAoUHJpbnQpJiN4RDswMzA2LTUyNTEgKExpbmtpbmcpPC9p
c2JuPjxhY2Nlc3Npb24tbnVtPjE0NTcyNjA8L2FjY2Vzc2lvbi1udW0+PHVybHM+PHJlbGF0ZWQt
dXJscz48dXJsPmh0dHBzOi8vd3d3Lm5jYmkubmxtLm5paC5nb3YvcHVibWVkLzE0NTcyNjA8L3Vy
bD48L3JlbGF0ZWQtdXJscz48L3VybHM+PGN1c3RvbTI+UE1DMTM4MTQwNzwvY3VzdG9tMj48L3Jl
Y29yZD48L0NpdGU+PENpdGU+PEF1dGhvcj5Cb3Vzc2luZXNxPC9BdXRob3I+PFllYXI+MjAwMzwv
WWVhcj48UmVjTnVtPjc1PC9SZWNOdW0+PHJlY29yZD48cmVjLW51bWJlcj4yMjwvcmVjLW51bWJl
cj48Zm9yZWlnbi1rZXlzPjxrZXkgYXBwPSJFTiIgZGItaWQ9Ijk1YXdmdHAwNnZyMndsZXpmemp4
ZHZhbDJycncyc3J0MnJ3NSIgdGltZXN0YW1wPSIxNTY3NTM1MDUzIj4yMjwva2V5PjwvZm9yZWln
bi1rZXlzPjxyZWYtdHlwZSBuYW1lPSJKb3VybmFsIEFydGljbGUiPjE3PC9yZWYtdHlwZT48Y29u
dHJpYnV0b3JzPjxhdXRob3JzPjxhdXRob3I+Qm91c3NpbmVzcSwgTS48L2F1dGhvcj48YXV0aG9y
PkdhcmRvbiwgSi48L2F1dGhvcj48YXV0aG9yPkdhcmRvbi1XZW5kZWwsIE4uPC9hdXRob3I+PGF1
dGhvcj5DaGlwcGF1eCwgSi4gUC48L2F1dGhvcj48L2F1dGhvcnM+PC9jb250cmlidXRvcnM+PGF1
dGgtYWRkcmVzcz5JbnN0aXR1dCBkZSBSZWNoZXJjaGUgcG91ciBsZSBEZXZlbG9wcGVtZW50IChJ
UkQpLCBEU1MsIDIxMyBydWUgTGEgRmF5ZXR0ZSwgNzU0ODAgUGFyaXMgQ2VkZXggMTAsIEZyYW5j
ZS4gYm91c3NpbmVzcUBpcmQuZnI8L2F1dGgtYWRkcmVzcz48dGl0bGVzPjx0aXRsZT5DbGluaWNh
bCBwaWN0dXJlLCBlcGlkZW1pb2xvZ3kgYW5kIG91dGNvbWUgb2YgTG9hLWFzc29jaWF0ZWQgc2Vy
aW91cyBhZHZlcnNlIGV2ZW50cyByZWxhdGVkIHRvIG1hc3MgaXZlcm1lY3RpbiB0cmVhdG1lbnQg
b2Ygb25jaG9jZXJjaWFzaXMgaW4gQ2FtZXJvb248L3RpdGxlPjxzZWNvbmRhcnktdGl0bGU+Rmls
YXJpYSBKPC9zZWNvbmRhcnktdGl0bGU+PC90aXRsZXM+PHBhZ2VzPlM0PC9wYWdlcz48dm9sdW1l
PjIgU3VwcGwgMTwvdm9sdW1lPjxkYXRlcz48eWVhcj4yMDAzPC95ZWFyPjxwdWItZGF0ZXM+PGRh
dGU+T2N0IDI0PC9kYXRlPjwvcHViLWRhdGVzPjwvZGF0ZXM+PGlzYm4+MTQ3NS0yODgzIChQcmlu
dCkmI3hEOzE0NzUtMjg4MyAoTGlua2luZyk8L2lzYm4+PGFjY2Vzc2lvbi1udW0+MTQ5NzUwNjE8
L2FjY2Vzc2lvbi1udW0+PHVybHM+PHJlbGF0ZWQtdXJscz48dXJsPmh0dHBzOi8vd3d3Lm5jYmku
bmxtLm5paC5nb3YvcHVibWVkLzE0OTc1MDYxPC91cmw+PC9yZWxhdGVkLXVybHM+PC91cmxzPjxj
dXN0b20yPlBNQzIxNDc2NTc8L2N1c3RvbTI+PGVsZWN0cm9uaWMtcmVzb3VyY2UtbnVtPjEwLjEx
ODYvMTQ3NS0yODgzLTItUzEtUzQ8L2VsZWN0cm9uaWMtcmVzb3VyY2UtbnVtPjwvcmVjb3JkPjwv
Q2l0ZT48L0VuZE5vdGU+AG==
</w:fldData>
        </w:fldChar>
      </w:r>
      <w:r w:rsidR="00D95FAC">
        <w:rPr>
          <w:szCs w:val="24"/>
          <w:lang w:val="en-GB"/>
        </w:rPr>
        <w:instrText xml:space="preserve"> ADDIN EN.CITE.DATA </w:instrText>
      </w:r>
      <w:r w:rsidR="00D95FAC">
        <w:rPr>
          <w:szCs w:val="24"/>
          <w:lang w:val="en-GB"/>
        </w:rPr>
      </w:r>
      <w:r w:rsidR="00D95FAC">
        <w:rPr>
          <w:szCs w:val="24"/>
          <w:lang w:val="en-GB"/>
        </w:rPr>
        <w:fldChar w:fldCharType="end"/>
      </w:r>
      <w:r w:rsidR="00E431BC" w:rsidRPr="00A26683">
        <w:rPr>
          <w:szCs w:val="24"/>
          <w:lang w:val="en-GB"/>
        </w:rPr>
      </w:r>
      <w:r w:rsidR="00E431BC" w:rsidRPr="00A26683">
        <w:rPr>
          <w:szCs w:val="24"/>
          <w:lang w:val="en-GB"/>
        </w:rPr>
        <w:fldChar w:fldCharType="separate"/>
      </w:r>
      <w:r w:rsidR="00D649AB">
        <w:rPr>
          <w:noProof/>
          <w:szCs w:val="24"/>
          <w:lang w:val="en-GB"/>
        </w:rPr>
        <w:t>[11, 22]</w:t>
      </w:r>
      <w:r w:rsidR="00E431BC" w:rsidRPr="00A26683">
        <w:rPr>
          <w:szCs w:val="24"/>
          <w:lang w:val="en-GB"/>
        </w:rPr>
        <w:fldChar w:fldCharType="end"/>
      </w:r>
      <w:r w:rsidRPr="00A26683">
        <w:rPr>
          <w:szCs w:val="24"/>
          <w:lang w:val="en-GB"/>
        </w:rPr>
        <w:t xml:space="preserve">. In 22 patients it was not possible to </w:t>
      </w:r>
      <w:r w:rsidR="00C752A2">
        <w:rPr>
          <w:szCs w:val="24"/>
          <w:lang w:val="en-GB"/>
        </w:rPr>
        <w:t>confirm that</w:t>
      </w:r>
      <w:r w:rsidRPr="00A26683">
        <w:rPr>
          <w:szCs w:val="24"/>
          <w:lang w:val="en-GB"/>
        </w:rPr>
        <w:t xml:space="preserve"> this target was met</w:t>
      </w:r>
      <w:r w:rsidR="00C752A2">
        <w:rPr>
          <w:szCs w:val="24"/>
          <w:lang w:val="en-GB"/>
        </w:rPr>
        <w:t>,</w:t>
      </w:r>
      <w:r w:rsidRPr="00A26683">
        <w:rPr>
          <w:szCs w:val="24"/>
          <w:lang w:val="en-GB"/>
        </w:rPr>
        <w:t xml:space="preserve"> as </w:t>
      </w:r>
      <w:r w:rsidR="00C752A2" w:rsidRPr="00A26683">
        <w:rPr>
          <w:szCs w:val="24"/>
          <w:lang w:val="en-GB"/>
        </w:rPr>
        <w:t>the</w:t>
      </w:r>
      <w:r w:rsidR="00C752A2">
        <w:rPr>
          <w:szCs w:val="24"/>
          <w:lang w:val="en-GB"/>
        </w:rPr>
        <w:t xml:space="preserve"> patients</w:t>
      </w:r>
      <w:r w:rsidR="00C752A2" w:rsidRPr="00A26683">
        <w:rPr>
          <w:szCs w:val="24"/>
          <w:lang w:val="en-GB"/>
        </w:rPr>
        <w:t xml:space="preserve"> </w:t>
      </w:r>
      <w:r w:rsidRPr="00A26683">
        <w:rPr>
          <w:szCs w:val="24"/>
          <w:lang w:val="en-GB"/>
        </w:rPr>
        <w:t>either had microfilar</w:t>
      </w:r>
      <w:r w:rsidR="00C752A2">
        <w:rPr>
          <w:szCs w:val="24"/>
          <w:lang w:val="en-GB"/>
        </w:rPr>
        <w:t>emia</w:t>
      </w:r>
      <w:r w:rsidRPr="00A26683">
        <w:rPr>
          <w:szCs w:val="24"/>
          <w:lang w:val="en-GB"/>
        </w:rPr>
        <w:t xml:space="preserve"> &lt;8000/ml prior to apheresis</w:t>
      </w:r>
      <w:r w:rsidR="00D103AA">
        <w:rPr>
          <w:szCs w:val="24"/>
          <w:lang w:val="en-GB"/>
        </w:rPr>
        <w:t>,</w:t>
      </w:r>
      <w:r w:rsidRPr="00A26683">
        <w:rPr>
          <w:szCs w:val="24"/>
          <w:lang w:val="en-GB"/>
        </w:rPr>
        <w:t xml:space="preserve"> or </w:t>
      </w:r>
      <w:r w:rsidR="00C752A2">
        <w:rPr>
          <w:szCs w:val="24"/>
          <w:lang w:val="en-GB"/>
        </w:rPr>
        <w:t xml:space="preserve">data on </w:t>
      </w:r>
      <w:r w:rsidRPr="0049567F">
        <w:rPr>
          <w:szCs w:val="24"/>
          <w:lang w:val="en-GB"/>
        </w:rPr>
        <w:t>microfilar</w:t>
      </w:r>
      <w:r w:rsidR="00C752A2">
        <w:rPr>
          <w:szCs w:val="24"/>
          <w:lang w:val="en-GB"/>
        </w:rPr>
        <w:t>emia were incomplete</w:t>
      </w:r>
      <w:r w:rsidRPr="0049567F">
        <w:rPr>
          <w:szCs w:val="24"/>
          <w:lang w:val="en-GB"/>
        </w:rPr>
        <w:t xml:space="preserve">. In the 12 patients </w:t>
      </w:r>
      <w:r w:rsidR="001B2A4A">
        <w:rPr>
          <w:szCs w:val="24"/>
          <w:lang w:val="en-GB"/>
        </w:rPr>
        <w:t>that could be</w:t>
      </w:r>
      <w:r w:rsidRPr="0049567F">
        <w:rPr>
          <w:szCs w:val="24"/>
          <w:lang w:val="en-GB"/>
        </w:rPr>
        <w:t xml:space="preserve"> </w:t>
      </w:r>
      <w:r w:rsidR="00AB6A26" w:rsidRPr="009B1C32">
        <w:rPr>
          <w:szCs w:val="24"/>
          <w:lang w:val="en-GB"/>
        </w:rPr>
        <w:t>assess</w:t>
      </w:r>
      <w:r w:rsidR="0000337B">
        <w:rPr>
          <w:szCs w:val="24"/>
          <w:lang w:val="en-GB"/>
        </w:rPr>
        <w:t>ed</w:t>
      </w:r>
      <w:r w:rsidR="00AB6A26" w:rsidRPr="009B1C32">
        <w:rPr>
          <w:szCs w:val="24"/>
          <w:lang w:val="en-GB"/>
        </w:rPr>
        <w:t xml:space="preserve">, </w:t>
      </w:r>
      <w:r w:rsidR="00C752A2">
        <w:rPr>
          <w:szCs w:val="24"/>
          <w:lang w:val="en-GB"/>
        </w:rPr>
        <w:t>9/12</w:t>
      </w:r>
      <w:r w:rsidRPr="009B1C32">
        <w:rPr>
          <w:szCs w:val="24"/>
          <w:lang w:val="en-GB"/>
        </w:rPr>
        <w:t xml:space="preserve"> (75%) </w:t>
      </w:r>
      <w:r w:rsidR="00C752A2">
        <w:rPr>
          <w:szCs w:val="24"/>
          <w:lang w:val="en-GB"/>
        </w:rPr>
        <w:t>reached this target</w:t>
      </w:r>
      <w:r w:rsidRPr="00A26683">
        <w:rPr>
          <w:szCs w:val="24"/>
          <w:lang w:val="en-GB"/>
        </w:rPr>
        <w:t xml:space="preserve">. </w:t>
      </w:r>
      <w:r w:rsidR="00E74831">
        <w:rPr>
          <w:szCs w:val="24"/>
          <w:lang w:val="en-GB"/>
        </w:rPr>
        <w:t>In the other three</w:t>
      </w:r>
      <w:r w:rsidRPr="0049567F">
        <w:rPr>
          <w:szCs w:val="24"/>
          <w:lang w:val="en-GB"/>
        </w:rPr>
        <w:t xml:space="preserve"> patients</w:t>
      </w:r>
      <w:r w:rsidR="003451FA">
        <w:rPr>
          <w:szCs w:val="24"/>
          <w:lang w:val="en-GB"/>
        </w:rPr>
        <w:t>, there was a substantial</w:t>
      </w:r>
      <w:r w:rsidRPr="009B1C32">
        <w:rPr>
          <w:szCs w:val="24"/>
          <w:lang w:val="en-GB"/>
        </w:rPr>
        <w:t xml:space="preserve"> reduction in </w:t>
      </w:r>
      <w:r w:rsidR="00C74902">
        <w:rPr>
          <w:szCs w:val="24"/>
          <w:lang w:val="en-GB"/>
        </w:rPr>
        <w:t>parasitaemia</w:t>
      </w:r>
      <w:r w:rsidRPr="009B1C32">
        <w:rPr>
          <w:szCs w:val="24"/>
          <w:lang w:val="en-GB"/>
        </w:rPr>
        <w:t xml:space="preserve"> (15,000 to 10</w:t>
      </w:r>
      <w:r w:rsidR="00D103AA">
        <w:rPr>
          <w:szCs w:val="24"/>
          <w:lang w:val="en-GB"/>
        </w:rPr>
        <w:t>,</w:t>
      </w:r>
      <w:r w:rsidRPr="009B1C32">
        <w:rPr>
          <w:szCs w:val="24"/>
          <w:lang w:val="en-GB"/>
        </w:rPr>
        <w:t>666, 37</w:t>
      </w:r>
      <w:r w:rsidR="00D103AA">
        <w:rPr>
          <w:szCs w:val="24"/>
          <w:lang w:val="en-GB"/>
        </w:rPr>
        <w:t>,</w:t>
      </w:r>
      <w:r w:rsidRPr="009B1C32">
        <w:rPr>
          <w:szCs w:val="24"/>
          <w:lang w:val="en-GB"/>
        </w:rPr>
        <w:t>500 to 20</w:t>
      </w:r>
      <w:r w:rsidR="00D103AA">
        <w:rPr>
          <w:szCs w:val="24"/>
          <w:lang w:val="en-GB"/>
        </w:rPr>
        <w:t>,</w:t>
      </w:r>
      <w:r w:rsidRPr="009B1C32">
        <w:rPr>
          <w:szCs w:val="24"/>
          <w:lang w:val="en-GB"/>
        </w:rPr>
        <w:t>000 and 21</w:t>
      </w:r>
      <w:r w:rsidR="00D103AA">
        <w:rPr>
          <w:szCs w:val="24"/>
          <w:lang w:val="en-GB"/>
        </w:rPr>
        <w:t>,</w:t>
      </w:r>
      <w:r w:rsidRPr="009B1C32">
        <w:rPr>
          <w:szCs w:val="24"/>
          <w:lang w:val="en-GB"/>
        </w:rPr>
        <w:t>900 to 8</w:t>
      </w:r>
      <w:r w:rsidR="00D103AA">
        <w:rPr>
          <w:szCs w:val="24"/>
          <w:lang w:val="en-GB"/>
        </w:rPr>
        <w:t>,</w:t>
      </w:r>
      <w:r w:rsidRPr="009B1C32">
        <w:rPr>
          <w:szCs w:val="24"/>
          <w:lang w:val="en-GB"/>
        </w:rPr>
        <w:t xml:space="preserve">900). </w:t>
      </w:r>
    </w:p>
    <w:p w14:paraId="09CCB210" w14:textId="48EBA031" w:rsidR="00800A61" w:rsidRPr="00AA6DB0" w:rsidRDefault="003451FA" w:rsidP="00800A61">
      <w:pPr>
        <w:pStyle w:val="SciNnormal"/>
        <w:spacing w:line="48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A total </w:t>
      </w:r>
      <w:r w:rsidR="005F5D6B">
        <w:rPr>
          <w:szCs w:val="24"/>
          <w:lang w:val="en-GB"/>
        </w:rPr>
        <w:t xml:space="preserve">of </w:t>
      </w:r>
      <w:r w:rsidR="00800A61" w:rsidRPr="006E1462">
        <w:rPr>
          <w:szCs w:val="24"/>
          <w:lang w:val="en-GB"/>
        </w:rPr>
        <w:t>12</w:t>
      </w:r>
      <w:r w:rsidR="00A1335C">
        <w:rPr>
          <w:szCs w:val="24"/>
          <w:lang w:val="en-GB"/>
        </w:rPr>
        <w:t xml:space="preserve"> </w:t>
      </w:r>
      <w:r w:rsidR="00800A61" w:rsidRPr="006E1462">
        <w:rPr>
          <w:szCs w:val="24"/>
          <w:lang w:val="en-GB"/>
        </w:rPr>
        <w:t xml:space="preserve">patients </w:t>
      </w:r>
      <w:r w:rsidR="00C752A2">
        <w:rPr>
          <w:szCs w:val="24"/>
          <w:lang w:val="en-GB"/>
        </w:rPr>
        <w:t>were reported to have experienced</w:t>
      </w:r>
      <w:r w:rsidR="00800A61" w:rsidRPr="00C87D32">
        <w:rPr>
          <w:szCs w:val="24"/>
          <w:lang w:val="en-GB"/>
        </w:rPr>
        <w:t xml:space="preserve"> adverse events</w:t>
      </w:r>
      <w:r w:rsidR="00A1335C">
        <w:rPr>
          <w:szCs w:val="24"/>
          <w:lang w:val="en-GB"/>
        </w:rPr>
        <w:t xml:space="preserve"> related to apheresis</w:t>
      </w:r>
      <w:r w:rsidR="00800A61" w:rsidRPr="003451FA">
        <w:rPr>
          <w:szCs w:val="24"/>
          <w:lang w:val="en-GB"/>
        </w:rPr>
        <w:t>.</w:t>
      </w:r>
      <w:r w:rsidR="00800A61" w:rsidRPr="00C05336">
        <w:rPr>
          <w:szCs w:val="24"/>
          <w:lang w:val="en-GB"/>
        </w:rPr>
        <w:t xml:space="preserve"> </w:t>
      </w:r>
      <w:r w:rsidR="00CA0DE8">
        <w:rPr>
          <w:szCs w:val="24"/>
          <w:lang w:val="en-GB"/>
        </w:rPr>
        <w:t xml:space="preserve">The </w:t>
      </w:r>
      <w:r w:rsidR="00C62EF4">
        <w:rPr>
          <w:szCs w:val="24"/>
          <w:lang w:val="en-GB"/>
        </w:rPr>
        <w:t>most common</w:t>
      </w:r>
      <w:r w:rsidR="00CA0DE8">
        <w:rPr>
          <w:szCs w:val="24"/>
          <w:lang w:val="en-GB"/>
        </w:rPr>
        <w:t xml:space="preserve"> </w:t>
      </w:r>
      <w:r w:rsidR="00C62EF4">
        <w:rPr>
          <w:szCs w:val="24"/>
          <w:lang w:val="en-GB"/>
        </w:rPr>
        <w:t>adverse event was</w:t>
      </w:r>
      <w:r w:rsidR="00B025C9">
        <w:rPr>
          <w:szCs w:val="24"/>
          <w:lang w:val="en-GB"/>
        </w:rPr>
        <w:t xml:space="preserve"> </w:t>
      </w:r>
      <w:r w:rsidR="00151B2E">
        <w:rPr>
          <w:szCs w:val="24"/>
          <w:lang w:val="en-GB"/>
        </w:rPr>
        <w:t xml:space="preserve">a </w:t>
      </w:r>
      <w:r w:rsidR="00B025C9">
        <w:rPr>
          <w:szCs w:val="24"/>
          <w:lang w:val="en-GB"/>
        </w:rPr>
        <w:t>reduction in platelet count</w:t>
      </w:r>
      <w:r w:rsidR="00C62EF4">
        <w:rPr>
          <w:szCs w:val="24"/>
          <w:lang w:val="en-GB"/>
        </w:rPr>
        <w:t xml:space="preserve">. Other adverse events include reductions in lymphocyte count, </w:t>
      </w:r>
      <w:r w:rsidR="00DF220A">
        <w:rPr>
          <w:szCs w:val="24"/>
          <w:lang w:val="en-GB"/>
        </w:rPr>
        <w:t xml:space="preserve">haemoglobin and haematocrit. </w:t>
      </w:r>
      <w:r w:rsidR="00DF220A" w:rsidRPr="003F53A8">
        <w:rPr>
          <w:szCs w:val="24"/>
          <w:lang w:val="en-GB"/>
        </w:rPr>
        <w:t>Lastly</w:t>
      </w:r>
      <w:r w:rsidR="003471A4">
        <w:rPr>
          <w:szCs w:val="24"/>
          <w:lang w:val="en-GB"/>
        </w:rPr>
        <w:t>,</w:t>
      </w:r>
      <w:r w:rsidR="00DF220A" w:rsidRPr="003F53A8">
        <w:rPr>
          <w:szCs w:val="24"/>
          <w:lang w:val="en-GB"/>
        </w:rPr>
        <w:t xml:space="preserve"> </w:t>
      </w:r>
      <w:r w:rsidR="003471A4" w:rsidRPr="003471A4">
        <w:rPr>
          <w:szCs w:val="24"/>
          <w:lang w:val="en-GB"/>
        </w:rPr>
        <w:t xml:space="preserve">difficultly in venous access </w:t>
      </w:r>
      <w:r w:rsidR="003471A4">
        <w:rPr>
          <w:szCs w:val="24"/>
          <w:lang w:val="en-GB"/>
        </w:rPr>
        <w:t xml:space="preserve">was experienced in </w:t>
      </w:r>
      <w:r w:rsidR="00DF220A" w:rsidRPr="003F53A8">
        <w:rPr>
          <w:szCs w:val="24"/>
          <w:lang w:val="en-GB"/>
        </w:rPr>
        <w:t>an obese woman (</w:t>
      </w:r>
      <w:r w:rsidR="00260C0A" w:rsidRPr="003F53A8">
        <w:rPr>
          <w:szCs w:val="24"/>
          <w:lang w:val="en-GB"/>
        </w:rPr>
        <w:t>body mass index</w:t>
      </w:r>
      <w:r w:rsidR="003471A4">
        <w:rPr>
          <w:szCs w:val="24"/>
          <w:lang w:val="en-GB"/>
        </w:rPr>
        <w:t xml:space="preserve"> </w:t>
      </w:r>
      <w:r w:rsidR="00DF220A" w:rsidRPr="003F53A8">
        <w:rPr>
          <w:szCs w:val="24"/>
          <w:lang w:val="en-GB"/>
        </w:rPr>
        <w:t xml:space="preserve">40.1) </w:t>
      </w:r>
      <w:r w:rsidR="003471A4">
        <w:rPr>
          <w:szCs w:val="24"/>
          <w:lang w:val="en-GB"/>
        </w:rPr>
        <w:t>and</w:t>
      </w:r>
      <w:r w:rsidR="007748DC" w:rsidRPr="003F53A8">
        <w:rPr>
          <w:szCs w:val="24"/>
          <w:lang w:val="en-GB"/>
        </w:rPr>
        <w:t xml:space="preserve"> </w:t>
      </w:r>
      <w:r w:rsidR="004C1C18" w:rsidRPr="003F53A8">
        <w:rPr>
          <w:szCs w:val="24"/>
          <w:lang w:val="en-GB"/>
        </w:rPr>
        <w:t>short-lived</w:t>
      </w:r>
      <w:r w:rsidR="00DF220A" w:rsidRPr="003F53A8">
        <w:rPr>
          <w:szCs w:val="24"/>
          <w:lang w:val="en-GB"/>
        </w:rPr>
        <w:t xml:space="preserve"> </w:t>
      </w:r>
      <w:r w:rsidR="0088494A" w:rsidRPr="003F53A8">
        <w:rPr>
          <w:szCs w:val="24"/>
          <w:lang w:val="en-GB"/>
        </w:rPr>
        <w:t xml:space="preserve">generalised </w:t>
      </w:r>
      <w:r w:rsidR="00DF220A" w:rsidRPr="003F53A8">
        <w:rPr>
          <w:szCs w:val="24"/>
          <w:lang w:val="en-GB"/>
        </w:rPr>
        <w:t xml:space="preserve">weakness </w:t>
      </w:r>
      <w:r w:rsidR="003471A4">
        <w:rPr>
          <w:szCs w:val="24"/>
          <w:lang w:val="en-GB"/>
        </w:rPr>
        <w:t xml:space="preserve">occurred </w:t>
      </w:r>
      <w:r w:rsidR="00DF220A" w:rsidRPr="003F53A8">
        <w:rPr>
          <w:szCs w:val="24"/>
          <w:lang w:val="en-GB"/>
        </w:rPr>
        <w:t xml:space="preserve">following </w:t>
      </w:r>
      <w:r w:rsidR="00EB4DFB" w:rsidRPr="003F53A8">
        <w:rPr>
          <w:szCs w:val="24"/>
          <w:lang w:val="en-GB"/>
        </w:rPr>
        <w:t xml:space="preserve">the </w:t>
      </w:r>
      <w:r w:rsidR="00DF220A" w:rsidRPr="003F53A8">
        <w:rPr>
          <w:szCs w:val="24"/>
          <w:lang w:val="en-GB"/>
        </w:rPr>
        <w:t>procedure</w:t>
      </w:r>
      <w:r w:rsidR="007748DC" w:rsidRPr="003F53A8">
        <w:rPr>
          <w:szCs w:val="24"/>
          <w:lang w:val="en-GB"/>
        </w:rPr>
        <w:t>.</w:t>
      </w:r>
      <w:r w:rsidR="007748DC">
        <w:rPr>
          <w:szCs w:val="24"/>
          <w:lang w:val="en-GB"/>
        </w:rPr>
        <w:t xml:space="preserve"> </w:t>
      </w:r>
    </w:p>
    <w:p w14:paraId="7C8A28C1" w14:textId="69EF0E08" w:rsidR="00E17B14" w:rsidRPr="00A1335C" w:rsidRDefault="003F53A8" w:rsidP="00FA79FB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>Personal communication</w:t>
      </w:r>
      <w:r w:rsidR="00151B2E">
        <w:rPr>
          <w:lang w:val="en-GB"/>
        </w:rPr>
        <w:t xml:space="preserve"> from </w:t>
      </w:r>
      <w:proofErr w:type="spellStart"/>
      <w:r w:rsidR="002D5809">
        <w:rPr>
          <w:lang w:val="en-GB"/>
        </w:rPr>
        <w:t>Dr.</w:t>
      </w:r>
      <w:proofErr w:type="spellEnd"/>
      <w:r w:rsidR="004A6D89" w:rsidRPr="007C1A2B">
        <w:rPr>
          <w:lang w:val="en-GB"/>
        </w:rPr>
        <w:t xml:space="preserve"> Thomas </w:t>
      </w:r>
      <w:proofErr w:type="spellStart"/>
      <w:r w:rsidR="004A6D89" w:rsidRPr="007C1A2B">
        <w:rPr>
          <w:lang w:val="en-GB"/>
        </w:rPr>
        <w:t>Nutman</w:t>
      </w:r>
      <w:proofErr w:type="spellEnd"/>
      <w:r w:rsidR="004A6D89" w:rsidRPr="007C1A2B">
        <w:rPr>
          <w:lang w:val="en-GB"/>
        </w:rPr>
        <w:t xml:space="preserve"> from </w:t>
      </w:r>
      <w:r w:rsidR="002F3C75">
        <w:rPr>
          <w:lang w:val="en-GB"/>
        </w:rPr>
        <w:t xml:space="preserve">the </w:t>
      </w:r>
      <w:r w:rsidR="004A6D89" w:rsidRPr="007C1A2B">
        <w:rPr>
          <w:lang w:val="en-GB"/>
        </w:rPr>
        <w:t xml:space="preserve">National </w:t>
      </w:r>
      <w:r w:rsidR="00D103AA">
        <w:rPr>
          <w:lang w:val="en-GB"/>
        </w:rPr>
        <w:t>I</w:t>
      </w:r>
      <w:r w:rsidR="004A6D89" w:rsidRPr="007C1A2B">
        <w:rPr>
          <w:lang w:val="en-GB"/>
        </w:rPr>
        <w:t>nstitute</w:t>
      </w:r>
      <w:r w:rsidR="00D103AA">
        <w:rPr>
          <w:lang w:val="en-GB"/>
        </w:rPr>
        <w:t>s</w:t>
      </w:r>
      <w:r w:rsidR="004A6D89" w:rsidRPr="007C1A2B">
        <w:rPr>
          <w:lang w:val="en-GB"/>
        </w:rPr>
        <w:t xml:space="preserve"> of </w:t>
      </w:r>
      <w:r w:rsidR="00D103AA">
        <w:rPr>
          <w:lang w:val="en-GB"/>
        </w:rPr>
        <w:t>H</w:t>
      </w:r>
      <w:r w:rsidR="004A6D89" w:rsidRPr="007C1A2B">
        <w:rPr>
          <w:lang w:val="en-GB"/>
        </w:rPr>
        <w:t xml:space="preserve">ealth </w:t>
      </w:r>
      <w:r w:rsidR="00151B2E">
        <w:rPr>
          <w:lang w:val="en-GB"/>
        </w:rPr>
        <w:t xml:space="preserve">was also </w:t>
      </w:r>
      <w:r w:rsidR="002744B5">
        <w:rPr>
          <w:lang w:val="en-GB"/>
        </w:rPr>
        <w:t>received</w:t>
      </w:r>
      <w:r w:rsidR="00151B2E">
        <w:rPr>
          <w:lang w:val="en-GB"/>
        </w:rPr>
        <w:t xml:space="preserve">. Since 1987, </w:t>
      </w:r>
      <w:r w:rsidR="004A6D89" w:rsidRPr="007C1A2B">
        <w:rPr>
          <w:lang w:val="en-GB"/>
        </w:rPr>
        <w:t xml:space="preserve">72 apheresis procedures </w:t>
      </w:r>
      <w:r w:rsidR="00B72AFF">
        <w:rPr>
          <w:lang w:val="en-GB"/>
        </w:rPr>
        <w:t xml:space="preserve">have been carried out </w:t>
      </w:r>
      <w:r w:rsidR="004A6D89" w:rsidRPr="007C1A2B">
        <w:rPr>
          <w:lang w:val="en-GB"/>
        </w:rPr>
        <w:t>in 50 patients</w:t>
      </w:r>
      <w:r w:rsidR="002F3C75">
        <w:rPr>
          <w:lang w:val="en-GB"/>
        </w:rPr>
        <w:t>,</w:t>
      </w:r>
      <w:r w:rsidR="004A6D89" w:rsidRPr="007C1A2B">
        <w:rPr>
          <w:lang w:val="en-GB"/>
        </w:rPr>
        <w:t xml:space="preserve"> most of whom had microfilaria</w:t>
      </w:r>
      <w:r w:rsidR="00E907EC">
        <w:rPr>
          <w:lang w:val="en-GB"/>
        </w:rPr>
        <w:t>e</w:t>
      </w:r>
      <w:r w:rsidR="004A6D89" w:rsidRPr="007C1A2B">
        <w:rPr>
          <w:lang w:val="en-GB"/>
        </w:rPr>
        <w:t xml:space="preserve"> levels &gt;1000/ml. </w:t>
      </w:r>
      <w:r w:rsidR="00BB01F8">
        <w:rPr>
          <w:lang w:val="en-GB"/>
        </w:rPr>
        <w:t>No</w:t>
      </w:r>
      <w:r w:rsidR="00B72AFF">
        <w:rPr>
          <w:lang w:val="en-GB"/>
        </w:rPr>
        <w:t xml:space="preserve"> adve</w:t>
      </w:r>
      <w:r w:rsidR="00BB01F8">
        <w:rPr>
          <w:lang w:val="en-GB"/>
        </w:rPr>
        <w:t>rse events related to apheresis have been reported</w:t>
      </w:r>
      <w:r w:rsidR="00B72AFF">
        <w:rPr>
          <w:lang w:val="en-GB"/>
        </w:rPr>
        <w:t>.</w:t>
      </w:r>
      <w:r w:rsidR="00BB01F8">
        <w:rPr>
          <w:lang w:val="en-GB"/>
        </w:rPr>
        <w:t xml:space="preserve"> </w:t>
      </w:r>
      <w:r w:rsidR="004A6D89" w:rsidRPr="007C1A2B">
        <w:rPr>
          <w:lang w:val="en-GB"/>
        </w:rPr>
        <w:t xml:space="preserve">The team typically aims for a 7 Litre apheresis procedure focused at the </w:t>
      </w:r>
      <w:r w:rsidR="004A6D89" w:rsidRPr="00E35600">
        <w:rPr>
          <w:lang w:val="en-GB"/>
        </w:rPr>
        <w:t>monocyte interface (</w:t>
      </w:r>
      <w:r w:rsidR="00472F18">
        <w:rPr>
          <w:lang w:val="en-GB"/>
        </w:rPr>
        <w:t>B</w:t>
      </w:r>
      <w:r w:rsidR="004A6D89" w:rsidRPr="00E35600">
        <w:rPr>
          <w:lang w:val="en-GB"/>
        </w:rPr>
        <w:t xml:space="preserve">uffy coat) </w:t>
      </w:r>
      <w:r w:rsidR="004A6D89" w:rsidRPr="007C1A2B">
        <w:rPr>
          <w:lang w:val="en-GB"/>
        </w:rPr>
        <w:t xml:space="preserve">for maximal </w:t>
      </w:r>
      <w:proofErr w:type="spellStart"/>
      <w:r w:rsidR="004A6D89" w:rsidRPr="007C1A2B">
        <w:rPr>
          <w:lang w:val="en-GB"/>
        </w:rPr>
        <w:t>microfilarial</w:t>
      </w:r>
      <w:proofErr w:type="spellEnd"/>
      <w:r w:rsidR="004A6D89" w:rsidRPr="007C1A2B">
        <w:rPr>
          <w:lang w:val="en-GB"/>
        </w:rPr>
        <w:t xml:space="preserve"> yield</w:t>
      </w:r>
      <w:r>
        <w:rPr>
          <w:lang w:val="en-GB"/>
        </w:rPr>
        <w:t>. N</w:t>
      </w:r>
      <w:r w:rsidR="00B72AFF">
        <w:rPr>
          <w:lang w:val="en-GB"/>
        </w:rPr>
        <w:t xml:space="preserve">o </w:t>
      </w:r>
      <w:r w:rsidR="002D5809">
        <w:rPr>
          <w:lang w:val="en-GB"/>
        </w:rPr>
        <w:t xml:space="preserve">reliable </w:t>
      </w:r>
      <w:r w:rsidR="00B72AFF">
        <w:rPr>
          <w:lang w:val="en-GB"/>
        </w:rPr>
        <w:t>data on reduction in parasitaemia a</w:t>
      </w:r>
      <w:r w:rsidR="002D5809">
        <w:rPr>
          <w:lang w:val="en-GB"/>
        </w:rPr>
        <w:t>re available,</w:t>
      </w:r>
      <w:r w:rsidR="00BB01F8">
        <w:rPr>
          <w:lang w:val="en-GB"/>
        </w:rPr>
        <w:t xml:space="preserve"> </w:t>
      </w:r>
      <w:r w:rsidR="002D5809" w:rsidRPr="002D5809">
        <w:rPr>
          <w:lang w:val="en-GB"/>
        </w:rPr>
        <w:t xml:space="preserve">given that multiple types of apheresis equipment were used over this 30 year period and standardized assessment of </w:t>
      </w:r>
      <w:proofErr w:type="spellStart"/>
      <w:r w:rsidR="002D5809" w:rsidRPr="002D5809">
        <w:rPr>
          <w:lang w:val="en-GB"/>
        </w:rPr>
        <w:t>microfilarial</w:t>
      </w:r>
      <w:proofErr w:type="spellEnd"/>
      <w:r w:rsidR="002D5809" w:rsidRPr="002D5809">
        <w:rPr>
          <w:lang w:val="en-GB"/>
        </w:rPr>
        <w:t xml:space="preserve"> counts were not performed on all individuals</w:t>
      </w:r>
      <w:r w:rsidR="002D5809">
        <w:rPr>
          <w:lang w:val="en-GB"/>
        </w:rPr>
        <w:t>. It was</w:t>
      </w:r>
      <w:r>
        <w:rPr>
          <w:lang w:val="en-GB"/>
        </w:rPr>
        <w:t xml:space="preserve"> also</w:t>
      </w:r>
      <w:r w:rsidR="00BB01F8">
        <w:rPr>
          <w:lang w:val="en-GB"/>
        </w:rPr>
        <w:t xml:space="preserve"> note</w:t>
      </w:r>
      <w:r>
        <w:rPr>
          <w:lang w:val="en-GB"/>
        </w:rPr>
        <w:t>d</w:t>
      </w:r>
      <w:r w:rsidR="00BB01F8">
        <w:rPr>
          <w:lang w:val="en-GB"/>
        </w:rPr>
        <w:t xml:space="preserve"> that</w:t>
      </w:r>
      <w:r w:rsidR="004A6D89" w:rsidRPr="007C1A2B">
        <w:rPr>
          <w:lang w:val="en-GB"/>
        </w:rPr>
        <w:t xml:space="preserve"> carrying out procedures at midday and re-chec</w:t>
      </w:r>
      <w:r>
        <w:rPr>
          <w:lang w:val="en-GB"/>
        </w:rPr>
        <w:t xml:space="preserve">king the </w:t>
      </w:r>
      <w:proofErr w:type="spellStart"/>
      <w:r>
        <w:rPr>
          <w:lang w:val="en-GB"/>
        </w:rPr>
        <w:t>microfilarial</w:t>
      </w:r>
      <w:proofErr w:type="spellEnd"/>
      <w:r>
        <w:rPr>
          <w:lang w:val="en-GB"/>
        </w:rPr>
        <w:t xml:space="preserve"> level </w:t>
      </w:r>
      <w:r w:rsidR="004A6D89" w:rsidRPr="007C1A2B">
        <w:rPr>
          <w:lang w:val="en-GB"/>
        </w:rPr>
        <w:t xml:space="preserve">24 hours post apheresis </w:t>
      </w:r>
      <w:r w:rsidR="002D5809">
        <w:rPr>
          <w:lang w:val="en-GB"/>
        </w:rPr>
        <w:t>is the only real way</w:t>
      </w:r>
      <w:r w:rsidR="00BF4ED2">
        <w:rPr>
          <w:lang w:val="en-GB"/>
        </w:rPr>
        <w:t xml:space="preserve"> to provide</w:t>
      </w:r>
      <w:r w:rsidR="00B72AFF">
        <w:rPr>
          <w:lang w:val="en-GB"/>
        </w:rPr>
        <w:t xml:space="preserve"> </w:t>
      </w:r>
      <w:r w:rsidR="00B72AFF">
        <w:rPr>
          <w:lang w:val="en-GB"/>
        </w:rPr>
        <w:lastRenderedPageBreak/>
        <w:t xml:space="preserve">accurate results </w:t>
      </w:r>
      <w:r w:rsidR="00686950" w:rsidRPr="00686950">
        <w:rPr>
          <w:lang w:val="en-GB"/>
        </w:rPr>
        <w:t xml:space="preserve">about </w:t>
      </w:r>
      <w:proofErr w:type="spellStart"/>
      <w:r w:rsidR="00686950" w:rsidRPr="00686950">
        <w:rPr>
          <w:lang w:val="en-GB"/>
        </w:rPr>
        <w:t>microfilarial</w:t>
      </w:r>
      <w:proofErr w:type="spellEnd"/>
      <w:r w:rsidR="00686950" w:rsidRPr="00686950">
        <w:rPr>
          <w:lang w:val="en-GB"/>
        </w:rPr>
        <w:t xml:space="preserve"> clearance through apheresis </w:t>
      </w:r>
      <w:r w:rsidR="00686950">
        <w:rPr>
          <w:lang w:val="en-GB"/>
        </w:rPr>
        <w:t>because of</w:t>
      </w:r>
      <w:r w:rsidR="004A6D89" w:rsidRPr="007C1A2B">
        <w:rPr>
          <w:lang w:val="en-GB"/>
        </w:rPr>
        <w:t xml:space="preserve"> the natural </w:t>
      </w:r>
      <w:r w:rsidR="00686950">
        <w:rPr>
          <w:lang w:val="en-GB"/>
        </w:rPr>
        <w:t xml:space="preserve">diurnal </w:t>
      </w:r>
      <w:r w:rsidR="004A6D89" w:rsidRPr="007C1A2B">
        <w:rPr>
          <w:lang w:val="en-GB"/>
        </w:rPr>
        <w:t xml:space="preserve">periodicity of </w:t>
      </w:r>
      <w:r w:rsidR="00AC47EC" w:rsidRPr="007C1A2B">
        <w:rPr>
          <w:lang w:val="en-GB"/>
        </w:rPr>
        <w:t>microfilar</w:t>
      </w:r>
      <w:r w:rsidR="00AC47EC">
        <w:rPr>
          <w:lang w:val="en-GB"/>
        </w:rPr>
        <w:t>emia</w:t>
      </w:r>
      <w:r w:rsidR="00B72AFF">
        <w:rPr>
          <w:lang w:val="en-GB"/>
        </w:rPr>
        <w:t>.</w:t>
      </w:r>
      <w:bookmarkEnd w:id="19"/>
    </w:p>
    <w:p w14:paraId="1ACAC207" w14:textId="77777777" w:rsidR="002327B2" w:rsidRDefault="002327B2" w:rsidP="00DA3B21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Discussion</w:t>
      </w:r>
    </w:p>
    <w:p w14:paraId="6F8254B1" w14:textId="576B4104" w:rsidR="00A51F77" w:rsidRPr="00605B68" w:rsidRDefault="00A51F77" w:rsidP="00A51F77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 xml:space="preserve">The aim of this review was to analyse the safety and efficacy of apheresis in the treatment of severe </w:t>
      </w:r>
      <w:r>
        <w:rPr>
          <w:i/>
          <w:lang w:val="en-GB"/>
        </w:rPr>
        <w:t xml:space="preserve">P. falciparum </w:t>
      </w:r>
      <w:r>
        <w:rPr>
          <w:lang w:val="en-GB"/>
        </w:rPr>
        <w:t xml:space="preserve">malaria, severe babesiosis and </w:t>
      </w:r>
      <w:proofErr w:type="spellStart"/>
      <w:r>
        <w:rPr>
          <w:lang w:val="en-GB"/>
        </w:rPr>
        <w:t>loiasis</w:t>
      </w:r>
      <w:proofErr w:type="spellEnd"/>
      <w:r>
        <w:rPr>
          <w:lang w:val="en-GB"/>
        </w:rPr>
        <w:t xml:space="preserve">. </w:t>
      </w:r>
      <w:r w:rsidR="004D3620">
        <w:rPr>
          <w:lang w:val="en-GB"/>
        </w:rPr>
        <w:t>The review highlights the relative lack of high quality, prospective studies for all four diseases</w:t>
      </w:r>
      <w:r w:rsidR="008A44A0">
        <w:rPr>
          <w:lang w:val="en-GB"/>
        </w:rPr>
        <w:t>.</w:t>
      </w:r>
    </w:p>
    <w:p w14:paraId="44900D07" w14:textId="77777777" w:rsidR="005F7A65" w:rsidRDefault="00CF5D0E" w:rsidP="00DA3B21">
      <w:pPr>
        <w:pStyle w:val="SciNnormal"/>
        <w:spacing w:line="480" w:lineRule="auto"/>
        <w:jc w:val="both"/>
        <w:rPr>
          <w:u w:val="single"/>
          <w:lang w:val="en-GB"/>
        </w:rPr>
      </w:pPr>
      <w:r w:rsidRPr="005A3427">
        <w:rPr>
          <w:u w:val="single"/>
          <w:lang w:val="en-GB"/>
        </w:rPr>
        <w:t>Malaria</w:t>
      </w:r>
    </w:p>
    <w:p w14:paraId="65508DB2" w14:textId="16073F82" w:rsidR="00C07C1D" w:rsidRDefault="004D3620" w:rsidP="004157FA">
      <w:pPr>
        <w:pStyle w:val="SciNnormal"/>
        <w:spacing w:line="480" w:lineRule="auto"/>
        <w:jc w:val="both"/>
      </w:pPr>
      <w:bookmarkStart w:id="24" w:name="_Hlk18219237"/>
      <w:bookmarkStart w:id="25" w:name="_Hlk535860750"/>
      <w:r>
        <w:rPr>
          <w:lang w:val="en-GB"/>
        </w:rPr>
        <w:t xml:space="preserve">Assessing the effectiveness of parasite reduction was difficult because </w:t>
      </w:r>
      <w:r w:rsidR="00CC4E69">
        <w:rPr>
          <w:lang w:val="en-GB"/>
        </w:rPr>
        <w:t>many</w:t>
      </w:r>
      <w:r w:rsidR="008146C4">
        <w:rPr>
          <w:lang w:val="en-GB"/>
        </w:rPr>
        <w:t xml:space="preserve"> studies </w:t>
      </w:r>
      <w:r w:rsidR="00613AF8">
        <w:rPr>
          <w:lang w:val="en-GB"/>
        </w:rPr>
        <w:t xml:space="preserve">did not report parasite counts </w:t>
      </w:r>
      <w:r w:rsidR="000A0F0A">
        <w:rPr>
          <w:lang w:val="en-GB"/>
        </w:rPr>
        <w:t xml:space="preserve">immediately </w:t>
      </w:r>
      <w:r w:rsidR="00613AF8">
        <w:rPr>
          <w:lang w:val="en-GB"/>
        </w:rPr>
        <w:t xml:space="preserve">before or after </w:t>
      </w:r>
      <w:r w:rsidR="009B0766">
        <w:rPr>
          <w:lang w:val="en-GB"/>
        </w:rPr>
        <w:t>RCE</w:t>
      </w:r>
      <w:r>
        <w:rPr>
          <w:lang w:val="en-GB"/>
        </w:rPr>
        <w:t xml:space="preserve">; </w:t>
      </w:r>
      <w:r w:rsidR="0033295D">
        <w:rPr>
          <w:lang w:val="en-GB"/>
        </w:rPr>
        <w:t>in some c</w:t>
      </w:r>
      <w:r w:rsidR="004507EC">
        <w:rPr>
          <w:lang w:val="en-GB"/>
        </w:rPr>
        <w:t>ases they were taken more than</w:t>
      </w:r>
      <w:r w:rsidR="00640E20">
        <w:rPr>
          <w:lang w:val="en-GB"/>
        </w:rPr>
        <w:t xml:space="preserve"> </w:t>
      </w:r>
      <w:r w:rsidR="001254CE">
        <w:rPr>
          <w:lang w:val="en-GB"/>
        </w:rPr>
        <w:t xml:space="preserve">24 hours after the procedure. </w:t>
      </w:r>
      <w:r w:rsidR="00940078">
        <w:rPr>
          <w:lang w:val="en-GB"/>
        </w:rPr>
        <w:t>This is compounded by</w:t>
      </w:r>
      <w:r w:rsidR="001254CE">
        <w:rPr>
          <w:lang w:val="en-GB"/>
        </w:rPr>
        <w:t xml:space="preserve"> </w:t>
      </w:r>
      <w:r w:rsidR="0061615F">
        <w:rPr>
          <w:lang w:val="en-GB"/>
        </w:rPr>
        <w:t>s</w:t>
      </w:r>
      <w:r w:rsidR="001254CE">
        <w:rPr>
          <w:lang w:val="en-GB"/>
        </w:rPr>
        <w:t xml:space="preserve">equestration of infected erythrocytes </w:t>
      </w:r>
      <w:r w:rsidR="001254CE" w:rsidRPr="00482427">
        <w:rPr>
          <w:lang w:val="en-GB"/>
        </w:rPr>
        <w:t xml:space="preserve">during the second half of the </w:t>
      </w:r>
      <w:r w:rsidR="001254CE" w:rsidRPr="00482427">
        <w:rPr>
          <w:i/>
          <w:lang w:val="en-GB"/>
        </w:rPr>
        <w:t>P. falciparum</w:t>
      </w:r>
      <w:r w:rsidR="001254CE" w:rsidRPr="00482427">
        <w:rPr>
          <w:lang w:val="en-GB"/>
        </w:rPr>
        <w:t xml:space="preserve"> lifecycle,</w:t>
      </w:r>
      <w:r w:rsidR="0033295D" w:rsidRPr="00783E9F">
        <w:t xml:space="preserve"> </w:t>
      </w:r>
      <w:r w:rsidRPr="00783E9F">
        <w:t xml:space="preserve">making </w:t>
      </w:r>
      <w:r w:rsidR="009E3F57" w:rsidRPr="00783E9F">
        <w:t>t</w:t>
      </w:r>
      <w:r w:rsidR="001254CE" w:rsidRPr="00783E9F">
        <w:t xml:space="preserve">he relative </w:t>
      </w:r>
      <w:r w:rsidR="008D1F0C" w:rsidRPr="00783E9F">
        <w:t>contribution</w:t>
      </w:r>
      <w:r w:rsidR="001254CE" w:rsidRPr="00783E9F">
        <w:t xml:space="preserve"> of</w:t>
      </w:r>
      <w:r w:rsidR="001254CE" w:rsidRPr="00483C84">
        <w:t xml:space="preserve"> apheresis</w:t>
      </w:r>
      <w:r w:rsidR="008A44A0" w:rsidRPr="00483C84">
        <w:t>,</w:t>
      </w:r>
      <w:r w:rsidR="00AC6514" w:rsidRPr="00E862B4">
        <w:t xml:space="preserve"> </w:t>
      </w:r>
      <w:r w:rsidR="001254CE" w:rsidRPr="000049E3">
        <w:t>sequestration</w:t>
      </w:r>
      <w:r w:rsidR="009041C8" w:rsidRPr="000F4832">
        <w:t xml:space="preserve"> or</w:t>
      </w:r>
      <w:r w:rsidR="001254CE" w:rsidRPr="000F4832">
        <w:t xml:space="preserve"> drug effect</w:t>
      </w:r>
      <w:r w:rsidR="008A44A0" w:rsidRPr="00132767">
        <w:t xml:space="preserve"> </w:t>
      </w:r>
      <w:r w:rsidR="008C148F" w:rsidRPr="00132767">
        <w:t>difficult t</w:t>
      </w:r>
      <w:r w:rsidR="00DE65F1" w:rsidRPr="00482427">
        <w:t>o determine</w:t>
      </w:r>
      <w:r w:rsidR="00EB24F3" w:rsidRPr="00482427">
        <w:t xml:space="preserve"> </w:t>
      </w:r>
      <w:r w:rsidR="00E431BC" w:rsidRPr="00482427">
        <w:fldChar w:fldCharType="begin">
          <w:fldData xml:space="preserve">PEVuZE5vdGU+PENpdGU+PEF1dGhvcj5CcnlhbjwvQXV0aG9yPjxZZWFyPjIwMTc8L1llYXI+PFJl
Y051bT43NjwvUmVjTnVtPjxEaXNwbGF5VGV4dD5bMjMtMjddPC9EaXNwbGF5VGV4dD48cmVjb3Jk
PjxyZWMtbnVtYmVyPjIzPC9yZWMtbnVtYmVyPjxmb3JlaWduLWtleXM+PGtleSBhcHA9IkVOIiBk
Yi1pZD0iOTVhd2Z0cDA2dnIyd2xlemZ6anhkdmFsMnJydzJzcnQycnc1IiB0aW1lc3RhbXA9IjE1
Njc1MzUwNTMiPjIzPC9rZXk+PC9mb3JlaWduLWtleXM+PHJlZi10eXBlIG5hbWU9IkpvdXJuYWwg
QXJ0aWNsZSI+MTc8L3JlZi10eXBlPjxjb250cmlidXRvcnM+PGF1dGhvcnM+PGF1dGhvcj5Ccnlh
biwgQS4gVy4sIEpyLjwvYXV0aG9yPjxhdXRob3I+UWlhbiwgUS48L2F1dGhvcj48YXV0aG9yPktp
cmJ5LCBKLiBFLjwvYXV0aG9yPjwvYXV0aG9ycz48L2NvbnRyaWJ1dG9ycz48YXV0aC1hZGRyZXNz
PkRlcGFydG1lbnQgb2YgUGF0aG9sb2d5LCBCZXRoIElzcmFlbCBEZWFjb25lc3MgTWVkaWNhbCBD
ZW50ZXIgYW5kIEhhcnZhcmQgTWVkaWNhbCBTY2hvb2wsIEJvc3RvbiwgTWFzc2FjaHVzZXR0cywg
VVNBLiYjeEQ7RGVwYXJ0bWVudCBvZiBQYXRob2xvZ3ksIEJldGggSXNyYWVsIERlYWNvbmVzcyBN
ZWRpY2FsIENlbnRlciBhbmQgSGFydmFyZCBNZWRpY2FsIFNjaG9vbCwgQm9zdG9uLCBNYXNzYWNo
dXNldHRzLCBVU0EgamVraXJieUBiaWRtYy5oYXJ2YXJkLmVkdS48L2F1dGgtYWRkcmVzcz48dGl0
bGVzPjx0aXRsZT5QaG90byBRdWl6OiBBIE1hbiB3aXRoIEZldmVyIGFuZCBIZWFkYWNoZTwvdGl0
bGU+PHNlY29uZGFyeS10aXRsZT5KIENsaW4gTWljcm9iaW9sPC9zZWNvbmRhcnktdGl0bGU+PC90
aXRsZXM+PHBhZ2VzPjM1MTwvcGFnZXM+PHZvbHVtZT41NTwvdm9sdW1lPjxudW1iZXI+MjwvbnVt
YmVyPjxrZXl3b3Jkcz48a2V5d29yZD5CbG9vZC9wYXJhc2l0b2xvZ3k8L2tleXdvcmQ+PGtleXdv
cmQ+RGlhcnJoZWEvZXRpb2xvZ3k8L2tleXdvcmQ+PGtleXdvcmQ+RmV2ZXIvKmV0aW9sb2d5PC9r
ZXl3b3JkPjxrZXl3b3JkPkhJViBJbmZlY3Rpb25zL2NvbXBsaWNhdGlvbnM8L2tleXdvcmQ+PGtl
eXdvcmQ+SGFpdGk8L2tleXdvcmQ+PGtleXdvcmQ+SGVhZGFjaGUvKmV0aW9sb2d5PC9rZXl3b3Jk
PjxrZXl3b3JkPkh1bWFuczwva2V5d29yZD48a2V5d29yZD5NYWxhcmlhLCBGYWxjaXBhcnVtLypk
aWFnbm9zaXMvKnBhdGhvbG9neTwva2V5d29yZD48a2V5d29yZD5NYWxlPC9rZXl3b3JkPjxrZXl3
b3JkPk1pY3Jvc2NvcHk8L2tleXdvcmQ+PGtleXdvcmQ+TWlkZGxlIEFnZWQ8L2tleXdvcmQ+PGtl
eXdvcmQ+VHJhdmVsPC9rZXl3b3JkPjxrZXl3b3JkPipUcmF2ZWwtUmVsYXRlZCBJbGxuZXNzPC9r
ZXl3b3JkPjwva2V5d29yZHM+PGRhdGVzPjx5ZWFyPjIwMTc8L3llYXI+PHB1Yi1kYXRlcz48ZGF0
ZT5GZWI8L2RhdGU+PC9wdWItZGF0ZXM+PC9kYXRlcz48aXNibj4xMDk4LTY2MFggKEVsZWN0cm9u
aWMpJiN4RDswMDk1LTExMzcgKExpbmtpbmcpPC9pc2JuPjxhY2Nlc3Npb24tbnVtPjI4MTIyOTky
PC9hY2Nlc3Npb24tbnVtPjx1cmxzPjxyZWxhdGVkLXVybHM+PHVybD5odHRwczovL3d3dy5uY2Jp
Lm5sbS5uaWguZ292L3B1Ym1lZC8yODEyMjk5MjwvdXJsPjwvcmVsYXRlZC11cmxzPjwvdXJscz48
Y3VzdG9tMj5QTUM1Mjc3NTAxPC9jdXN0b20yPjxlbGVjdHJvbmljLXJlc291cmNlLW51bT4xMC4x
MTI4L0pDTS4wMDE5My0xNTwvZWxlY3Ryb25pYy1yZXNvdXJjZS1udW0+PC9yZWNvcmQ+PC9DaXRl
PjxDaXRlPjxBdXRob3I+Wmhhbmc8L0F1dGhvcj48WWVhcj4yMDAxPC9ZZWFyPjxSZWNOdW0+Nzc8
L1JlY051bT48cmVjb3JkPjxyZWMtbnVtYmVyPjI0PC9yZWMtbnVtYmVyPjxmb3JlaWduLWtleXM+
PGtleSBhcHA9IkVOIiBkYi1pZD0iOTVhd2Z0cDA2dnIyd2xlemZ6anhkdmFsMnJydzJzcnQycnc1
IiB0aW1lc3RhbXA9IjE1Njc1MzUwNTMiPjI0PC9rZXk+PC9mb3JlaWduLWtleXM+PHJlZi10eXBl
IG5hbWU9IkpvdXJuYWwgQXJ0aWNsZSI+MTc8L3JlZi10eXBlPjxjb250cmlidXRvcnM+PGF1dGhv
cnM+PGF1dGhvcj5aaGFuZywgWS48L2F1dGhvcj48YXV0aG9yPlRlbGxlcmlhLCBMLjwvYXV0aG9y
PjxhdXRob3I+VmluZXR6LCBKLiBNLjwvYXV0aG9yPjxhdXRob3I+WWF3biwgRC48L2F1dGhvcj48
YXV0aG9yPlJvc3NtYW5uLCBTLjwvYXV0aG9yPjxhdXRob3I+SW5kcmlrb3ZzLCBBLiBKLjwvYXV0
aG9yPjwvYXV0aG9ycz48L2NvbnRyaWJ1dG9ycz48YXV0aC1hZGRyZXNzPkRlcGFydG1lbnQgb2Yg
UGF0aG9sb2d5LCBCbG9vZCBCYW5rIERpdmlzaW9uLCBVbml2ZXJzaXR5IG9mIFRleGFzIE1lZGlj
YWwgQnJhbmNoLCBHYWx2ZXN0b24sIFRleGFzLCBVU0EuPC9hdXRoLWFkZHJlc3M+PHRpdGxlcz48
dGl0bGU+RXJ5dGhyb2N5dGFwaGVyZXNpcyBmb3IgUGxhc21vZGl1bSBmYWxjaXBhcnVtIGluZmVj
dGlvbiBjb21wbGljYXRlZCBieSBjZXJlYnJhbCBtYWxhcmlhIGFuZCBoeXBlcnBhcmFzaXRlbWlh
PC90aXRsZT48c2Vjb25kYXJ5LXRpdGxlPkogQ2xpbiBBcGhlcjwvc2Vjb25kYXJ5LXRpdGxlPjxh
bHQtdGl0bGU+Sm91cm5hbCBvZiBjbGluaWNhbCBhcGhlcmVzaXM8L2FsdC10aXRsZT48L3RpdGxl
cz48cGVyaW9kaWNhbD48ZnVsbC10aXRsZT5KIENsaW4gQXBoZXI8L2Z1bGwtdGl0bGU+PGFiYnIt
MT5Kb3VybmFsIG9mIGNsaW5pY2FsIGFwaGVyZXNpczwvYWJici0xPjwvcGVyaW9kaWNhbD48YWx0
LXBlcmlvZGljYWw+PGZ1bGwtdGl0bGU+SiBDbGluIEFwaGVyPC9mdWxsLXRpdGxlPjxhYmJyLTE+
Sm91cm5hbCBvZiBjbGluaWNhbCBhcGhlcmVzaXM8L2FiYnItMT48L2FsdC1wZXJpb2RpY2FsPjxw
YWdlcz4xNS04PC9wYWdlcz48dm9sdW1lPjE2PC92b2x1bWU+PG51bWJlcj4xPC9udW1iZXI+PGVk
aXRpb24+MjAwMS8wNC8yMDwvZWRpdGlvbj48a2V5d29yZHM+PGtleXdvcmQ+QWR1bHQ8L2tleXdv
cmQ+PGtleXdvcmQ+QW5pbWFsczwva2V5d29yZD48a2V5d29yZD5DaGlsZCwgUHJlc2Nob29sPC9r
ZXl3b3JkPjxrZXl3b3JkPipDeXRhcGhlcmVzaXM8L2tleXdvcmQ+PGtleXdvcmQ+KkVyeXRocm9j
eXRlIFRyYW5zZnVzaW9uPC9rZXl3b3JkPjxrZXl3b3JkPkZlbWFsZTwva2V5d29yZD48a2V5d29y
ZD5IdW1hbnM8L2tleXdvcmQ+PGtleXdvcmQ+TWFsYXJpYSwgQ2VyZWJyYWwvZXRpb2xvZ3kvdGhl
cmFweTwva2V5d29yZD48a2V5d29yZD5NYWxhcmlhLCBGYWxjaXBhcnVtL2NvbXBsaWNhdGlvbnMv
KnRoZXJhcHk8L2tleXdvcmQ+PGtleXdvcmQ+TWFsZTwva2V5d29yZD48a2V5d29yZD5NaWRkbGUg
QWdlZDwva2V5d29yZD48a2V5d29yZD5QYXJhc2l0ZW1pYS90aGVyYXB5PC9rZXl3b3JkPjxrZXl3
b3JkPlBsYXNtb2RpdW0gZmFsY2lwYXJ1bTwva2V5d29yZD48L2tleXdvcmRzPjxkYXRlcz48eWVh
cj4yMDAxPC95ZWFyPjwvZGF0ZXM+PGlzYm4+MDczMy0yNDU5IChQcmludCkmI3hEOzA3MzMtMjQ1
OTwvaXNibj48YWNjZXNzaW9uLW51bT4xMTMwOTgyNTwvYWNjZXNzaW9uLW51bT48dXJscz48L3Vy
bHM+PHJlbW90ZS1kYXRhYmFzZS1wcm92aWRlcj5OTE08L3JlbW90ZS1kYXRhYmFzZS1wcm92aWRl
cj48bGFuZ3VhZ2U+ZW5nPC9sYW5ndWFnZT48L3JlY29yZD48L0NpdGU+PENpdGU+PEF1dGhvcj5C
b2N0b3I8L0F1dGhvcj48WWVhcj4yMDA1PC9ZZWFyPjxSZWNOdW0+Nzg8L1JlY051bT48cmVjb3Jk
PjxyZWMtbnVtYmVyPjI1PC9yZWMtbnVtYmVyPjxmb3JlaWduLWtleXM+PGtleSBhcHA9IkVOIiBk
Yi1pZD0iOTVhd2Z0cDA2dnIyd2xlemZ6anhkdmFsMnJydzJzcnQycnc1IiB0aW1lc3RhbXA9IjE1
Njc1MzUwNTQiPjI1PC9rZXk+PC9mb3JlaWduLWtleXM+PHJlZi10eXBlIG5hbWU9IkpvdXJuYWwg
QXJ0aWNsZSI+MTc8L3JlZi10eXBlPjxjb250cmlidXRvcnM+PGF1dGhvcnM+PGF1dGhvcj5Cb2N0
b3IsIEYuIE4uPC9hdXRob3I+PC9hdXRob3JzPjwvY29udHJpYnV0b3JzPjxhdXRoLWFkZHJlc3M+
RGVwYXJ0bWVudCBvZiBQYXRob2xvZ3ksIFNjaG9vbCBvZiBNZWRpY2luZSwgVW5pdmVyc2l0eSBv
ZiBBbGFiYW1hLCBCaXJtaW5naGFtLCBBbGFiYW1hLCBVU0EuIGZib2N0b3JAcGF0aC51YWIuZWR1
PC9hdXRoLWFkZHJlc3M+PHRpdGxlcz48dGl0bGU+UmVkIGJsb29kIGNlbGwgZXhjaGFuZ2UgdHJh
bnNmdXNpb24gYXMgYW4gYWRqdW5jdCB0cmVhdG1lbnQgZm9yIHNldmVyZSBwZWRpYXRyaWMgZmFs
Y2lwYXJ1bSBtYWxhcmlhLCB1c2luZyBhdXRvbWF0ZWQgb3IgbWFudWFsIHByb2NlZHVyZXM8L3Rp
dGxlPjxzZWNvbmRhcnktdGl0bGU+UGVkaWF0cmljczwvc2Vjb25kYXJ5LXRpdGxlPjwvdGl0bGVz
PjxwZXJpb2RpY2FsPjxmdWxsLXRpdGxlPlBlZGlhdHJpY3M8L2Z1bGwtdGl0bGU+PC9wZXJpb2Rp
Y2FsPjxwYWdlcz5lNTkyLTU8L3BhZ2VzPjx2b2x1bWU+MTE2PC92b2x1bWU+PG51bWJlcj40PC9u
dW1iZXI+PGtleXdvcmRzPjxrZXl3b3JkPkFjdXRlIEtpZG5leSBJbmp1cnkvZXRpb2xvZ3k8L2tl
eXdvcmQ+PGtleXdvcmQ+Q2hpbGQ8L2tleXdvcmQ+PGtleXdvcmQ+Q2hpbGQsIFByZXNjaG9vbDwv
a2V5d29yZD48a2V5d29yZD4qRXJ5dGhyb2N5dGVzPC9rZXl3b3JkPjxrZXl3b3JkPipFeGNoYW5n
ZSBUcmFuc2Z1c2lvbiwgV2hvbGUgQmxvb2QvbWV0aG9kczwva2V5d29yZD48a2V5d29yZD5GZW1h
bGU8L2tleXdvcmQ+PGtleXdvcmQ+SHVtYW5zPC9rZXl3b3JkPjxrZXl3b3JkPk1hbGFyaWEsIENl
cmVicmFsL3RoZXJhcHk8L2tleXdvcmQ+PGtleXdvcmQ+TWFsYXJpYSwgRmFsY2lwYXJ1bS9ibG9v
ZC8qdGhlcmFweTwva2V5d29yZD48a2V5d29yZD5NYWxlPC9rZXl3b3JkPjxrZXl3b3JkPlBhcmFz
aXRlbWlhPC9rZXl3b3JkPjwva2V5d29yZHM+PGRhdGVzPjx5ZWFyPjIwMDU8L3llYXI+PHB1Yi1k
YXRlcz48ZGF0ZT5PY3Q8L2RhdGU+PC9wdWItZGF0ZXM+PC9kYXRlcz48aXNibj4xMDk4LTQyNzUg
KEVsZWN0cm9uaWMpJiN4RDswMDMxLTQwMDUgKExpbmtpbmcpPC9pc2JuPjxhY2Nlc3Npb24tbnVt
PjE2MTY2Mzg4PC9hY2Nlc3Npb24tbnVtPjx1cmxzPjxyZWxhdGVkLXVybHM+PHVybD5odHRwczov
L3d3dy5uY2JpLm5sbS5uaWguZ292L3B1Ym1lZC8xNjE2NjM4ODwvdXJsPjwvcmVsYXRlZC11cmxz
PjwvdXJscz48ZWxlY3Ryb25pYy1yZXNvdXJjZS1udW0+MTAuMTU0Mi9wZWRzLjIwMDUtMDMxNDwv
ZWxlY3Ryb25pYy1yZXNvdXJjZS1udW0+PC9yZWNvcmQ+PC9DaXRlPjxDaXRlPjxBdXRob3I+RnJh
c2VyPC9BdXRob3I+PFllYXI+MjAwNjwvWWVhcj48UmVjTnVtPjc5PC9SZWNOdW0+PHJlY29yZD48
cmVjLW51bWJlcj4yNjwvcmVjLW51bWJlcj48Zm9yZWlnbi1rZXlzPjxrZXkgYXBwPSJFTiIgZGIt
aWQ9Ijk1YXdmdHAwNnZyMndsZXpmemp4ZHZhbDJycncyc3J0MnJ3NSIgdGltZXN0YW1wPSIxNTY3
NTM1MDU1Ij4yNjwva2V5PjwvZm9yZWlnbi1rZXlzPjxyZWYtdHlwZSBuYW1lPSJKb3VybmFsIEFy
dGljbGUiPjE3PC9yZWYtdHlwZT48Y29udHJpYnV0b3JzPjxhdXRob3JzPjxhdXRob3I+RnJhc2Vy
LCBJLiBQLjwvYXV0aG9yPjxhdXRob3I+Q3NlcnRpLCBDLiBNLjwvYXV0aG9yPjxhdXRob3I+RHpp
aywgVy4gSC48L2F1dGhvcj48L2F1dGhvcnM+PC9jb250cmlidXRvcnM+PGF1dGgtYWRkcmVzcz5E
ZXBhcnRtZW50IG9mIFBlZGlhdHJpY3MsIE1hc3NhY2h1c2V0dHMgR2VuZXJhbCBIb3NwaXRhbCwg
VVNBLjwvYXV0aC1hZGRyZXNzPjx0aXRsZXM+PHRpdGxlPkNhc2UgcmVjb3JkcyBvZiB0aGUgTWFz
c2FjaHVzZXR0cyBHZW5lcmFsIEhvc3BpdGFsLiBDYXNlIDMyLTIwMDYuIEEgMy15ZWFyLW9sZCBn
aXJsIHdpdGggZmV2ZXIgYWZ0ZXIgYSB2aXNpdCB0byBBZnJpY2E8L3RpdGxlPjxzZWNvbmRhcnkt
dGl0bGU+TiBFbmdsIEogTWVkPC9zZWNvbmRhcnktdGl0bGU+PC90aXRsZXM+PHBlcmlvZGljYWw+
PGZ1bGwtdGl0bGU+TiBFbmdsIEogTWVkPC9mdWxsLXRpdGxlPjwvcGVyaW9kaWNhbD48cGFnZXM+
MTcxNS0yMjwvcGFnZXM+PHZvbHVtZT4zNTU8L3ZvbHVtZT48bnVtYmVyPjE2PC9udW1iZXI+PGtl
eXdvcmRzPjxrZXl3b3JkPkFuaW1hbHM8L2tleXdvcmQ+PGtleXdvcmQ+QW50aW1hbGFyaWFscy8q
dGhlcmFwZXV0aWMgdXNlPC9rZXl3b3JkPjxrZXl3b3JkPkNoaWxkLCBQcmVzY2hvb2w8L2tleXdv
cmQ+PGtleXdvcmQ+Q29tYmluZWQgTW9kYWxpdHkgVGhlcmFweTwva2V5d29yZD48a2V5d29yZD5E
aWFnbm9zaXMsIERpZmZlcmVudGlhbDwva2V5d29yZD48a2V5d29yZD5Fcnl0aHJvY3l0ZSBUcmFu
c2Z1c2lvbjwva2V5d29yZD48a2V5d29yZD5GZW1hbGU8L2tleXdvcmQ+PGtleXdvcmQ+RmV2ZXIv
ZXRpb2xvZ3k8L2tleXdvcmQ+PGtleXdvcmQ+SGVtYXRvbG9naWMgVGVzdHM8L2tleXdvcmQ+PGtl
eXdvcmQ+SHVtYW5zPC9rZXl3b3JkPjxrZXl3b3JkPk1hbGFyaWEvcHJldmVudGlvbiAmYW1wOyBj
b250cm9sPC9rZXl3b3JkPjxrZXl3b3JkPk1hbGFyaWEsIEZhbGNpcGFydW0vY29tcGxpY2F0aW9u
cy8qZGlhZ25vc2lzL3BhcmFzaXRvbG9neS8qdGhlcmFweTwva2V5d29yZD48a2V5d29yZD5OaWdl
cmlhPC9rZXl3b3JkPjxrZXl3b3JkPlBhcmFzaXRlbWlhL2RpYWdub3Npczwva2V5d29yZD48a2V5
d29yZD5QbGFzbW9kaXVtIGZhbGNpcGFydW0vaXNvbGF0aW9uICZhbXA7IHB1cmlmaWNhdGlvbjwv
a2V5d29yZD48a2V5d29yZD5RdWluaWRpbmUvKnRoZXJhcGV1dGljIHVzZTwva2V5d29yZD48a2V5
d29yZD5TZWl6dXJlcywgRmVicmlsZS9ldGlvbG9neTwva2V5d29yZD48a2V5d29yZD5UcmF2ZWw8
L2tleXdvcmQ+PC9rZXl3b3Jkcz48ZGF0ZXM+PHllYXI+MjAwNjwveWVhcj48cHViLWRhdGVzPjxk
YXRlPk9jdCAxOTwvZGF0ZT48L3B1Yi1kYXRlcz48L2RhdGVzPjxpc2JuPjE1MzMtNDQwNiAoRWxl
Y3Ryb25pYykmI3hEOzAwMjgtNDc5MyAoTGlua2luZyk8L2lzYm4+PGFjY2Vzc2lvbi1udW0+MTcw
NTA4OTY8L2FjY2Vzc2lvbi1udW0+PHVybHM+PHJlbGF0ZWQtdXJscz48dXJsPmh0dHBzOi8vd3d3
Lm5jYmkubmxtLm5paC5nb3YvcHVibWVkLzE3MDUwODk2PC91cmw+PC9yZWxhdGVkLXVybHM+PC91
cmxzPjxlbGVjdHJvbmljLXJlc291cmNlLW51bT4xMC4xMDU2L05FSk1jcGMwNjkwMjI8L2VsZWN0
cm9uaWMtcmVzb3VyY2UtbnVtPjwvcmVjb3JkPjwvQ2l0ZT48Q2l0ZT48QXV0aG9yPlNpZWdlbnRo
YWxlcjwvQXV0aG9yPjxZZWFyPjIwMTA8L1llYXI+PFJlY051bT44MDwvUmVjTnVtPjxyZWNvcmQ+
PHJlYy1udW1iZXI+Mjc8L3JlYy1udW1iZXI+PGZvcmVpZ24ta2V5cz48a2V5IGFwcD0iRU4iIGRi
LWlkPSI5NWF3ZnRwMDZ2cjJ3bGV6ZnpqeGR2YWwycnJ3MnNydDJydzUiIHRpbWVzdGFtcD0iMTU2
NzUzNTA1NSI+Mjc8L2tleT48L2ZvcmVpZ24ta2V5cz48cmVmLXR5cGUgbmFtZT0iSm91cm5hbCBB
cnRpY2xlIj4xNzwvcmVmLXR5cGU+PGNvbnRyaWJ1dG9ycz48YXV0aG9ycz48YXV0aG9yPlNpZWdl
bnRoYWxlciwgTi48L2F1dGhvcj48YXV0aG9yPkdpcmF1ZCwgUi48L2F1dGhvcj48YXV0aG9yPkJl
bmRqZWxpZCwgSy48L2F1dGhvcj48L2F1dGhvcnM+PC9jb250cmlidXRvcnM+PGF1dGgtYWRkcmVz
cz5JbnRlbnNpdmUgQ2FyZSBEaXZpc2lvbiwgR2VuZXZhIFVuaXZlcnNpdHkgSG9zcGl0YWxzLCBH
ZW5ldmEsIFN3aXR6ZXJsYW5kLjwvYXV0aC1hZGRyZXNzPjx0aXRsZXM+PHRpdGxlPkVyeXRocm9j
eXRhcGhlcmVzaXMgYW5kIHN1Ymxpbmd1YWwgbWljcm8tdmFzY3VsYXIgZmxvdyBpbiBzZXZlcmUg
bWFsYXJpYTwvdGl0bGU+PHNlY29uZGFyeS10aXRsZT5DbGluIEhlbW9yaGVvbCBNaWNyb2NpcmM8
L3NlY29uZGFyeS10aXRsZT48YWx0LXRpdGxlPkNsaW5pY2FsIGhlbW9yaGVvbG9neSBhbmQgbWlj
cm9jaXJjdWxhdGlvbjwvYWx0LXRpdGxlPjwvdGl0bGVzPjxwZXJpb2RpY2FsPjxmdWxsLXRpdGxl
PkNsaW4gSGVtb3JoZW9sIE1pY3JvY2lyYzwvZnVsbC10aXRsZT48YWJici0xPkNsaW5pY2FsIGhl
bW9yaGVvbG9neSBhbmQgbWljcm9jaXJjdWxhdGlvbjwvYWJici0xPjwvcGVyaW9kaWNhbD48YWx0
LXBlcmlvZGljYWw+PGZ1bGwtdGl0bGU+Q2xpbiBIZW1vcmhlb2wgTWljcm9jaXJjPC9mdWxsLXRp
dGxlPjxhYmJyLTE+Q2xpbmljYWwgaGVtb3JoZW9sb2d5IGFuZCBtaWNyb2NpcmN1bGF0aW9uPC9h
YmJyLTE+PC9hbHQtcGVyaW9kaWNhbD48cGFnZXM+Mjk5LTMwNDwvcGFnZXM+PHZvbHVtZT40Njwv
dm9sdW1lPjxudW1iZXI+NDwvbnVtYmVyPjxlZGl0aW9uPjIwMTAvMTIvMjk8L2VkaXRpb24+PGtl
eXdvcmRzPjxrZXl3b3JkPkFnZWQsIDgwIGFuZCBvdmVyPC9rZXl3b3JkPjxrZXl3b3JkPipCbG9v
ZCBDb21wb25lbnQgUmVtb3ZhbDwva2V5d29yZD48a2V5d29yZD5DYXBpbGxhcmllcy9waHlzaW9s
b2d5PC9rZXl3b3JkPjxrZXl3b3JkPipFcnl0aHJvY3l0ZSBUcmFuc2Z1c2lvbjwva2V5d29yZD48
a2V5d29yZD5GZW1hbGU8L2tleXdvcmQ+PGtleXdvcmQ+SHVtYW5zPC9rZXl3b3JkPjxrZXl3b3Jk
Pk1hbGFyaWEsIEZhbGNpcGFydW0vKnBoeXNpb3BhdGhvbG9neS90aGVyYXB5PC9rZXl3b3JkPjxr
ZXl3b3JkPk1hbGU8L2tleXdvcmQ+PGtleXdvcmQ+Kk1pY3JvY2lyY3VsYXRpb248L2tleXdvcmQ+
PGtleXdvcmQ+TWlkZGxlIEFnZWQ8L2tleXdvcmQ+PGtleXdvcmQ+TW91dGggRmxvb3IvKmJsb29k
IHN1cHBseTwva2V5d29yZD48a2V5d29yZD5QYXJhc2l0ZW1pYS90aGVyYXB5PC9rZXl3b3JkPjwv
a2V5d29yZHM+PGRhdGVzPjx5ZWFyPjIwMTA8L3llYXI+PC9kYXRlcz48aXNibj4xMzg2LTAyOTE8
L2lzYm4+PGFjY2Vzc2lvbi1udW0+MjExODc1Nzg8L2FjY2Vzc2lvbi1udW0+PHVybHM+PC91cmxz
PjxlbGVjdHJvbmljLXJlc291cmNlLW51bT4xMC4zMjMzL2NoLTIwMTAtMTM1NDwvZWxlY3Ryb25p
Yy1yZXNvdXJjZS1udW0+PHJlbW90ZS1kYXRhYmFzZS1wcm92aWRlcj5OTE08L3JlbW90ZS1kYXRh
YmFzZS1wcm92aWRlcj48bGFuZ3VhZ2U+ZW5nPC9sYW5ndWFnZT48L3JlY29yZD48L0NpdGU+PC9F
bmROb3RlPgB=
</w:fldData>
        </w:fldChar>
      </w:r>
      <w:r w:rsidR="00D95FAC" w:rsidRPr="00482427">
        <w:instrText xml:space="preserve"> ADDIN EN.CITE </w:instrText>
      </w:r>
      <w:r w:rsidR="00D95FAC" w:rsidRPr="00443518">
        <w:fldChar w:fldCharType="begin">
          <w:fldData xml:space="preserve">PEVuZE5vdGU+PENpdGU+PEF1dGhvcj5CcnlhbjwvQXV0aG9yPjxZZWFyPjIwMTc8L1llYXI+PFJl
Y051bT43NjwvUmVjTnVtPjxEaXNwbGF5VGV4dD5bMjMtMjddPC9EaXNwbGF5VGV4dD48cmVjb3Jk
PjxyZWMtbnVtYmVyPjIzPC9yZWMtbnVtYmVyPjxmb3JlaWduLWtleXM+PGtleSBhcHA9IkVOIiBk
Yi1pZD0iOTVhd2Z0cDA2dnIyd2xlemZ6anhkdmFsMnJydzJzcnQycnc1IiB0aW1lc3RhbXA9IjE1
Njc1MzUwNTMiPjIzPC9rZXk+PC9mb3JlaWduLWtleXM+PHJlZi10eXBlIG5hbWU9IkpvdXJuYWwg
QXJ0aWNsZSI+MTc8L3JlZi10eXBlPjxjb250cmlidXRvcnM+PGF1dGhvcnM+PGF1dGhvcj5Ccnlh
biwgQS4gVy4sIEpyLjwvYXV0aG9yPjxhdXRob3I+UWlhbiwgUS48L2F1dGhvcj48YXV0aG9yPktp
cmJ5LCBKLiBFLjwvYXV0aG9yPjwvYXV0aG9ycz48L2NvbnRyaWJ1dG9ycz48YXV0aC1hZGRyZXNz
PkRlcGFydG1lbnQgb2YgUGF0aG9sb2d5LCBCZXRoIElzcmFlbCBEZWFjb25lc3MgTWVkaWNhbCBD
ZW50ZXIgYW5kIEhhcnZhcmQgTWVkaWNhbCBTY2hvb2wsIEJvc3RvbiwgTWFzc2FjaHVzZXR0cywg
VVNBLiYjeEQ7RGVwYXJ0bWVudCBvZiBQYXRob2xvZ3ksIEJldGggSXNyYWVsIERlYWNvbmVzcyBN
ZWRpY2FsIENlbnRlciBhbmQgSGFydmFyZCBNZWRpY2FsIFNjaG9vbCwgQm9zdG9uLCBNYXNzYWNo
dXNldHRzLCBVU0EgamVraXJieUBiaWRtYy5oYXJ2YXJkLmVkdS48L2F1dGgtYWRkcmVzcz48dGl0
bGVzPjx0aXRsZT5QaG90byBRdWl6OiBBIE1hbiB3aXRoIEZldmVyIGFuZCBIZWFkYWNoZTwvdGl0
bGU+PHNlY29uZGFyeS10aXRsZT5KIENsaW4gTWljcm9iaW9sPC9zZWNvbmRhcnktdGl0bGU+PC90
aXRsZXM+PHBhZ2VzPjM1MTwvcGFnZXM+PHZvbHVtZT41NTwvdm9sdW1lPjxudW1iZXI+MjwvbnVt
YmVyPjxrZXl3b3Jkcz48a2V5d29yZD5CbG9vZC9wYXJhc2l0b2xvZ3k8L2tleXdvcmQ+PGtleXdv
cmQ+RGlhcnJoZWEvZXRpb2xvZ3k8L2tleXdvcmQ+PGtleXdvcmQ+RmV2ZXIvKmV0aW9sb2d5PC9r
ZXl3b3JkPjxrZXl3b3JkPkhJViBJbmZlY3Rpb25zL2NvbXBsaWNhdGlvbnM8L2tleXdvcmQ+PGtl
eXdvcmQ+SGFpdGk8L2tleXdvcmQ+PGtleXdvcmQ+SGVhZGFjaGUvKmV0aW9sb2d5PC9rZXl3b3Jk
PjxrZXl3b3JkPkh1bWFuczwva2V5d29yZD48a2V5d29yZD5NYWxhcmlhLCBGYWxjaXBhcnVtLypk
aWFnbm9zaXMvKnBhdGhvbG9neTwva2V5d29yZD48a2V5d29yZD5NYWxlPC9rZXl3b3JkPjxrZXl3
b3JkPk1pY3Jvc2NvcHk8L2tleXdvcmQ+PGtleXdvcmQ+TWlkZGxlIEFnZWQ8L2tleXdvcmQ+PGtl
eXdvcmQ+VHJhdmVsPC9rZXl3b3JkPjxrZXl3b3JkPipUcmF2ZWwtUmVsYXRlZCBJbGxuZXNzPC9r
ZXl3b3JkPjwva2V5d29yZHM+PGRhdGVzPjx5ZWFyPjIwMTc8L3llYXI+PHB1Yi1kYXRlcz48ZGF0
ZT5GZWI8L2RhdGU+PC9wdWItZGF0ZXM+PC9kYXRlcz48aXNibj4xMDk4LTY2MFggKEVsZWN0cm9u
aWMpJiN4RDswMDk1LTExMzcgKExpbmtpbmcpPC9pc2JuPjxhY2Nlc3Npb24tbnVtPjI4MTIyOTky
PC9hY2Nlc3Npb24tbnVtPjx1cmxzPjxyZWxhdGVkLXVybHM+PHVybD5odHRwczovL3d3dy5uY2Jp
Lm5sbS5uaWguZ292L3B1Ym1lZC8yODEyMjk5MjwvdXJsPjwvcmVsYXRlZC11cmxzPjwvdXJscz48
Y3VzdG9tMj5QTUM1Mjc3NTAxPC9jdXN0b20yPjxlbGVjdHJvbmljLXJlc291cmNlLW51bT4xMC4x
MTI4L0pDTS4wMDE5My0xNTwvZWxlY3Ryb25pYy1yZXNvdXJjZS1udW0+PC9yZWNvcmQ+PC9DaXRl
PjxDaXRlPjxBdXRob3I+Wmhhbmc8L0F1dGhvcj48WWVhcj4yMDAxPC9ZZWFyPjxSZWNOdW0+Nzc8
L1JlY051bT48cmVjb3JkPjxyZWMtbnVtYmVyPjI0PC9yZWMtbnVtYmVyPjxmb3JlaWduLWtleXM+
PGtleSBhcHA9IkVOIiBkYi1pZD0iOTVhd2Z0cDA2dnIyd2xlemZ6anhkdmFsMnJydzJzcnQycnc1
IiB0aW1lc3RhbXA9IjE1Njc1MzUwNTMiPjI0PC9rZXk+PC9mb3JlaWduLWtleXM+PHJlZi10eXBl
IG5hbWU9IkpvdXJuYWwgQXJ0aWNsZSI+MTc8L3JlZi10eXBlPjxjb250cmlidXRvcnM+PGF1dGhv
cnM+PGF1dGhvcj5aaGFuZywgWS48L2F1dGhvcj48YXV0aG9yPlRlbGxlcmlhLCBMLjwvYXV0aG9y
PjxhdXRob3I+VmluZXR6LCBKLiBNLjwvYXV0aG9yPjxhdXRob3I+WWF3biwgRC48L2F1dGhvcj48
YXV0aG9yPlJvc3NtYW5uLCBTLjwvYXV0aG9yPjxhdXRob3I+SW5kcmlrb3ZzLCBBLiBKLjwvYXV0
aG9yPjwvYXV0aG9ycz48L2NvbnRyaWJ1dG9ycz48YXV0aC1hZGRyZXNzPkRlcGFydG1lbnQgb2Yg
UGF0aG9sb2d5LCBCbG9vZCBCYW5rIERpdmlzaW9uLCBVbml2ZXJzaXR5IG9mIFRleGFzIE1lZGlj
YWwgQnJhbmNoLCBHYWx2ZXN0b24sIFRleGFzLCBVU0EuPC9hdXRoLWFkZHJlc3M+PHRpdGxlcz48
dGl0bGU+RXJ5dGhyb2N5dGFwaGVyZXNpcyBmb3IgUGxhc21vZGl1bSBmYWxjaXBhcnVtIGluZmVj
dGlvbiBjb21wbGljYXRlZCBieSBjZXJlYnJhbCBtYWxhcmlhIGFuZCBoeXBlcnBhcmFzaXRlbWlh
PC90aXRsZT48c2Vjb25kYXJ5LXRpdGxlPkogQ2xpbiBBcGhlcjwvc2Vjb25kYXJ5LXRpdGxlPjxh
bHQtdGl0bGU+Sm91cm5hbCBvZiBjbGluaWNhbCBhcGhlcmVzaXM8L2FsdC10aXRsZT48L3RpdGxl
cz48cGVyaW9kaWNhbD48ZnVsbC10aXRsZT5KIENsaW4gQXBoZXI8L2Z1bGwtdGl0bGU+PGFiYnIt
MT5Kb3VybmFsIG9mIGNsaW5pY2FsIGFwaGVyZXNpczwvYWJici0xPjwvcGVyaW9kaWNhbD48YWx0
LXBlcmlvZGljYWw+PGZ1bGwtdGl0bGU+SiBDbGluIEFwaGVyPC9mdWxsLXRpdGxlPjxhYmJyLTE+
Sm91cm5hbCBvZiBjbGluaWNhbCBhcGhlcmVzaXM8L2FiYnItMT48L2FsdC1wZXJpb2RpY2FsPjxw
YWdlcz4xNS04PC9wYWdlcz48dm9sdW1lPjE2PC92b2x1bWU+PG51bWJlcj4xPC9udW1iZXI+PGVk
aXRpb24+MjAwMS8wNC8yMDwvZWRpdGlvbj48a2V5d29yZHM+PGtleXdvcmQ+QWR1bHQ8L2tleXdv
cmQ+PGtleXdvcmQ+QW5pbWFsczwva2V5d29yZD48a2V5d29yZD5DaGlsZCwgUHJlc2Nob29sPC9r
ZXl3b3JkPjxrZXl3b3JkPipDeXRhcGhlcmVzaXM8L2tleXdvcmQ+PGtleXdvcmQ+KkVyeXRocm9j
eXRlIFRyYW5zZnVzaW9uPC9rZXl3b3JkPjxrZXl3b3JkPkZlbWFsZTwva2V5d29yZD48a2V5d29y
ZD5IdW1hbnM8L2tleXdvcmQ+PGtleXdvcmQ+TWFsYXJpYSwgQ2VyZWJyYWwvZXRpb2xvZ3kvdGhl
cmFweTwva2V5d29yZD48a2V5d29yZD5NYWxhcmlhLCBGYWxjaXBhcnVtL2NvbXBsaWNhdGlvbnMv
KnRoZXJhcHk8L2tleXdvcmQ+PGtleXdvcmQ+TWFsZTwva2V5d29yZD48a2V5d29yZD5NaWRkbGUg
QWdlZDwva2V5d29yZD48a2V5d29yZD5QYXJhc2l0ZW1pYS90aGVyYXB5PC9rZXl3b3JkPjxrZXl3
b3JkPlBsYXNtb2RpdW0gZmFsY2lwYXJ1bTwva2V5d29yZD48L2tleXdvcmRzPjxkYXRlcz48eWVh
cj4yMDAxPC95ZWFyPjwvZGF0ZXM+PGlzYm4+MDczMy0yNDU5IChQcmludCkmI3hEOzA3MzMtMjQ1
OTwvaXNibj48YWNjZXNzaW9uLW51bT4xMTMwOTgyNTwvYWNjZXNzaW9uLW51bT48dXJscz48L3Vy
bHM+PHJlbW90ZS1kYXRhYmFzZS1wcm92aWRlcj5OTE08L3JlbW90ZS1kYXRhYmFzZS1wcm92aWRl
cj48bGFuZ3VhZ2U+ZW5nPC9sYW5ndWFnZT48L3JlY29yZD48L0NpdGU+PENpdGU+PEF1dGhvcj5C
b2N0b3I8L0F1dGhvcj48WWVhcj4yMDA1PC9ZZWFyPjxSZWNOdW0+Nzg8L1JlY051bT48cmVjb3Jk
PjxyZWMtbnVtYmVyPjI1PC9yZWMtbnVtYmVyPjxmb3JlaWduLWtleXM+PGtleSBhcHA9IkVOIiBk
Yi1pZD0iOTVhd2Z0cDA2dnIyd2xlemZ6anhkdmFsMnJydzJzcnQycnc1IiB0aW1lc3RhbXA9IjE1
Njc1MzUwNTQiPjI1PC9rZXk+PC9mb3JlaWduLWtleXM+PHJlZi10eXBlIG5hbWU9IkpvdXJuYWwg
QXJ0aWNsZSI+MTc8L3JlZi10eXBlPjxjb250cmlidXRvcnM+PGF1dGhvcnM+PGF1dGhvcj5Cb2N0
b3IsIEYuIE4uPC9hdXRob3I+PC9hdXRob3JzPjwvY29udHJpYnV0b3JzPjxhdXRoLWFkZHJlc3M+
RGVwYXJ0bWVudCBvZiBQYXRob2xvZ3ksIFNjaG9vbCBvZiBNZWRpY2luZSwgVW5pdmVyc2l0eSBv
ZiBBbGFiYW1hLCBCaXJtaW5naGFtLCBBbGFiYW1hLCBVU0EuIGZib2N0b3JAcGF0aC51YWIuZWR1
PC9hdXRoLWFkZHJlc3M+PHRpdGxlcz48dGl0bGU+UmVkIGJsb29kIGNlbGwgZXhjaGFuZ2UgdHJh
bnNmdXNpb24gYXMgYW4gYWRqdW5jdCB0cmVhdG1lbnQgZm9yIHNldmVyZSBwZWRpYXRyaWMgZmFs
Y2lwYXJ1bSBtYWxhcmlhLCB1c2luZyBhdXRvbWF0ZWQgb3IgbWFudWFsIHByb2NlZHVyZXM8L3Rp
dGxlPjxzZWNvbmRhcnktdGl0bGU+UGVkaWF0cmljczwvc2Vjb25kYXJ5LXRpdGxlPjwvdGl0bGVz
PjxwZXJpb2RpY2FsPjxmdWxsLXRpdGxlPlBlZGlhdHJpY3M8L2Z1bGwtdGl0bGU+PC9wZXJpb2Rp
Y2FsPjxwYWdlcz5lNTkyLTU8L3BhZ2VzPjx2b2x1bWU+MTE2PC92b2x1bWU+PG51bWJlcj40PC9u
dW1iZXI+PGtleXdvcmRzPjxrZXl3b3JkPkFjdXRlIEtpZG5leSBJbmp1cnkvZXRpb2xvZ3k8L2tl
eXdvcmQ+PGtleXdvcmQ+Q2hpbGQ8L2tleXdvcmQ+PGtleXdvcmQ+Q2hpbGQsIFByZXNjaG9vbDwv
a2V5d29yZD48a2V5d29yZD4qRXJ5dGhyb2N5dGVzPC9rZXl3b3JkPjxrZXl3b3JkPipFeGNoYW5n
ZSBUcmFuc2Z1c2lvbiwgV2hvbGUgQmxvb2QvbWV0aG9kczwva2V5d29yZD48a2V5d29yZD5GZW1h
bGU8L2tleXdvcmQ+PGtleXdvcmQ+SHVtYW5zPC9rZXl3b3JkPjxrZXl3b3JkPk1hbGFyaWEsIENl
cmVicmFsL3RoZXJhcHk8L2tleXdvcmQ+PGtleXdvcmQ+TWFsYXJpYSwgRmFsY2lwYXJ1bS9ibG9v
ZC8qdGhlcmFweTwva2V5d29yZD48a2V5d29yZD5NYWxlPC9rZXl3b3JkPjxrZXl3b3JkPlBhcmFz
aXRlbWlhPC9rZXl3b3JkPjwva2V5d29yZHM+PGRhdGVzPjx5ZWFyPjIwMDU8L3llYXI+PHB1Yi1k
YXRlcz48ZGF0ZT5PY3Q8L2RhdGU+PC9wdWItZGF0ZXM+PC9kYXRlcz48aXNibj4xMDk4LTQyNzUg
KEVsZWN0cm9uaWMpJiN4RDswMDMxLTQwMDUgKExpbmtpbmcpPC9pc2JuPjxhY2Nlc3Npb24tbnVt
PjE2MTY2Mzg4PC9hY2Nlc3Npb24tbnVtPjx1cmxzPjxyZWxhdGVkLXVybHM+PHVybD5odHRwczov
L3d3dy5uY2JpLm5sbS5uaWguZ292L3B1Ym1lZC8xNjE2NjM4ODwvdXJsPjwvcmVsYXRlZC11cmxz
PjwvdXJscz48ZWxlY3Ryb25pYy1yZXNvdXJjZS1udW0+MTAuMTU0Mi9wZWRzLjIwMDUtMDMxNDwv
ZWxlY3Ryb25pYy1yZXNvdXJjZS1udW0+PC9yZWNvcmQ+PC9DaXRlPjxDaXRlPjxBdXRob3I+RnJh
c2VyPC9BdXRob3I+PFllYXI+MjAwNjwvWWVhcj48UmVjTnVtPjc5PC9SZWNOdW0+PHJlY29yZD48
cmVjLW51bWJlcj4yNjwvcmVjLW51bWJlcj48Zm9yZWlnbi1rZXlzPjxrZXkgYXBwPSJFTiIgZGIt
aWQ9Ijk1YXdmdHAwNnZyMndsZXpmemp4ZHZhbDJycncyc3J0MnJ3NSIgdGltZXN0YW1wPSIxNTY3
NTM1MDU1Ij4yNjwva2V5PjwvZm9yZWlnbi1rZXlzPjxyZWYtdHlwZSBuYW1lPSJKb3VybmFsIEFy
dGljbGUiPjE3PC9yZWYtdHlwZT48Y29udHJpYnV0b3JzPjxhdXRob3JzPjxhdXRob3I+RnJhc2Vy
LCBJLiBQLjwvYXV0aG9yPjxhdXRob3I+Q3NlcnRpLCBDLiBNLjwvYXV0aG9yPjxhdXRob3I+RHpp
aywgVy4gSC48L2F1dGhvcj48L2F1dGhvcnM+PC9jb250cmlidXRvcnM+PGF1dGgtYWRkcmVzcz5E
ZXBhcnRtZW50IG9mIFBlZGlhdHJpY3MsIE1hc3NhY2h1c2V0dHMgR2VuZXJhbCBIb3NwaXRhbCwg
VVNBLjwvYXV0aC1hZGRyZXNzPjx0aXRsZXM+PHRpdGxlPkNhc2UgcmVjb3JkcyBvZiB0aGUgTWFz
c2FjaHVzZXR0cyBHZW5lcmFsIEhvc3BpdGFsLiBDYXNlIDMyLTIwMDYuIEEgMy15ZWFyLW9sZCBn
aXJsIHdpdGggZmV2ZXIgYWZ0ZXIgYSB2aXNpdCB0byBBZnJpY2E8L3RpdGxlPjxzZWNvbmRhcnkt
dGl0bGU+TiBFbmdsIEogTWVkPC9zZWNvbmRhcnktdGl0bGU+PC90aXRsZXM+PHBlcmlvZGljYWw+
PGZ1bGwtdGl0bGU+TiBFbmdsIEogTWVkPC9mdWxsLXRpdGxlPjwvcGVyaW9kaWNhbD48cGFnZXM+
MTcxNS0yMjwvcGFnZXM+PHZvbHVtZT4zNTU8L3ZvbHVtZT48bnVtYmVyPjE2PC9udW1iZXI+PGtl
eXdvcmRzPjxrZXl3b3JkPkFuaW1hbHM8L2tleXdvcmQ+PGtleXdvcmQ+QW50aW1hbGFyaWFscy8q
dGhlcmFwZXV0aWMgdXNlPC9rZXl3b3JkPjxrZXl3b3JkPkNoaWxkLCBQcmVzY2hvb2w8L2tleXdv
cmQ+PGtleXdvcmQ+Q29tYmluZWQgTW9kYWxpdHkgVGhlcmFweTwva2V5d29yZD48a2V5d29yZD5E
aWFnbm9zaXMsIERpZmZlcmVudGlhbDwva2V5d29yZD48a2V5d29yZD5Fcnl0aHJvY3l0ZSBUcmFu
c2Z1c2lvbjwva2V5d29yZD48a2V5d29yZD5GZW1hbGU8L2tleXdvcmQ+PGtleXdvcmQ+RmV2ZXIv
ZXRpb2xvZ3k8L2tleXdvcmQ+PGtleXdvcmQ+SGVtYXRvbG9naWMgVGVzdHM8L2tleXdvcmQ+PGtl
eXdvcmQ+SHVtYW5zPC9rZXl3b3JkPjxrZXl3b3JkPk1hbGFyaWEvcHJldmVudGlvbiAmYW1wOyBj
b250cm9sPC9rZXl3b3JkPjxrZXl3b3JkPk1hbGFyaWEsIEZhbGNpcGFydW0vY29tcGxpY2F0aW9u
cy8qZGlhZ25vc2lzL3BhcmFzaXRvbG9neS8qdGhlcmFweTwva2V5d29yZD48a2V5d29yZD5OaWdl
cmlhPC9rZXl3b3JkPjxrZXl3b3JkPlBhcmFzaXRlbWlhL2RpYWdub3Npczwva2V5d29yZD48a2V5
d29yZD5QbGFzbW9kaXVtIGZhbGNpcGFydW0vaXNvbGF0aW9uICZhbXA7IHB1cmlmaWNhdGlvbjwv
a2V5d29yZD48a2V5d29yZD5RdWluaWRpbmUvKnRoZXJhcGV1dGljIHVzZTwva2V5d29yZD48a2V5
d29yZD5TZWl6dXJlcywgRmVicmlsZS9ldGlvbG9neTwva2V5d29yZD48a2V5d29yZD5UcmF2ZWw8
L2tleXdvcmQ+PC9rZXl3b3Jkcz48ZGF0ZXM+PHllYXI+MjAwNjwveWVhcj48cHViLWRhdGVzPjxk
YXRlPk9jdCAxOTwvZGF0ZT48L3B1Yi1kYXRlcz48L2RhdGVzPjxpc2JuPjE1MzMtNDQwNiAoRWxl
Y3Ryb25pYykmI3hEOzAwMjgtNDc5MyAoTGlua2luZyk8L2lzYm4+PGFjY2Vzc2lvbi1udW0+MTcw
NTA4OTY8L2FjY2Vzc2lvbi1udW0+PHVybHM+PHJlbGF0ZWQtdXJscz48dXJsPmh0dHBzOi8vd3d3
Lm5jYmkubmxtLm5paC5nb3YvcHVibWVkLzE3MDUwODk2PC91cmw+PC9yZWxhdGVkLXVybHM+PC91
cmxzPjxlbGVjdHJvbmljLXJlc291cmNlLW51bT4xMC4xMDU2L05FSk1jcGMwNjkwMjI8L2VsZWN0
cm9uaWMtcmVzb3VyY2UtbnVtPjwvcmVjb3JkPjwvQ2l0ZT48Q2l0ZT48QXV0aG9yPlNpZWdlbnRo
YWxlcjwvQXV0aG9yPjxZZWFyPjIwMTA8L1llYXI+PFJlY051bT44MDwvUmVjTnVtPjxyZWNvcmQ+
PHJlYy1udW1iZXI+Mjc8L3JlYy1udW1iZXI+PGZvcmVpZ24ta2V5cz48a2V5IGFwcD0iRU4iIGRi
LWlkPSI5NWF3ZnRwMDZ2cjJ3bGV6ZnpqeGR2YWwycnJ3MnNydDJydzUiIHRpbWVzdGFtcD0iMTU2
NzUzNTA1NSI+Mjc8L2tleT48L2ZvcmVpZ24ta2V5cz48cmVmLXR5cGUgbmFtZT0iSm91cm5hbCBB
cnRpY2xlIj4xNzwvcmVmLXR5cGU+PGNvbnRyaWJ1dG9ycz48YXV0aG9ycz48YXV0aG9yPlNpZWdl
bnRoYWxlciwgTi48L2F1dGhvcj48YXV0aG9yPkdpcmF1ZCwgUi48L2F1dGhvcj48YXV0aG9yPkJl
bmRqZWxpZCwgSy48L2F1dGhvcj48L2F1dGhvcnM+PC9jb250cmlidXRvcnM+PGF1dGgtYWRkcmVz
cz5JbnRlbnNpdmUgQ2FyZSBEaXZpc2lvbiwgR2VuZXZhIFVuaXZlcnNpdHkgSG9zcGl0YWxzLCBH
ZW5ldmEsIFN3aXR6ZXJsYW5kLjwvYXV0aC1hZGRyZXNzPjx0aXRsZXM+PHRpdGxlPkVyeXRocm9j
eXRhcGhlcmVzaXMgYW5kIHN1Ymxpbmd1YWwgbWljcm8tdmFzY3VsYXIgZmxvdyBpbiBzZXZlcmUg
bWFsYXJpYTwvdGl0bGU+PHNlY29uZGFyeS10aXRsZT5DbGluIEhlbW9yaGVvbCBNaWNyb2NpcmM8
L3NlY29uZGFyeS10aXRsZT48YWx0LXRpdGxlPkNsaW5pY2FsIGhlbW9yaGVvbG9neSBhbmQgbWlj
cm9jaXJjdWxhdGlvbjwvYWx0LXRpdGxlPjwvdGl0bGVzPjxwZXJpb2RpY2FsPjxmdWxsLXRpdGxl
PkNsaW4gSGVtb3JoZW9sIE1pY3JvY2lyYzwvZnVsbC10aXRsZT48YWJici0xPkNsaW5pY2FsIGhl
bW9yaGVvbG9neSBhbmQgbWljcm9jaXJjdWxhdGlvbjwvYWJici0xPjwvcGVyaW9kaWNhbD48YWx0
LXBlcmlvZGljYWw+PGZ1bGwtdGl0bGU+Q2xpbiBIZW1vcmhlb2wgTWljcm9jaXJjPC9mdWxsLXRp
dGxlPjxhYmJyLTE+Q2xpbmljYWwgaGVtb3JoZW9sb2d5IGFuZCBtaWNyb2NpcmN1bGF0aW9uPC9h
YmJyLTE+PC9hbHQtcGVyaW9kaWNhbD48cGFnZXM+Mjk5LTMwNDwvcGFnZXM+PHZvbHVtZT40Njwv
dm9sdW1lPjxudW1iZXI+NDwvbnVtYmVyPjxlZGl0aW9uPjIwMTAvMTIvMjk8L2VkaXRpb24+PGtl
eXdvcmRzPjxrZXl3b3JkPkFnZWQsIDgwIGFuZCBvdmVyPC9rZXl3b3JkPjxrZXl3b3JkPipCbG9v
ZCBDb21wb25lbnQgUmVtb3ZhbDwva2V5d29yZD48a2V5d29yZD5DYXBpbGxhcmllcy9waHlzaW9s
b2d5PC9rZXl3b3JkPjxrZXl3b3JkPipFcnl0aHJvY3l0ZSBUcmFuc2Z1c2lvbjwva2V5d29yZD48
a2V5d29yZD5GZW1hbGU8L2tleXdvcmQ+PGtleXdvcmQ+SHVtYW5zPC9rZXl3b3JkPjxrZXl3b3Jk
Pk1hbGFyaWEsIEZhbGNpcGFydW0vKnBoeXNpb3BhdGhvbG9neS90aGVyYXB5PC9rZXl3b3JkPjxr
ZXl3b3JkPk1hbGU8L2tleXdvcmQ+PGtleXdvcmQ+Kk1pY3JvY2lyY3VsYXRpb248L2tleXdvcmQ+
PGtleXdvcmQ+TWlkZGxlIEFnZWQ8L2tleXdvcmQ+PGtleXdvcmQ+TW91dGggRmxvb3IvKmJsb29k
IHN1cHBseTwva2V5d29yZD48a2V5d29yZD5QYXJhc2l0ZW1pYS90aGVyYXB5PC9rZXl3b3JkPjwv
a2V5d29yZHM+PGRhdGVzPjx5ZWFyPjIwMTA8L3llYXI+PC9kYXRlcz48aXNibj4xMzg2LTAyOTE8
L2lzYm4+PGFjY2Vzc2lvbi1udW0+MjExODc1Nzg8L2FjY2Vzc2lvbi1udW0+PHVybHM+PC91cmxz
PjxlbGVjdHJvbmljLXJlc291cmNlLW51bT4xMC4zMjMzL2NoLTIwMTAtMTM1NDwvZWxlY3Ryb25p
Yy1yZXNvdXJjZS1udW0+PHJlbW90ZS1kYXRhYmFzZS1wcm92aWRlcj5OTE08L3JlbW90ZS1kYXRh
YmFzZS1wcm92aWRlcj48bGFuZ3VhZ2U+ZW5nPC9sYW5ndWFnZT48L3JlY29yZD48L0NpdGU+PC9F
bmROb3RlPgB=
</w:fldData>
        </w:fldChar>
      </w:r>
      <w:r w:rsidR="00D95FAC" w:rsidRPr="00482427">
        <w:instrText xml:space="preserve"> ADDIN EN.CITE.DATA </w:instrText>
      </w:r>
      <w:r w:rsidR="00D95FAC" w:rsidRPr="00443518">
        <w:fldChar w:fldCharType="end"/>
      </w:r>
      <w:r w:rsidR="00E431BC" w:rsidRPr="00443518">
        <w:fldChar w:fldCharType="separate"/>
      </w:r>
      <w:r w:rsidR="00751815" w:rsidRPr="00482427">
        <w:rPr>
          <w:noProof/>
        </w:rPr>
        <w:t>[23-27]</w:t>
      </w:r>
      <w:r w:rsidR="00E431BC" w:rsidRPr="00482427">
        <w:fldChar w:fldCharType="end"/>
      </w:r>
      <w:r w:rsidR="00A26CC4" w:rsidRPr="00482427">
        <w:t>.</w:t>
      </w:r>
      <w:r w:rsidR="0015298E" w:rsidRPr="00482427">
        <w:t xml:space="preserve"> </w:t>
      </w:r>
      <w:r w:rsidR="00F04C73" w:rsidRPr="00482427">
        <w:t xml:space="preserve">Moreover, the timing of drug treatment relative to apheresis was rarely documented. </w:t>
      </w:r>
      <w:bookmarkEnd w:id="24"/>
      <w:r w:rsidRPr="00482427">
        <w:t>T</w:t>
      </w:r>
      <w:r w:rsidR="0060111E" w:rsidRPr="00482427">
        <w:t>he</w:t>
      </w:r>
      <w:r w:rsidR="001B0794">
        <w:t xml:space="preserve"> </w:t>
      </w:r>
      <w:r>
        <w:t>m</w:t>
      </w:r>
      <w:r w:rsidR="0060111E" w:rsidRPr="0060111E">
        <w:t xml:space="preserve">edian </w:t>
      </w:r>
      <w:r w:rsidR="001F0846">
        <w:t xml:space="preserve">80% </w:t>
      </w:r>
      <w:r w:rsidR="00940078">
        <w:t>(IQR</w:t>
      </w:r>
      <w:r w:rsidRPr="0060111E">
        <w:t xml:space="preserve"> </w:t>
      </w:r>
      <w:r w:rsidRPr="00A90B14">
        <w:rPr>
          <w:szCs w:val="24"/>
          <w:lang w:val="en-GB"/>
        </w:rPr>
        <w:t>68.4-90)</w:t>
      </w:r>
      <w:r>
        <w:t xml:space="preserve"> </w:t>
      </w:r>
      <w:r w:rsidR="0060111E" w:rsidRPr="0060111E">
        <w:t xml:space="preserve">reduction in </w:t>
      </w:r>
      <w:proofErr w:type="spellStart"/>
      <w:r w:rsidR="0060111E" w:rsidRPr="0060111E">
        <w:t>parasitaemia</w:t>
      </w:r>
      <w:proofErr w:type="spellEnd"/>
      <w:r w:rsidR="0060111E" w:rsidRPr="0060111E">
        <w:t xml:space="preserve"> per apheresis procedure</w:t>
      </w:r>
      <w:r w:rsidR="0060111E">
        <w:t xml:space="preserve"> </w:t>
      </w:r>
      <w:r w:rsidR="00AC47EC">
        <w:t>may</w:t>
      </w:r>
      <w:r w:rsidR="0060111E">
        <w:t xml:space="preserve"> </w:t>
      </w:r>
      <w:r w:rsidR="00940078">
        <w:t>therefore</w:t>
      </w:r>
      <w:r w:rsidR="00C07C1D">
        <w:t xml:space="preserve"> </w:t>
      </w:r>
      <w:r w:rsidR="00132C39">
        <w:t xml:space="preserve">overestimate the true reduction </w:t>
      </w:r>
      <w:r w:rsidR="00BF35C6" w:rsidRPr="00132C39">
        <w:fldChar w:fldCharType="begin"/>
      </w:r>
      <w:r w:rsidR="00D95FAC">
        <w:instrText xml:space="preserve"> ADDIN EN.CITE &lt;EndNote&gt;&lt;Cite&gt;&lt;Author&gt;Sanz&lt;/Author&gt;&lt;Year&gt;2012&lt;/Year&gt;&lt;RecNum&gt;71&lt;/RecNum&gt;&lt;DisplayText&gt;[28]&lt;/DisplayText&gt;&lt;record&gt;&lt;rec-number&gt;28&lt;/rec-number&gt;&lt;foreign-keys&gt;&lt;key app="EN" db-id="95awftp06vr2wlezfzjxdval2rrw2srt2rw5" timestamp="1567535056"&gt;28&lt;/key&gt;&lt;/foreign-keys&gt;&lt;ref-type name="Journal Article"&gt;17&lt;/ref-type&gt;&lt;contributors&gt;&lt;authors&gt;&lt;author&gt;Sanz, L. M.&lt;/author&gt;&lt;author&gt;Crespo, B.&lt;/author&gt;&lt;author&gt;De-Cozar, C.&lt;/author&gt;&lt;author&gt;Ding, X. C.&lt;/author&gt;&lt;author&gt;Llergo, J. L.&lt;/author&gt;&lt;author&gt;Burrows, J. N.&lt;/author&gt;&lt;author&gt;Garcia-Bustos, J. F.&lt;/author&gt;&lt;author&gt;Gamo, F. J.&lt;/author&gt;&lt;/authors&gt;&lt;/contributors&gt;&lt;auth-address&gt;Tres Cantos Medicine Development Campus, Diseases of the Developing World, GlaxoSmithKline, Tres Cantos, Madrid, Spain.&lt;/auth-address&gt;&lt;titles&gt;&lt;title&gt;P. falciparum in vitro killing rates allow to discriminate between different antimalarial mode-of-action&lt;/title&gt;&lt;secondary-title&gt;PLoS One&lt;/secondary-title&gt;&lt;/titles&gt;&lt;periodical&gt;&lt;full-title&gt;PLoS One&lt;/full-title&gt;&lt;/periodical&gt;&lt;pages&gt;e30949&lt;/pages&gt;&lt;volume&gt;7&lt;/volume&gt;&lt;number&gt;2&lt;/number&gt;&lt;keywords&gt;&lt;keyword&gt;Animals&lt;/keyword&gt;&lt;keyword&gt;Antimalarials/*pharmacology&lt;/keyword&gt;&lt;keyword&gt;Cell Culture Techniques/methods&lt;/keyword&gt;&lt;keyword&gt;Drug Evaluation, Preclinical&lt;/keyword&gt;&lt;keyword&gt;Humans&lt;/keyword&gt;&lt;keyword&gt;Hypoxanthine/chemistry&lt;/keyword&gt;&lt;keyword&gt;Inhibitory Concentration 50&lt;/keyword&gt;&lt;keyword&gt;Malaria, Falciparum/*drug therapy&lt;/keyword&gt;&lt;keyword&gt;Plasmodium falciparum/*drug effects/*metabolism&lt;/keyword&gt;&lt;keyword&gt;Reproducibility of Results&lt;/keyword&gt;&lt;keyword&gt;Time Factors&lt;/keyword&gt;&lt;keyword&gt;Treatment Outcome&lt;/keyword&gt;&lt;/keywords&gt;&lt;dates&gt;&lt;year&gt;2012&lt;/year&gt;&lt;/dates&gt;&lt;isbn&gt;1932-6203 (Electronic)&amp;#xD;1932-6203 (Linking)&lt;/isbn&gt;&lt;accession-num&gt;22383983&lt;/accession-num&gt;&lt;urls&gt;&lt;related-urls&gt;&lt;url&gt;https://www.ncbi.nlm.nih.gov/pubmed/22383983&lt;/url&gt;&lt;/related-urls&gt;&lt;/urls&gt;&lt;custom2&gt;PMC3285618&lt;/custom2&gt;&lt;electronic-resource-num&gt;10.1371/journal.pone.0030949&lt;/electronic-resource-num&gt;&lt;/record&gt;&lt;/Cite&gt;&lt;/EndNote&gt;</w:instrText>
      </w:r>
      <w:r w:rsidR="00BF35C6" w:rsidRPr="00132C39">
        <w:fldChar w:fldCharType="separate"/>
      </w:r>
      <w:r w:rsidR="00D649AB">
        <w:rPr>
          <w:noProof/>
        </w:rPr>
        <w:t>[28]</w:t>
      </w:r>
      <w:r w:rsidR="00BF35C6" w:rsidRPr="00132C39">
        <w:fldChar w:fldCharType="end"/>
      </w:r>
      <w:r w:rsidR="00132C39" w:rsidRPr="00132C39">
        <w:rPr>
          <w:color w:val="000000" w:themeColor="text1"/>
          <w:szCs w:val="24"/>
          <w:lang w:val="en-GB"/>
        </w:rPr>
        <w:t>.</w:t>
      </w:r>
      <w:r w:rsidR="00132C39">
        <w:rPr>
          <w:color w:val="000000" w:themeColor="text1"/>
          <w:szCs w:val="24"/>
          <w:lang w:val="en-GB"/>
        </w:rPr>
        <w:t xml:space="preserve"> </w:t>
      </w:r>
      <w:r w:rsidR="0014631B" w:rsidRPr="000621FB">
        <w:rPr>
          <w:lang w:val="en-GB"/>
        </w:rPr>
        <w:t>I</w:t>
      </w:r>
      <w:r w:rsidR="0014631B">
        <w:rPr>
          <w:lang w:val="en-GB"/>
        </w:rPr>
        <w:t>t</w:t>
      </w:r>
      <w:r w:rsidR="0014631B" w:rsidRPr="000621FB">
        <w:rPr>
          <w:lang w:val="en-GB"/>
        </w:rPr>
        <w:t xml:space="preserve"> should be noted that</w:t>
      </w:r>
      <w:r w:rsidR="008A44A0">
        <w:rPr>
          <w:lang w:val="en-GB"/>
        </w:rPr>
        <w:t>,</w:t>
      </w:r>
      <w:r w:rsidR="0014631B" w:rsidRPr="000621FB">
        <w:rPr>
          <w:lang w:val="en-GB"/>
        </w:rPr>
        <w:t xml:space="preserve"> independent of parasite clearance</w:t>
      </w:r>
      <w:r w:rsidR="008A44A0">
        <w:rPr>
          <w:lang w:val="en-GB"/>
        </w:rPr>
        <w:t>,</w:t>
      </w:r>
      <w:r w:rsidR="0014631B" w:rsidRPr="000621FB">
        <w:rPr>
          <w:lang w:val="en-GB"/>
        </w:rPr>
        <w:t xml:space="preserve"> other potential benefits of apheresis such as removal of toxins</w:t>
      </w:r>
      <w:r w:rsidR="00CF1C27">
        <w:rPr>
          <w:lang w:val="en-GB"/>
        </w:rPr>
        <w:t xml:space="preserve"> or cytokines</w:t>
      </w:r>
      <w:r w:rsidR="0014631B" w:rsidRPr="000621FB">
        <w:rPr>
          <w:lang w:val="en-GB"/>
        </w:rPr>
        <w:t xml:space="preserve"> </w:t>
      </w:r>
      <w:r w:rsidR="000310DE">
        <w:rPr>
          <w:lang w:val="en-GB"/>
        </w:rPr>
        <w:fldChar w:fldCharType="begin">
          <w:fldData xml:space="preserve">PEVuZE5vdGU+PENpdGU+PEF1dGhvcj5XaW50ZXJzPC9BdXRob3I+PFllYXI+MjAxMjwvWWVhcj48
UmVjTnVtPjUxPC9SZWNOdW0+PERpc3BsYXlUZXh0PlsyOSwgMzBdPC9EaXNwbGF5VGV4dD48cmVj
b3JkPjxyZWMtbnVtYmVyPjI5PC9yZWMtbnVtYmVyPjxmb3JlaWduLWtleXM+PGtleSBhcHA9IkVO
IiBkYi1pZD0iOTVhd2Z0cDA2dnIyd2xlemZ6anhkdmFsMnJydzJzcnQycnc1IiB0aW1lc3RhbXA9
IjE1Njc1MzUwNTYiPjI5PC9rZXk+PC9mb3JlaWduLWtleXM+PHJlZi10eXBlIG5hbWU9IkpvdXJu
YWwgQXJ0aWNsZSI+MTc8L3JlZi10eXBlPjxjb250cmlidXRvcnM+PGF1dGhvcnM+PGF1dGhvcj5X
aW50ZXJzLCBKLiBMLjwvYXV0aG9yPjwvYXV0aG9ycz48L2NvbnRyaWJ1dG9ycz48YXV0aC1hZGRy
ZXNzPkRlcGFydG1lbnQgb2YgTGFib3JhdG9yeSBNZWRpY2luZSBhbmQgUGF0aG9sb2d5LCBEaXZp
c2lvbiBvZiBUcmFuc2Z1c2lvbiBNZWRpY2luZSwgTWF5byBDbGluaWMsIFJvY2hlc3RlciwgTU4g
NTU5MDUsIFVTQS4gd2ludGVycy5qZWZmcmV5QG1heW8uZWR1PC9hdXRoLWFkZHJlc3M+PHRpdGxl
cz48dGl0bGU+UGxhc21hIGV4Y2hhbmdlOiBjb25jZXB0cywgbWVjaGFuaXNtcywgYW5kIGFuIG92
ZXJ2aWV3IG9mIHRoZSBBbWVyaWNhbiBTb2NpZXR5IGZvciBBcGhlcmVzaXMgZ3VpZGVsaW5lczwv
dGl0bGU+PHNlY29uZGFyeS10aXRsZT5IZW1hdG9sb2d5IEFtIFNvYyBIZW1hdG9sIEVkdWMgUHJv
Z3JhbTwvc2Vjb25kYXJ5LXRpdGxlPjwvdGl0bGVzPjxwZXJpb2RpY2FsPjxmdWxsLXRpdGxlPkhl
bWF0b2xvZ3kgQW0gU29jIEhlbWF0b2wgRWR1YyBQcm9ncmFtPC9mdWxsLXRpdGxlPjwvcGVyaW9k
aWNhbD48cGFnZXM+Ny0xMjwvcGFnZXM+PHZvbHVtZT4yMDEyPC92b2x1bWU+PGtleXdvcmRzPjxr
ZXl3b3JkPkJsb29kIENvbXBvbmVudCBSZW1vdmFsLyptZXRob2RzL3N0YW5kYXJkczwva2V5d29y
ZD48a2V5d29yZD5FdmlkZW5jZS1CYXNlZCBNZWRpY2luZTwva2V5d29yZD48a2V5d29yZD5HdWlk
ZWxpbmVzIGFzIFRvcGljPC9rZXl3b3JkPjxrZXl3b3JkPkh1bWFuczwva2V5d29yZD48a2V5d29y
ZD5QbGFzbWEgRXhjaGFuZ2UvKm1ldGhvZHMvc3RhbmRhcmRzPC9rZXl3b3JkPjxrZXl3b3JkPlNv
Y2lldGllcywgTWVkaWNhbDwva2V5d29yZD48a2V5d29yZD5Vbml0ZWQgU3RhdGVzPC9rZXl3b3Jk
Pjwva2V5d29yZHM+PGRhdGVzPjx5ZWFyPjIwMTI8L3llYXI+PC9kYXRlcz48aXNibj4xNTIwLTQz
ODMgKEVsZWN0cm9uaWMpJiN4RDsxNTIwLTQzODMgKExpbmtpbmcpPC9pc2JuPjxhY2Nlc3Npb24t
bnVtPjIzMjMzNTU0PC9hY2Nlc3Npb24tbnVtPjx1cmxzPjxyZWxhdGVkLXVybHM+PHVybD5odHRw
czovL3d3dy5uY2JpLm5sbS5uaWguZ292L3B1Ym1lZC8yMzIzMzU1NDwvdXJsPjwvcmVsYXRlZC11
cmxzPjwvdXJscz48ZWxlY3Ryb25pYy1yZXNvdXJjZS1udW0+MTAuMTE4Mi9hc2hlZHVjYXRpb24t
MjAxMi4xLjc8L2VsZWN0cm9uaWMtcmVzb3VyY2UtbnVtPjwvcmVjb3JkPjwvQ2l0ZT48Q2l0ZT48
QXV0aG9yPkxhcGluc2tpPC9BdXRob3I+PFllYXI+MTk5OTwvWWVhcj48UmVjTnVtPjQ4NzwvUmVj
TnVtPjxyZWNvcmQ+PHJlYy1udW1iZXI+MzA8L3JlYy1udW1iZXI+PGZvcmVpZ24ta2V5cz48a2V5
IGFwcD0iRU4iIGRiLWlkPSI5NWF3ZnRwMDZ2cjJ3bGV6ZnpqeGR2YWwycnJ3MnNydDJydzUiIHRp
bWVzdGFtcD0iMTU2NzUzNTA1NiI+MzA8L2tleT48L2ZvcmVpZ24ta2V5cz48cmVmLXR5cGUgbmFt
ZT0iSm91cm5hbCBBcnRpY2xlIj4xNzwvcmVmLXR5cGU+PGNvbnRyaWJ1dG9ycz48YXV0aG9ycz48
YXV0aG9yPkxhcGluc2tpLCBULiBXLjwvYXV0aG9yPjxhdXRob3I+UHJva29wb3dpY3osIEQuPC9h
dXRob3I+PGF1dGhvcj5NaWVnb2MsIEguPC9hdXRob3I+PGF1dGhvcj5LYWxpbm93c2thLCBBLjwv
YXV0aG9yPjxhdXRob3I+TmFob3Jza2ksIFcuIEwuPC9hdXRob3I+PC9hdXRob3JzPjwvY29udHJp
YnV0b3JzPjxhdXRoLWFkZHJlc3M+RGVwYXJ0bWVudCBvZiBJbmZlY3Rpb3VzIERpc2Vhc2VzLCBN
ZWRpY2FsIEFjYWRlbXkgb2YgQmlhbHlzdG9rLjwvYXV0aC1hZGRyZXNzPjx0aXRsZXM+PHRpdGxl
PlBsYXNtYXBoZXJlc2lzIGluIHRoZSB0cmVhdG1lbnQgb2YgdHJvcGljYWwgbWFsYXJpYTwvdGl0
bGU+PHNlY29uZGFyeS10aXRsZT5Sb2N6IEFrYWQgTWVkIEJpYWx5bXN0PC9zZWNvbmRhcnktdGl0
bGU+PC90aXRsZXM+PHBlcmlvZGljYWw+PGZ1bGwtdGl0bGU+Um9jeiBBa2FkIE1lZCBCaWFseW1z
dDwvZnVsbC10aXRsZT48L3BlcmlvZGljYWw+PHBhZ2VzPjI1NC05PC9wYWdlcz48dm9sdW1lPjQ0
PC92b2x1bWU+PGtleXdvcmRzPjxrZXl3b3JkPkh1bWFuczwva2V5d29yZD48a2V5d29yZD5LaWRu
ZXkgRnVuY3Rpb24gVGVzdHM8L2tleXdvcmQ+PGtleXdvcmQ+TGl2ZXIgRnVuY3Rpb24gVGVzdHM8
L2tleXdvcmQ+PGtleXdvcmQ+TWFsYXJpYS9waHlzaW9wYXRob2xvZ3kvKnRoZXJhcHk8L2tleXdv
cmQ+PGtleXdvcmQ+TWFsZTwva2V5d29yZD48a2V5d29yZD5NaWRkbGUgQWdlZDwva2V5d29yZD48
a2V5d29yZD4qUGxhc21hcGhlcmVzaXM8L2tleXdvcmQ+PC9rZXl3b3Jkcz48ZGF0ZXM+PHllYXI+
MTk5OTwveWVhcj48L2RhdGVzPjxhY2Nlc3Npb24tbnVtPjEwNjk3NDQwPC9hY2Nlc3Npb24tbnVt
Pjx1cmxzPjxyZWxhdGVkLXVybHM+PHVybD5odHRwczovL3d3dy5uY2JpLm5sbS5uaWguZ292L3B1
Ym1lZC8xMDY5NzQ0MDwvdXJsPjwvcmVsYXRlZC11cmxzPjwvdXJscz48L3JlY29yZD48L0NpdGU+
PC9FbmROb3RlPgB=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PEVuZE5vdGU+PENpdGU+PEF1dGhvcj5XaW50ZXJzPC9BdXRob3I+PFllYXI+MjAxMjwvWWVhcj48
UmVjTnVtPjUxPC9SZWNOdW0+PERpc3BsYXlUZXh0PlsyOSwgMzBdPC9EaXNwbGF5VGV4dD48cmVj
b3JkPjxyZWMtbnVtYmVyPjI5PC9yZWMtbnVtYmVyPjxmb3JlaWduLWtleXM+PGtleSBhcHA9IkVO
IiBkYi1pZD0iOTVhd2Z0cDA2dnIyd2xlemZ6anhkdmFsMnJydzJzcnQycnc1IiB0aW1lc3RhbXA9
IjE1Njc1MzUwNTYiPjI5PC9rZXk+PC9mb3JlaWduLWtleXM+PHJlZi10eXBlIG5hbWU9IkpvdXJu
YWwgQXJ0aWNsZSI+MTc8L3JlZi10eXBlPjxjb250cmlidXRvcnM+PGF1dGhvcnM+PGF1dGhvcj5X
aW50ZXJzLCBKLiBMLjwvYXV0aG9yPjwvYXV0aG9ycz48L2NvbnRyaWJ1dG9ycz48YXV0aC1hZGRy
ZXNzPkRlcGFydG1lbnQgb2YgTGFib3JhdG9yeSBNZWRpY2luZSBhbmQgUGF0aG9sb2d5LCBEaXZp
c2lvbiBvZiBUcmFuc2Z1c2lvbiBNZWRpY2luZSwgTWF5byBDbGluaWMsIFJvY2hlc3RlciwgTU4g
NTU5MDUsIFVTQS4gd2ludGVycy5qZWZmcmV5QG1heW8uZWR1PC9hdXRoLWFkZHJlc3M+PHRpdGxl
cz48dGl0bGU+UGxhc21hIGV4Y2hhbmdlOiBjb25jZXB0cywgbWVjaGFuaXNtcywgYW5kIGFuIG92
ZXJ2aWV3IG9mIHRoZSBBbWVyaWNhbiBTb2NpZXR5IGZvciBBcGhlcmVzaXMgZ3VpZGVsaW5lczwv
dGl0bGU+PHNlY29uZGFyeS10aXRsZT5IZW1hdG9sb2d5IEFtIFNvYyBIZW1hdG9sIEVkdWMgUHJv
Z3JhbTwvc2Vjb25kYXJ5LXRpdGxlPjwvdGl0bGVzPjxwZXJpb2RpY2FsPjxmdWxsLXRpdGxlPkhl
bWF0b2xvZ3kgQW0gU29jIEhlbWF0b2wgRWR1YyBQcm9ncmFtPC9mdWxsLXRpdGxlPjwvcGVyaW9k
aWNhbD48cGFnZXM+Ny0xMjwvcGFnZXM+PHZvbHVtZT4yMDEyPC92b2x1bWU+PGtleXdvcmRzPjxr
ZXl3b3JkPkJsb29kIENvbXBvbmVudCBSZW1vdmFsLyptZXRob2RzL3N0YW5kYXJkczwva2V5d29y
ZD48a2V5d29yZD5FdmlkZW5jZS1CYXNlZCBNZWRpY2luZTwva2V5d29yZD48a2V5d29yZD5HdWlk
ZWxpbmVzIGFzIFRvcGljPC9rZXl3b3JkPjxrZXl3b3JkPkh1bWFuczwva2V5d29yZD48a2V5d29y
ZD5QbGFzbWEgRXhjaGFuZ2UvKm1ldGhvZHMvc3RhbmRhcmRzPC9rZXl3b3JkPjxrZXl3b3JkPlNv
Y2lldGllcywgTWVkaWNhbDwva2V5d29yZD48a2V5d29yZD5Vbml0ZWQgU3RhdGVzPC9rZXl3b3Jk
Pjwva2V5d29yZHM+PGRhdGVzPjx5ZWFyPjIwMTI8L3llYXI+PC9kYXRlcz48aXNibj4xNTIwLTQz
ODMgKEVsZWN0cm9uaWMpJiN4RDsxNTIwLTQzODMgKExpbmtpbmcpPC9pc2JuPjxhY2Nlc3Npb24t
bnVtPjIzMjMzNTU0PC9hY2Nlc3Npb24tbnVtPjx1cmxzPjxyZWxhdGVkLXVybHM+PHVybD5odHRw
czovL3d3dy5uY2JpLm5sbS5uaWguZ292L3B1Ym1lZC8yMzIzMzU1NDwvdXJsPjwvcmVsYXRlZC11
cmxzPjwvdXJscz48ZWxlY3Ryb25pYy1yZXNvdXJjZS1udW0+MTAuMTE4Mi9hc2hlZHVjYXRpb24t
MjAxMi4xLjc8L2VsZWN0cm9uaWMtcmVzb3VyY2UtbnVtPjwvcmVjb3JkPjwvQ2l0ZT48Q2l0ZT48
QXV0aG9yPkxhcGluc2tpPC9BdXRob3I+PFllYXI+MTk5OTwvWWVhcj48UmVjTnVtPjQ4NzwvUmVj
TnVtPjxyZWNvcmQ+PHJlYy1udW1iZXI+MzA8L3JlYy1udW1iZXI+PGZvcmVpZ24ta2V5cz48a2V5
IGFwcD0iRU4iIGRiLWlkPSI5NWF3ZnRwMDZ2cjJ3bGV6ZnpqeGR2YWwycnJ3MnNydDJydzUiIHRp
bWVzdGFtcD0iMTU2NzUzNTA1NiI+MzA8L2tleT48L2ZvcmVpZ24ta2V5cz48cmVmLXR5cGUgbmFt
ZT0iSm91cm5hbCBBcnRpY2xlIj4xNzwvcmVmLXR5cGU+PGNvbnRyaWJ1dG9ycz48YXV0aG9ycz48
YXV0aG9yPkxhcGluc2tpLCBULiBXLjwvYXV0aG9yPjxhdXRob3I+UHJva29wb3dpY3osIEQuPC9h
dXRob3I+PGF1dGhvcj5NaWVnb2MsIEguPC9hdXRob3I+PGF1dGhvcj5LYWxpbm93c2thLCBBLjwv
YXV0aG9yPjxhdXRob3I+TmFob3Jza2ksIFcuIEwuPC9hdXRob3I+PC9hdXRob3JzPjwvY29udHJp
YnV0b3JzPjxhdXRoLWFkZHJlc3M+RGVwYXJ0bWVudCBvZiBJbmZlY3Rpb3VzIERpc2Vhc2VzLCBN
ZWRpY2FsIEFjYWRlbXkgb2YgQmlhbHlzdG9rLjwvYXV0aC1hZGRyZXNzPjx0aXRsZXM+PHRpdGxl
PlBsYXNtYXBoZXJlc2lzIGluIHRoZSB0cmVhdG1lbnQgb2YgdHJvcGljYWwgbWFsYXJpYTwvdGl0
bGU+PHNlY29uZGFyeS10aXRsZT5Sb2N6IEFrYWQgTWVkIEJpYWx5bXN0PC9zZWNvbmRhcnktdGl0
bGU+PC90aXRsZXM+PHBlcmlvZGljYWw+PGZ1bGwtdGl0bGU+Um9jeiBBa2FkIE1lZCBCaWFseW1z
dDwvZnVsbC10aXRsZT48L3BlcmlvZGljYWw+PHBhZ2VzPjI1NC05PC9wYWdlcz48dm9sdW1lPjQ0
PC92b2x1bWU+PGtleXdvcmRzPjxrZXl3b3JkPkh1bWFuczwva2V5d29yZD48a2V5d29yZD5LaWRu
ZXkgRnVuY3Rpb24gVGVzdHM8L2tleXdvcmQ+PGtleXdvcmQ+TGl2ZXIgRnVuY3Rpb24gVGVzdHM8
L2tleXdvcmQ+PGtleXdvcmQ+TWFsYXJpYS9waHlzaW9wYXRob2xvZ3kvKnRoZXJhcHk8L2tleXdv
cmQ+PGtleXdvcmQ+TWFsZTwva2V5d29yZD48a2V5d29yZD5NaWRkbGUgQWdlZDwva2V5d29yZD48
a2V5d29yZD4qUGxhc21hcGhlcmVzaXM8L2tleXdvcmQ+PC9rZXl3b3Jkcz48ZGF0ZXM+PHllYXI+
MTk5OTwveWVhcj48L2RhdGVzPjxhY2Nlc3Npb24tbnVtPjEwNjk3NDQwPC9hY2Nlc3Npb24tbnVt
Pjx1cmxzPjxyZWxhdGVkLXVybHM+PHVybD5odHRwczovL3d3dy5uY2JpLm5sbS5uaWguZ292L3B1
Ym1lZC8xMDY5NzQ0MDwvdXJsPjwvcmVsYXRlZC11cmxzPjwvdXJscz48L3JlY29yZD48L0NpdGU+
PC9FbmROb3RlPgB=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0310DE">
        <w:rPr>
          <w:lang w:val="en-GB"/>
        </w:rPr>
      </w:r>
      <w:r w:rsidR="000310DE">
        <w:rPr>
          <w:lang w:val="en-GB"/>
        </w:rPr>
        <w:fldChar w:fldCharType="separate"/>
      </w:r>
      <w:r w:rsidR="00D649AB">
        <w:rPr>
          <w:noProof/>
          <w:lang w:val="en-GB"/>
        </w:rPr>
        <w:t>[29, 30]</w:t>
      </w:r>
      <w:r w:rsidR="000310DE">
        <w:rPr>
          <w:lang w:val="en-GB"/>
        </w:rPr>
        <w:fldChar w:fldCharType="end"/>
      </w:r>
      <w:r w:rsidR="001F33DA">
        <w:rPr>
          <w:lang w:val="en-GB"/>
        </w:rPr>
        <w:t xml:space="preserve"> </w:t>
      </w:r>
      <w:r w:rsidR="0014631B" w:rsidRPr="000621FB">
        <w:rPr>
          <w:lang w:val="en-GB"/>
        </w:rPr>
        <w:t>could help improve overall prognosis</w:t>
      </w:r>
      <w:r w:rsidR="00AC47EC">
        <w:rPr>
          <w:lang w:val="en-GB"/>
        </w:rPr>
        <w:t xml:space="preserve">; </w:t>
      </w:r>
      <w:r w:rsidR="0014631B">
        <w:rPr>
          <w:lang w:val="en-GB"/>
        </w:rPr>
        <w:t xml:space="preserve">this could explain the </w:t>
      </w:r>
      <w:r w:rsidR="00517782">
        <w:rPr>
          <w:lang w:val="en-GB"/>
        </w:rPr>
        <w:t xml:space="preserve">clinical improvements </w:t>
      </w:r>
      <w:r w:rsidR="00F35F3D">
        <w:rPr>
          <w:lang w:val="en-GB"/>
        </w:rPr>
        <w:t>experienced following</w:t>
      </w:r>
      <w:r w:rsidR="00517782">
        <w:rPr>
          <w:lang w:val="en-GB"/>
        </w:rPr>
        <w:t xml:space="preserve"> plasmapheresis</w:t>
      </w:r>
      <w:r w:rsidR="00940078">
        <w:rPr>
          <w:lang w:val="en-GB"/>
        </w:rPr>
        <w:t xml:space="preserve"> </w:t>
      </w:r>
      <w:r w:rsidR="000310DE">
        <w:rPr>
          <w:lang w:val="en-GB"/>
        </w:rPr>
        <w:fldChar w:fldCharType="begin">
          <w:fldData xml:space="preserve">PEVuZE5vdGU+PENpdGU+PEF1dGhvcj5PdTwvQXV0aG9yPjxZZWFyPjIwMTg8L1llYXI+PFJlY051
bT44ODwvUmVjTnVtPjxEaXNwbGF5VGV4dD5bMzAtMzJdPC9EaXNwbGF5VGV4dD48cmVjb3JkPjxy
ZWMtbnVtYmVyPjMxPC9yZWMtbnVtYmVyPjxmb3JlaWduLWtleXM+PGtleSBhcHA9IkVOIiBkYi1p
ZD0iOTVhd2Z0cDA2dnIyd2xlemZ6anhkdmFsMnJydzJzcnQycnc1IiB0aW1lc3RhbXA9IjE1Njc1
MzUwNTciPjMxPC9rZXk+PC9mb3JlaWduLWtleXM+PHJlZi10eXBlIG5hbWU9IkpvdXJuYWwgQXJ0
aWNsZSI+MTc8L3JlZi10eXBlPjxjb250cmlidXRvcnM+PGF1dGhvcnM+PGF1dGhvcj5PdSwgVC4g
WS48L2F1dGhvcj48YXV0aG9yPkNodWFuZywgQy4gWS48L2F1dGhvcj48YXV0aG9yPkNoZW4sIEMu
IEQuPC9hdXRob3I+PGF1dGhvcj5DaGVuZywgQy4gWS48L2F1dGhvcj48L2F1dGhvcnM+PC9jb250
cmlidXRvcnM+PGF1dGgtYWRkcmVzcz5EaXZpc2lvbiBvZiBJbmZlY3Rpb3VzIERpc2Vhc2UsIERl
cGFydG1lbnQgb2YgSW50ZXJuYWwgTWVkaWNpbmUsIFdhbi1GYW5nIEhvc3BpdGFsLCBUYWlwZWkg
TWVkaWNhbCBVbml2ZXJzaXR5LCBUYWlwZWksIFRhaXdhbi4mI3hEO0RlcGFydG1lbnQgb2YgSW50
ZXJuYWwgTWVkaWNpbmUsIFNjaG9vbCBvZiBNZWRpY2luZSwgQ29sbGVnZSBvZiBNZWRpY2luZSwg
VGFpcGVpIE1lZGljYWwgVW5pdmVyc2l0eSwgVGFpcGVpLCBUYWl3YW4uJiN4RDtEaXZpc2lvbiBv
ZiBDYXJkaW92YXNjdWxhciBNZWRpY2luZSwgRGVwYXJ0bWVudCBvZiBJbnRlcm5hbCBNZWRpY2lu
ZSwgV2FuLUZhbmcgSG9zcGl0YWwsIFRhaXBlaSBNZWRpY2FsIFVuaXZlcnNpdHksIFRhaXBlaSwg
VGFpd2FuLiYjeEQ7RGVwYXJ0bWVudCBvZiBMYWJvcmF0b3J5IE1lZGljaW5lLCBXYW4tRmFuZyBI
b3NwaXRhbCwgVGFpcGVpIE1lZGljYWwgVW5pdmVyc2l0eSwgVGFpcGVpLCBUYWl3YW4uJiN4RDtE
aXZpc2lvbiBvZiBOZXBocm9sb2d5LCBEZXBhcnRtZW50IG9mIEludGVybmFsIE1lZGljaW5lLCBX
YW4tRmFuZyBIb3NwaXRhbCwgVGFpcGVpIE1lZGljYWwgVW5pdmVyc2l0eSwgVGFpcGVpLCBUYWl3
YW4uPC9hdXRoLWFkZHJlc3M+PHRpdGxlcz48dGl0bGU+VGhlcmFwZXV0aWMgcGxhc21hIGV4Y2hh
bmdlIGluIHRoZSB0cmVhdG1lbnQgb2YgY29tcGxpY2F0ZWQgUGxhc21vZGl1bSBmYWxjaXBhcnVt
IG1hbGFyaWE6IEEgY2FzZSByZXBvcnQ8L3RpdGxlPjxzZWNvbmRhcnktdGl0bGU+SiBDbGluIEFw
aGVyPC9zZWNvbmRhcnktdGl0bGU+PC90aXRsZXM+PHBlcmlvZGljYWw+PGZ1bGwtdGl0bGU+SiBD
bGluIEFwaGVyPC9mdWxsLXRpdGxlPjxhYmJyLTE+Sm91cm5hbCBvZiBjbGluaWNhbCBhcGhlcmVz
aXM8L2FiYnItMT48L3BlcmlvZGljYWw+PHBhZ2VzPjQxOS00MjI8L3BhZ2VzPjx2b2x1bWU+MzM8
L3ZvbHVtZT48bnVtYmVyPjM8L251bWJlcj48a2V5d29yZHM+PGtleXdvcmQ+SHVtYW5zPC9rZXl3
b3JkPjxrZXl3b3JkPkphdW5kaWNlPC9rZXl3b3JkPjxrZXl3b3JkPk1hbGFyaWEsIEZhbGNpcGFy
dW0vKnRoZXJhcHk8L2tleXdvcmQ+PGtleXdvcmQ+UGxhc21hIEV4Y2hhbmdlLyptZXRob2RzPC9r
ZXl3b3JkPjxrZXl3b3JkPlJlbmFsIERpYWx5c2lzPC9rZXl3b3JkPjxrZXl3b3JkPlJlbmFsIElu
c3VmZmljaWVuY3k8L2tleXdvcmQ+PGtleXdvcmQ+VHJlYXRtZW50IE91dGNvbWU8L2tleXdvcmQ+
PGtleXdvcmQ+WW91bmcgQWR1bHQ8L2tleXdvcmQ+PGtleXdvcmQ+aHlwZXJiaWxpcnViaW5lbWlh
PC9rZXl3b3JkPjxrZXl3b3JkPm1hbGFyaWE8L2tleXdvcmQ+PGtleXdvcmQ+cGxhc21hIGV4Y2hh
bmdlPC9rZXl3b3JkPjwva2V5d29yZHM+PGRhdGVzPjx5ZWFyPjIwMTg8L3llYXI+PHB1Yi1kYXRl
cz48ZGF0ZT5KdW48L2RhdGU+PC9wdWItZGF0ZXM+PC9kYXRlcz48aXNibj4xMDk4LTExMDEgKEVs
ZWN0cm9uaWMpJiN4RDswNzMzLTI0NTkgKExpbmtpbmcpPC9pc2JuPjxhY2Nlc3Npb24tbnVtPjI4
OTIyNDU5PC9hY2Nlc3Npb24tbnVtPjx1cmxzPjxyZWxhdGVkLXVybHM+PHVybD5odHRwczovL3d3
dy5uY2JpLm5sbS5uaWguZ292L3B1Ym1lZC8yODkyMjQ1OTwvdXJsPjwvcmVsYXRlZC11cmxzPjwv
dXJscz48ZWxlY3Ryb25pYy1yZXNvdXJjZS1udW0+MTAuMTAwMi9qY2EuMjE1ODY8L2VsZWN0cm9u
aWMtcmVzb3VyY2UtbnVtPjwvcmVjb3JkPjwvQ2l0ZT48Q2l0ZT48QXV0aG9yPkxhcGluc2tpPC9B
dXRob3I+PFllYXI+MTk5OTwvWWVhcj48UmVjTnVtPjQ4NzwvUmVjTnVtPjxyZWNvcmQ+PHJlYy1u
dW1iZXI+MzA8L3JlYy1udW1iZXI+PGZvcmVpZ24ta2V5cz48a2V5IGFwcD0iRU4iIGRiLWlkPSI5
NWF3ZnRwMDZ2cjJ3bGV6ZnpqeGR2YWwycnJ3MnNydDJydzUiIHRpbWVzdGFtcD0iMTU2NzUzNTA1
NiI+MzA8L2tleT48L2ZvcmVpZ24ta2V5cz48cmVmLXR5cGUgbmFtZT0iSm91cm5hbCBBcnRpY2xl
Ij4xNzwvcmVmLXR5cGU+PGNvbnRyaWJ1dG9ycz48YXV0aG9ycz48YXV0aG9yPkxhcGluc2tpLCBU
LiBXLjwvYXV0aG9yPjxhdXRob3I+UHJva29wb3dpY3osIEQuPC9hdXRob3I+PGF1dGhvcj5NaWVn
b2MsIEguPC9hdXRob3I+PGF1dGhvcj5LYWxpbm93c2thLCBBLjwvYXV0aG9yPjxhdXRob3I+TmFo
b3Jza2ksIFcuIEwuPC9hdXRob3I+PC9hdXRob3JzPjwvY29udHJpYnV0b3JzPjxhdXRoLWFkZHJl
c3M+RGVwYXJ0bWVudCBvZiBJbmZlY3Rpb3VzIERpc2Vhc2VzLCBNZWRpY2FsIEFjYWRlbXkgb2Yg
QmlhbHlzdG9rLjwvYXV0aC1hZGRyZXNzPjx0aXRsZXM+PHRpdGxlPlBsYXNtYXBoZXJlc2lzIGlu
IHRoZSB0cmVhdG1lbnQgb2YgdHJvcGljYWwgbWFsYXJpYTwvdGl0bGU+PHNlY29uZGFyeS10aXRs
ZT5Sb2N6IEFrYWQgTWVkIEJpYWx5bXN0PC9zZWNvbmRhcnktdGl0bGU+PC90aXRsZXM+PHBlcmlv
ZGljYWw+PGZ1bGwtdGl0bGU+Um9jeiBBa2FkIE1lZCBCaWFseW1zdDwvZnVsbC10aXRsZT48L3Bl
cmlvZGljYWw+PHBhZ2VzPjI1NC05PC9wYWdlcz48dm9sdW1lPjQ0PC92b2x1bWU+PGtleXdvcmRz
PjxrZXl3b3JkPkh1bWFuczwva2V5d29yZD48a2V5d29yZD5LaWRuZXkgRnVuY3Rpb24gVGVzdHM8
L2tleXdvcmQ+PGtleXdvcmQ+TGl2ZXIgRnVuY3Rpb24gVGVzdHM8L2tleXdvcmQ+PGtleXdvcmQ+
TWFsYXJpYS9waHlzaW9wYXRob2xvZ3kvKnRoZXJhcHk8L2tleXdvcmQ+PGtleXdvcmQ+TWFsZTwv
a2V5d29yZD48a2V5d29yZD5NaWRkbGUgQWdlZDwva2V5d29yZD48a2V5d29yZD4qUGxhc21hcGhl
cmVzaXM8L2tleXdvcmQ+PC9rZXl3b3Jkcz48ZGF0ZXM+PHllYXI+MTk5OTwveWVhcj48L2RhdGVz
PjxhY2Nlc3Npb24tbnVtPjEwNjk3NDQwPC9hY2Nlc3Npb24tbnVtPjx1cmxzPjxyZWxhdGVkLXVy
bHM+PHVybD5odHRwczovL3d3dy5uY2JpLm5sbS5uaWguZ292L3B1Ym1lZC8xMDY5NzQ0MDwvdXJs
PjwvcmVsYXRlZC11cmxzPjwvdXJscz48L3JlY29yZD48L0NpdGU+PENpdGU+PEF1dGhvcj5Cb2xh
bmRhcmQ8L0F1dGhvcj48WWVhcj4xOTk1PC9ZZWFyPjxSZWNOdW0+ODk8L1JlY051bT48cmVjb3Jk
PjxyZWMtbnVtYmVyPjMyPC9yZWMtbnVtYmVyPjxmb3JlaWduLWtleXM+PGtleSBhcHA9IkVOIiBk
Yi1pZD0iOTVhd2Z0cDA2dnIyd2xlemZ6anhkdmFsMnJydzJzcnQycnc1IiB0aW1lc3RhbXA9IjE1
Njc1MzUwNTciPjMyPC9rZXk+PC9mb3JlaWduLWtleXM+PHJlZi10eXBlIG5hbWU9IkpvdXJuYWwg
QXJ0aWNsZSI+MTc8L3JlZi10eXBlPjxjb250cmlidXRvcnM+PGF1dGhvcnM+PGF1dGhvcj5Cb2xh
bmRhcmQsIEYuPC9hdXRob3I+PGF1dGhvcj5Ib21tZWwsIEQuPC9hdXRob3I+PGF1dGhvcj5IdWxp
biwgQS48L2F1dGhvcj48L2F1dGhvcnM+PC9jb250cmlidXRvcnM+PGF1dGgtYWRkcmVzcz5TZXJ2
aWNlIGRlIFJlYW5pbWF0aW9uIFBvbHl2YWxlbnRlLCBDZW50cmUgSG9zcGl0YWxpZXIgR2VuZXJh
bCwgQ2F5ZW5uZS48L2F1dGgtYWRkcmVzcz48dGl0bGVzPjx0aXRsZT5bUGxhc21hIGV4Y2hhbmdl
IGFuZCBzZXZlcmUgUGxhc21vZGl1bSBmYWxjaXBhcnVtIG1hbGFyaWEuIEFwcm9wb3Mgb2YgMiBj
YXNlc108L3RpdGxlPjxzZWNvbmRhcnktdGl0bGU+Q2FoIEFuZXN0aGVzaW9sPC9zZWNvbmRhcnkt
dGl0bGU+PGFsdC10aXRsZT5DYWhpZXJzIGQmYXBvczthbmVzdGhlc2lvbG9naWU8L2FsdC10aXRs
ZT48L3RpdGxlcz48cGVyaW9kaWNhbD48ZnVsbC10aXRsZT5DYWggQW5lc3RoZXNpb2w8L2Z1bGwt
dGl0bGU+PGFiYnItMT5DYWhpZXJzIGQmYXBvczthbmVzdGhlc2lvbG9naWU8L2FiYnItMT48L3Bl
cmlvZGljYWw+PGFsdC1wZXJpb2RpY2FsPjxmdWxsLXRpdGxlPkNhaCBBbmVzdGhlc2lvbDwvZnVs
bC10aXRsZT48YWJici0xPkNhaGllcnMgZCZhcG9zO2FuZXN0aGVzaW9sb2dpZTwvYWJici0xPjwv
YWx0LXBlcmlvZGljYWw+PHBhZ2VzPjM3MS0zPC9wYWdlcz48dm9sdW1lPjQzPC92b2x1bWU+PG51
bWJlcj40PC9udW1iZXI+PGVkaXRpb24+MTk5NS8wMS8wMTwvZWRpdGlvbj48a2V5d29yZHM+PGtl
eXdvcmQ+QWRvbGVzY2VudDwva2V5d29yZD48a2V5d29yZD5BZHVsdDwva2V5d29yZD48a2V5d29y
ZD5BbnRpbWFsYXJpYWxzL3RoZXJhcGV1dGljIHVzZTwva2V5d29yZD48a2V5d29yZD5EcnVnIFJl
c2lzdGFuY2U8L2tleXdvcmQ+PGtleXdvcmQ+RmVtYWxlPC9rZXl3b3JkPjxrZXl3b3JkPkh1bWFu
czwva2V5d29yZD48a2V5d29yZD5NYWxhcmlhLCBGYWxjaXBhcnVtLyp0aGVyYXB5PC9rZXl3b3Jk
PjxrZXl3b3JkPk1hbGU8L2tleXdvcmQ+PGtleXdvcmQ+KlBsYXNtYSBFeGNoYW5nZTwva2V5d29y
ZD48a2V5d29yZD5UcmVhdG1lbnQgT3V0Y29tZTwva2V5d29yZD48L2tleXdvcmRzPjxkYXRlcz48
eWVhcj4xOTk1PC95ZWFyPjwvZGF0ZXM+PG9yaWctcHViPkVjaGFuZ2UgcGxhc21hdGlxdWUgZXQg
cGFsdWRpc21lIGdyYXZlIGEgUGxhc21vZGl1bSBmYWxjaXBhcnVtLiBBIHByb3BvcyBkZSBkZXV4
IGNhcy48L29yaWctcHViPjxpc2JuPjAwMDctOTY4NSAoUHJpbnQpJiN4RDswMDA3LTk2ODU8L2lz
Ym4+PGFjY2Vzc2lvbi1udW0+ODU2NDY1NjwvYWNjZXNzaW9uLW51bT48dXJscz48L3VybHM+PHJl
bW90ZS1kYXRhYmFzZS1wcm92aWRlcj5OTE08L3JlbW90ZS1kYXRhYmFzZS1wcm92aWRlcj48bGFu
Z3VhZ2U+ZnJlPC9sYW5ndWFnZT48L3JlY29yZD48L0NpdGU+PC9FbmROb3RlPn==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PEVuZE5vdGU+PENpdGU+PEF1dGhvcj5PdTwvQXV0aG9yPjxZZWFyPjIwMTg8L1llYXI+PFJlY051
bT44ODwvUmVjTnVtPjxEaXNwbGF5VGV4dD5bMzAtMzJdPC9EaXNwbGF5VGV4dD48cmVjb3JkPjxy
ZWMtbnVtYmVyPjMxPC9yZWMtbnVtYmVyPjxmb3JlaWduLWtleXM+PGtleSBhcHA9IkVOIiBkYi1p
ZD0iOTVhd2Z0cDA2dnIyd2xlemZ6anhkdmFsMnJydzJzcnQycnc1IiB0aW1lc3RhbXA9IjE1Njc1
MzUwNTciPjMxPC9rZXk+PC9mb3JlaWduLWtleXM+PHJlZi10eXBlIG5hbWU9IkpvdXJuYWwgQXJ0
aWNsZSI+MTc8L3JlZi10eXBlPjxjb250cmlidXRvcnM+PGF1dGhvcnM+PGF1dGhvcj5PdSwgVC4g
WS48L2F1dGhvcj48YXV0aG9yPkNodWFuZywgQy4gWS48L2F1dGhvcj48YXV0aG9yPkNoZW4sIEMu
IEQuPC9hdXRob3I+PGF1dGhvcj5DaGVuZywgQy4gWS48L2F1dGhvcj48L2F1dGhvcnM+PC9jb250
cmlidXRvcnM+PGF1dGgtYWRkcmVzcz5EaXZpc2lvbiBvZiBJbmZlY3Rpb3VzIERpc2Vhc2UsIERl
cGFydG1lbnQgb2YgSW50ZXJuYWwgTWVkaWNpbmUsIFdhbi1GYW5nIEhvc3BpdGFsLCBUYWlwZWkg
TWVkaWNhbCBVbml2ZXJzaXR5LCBUYWlwZWksIFRhaXdhbi4mI3hEO0RlcGFydG1lbnQgb2YgSW50
ZXJuYWwgTWVkaWNpbmUsIFNjaG9vbCBvZiBNZWRpY2luZSwgQ29sbGVnZSBvZiBNZWRpY2luZSwg
VGFpcGVpIE1lZGljYWwgVW5pdmVyc2l0eSwgVGFpcGVpLCBUYWl3YW4uJiN4RDtEaXZpc2lvbiBv
ZiBDYXJkaW92YXNjdWxhciBNZWRpY2luZSwgRGVwYXJ0bWVudCBvZiBJbnRlcm5hbCBNZWRpY2lu
ZSwgV2FuLUZhbmcgSG9zcGl0YWwsIFRhaXBlaSBNZWRpY2FsIFVuaXZlcnNpdHksIFRhaXBlaSwg
VGFpd2FuLiYjeEQ7RGVwYXJ0bWVudCBvZiBMYWJvcmF0b3J5IE1lZGljaW5lLCBXYW4tRmFuZyBI
b3NwaXRhbCwgVGFpcGVpIE1lZGljYWwgVW5pdmVyc2l0eSwgVGFpcGVpLCBUYWl3YW4uJiN4RDtE
aXZpc2lvbiBvZiBOZXBocm9sb2d5LCBEZXBhcnRtZW50IG9mIEludGVybmFsIE1lZGljaW5lLCBX
YW4tRmFuZyBIb3NwaXRhbCwgVGFpcGVpIE1lZGljYWwgVW5pdmVyc2l0eSwgVGFpcGVpLCBUYWl3
YW4uPC9hdXRoLWFkZHJlc3M+PHRpdGxlcz48dGl0bGU+VGhlcmFwZXV0aWMgcGxhc21hIGV4Y2hh
bmdlIGluIHRoZSB0cmVhdG1lbnQgb2YgY29tcGxpY2F0ZWQgUGxhc21vZGl1bSBmYWxjaXBhcnVt
IG1hbGFyaWE6IEEgY2FzZSByZXBvcnQ8L3RpdGxlPjxzZWNvbmRhcnktdGl0bGU+SiBDbGluIEFw
aGVyPC9zZWNvbmRhcnktdGl0bGU+PC90aXRsZXM+PHBlcmlvZGljYWw+PGZ1bGwtdGl0bGU+SiBD
bGluIEFwaGVyPC9mdWxsLXRpdGxlPjxhYmJyLTE+Sm91cm5hbCBvZiBjbGluaWNhbCBhcGhlcmVz
aXM8L2FiYnItMT48L3BlcmlvZGljYWw+PHBhZ2VzPjQxOS00MjI8L3BhZ2VzPjx2b2x1bWU+MzM8
L3ZvbHVtZT48bnVtYmVyPjM8L251bWJlcj48a2V5d29yZHM+PGtleXdvcmQ+SHVtYW5zPC9rZXl3
b3JkPjxrZXl3b3JkPkphdW5kaWNlPC9rZXl3b3JkPjxrZXl3b3JkPk1hbGFyaWEsIEZhbGNpcGFy
dW0vKnRoZXJhcHk8L2tleXdvcmQ+PGtleXdvcmQ+UGxhc21hIEV4Y2hhbmdlLyptZXRob2RzPC9r
ZXl3b3JkPjxrZXl3b3JkPlJlbmFsIERpYWx5c2lzPC9rZXl3b3JkPjxrZXl3b3JkPlJlbmFsIElu
c3VmZmljaWVuY3k8L2tleXdvcmQ+PGtleXdvcmQ+VHJlYXRtZW50IE91dGNvbWU8L2tleXdvcmQ+
PGtleXdvcmQ+WW91bmcgQWR1bHQ8L2tleXdvcmQ+PGtleXdvcmQ+aHlwZXJiaWxpcnViaW5lbWlh
PC9rZXl3b3JkPjxrZXl3b3JkPm1hbGFyaWE8L2tleXdvcmQ+PGtleXdvcmQ+cGxhc21hIGV4Y2hh
bmdlPC9rZXl3b3JkPjwva2V5d29yZHM+PGRhdGVzPjx5ZWFyPjIwMTg8L3llYXI+PHB1Yi1kYXRl
cz48ZGF0ZT5KdW48L2RhdGU+PC9wdWItZGF0ZXM+PC9kYXRlcz48aXNibj4xMDk4LTExMDEgKEVs
ZWN0cm9uaWMpJiN4RDswNzMzLTI0NTkgKExpbmtpbmcpPC9pc2JuPjxhY2Nlc3Npb24tbnVtPjI4
OTIyNDU5PC9hY2Nlc3Npb24tbnVtPjx1cmxzPjxyZWxhdGVkLXVybHM+PHVybD5odHRwczovL3d3
dy5uY2JpLm5sbS5uaWguZ292L3B1Ym1lZC8yODkyMjQ1OTwvdXJsPjwvcmVsYXRlZC11cmxzPjwv
dXJscz48ZWxlY3Ryb25pYy1yZXNvdXJjZS1udW0+MTAuMTAwMi9qY2EuMjE1ODY8L2VsZWN0cm9u
aWMtcmVzb3VyY2UtbnVtPjwvcmVjb3JkPjwvQ2l0ZT48Q2l0ZT48QXV0aG9yPkxhcGluc2tpPC9B
dXRob3I+PFllYXI+MTk5OTwvWWVhcj48UmVjTnVtPjQ4NzwvUmVjTnVtPjxyZWNvcmQ+PHJlYy1u
dW1iZXI+MzA8L3JlYy1udW1iZXI+PGZvcmVpZ24ta2V5cz48a2V5IGFwcD0iRU4iIGRiLWlkPSI5
NWF3ZnRwMDZ2cjJ3bGV6ZnpqeGR2YWwycnJ3MnNydDJydzUiIHRpbWVzdGFtcD0iMTU2NzUzNTA1
NiI+MzA8L2tleT48L2ZvcmVpZ24ta2V5cz48cmVmLXR5cGUgbmFtZT0iSm91cm5hbCBBcnRpY2xl
Ij4xNzwvcmVmLXR5cGU+PGNvbnRyaWJ1dG9ycz48YXV0aG9ycz48YXV0aG9yPkxhcGluc2tpLCBU
LiBXLjwvYXV0aG9yPjxhdXRob3I+UHJva29wb3dpY3osIEQuPC9hdXRob3I+PGF1dGhvcj5NaWVn
b2MsIEguPC9hdXRob3I+PGF1dGhvcj5LYWxpbm93c2thLCBBLjwvYXV0aG9yPjxhdXRob3I+TmFo
b3Jza2ksIFcuIEwuPC9hdXRob3I+PC9hdXRob3JzPjwvY29udHJpYnV0b3JzPjxhdXRoLWFkZHJl
c3M+RGVwYXJ0bWVudCBvZiBJbmZlY3Rpb3VzIERpc2Vhc2VzLCBNZWRpY2FsIEFjYWRlbXkgb2Yg
QmlhbHlzdG9rLjwvYXV0aC1hZGRyZXNzPjx0aXRsZXM+PHRpdGxlPlBsYXNtYXBoZXJlc2lzIGlu
IHRoZSB0cmVhdG1lbnQgb2YgdHJvcGljYWwgbWFsYXJpYTwvdGl0bGU+PHNlY29uZGFyeS10aXRs
ZT5Sb2N6IEFrYWQgTWVkIEJpYWx5bXN0PC9zZWNvbmRhcnktdGl0bGU+PC90aXRsZXM+PHBlcmlv
ZGljYWw+PGZ1bGwtdGl0bGU+Um9jeiBBa2FkIE1lZCBCaWFseW1zdDwvZnVsbC10aXRsZT48L3Bl
cmlvZGljYWw+PHBhZ2VzPjI1NC05PC9wYWdlcz48dm9sdW1lPjQ0PC92b2x1bWU+PGtleXdvcmRz
PjxrZXl3b3JkPkh1bWFuczwva2V5d29yZD48a2V5d29yZD5LaWRuZXkgRnVuY3Rpb24gVGVzdHM8
L2tleXdvcmQ+PGtleXdvcmQ+TGl2ZXIgRnVuY3Rpb24gVGVzdHM8L2tleXdvcmQ+PGtleXdvcmQ+
TWFsYXJpYS9waHlzaW9wYXRob2xvZ3kvKnRoZXJhcHk8L2tleXdvcmQ+PGtleXdvcmQ+TWFsZTwv
a2V5d29yZD48a2V5d29yZD5NaWRkbGUgQWdlZDwva2V5d29yZD48a2V5d29yZD4qUGxhc21hcGhl
cmVzaXM8L2tleXdvcmQ+PC9rZXl3b3Jkcz48ZGF0ZXM+PHllYXI+MTk5OTwveWVhcj48L2RhdGVz
PjxhY2Nlc3Npb24tbnVtPjEwNjk3NDQwPC9hY2Nlc3Npb24tbnVtPjx1cmxzPjxyZWxhdGVkLXVy
bHM+PHVybD5odHRwczovL3d3dy5uY2JpLm5sbS5uaWguZ292L3B1Ym1lZC8xMDY5NzQ0MDwvdXJs
PjwvcmVsYXRlZC11cmxzPjwvdXJscz48L3JlY29yZD48L0NpdGU+PENpdGU+PEF1dGhvcj5Cb2xh
bmRhcmQ8L0F1dGhvcj48WWVhcj4xOTk1PC9ZZWFyPjxSZWNOdW0+ODk8L1JlY051bT48cmVjb3Jk
PjxyZWMtbnVtYmVyPjMyPC9yZWMtbnVtYmVyPjxmb3JlaWduLWtleXM+PGtleSBhcHA9IkVOIiBk
Yi1pZD0iOTVhd2Z0cDA2dnIyd2xlemZ6anhkdmFsMnJydzJzcnQycnc1IiB0aW1lc3RhbXA9IjE1
Njc1MzUwNTciPjMyPC9rZXk+PC9mb3JlaWduLWtleXM+PHJlZi10eXBlIG5hbWU9IkpvdXJuYWwg
QXJ0aWNsZSI+MTc8L3JlZi10eXBlPjxjb250cmlidXRvcnM+PGF1dGhvcnM+PGF1dGhvcj5Cb2xh
bmRhcmQsIEYuPC9hdXRob3I+PGF1dGhvcj5Ib21tZWwsIEQuPC9hdXRob3I+PGF1dGhvcj5IdWxp
biwgQS48L2F1dGhvcj48L2F1dGhvcnM+PC9jb250cmlidXRvcnM+PGF1dGgtYWRkcmVzcz5TZXJ2
aWNlIGRlIFJlYW5pbWF0aW9uIFBvbHl2YWxlbnRlLCBDZW50cmUgSG9zcGl0YWxpZXIgR2VuZXJh
bCwgQ2F5ZW5uZS48L2F1dGgtYWRkcmVzcz48dGl0bGVzPjx0aXRsZT5bUGxhc21hIGV4Y2hhbmdl
IGFuZCBzZXZlcmUgUGxhc21vZGl1bSBmYWxjaXBhcnVtIG1hbGFyaWEuIEFwcm9wb3Mgb2YgMiBj
YXNlc108L3RpdGxlPjxzZWNvbmRhcnktdGl0bGU+Q2FoIEFuZXN0aGVzaW9sPC9zZWNvbmRhcnkt
dGl0bGU+PGFsdC10aXRsZT5DYWhpZXJzIGQmYXBvczthbmVzdGhlc2lvbG9naWU8L2FsdC10aXRs
ZT48L3RpdGxlcz48cGVyaW9kaWNhbD48ZnVsbC10aXRsZT5DYWggQW5lc3RoZXNpb2w8L2Z1bGwt
dGl0bGU+PGFiYnItMT5DYWhpZXJzIGQmYXBvczthbmVzdGhlc2lvbG9naWU8L2FiYnItMT48L3Bl
cmlvZGljYWw+PGFsdC1wZXJpb2RpY2FsPjxmdWxsLXRpdGxlPkNhaCBBbmVzdGhlc2lvbDwvZnVs
bC10aXRsZT48YWJici0xPkNhaGllcnMgZCZhcG9zO2FuZXN0aGVzaW9sb2dpZTwvYWJici0xPjwv
YWx0LXBlcmlvZGljYWw+PHBhZ2VzPjM3MS0zPC9wYWdlcz48dm9sdW1lPjQzPC92b2x1bWU+PG51
bWJlcj40PC9udW1iZXI+PGVkaXRpb24+MTk5NS8wMS8wMTwvZWRpdGlvbj48a2V5d29yZHM+PGtl
eXdvcmQ+QWRvbGVzY2VudDwva2V5d29yZD48a2V5d29yZD5BZHVsdDwva2V5d29yZD48a2V5d29y
ZD5BbnRpbWFsYXJpYWxzL3RoZXJhcGV1dGljIHVzZTwva2V5d29yZD48a2V5d29yZD5EcnVnIFJl
c2lzdGFuY2U8L2tleXdvcmQ+PGtleXdvcmQ+RmVtYWxlPC9rZXl3b3JkPjxrZXl3b3JkPkh1bWFu
czwva2V5d29yZD48a2V5d29yZD5NYWxhcmlhLCBGYWxjaXBhcnVtLyp0aGVyYXB5PC9rZXl3b3Jk
PjxrZXl3b3JkPk1hbGU8L2tleXdvcmQ+PGtleXdvcmQ+KlBsYXNtYSBFeGNoYW5nZTwva2V5d29y
ZD48a2V5d29yZD5UcmVhdG1lbnQgT3V0Y29tZTwva2V5d29yZD48L2tleXdvcmRzPjxkYXRlcz48
eWVhcj4xOTk1PC95ZWFyPjwvZGF0ZXM+PG9yaWctcHViPkVjaGFuZ2UgcGxhc21hdGlxdWUgZXQg
cGFsdWRpc21lIGdyYXZlIGEgUGxhc21vZGl1bSBmYWxjaXBhcnVtLiBBIHByb3BvcyBkZSBkZXV4
IGNhcy48L29yaWctcHViPjxpc2JuPjAwMDctOTY4NSAoUHJpbnQpJiN4RDswMDA3LTk2ODU8L2lz
Ym4+PGFjY2Vzc2lvbi1udW0+ODU2NDY1NjwvYWNjZXNzaW9uLW51bT48dXJscz48L3VybHM+PHJl
bW90ZS1kYXRhYmFzZS1wcm92aWRlcj5OTE08L3JlbW90ZS1kYXRhYmFzZS1wcm92aWRlcj48bGFu
Z3VhZ2U+ZnJlPC9sYW5ndWFnZT48L3JlY29yZD48L0NpdGU+PC9FbmROb3RlPn==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0310DE">
        <w:rPr>
          <w:lang w:val="en-GB"/>
        </w:rPr>
      </w:r>
      <w:r w:rsidR="000310DE">
        <w:rPr>
          <w:lang w:val="en-GB"/>
        </w:rPr>
        <w:fldChar w:fldCharType="separate"/>
      </w:r>
      <w:r w:rsidR="00D649AB">
        <w:rPr>
          <w:noProof/>
          <w:lang w:val="en-GB"/>
        </w:rPr>
        <w:t>[30-32]</w:t>
      </w:r>
      <w:r w:rsidR="000310DE">
        <w:rPr>
          <w:lang w:val="en-GB"/>
        </w:rPr>
        <w:fldChar w:fldCharType="end"/>
      </w:r>
      <w:r w:rsidR="0014631B" w:rsidRPr="000621FB">
        <w:rPr>
          <w:lang w:val="en-GB"/>
        </w:rPr>
        <w:t xml:space="preserve">.  </w:t>
      </w:r>
    </w:p>
    <w:p w14:paraId="5E58E2CB" w14:textId="132D88FB" w:rsidR="00B2769B" w:rsidRPr="00B2769B" w:rsidRDefault="00A22419" w:rsidP="004157FA">
      <w:pPr>
        <w:pStyle w:val="SciNnormal"/>
        <w:spacing w:line="480" w:lineRule="auto"/>
        <w:jc w:val="both"/>
        <w:rPr>
          <w:szCs w:val="24"/>
        </w:rPr>
      </w:pPr>
      <w:r w:rsidRPr="00A1335C">
        <w:t>C</w:t>
      </w:r>
      <w:r w:rsidR="00767E67" w:rsidRPr="00A1335C">
        <w:t>omplete recovery</w:t>
      </w:r>
      <w:r w:rsidR="00EB7909" w:rsidRPr="00A1335C">
        <w:t xml:space="preserve"> in 65/70 (92.9%) </w:t>
      </w:r>
      <w:r w:rsidR="008A44A0" w:rsidRPr="00A1335C">
        <w:t xml:space="preserve">of patients </w:t>
      </w:r>
      <w:r w:rsidR="00E206B8">
        <w:t>in our analysis, wa</w:t>
      </w:r>
      <w:r w:rsidRPr="00A1335C">
        <w:t xml:space="preserve">s </w:t>
      </w:r>
      <w:r w:rsidR="00E206B8">
        <w:t xml:space="preserve">an </w:t>
      </w:r>
      <w:r w:rsidRPr="00A1335C">
        <w:t>interesting</w:t>
      </w:r>
      <w:r w:rsidR="00E206B8">
        <w:t xml:space="preserve"> finding</w:t>
      </w:r>
      <w:r w:rsidRPr="00A1335C">
        <w:t xml:space="preserve"> given that</w:t>
      </w:r>
      <w:r w:rsidR="008A44A0" w:rsidRPr="00A1335C">
        <w:t>,</w:t>
      </w:r>
      <w:r w:rsidR="00E206B8">
        <w:t xml:space="preserve"> the literature suggests</w:t>
      </w:r>
      <w:r w:rsidR="008A44A0" w:rsidRPr="00A1335C">
        <w:t>,</w:t>
      </w:r>
      <w:r w:rsidRPr="00A1335C">
        <w:t xml:space="preserve"> </w:t>
      </w:r>
      <w:r w:rsidR="00223E78" w:rsidRPr="00A1335C">
        <w:t>malaria patients</w:t>
      </w:r>
      <w:r w:rsidR="00E206B8">
        <w:t xml:space="preserve"> treated with apheresis are</w:t>
      </w:r>
      <w:r w:rsidR="00223E78" w:rsidRPr="00A1335C">
        <w:t xml:space="preserve"> typically more unwell than </w:t>
      </w:r>
      <w:r w:rsidR="00EF240A" w:rsidRPr="00A1335C">
        <w:t>th</w:t>
      </w:r>
      <w:r w:rsidRPr="00A1335C">
        <w:t>e general population with</w:t>
      </w:r>
      <w:r w:rsidR="00EF240A" w:rsidRPr="00A1335C">
        <w:t xml:space="preserve"> severe malaria</w:t>
      </w:r>
      <w:r w:rsidRPr="00A1335C">
        <w:t xml:space="preserve"> </w:t>
      </w:r>
      <w:r w:rsidR="00E431BC" w:rsidRPr="00A1335C">
        <w:rPr>
          <w:lang w:val="en-GB"/>
        </w:rPr>
        <w:fldChar w:fldCharType="begin">
          <w:fldData xml:space="preserve">PEVuZE5vdGU+PENpdGU+PEF1dGhvcj5BdWVyLUhhY2tlbmJlcmc8L0F1dGhvcj48WWVhcj4yMDEy
PC9ZZWFyPjxSZWNOdW0+ODQ8L1JlY051bT48RGlzcGxheVRleHQ+WzMzLCAzNF08L0Rpc3BsYXlU
ZXh0PjxyZWNvcmQ+PHJlYy1udW1iZXI+MzM8L3JlYy1udW1iZXI+PGZvcmVpZ24ta2V5cz48a2V5
IGFwcD0iRU4iIGRiLWlkPSI5NWF3ZnRwMDZ2cjJ3bGV6ZnpqeGR2YWwycnJ3MnNydDJydzUiIHRp
bWVzdGFtcD0iMTU2NzUzNTA1NyI+MzM8L2tleT48L2ZvcmVpZ24ta2V5cz48cmVmLXR5cGUgbmFt
ZT0iSm91cm5hbCBBcnRpY2xlIj4xNzwvcmVmLXR5cGU+PGNvbnRyaWJ1dG9ycz48YXV0aG9ycz48
YXV0aG9yPkF1ZXItSGFja2VuYmVyZywgTC48L2F1dGhvcj48YXV0aG9yPlN0YXVkaW5nZXIsIFQu
PC9hdXRob3I+PGF1dGhvcj5Cb2ppYywgQS48L2F1dGhvcj48YXV0aG9yPkxvY2tlciwgRy48L2F1
dGhvcj48YXV0aG9yPkxlaXRuZXIsIEcuIEMuPC9hdXRob3I+PGF1dGhvcj5HcmFuaW5nZXIsIFcu
PC9hdXRob3I+PGF1dGhvcj5XaW5rbGVyLCBTLjwvYXV0aG9yPjxhdXRob3I+UmFtaGFydGVyLCBN
LjwvYXV0aG9yPjxhdXRob3I+V29yZWwsIE4uPC9hdXRob3I+PC9hdXRob3JzPjwvY29udHJpYnV0
b3JzPjxhdXRoLWFkZHJlc3M+RGVwYXJ0bWVudCBvZiBNZWRpY2luZSBJLCBEaXZpc2lvbiBvZiBJ
bmZlY3Rpb3VzIERpc2Vhc2VzIGFuZCBUcm9waWNhbCBNZWRpY2luZSwgTWVkaWNhbCBVbml2ZXJz
aXR5IG9mIFZpZW5uYSwgV2FocmluZ2VyIEd1cnRlbCAxOC0yMCwgMTE5MCwgVmllbm5hLCBBdXN0
cmlhLjwvYXV0aC1hZGRyZXNzPjx0aXRsZXM+PHRpdGxlPkF1dG9tYXRlZCByZWQgYmxvb2QgY2Vs
bCBleGNoYW5nZSBhcyBhbiBhZGp1bmN0aXZlIHRyZWF0bWVudCBmb3Igc2V2ZXJlIFBsYXNtb2Rp
dW0gZmFsY2lwYXJ1bSBtYWxhcmlhIGF0IHRoZSBWaWVubmEgR2VuZXJhbCBIb3NwaXRhbCBpbiBB
dXN0cmlhOiBhIHJldHJvc3BlY3RpdmUgY29ob3J0IHN0dWR5PC90aXRsZT48c2Vjb25kYXJ5LXRp
dGxlPk1hbGFyIEo8L3NlY29uZGFyeS10aXRsZT48YWx0LXRpdGxlPk1hbGFyaWEgam91cm5hbDwv
YWx0LXRpdGxlPjwvdGl0bGVzPjxwZXJpb2RpY2FsPjxmdWxsLXRpdGxlPk1hbGFyIEo8L2Z1bGwt
dGl0bGU+PGFiYnItMT5NYWxhcmlhIGpvdXJuYWw8L2FiYnItMT48L3BlcmlvZGljYWw+PGFsdC1w
ZXJpb2RpY2FsPjxmdWxsLXRpdGxlPk1hbGFyIEo8L2Z1bGwtdGl0bGU+PGFiYnItMT5NYWxhcmlh
IGpvdXJuYWw8L2FiYnItMT48L2FsdC1wZXJpb2RpY2FsPjxwYWdlcz4xNTg8L3BhZ2VzPjx2b2x1
bWU+MTE8L3ZvbHVtZT48ZWRpdGlvbj4yMDEyLzA1LzA5PC9lZGl0aW9uPjxrZXl3b3Jkcz48a2V5
d29yZD5BZG9sZXNjZW50PC9rZXl3b3JkPjxrZXl3b3JkPkFkdWx0PC9rZXl3b3JkPjxrZXl3b3Jk
PkFnZWQ8L2tleXdvcmQ+PGtleXdvcmQ+QXVzdHJpYTwva2V5d29yZD48a2V5d29yZD5BdXRvbWF0
aW9uLyptZXRob2RzPC9rZXl3b3JkPjxrZXl3b3JkPkNoaWxkPC9rZXl3b3JkPjxrZXl3b3JkPkNo
aWxkLCBQcmVzY2hvb2w8L2tleXdvcmQ+PGtleXdvcmQ+Q29ob3J0IFN0dWRpZXM8L2tleXdvcmQ+
PGtleXdvcmQ+RXhjaGFuZ2UgVHJhbnNmdXNpb24sIFdob2xlIEJsb29kL2FkdmVyc2UgZWZmZWN0
cy8qbWV0aG9kczwva2V5d29yZD48a2V5d29yZD5GZW1hbGU8L2tleXdvcmQ+PGtleXdvcmQ+SG9z
cGl0YWxzLCBHZW5lcmFsPC9rZXl3b3JkPjxrZXl3b3JkPkh1bWFuczwva2V5d29yZD48a2V5d29y
ZD5JbmZhbnQ8L2tleXdvcmQ+PGtleXdvcmQ+TWFsYXJpYSwgRmFsY2lwYXJ1bS9tb3J0YWxpdHkv
cGF0aG9sb2d5Lyp0aGVyYXB5PC9rZXl3b3JkPjxrZXl3b3JkPk1hbGU8L2tleXdvcmQ+PGtleXdv
cmQ+TWlkZGxlIEFnZWQ8L2tleXdvcmQ+PGtleXdvcmQ+UGFyYXNpdGVtaWEvbW9ydGFsaXR5L3Bh
dGhvbG9neS8qdGhlcmFweTwva2V5d29yZD48a2V5d29yZD5SZXRyb3NwZWN0aXZlIFN0dWRpZXM8
L2tleXdvcmQ+PGtleXdvcmQ+U3Vydml2YWwgQW5hbHlzaXM8L2tleXdvcmQ+PGtleXdvcmQ+VHJl
YXRtZW50IE91dGNvbWU8L2tleXdvcmQ+PGtleXdvcmQ+WW91bmcgQWR1bHQ8L2tleXdvcmQ+PC9r
ZXl3b3Jkcz48ZGF0ZXM+PHllYXI+MjAxMjwveWVhcj48cHViLWRhdGVzPjxkYXRlPk1heSA3PC9k
YXRlPjwvcHViLWRhdGVzPjwvZGF0ZXM+PGlzYm4+MTQ3NS0yODc1PC9pc2JuPjxhY2Nlc3Npb24t
bnVtPjIyNTY0NTQzPC9hY2Nlc3Npb24tbnVtPjx1cmxzPjwvdXJscz48Y3VzdG9tMj5QTUMzNDQ3
NjQ3PC9jdXN0b20yPjxlbGVjdHJvbmljLXJlc291cmNlLW51bT4xMC4xMTg2LzE0NzUtMjg3NS0x
MS0xNTg8L2VsZWN0cm9uaWMtcmVzb3VyY2UtbnVtPjxyZW1vdGUtZGF0YWJhc2UtcHJvdmlkZXI+
TkxNPC9yZW1vdGUtZGF0YWJhc2UtcHJvdmlkZXI+PGxhbmd1YWdlPmVuZzwvbGFuZ3VhZ2U+PC9y
ZWNvcmQ+PC9DaXRlPjxDaXRlPjxBdXRob3I+Q2Fsdm8tQ2FubzwvQXV0aG9yPjxZZWFyPjIwMTY8
L1llYXI+PFJlY051bT44NTwvUmVjTnVtPjxyZWNvcmQ+PHJlYy1udW1iZXI+MzQ8L3JlYy1udW1i
ZXI+PGZvcmVpZ24ta2V5cz48a2V5IGFwcD0iRU4iIGRiLWlkPSI5NWF3ZnRwMDZ2cjJ3bGV6Znpq
eGR2YWwycnJ3MnNydDJydzUiIHRpbWVzdGFtcD0iMTU2NzUzNTA1OCI+MzQ8L2tleT48L2ZvcmVp
Z24ta2V5cz48cmVmLXR5cGUgbmFtZT0iSm91cm5hbCBBcnRpY2xlIj4xNzwvcmVmLXR5cGU+PGNv
bnRyaWJ1dG9ycz48YXV0aG9ycz48YXV0aG9yPkNhbHZvLUNhbm8sIEEuPC9hdXRob3I+PGF1dGhv
cj5Hb21lei1KdW55ZW50LCBKLjwvYXV0aG9yPjxhdXRob3I+TG96YW5vLCBNLjwvYXV0aG9yPjxh
dXRob3I+Q2FzdHJvLCBQLjwvYXV0aG9yPjxhdXRob3I+Q2lkLCBKLjwvYXV0aG9yPjxhdXRob3I+
Tmljb2xhcywgSi4gTS48L2F1dGhvcj48YXV0aG9yPlF1aW50bywgTC48L2F1dGhvcj48YXV0aG9y
Pk1hcnRpbiwgTS48L2F1dGhvcj48YXV0aG9yPk11bm96LCBKLjwvYXV0aG9yPjxhdXRob3I+R2Fz
Y29uLCBKLjwvYXV0aG9yPjwvYXV0aG9ycz48L2NvbnRyaWJ1dG9ycz48YXV0aC1hZGRyZXNzPklT
R2xvYmFsLCBCYXJjZWxvbmEgQ3RyLiBJbnQuIEhlYWx0aCBSZXMuIChDUkVTSUIpLCBIb3NwaXRh
bCBDbGluaWMtVW5pdmVyc2l0YXQgZGUgQmFyY2Vsb25hLCBCYXJjZWxvbmEsIFNwYWluLiBhY2Fs
dm9jYW5vQGdtYWlsLmNvbS4mI3hEO0lTR2xvYmFsLCBCYXJjZWxvbmEgQ3RyLiBJbnQuIEhlYWx0
aCBSZXMuIChDUkVTSUIpLCBIb3NwaXRhbCBDbGluaWMtVW5pdmVyc2l0YXQgZGUgQmFyY2Vsb25h
LCBCYXJjZWxvbmEsIFNwYWluLiYjeEQ7QXBoZXJlc2lzIFVuaXQsIERlcGFydG1lbnQgb2YgSGVt
b3RoZXJhcHkgYW5kIEhlbW9zdGFzaXMsIENEQiwgSURJQkFQUywgSG9zcGl0YWwgQ2xpbmljLCBV
bml2ZXJzaXR5IG9mIEJhcmNlbG9uYSwgQmFyY2Vsb25hLCBTcGFpbi4mI3hEO0ludGVuc2l2ZSBD
YXJlIFVuaXQsIEhvc3BpdGFsIENsaW5pYywgQmFyY2Vsb25hLCBTcGFpbi4mI3hEO1BoYXJtYWN5
IERlcGFydG1lbnQsIEhvc3BpdGFsIENsaW5pYywgQmFyY2Vsb25hLCBTcGFpbi48L2F1dGgtYWRk
cmVzcz48dGl0bGVzPjx0aXRsZT5UaGUgcm9sZSBvZiByZWQgYmxvb2QgY2VsbCBleGNoYW5nZSBm
b3Igc2V2ZXJlIGltcG9ydGVkIG1hbGFyaWEgaW4gdGhlIGFydGVzdW5hdGUgZXJhOiBhIHJldHJv
c3BlY3RpdmUgY29ob3J0IHN0dWR5IGluIGEgcmVmZXJyYWwgY2VudHJlPC90aXRsZT48c2Vjb25k
YXJ5LXRpdGxlPk1hbGFyIEo8L3NlY29uZGFyeS10aXRsZT48YWx0LXRpdGxlPk1hbGFyaWEgam91
cm5hbDwvYWx0LXRpdGxlPjwvdGl0bGVzPjxwZXJpb2RpY2FsPjxmdWxsLXRpdGxlPk1hbGFyIEo8
L2Z1bGwtdGl0bGU+PGFiYnItMT5NYWxhcmlhIGpvdXJuYWw8L2FiYnItMT48L3BlcmlvZGljYWw+
PGFsdC1wZXJpb2RpY2FsPjxmdWxsLXRpdGxlPk1hbGFyIEo8L2Z1bGwtdGl0bGU+PGFiYnItMT5N
YWxhcmlhIGpvdXJuYWw8L2FiYnItMT48L2FsdC1wZXJpb2RpY2FsPjxwYWdlcz4yMTY8L3BhZ2Vz
Pjx2b2x1bWU+MTU8L3ZvbHVtZT48ZWRpdGlvbj4yMDE2LzA0LzE1PC9lZGl0aW9uPjxrZXl3b3Jk
cz48a2V5d29yZD5BZG1pbmlzdHJhdGlvbiwgSW50cmF2ZW5vdXM8L2tleXdvcmQ+PGtleXdvcmQ+
QWR1bHQ8L2tleXdvcmQ+PGtleXdvcmQ+QW50aW1hbGFyaWFscy8qdGhlcmFwZXV0aWMgdXNlPC9r
ZXl3b3JkPjxrZXl3b3JkPkFydGVtaXNpbmlucy8qdGhlcmFwZXV0aWMgdXNlPC9rZXl3b3JkPjxr
ZXl3b3JkPkNvaG9ydCBTdHVkaWVzPC9rZXl3b3JkPjxrZXl3b3JkPipFcnl0aHJvY3l0ZSBUcmFu
c2Z1c2lvbjwva2V5d29yZD48a2V5d29yZD4qRXhjaGFuZ2UgVHJhbnNmdXNpb24sIFdob2xlIEJs
b29kPC9rZXl3b3JkPjxrZXl3b3JkPkZlbWFsZTwva2V5d29yZD48a2V5d29yZD5IdW1hbnM8L2tl
eXdvcmQ+PGtleXdvcmQ+TWFsYXJpYS8qZHJ1ZyB0aGVyYXB5PC9rZXl3b3JkPjxrZXl3b3JkPk1h
bGU8L2tleXdvcmQ+PGtleXdvcmQ+TWlkZGxlIEFnZWQ8L2tleXdvcmQ+PGtleXdvcmQ+UmV0cm9z
cGVjdGl2ZSBTdHVkaWVzPC9rZXl3b3JkPjxrZXl3b3JkPlNwYWluPC9rZXl3b3JkPjxrZXl3b3Jk
PkFydGVzdW5hdGU8L2tleXdvcmQ+PGtleXdvcmQ+QXV0b21hdGVkIHJlZCBibG9vZCBjZWxsIGV4
Y2hhbmdlPC9rZXl3b3JkPjxrZXl3b3JkPk1hbGFyaWE8L2tleXdvcmQ+PGtleXdvcmQ+UGxhc21v
ZGl1bSBmYWxjaXBhcnVtPC9rZXl3b3JkPjxrZXl3b3JkPlNldmVyZSBtYWxhcmlhPC9rZXl3b3Jk
Pjwva2V5d29yZHM+PGRhdGVzPjx5ZWFyPjIwMTY8L3llYXI+PHB1Yi1kYXRlcz48ZGF0ZT5BcHIg
MTQ8L2RhdGU+PC9wdWItZGF0ZXM+PC9kYXRlcz48aXNibj4xNDc1LTI4NzU8L2lzYm4+PGFjY2Vz
c2lvbi1udW0+MjcwNzU5ODg8L2FjY2Vzc2lvbi1udW0+PHVybHM+PC91cmxzPjxjdXN0b20yPlBN
QzQ4MzExNzE8L2N1c3RvbTI+PGVsZWN0cm9uaWMtcmVzb3VyY2UtbnVtPjEwLjExODYvczEyOTM2
LTAxNi0xMjY0LXo8L2VsZWN0cm9uaWMtcmVzb3VyY2UtbnVtPjxyZW1vdGUtZGF0YWJhc2UtcHJv
dmlkZXI+TkxNPC9yZW1vdGUtZGF0YWJhc2UtcHJvdmlkZXI+PGxhbmd1YWdlPmVuZzwvbGFuZ3Vh
Z2U+PC9yZWNvcmQ+PC9DaXRlPjwvRW5kTm90ZT4A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PEVuZE5vdGU+PENpdGU+PEF1dGhvcj5BdWVyLUhhY2tlbmJlcmc8L0F1dGhvcj48WWVhcj4yMDEy
PC9ZZWFyPjxSZWNOdW0+ODQ8L1JlY051bT48RGlzcGxheVRleHQ+WzMzLCAzNF08L0Rpc3BsYXlU
ZXh0PjxyZWNvcmQ+PHJlYy1udW1iZXI+MzM8L3JlYy1udW1iZXI+PGZvcmVpZ24ta2V5cz48a2V5
IGFwcD0iRU4iIGRiLWlkPSI5NWF3ZnRwMDZ2cjJ3bGV6ZnpqeGR2YWwycnJ3MnNydDJydzUiIHRp
bWVzdGFtcD0iMTU2NzUzNTA1NyI+MzM8L2tleT48L2ZvcmVpZ24ta2V5cz48cmVmLXR5cGUgbmFt
ZT0iSm91cm5hbCBBcnRpY2xlIj4xNzwvcmVmLXR5cGU+PGNvbnRyaWJ1dG9ycz48YXV0aG9ycz48
YXV0aG9yPkF1ZXItSGFja2VuYmVyZywgTC48L2F1dGhvcj48YXV0aG9yPlN0YXVkaW5nZXIsIFQu
PC9hdXRob3I+PGF1dGhvcj5Cb2ppYywgQS48L2F1dGhvcj48YXV0aG9yPkxvY2tlciwgRy48L2F1
dGhvcj48YXV0aG9yPkxlaXRuZXIsIEcuIEMuPC9hdXRob3I+PGF1dGhvcj5HcmFuaW5nZXIsIFcu
PC9hdXRob3I+PGF1dGhvcj5XaW5rbGVyLCBTLjwvYXV0aG9yPjxhdXRob3I+UmFtaGFydGVyLCBN
LjwvYXV0aG9yPjxhdXRob3I+V29yZWwsIE4uPC9hdXRob3I+PC9hdXRob3JzPjwvY29udHJpYnV0
b3JzPjxhdXRoLWFkZHJlc3M+RGVwYXJ0bWVudCBvZiBNZWRpY2luZSBJLCBEaXZpc2lvbiBvZiBJ
bmZlY3Rpb3VzIERpc2Vhc2VzIGFuZCBUcm9waWNhbCBNZWRpY2luZSwgTWVkaWNhbCBVbml2ZXJz
aXR5IG9mIFZpZW5uYSwgV2FocmluZ2VyIEd1cnRlbCAxOC0yMCwgMTE5MCwgVmllbm5hLCBBdXN0
cmlhLjwvYXV0aC1hZGRyZXNzPjx0aXRsZXM+PHRpdGxlPkF1dG9tYXRlZCByZWQgYmxvb2QgY2Vs
bCBleGNoYW5nZSBhcyBhbiBhZGp1bmN0aXZlIHRyZWF0bWVudCBmb3Igc2V2ZXJlIFBsYXNtb2Rp
dW0gZmFsY2lwYXJ1bSBtYWxhcmlhIGF0IHRoZSBWaWVubmEgR2VuZXJhbCBIb3NwaXRhbCBpbiBB
dXN0cmlhOiBhIHJldHJvc3BlY3RpdmUgY29ob3J0IHN0dWR5PC90aXRsZT48c2Vjb25kYXJ5LXRp
dGxlPk1hbGFyIEo8L3NlY29uZGFyeS10aXRsZT48YWx0LXRpdGxlPk1hbGFyaWEgam91cm5hbDwv
YWx0LXRpdGxlPjwvdGl0bGVzPjxwZXJpb2RpY2FsPjxmdWxsLXRpdGxlPk1hbGFyIEo8L2Z1bGwt
dGl0bGU+PGFiYnItMT5NYWxhcmlhIGpvdXJuYWw8L2FiYnItMT48L3BlcmlvZGljYWw+PGFsdC1w
ZXJpb2RpY2FsPjxmdWxsLXRpdGxlPk1hbGFyIEo8L2Z1bGwtdGl0bGU+PGFiYnItMT5NYWxhcmlh
IGpvdXJuYWw8L2FiYnItMT48L2FsdC1wZXJpb2RpY2FsPjxwYWdlcz4xNTg8L3BhZ2VzPjx2b2x1
bWU+MTE8L3ZvbHVtZT48ZWRpdGlvbj4yMDEyLzA1LzA5PC9lZGl0aW9uPjxrZXl3b3Jkcz48a2V5
d29yZD5BZG9sZXNjZW50PC9rZXl3b3JkPjxrZXl3b3JkPkFkdWx0PC9rZXl3b3JkPjxrZXl3b3Jk
PkFnZWQ8L2tleXdvcmQ+PGtleXdvcmQ+QXVzdHJpYTwva2V5d29yZD48a2V5d29yZD5BdXRvbWF0
aW9uLyptZXRob2RzPC9rZXl3b3JkPjxrZXl3b3JkPkNoaWxkPC9rZXl3b3JkPjxrZXl3b3JkPkNo
aWxkLCBQcmVzY2hvb2w8L2tleXdvcmQ+PGtleXdvcmQ+Q29ob3J0IFN0dWRpZXM8L2tleXdvcmQ+
PGtleXdvcmQ+RXhjaGFuZ2UgVHJhbnNmdXNpb24sIFdob2xlIEJsb29kL2FkdmVyc2UgZWZmZWN0
cy8qbWV0aG9kczwva2V5d29yZD48a2V5d29yZD5GZW1hbGU8L2tleXdvcmQ+PGtleXdvcmQ+SG9z
cGl0YWxzLCBHZW5lcmFsPC9rZXl3b3JkPjxrZXl3b3JkPkh1bWFuczwva2V5d29yZD48a2V5d29y
ZD5JbmZhbnQ8L2tleXdvcmQ+PGtleXdvcmQ+TWFsYXJpYSwgRmFsY2lwYXJ1bS9tb3J0YWxpdHkv
cGF0aG9sb2d5Lyp0aGVyYXB5PC9rZXl3b3JkPjxrZXl3b3JkPk1hbGU8L2tleXdvcmQ+PGtleXdv
cmQ+TWlkZGxlIEFnZWQ8L2tleXdvcmQ+PGtleXdvcmQ+UGFyYXNpdGVtaWEvbW9ydGFsaXR5L3Bh
dGhvbG9neS8qdGhlcmFweTwva2V5d29yZD48a2V5d29yZD5SZXRyb3NwZWN0aXZlIFN0dWRpZXM8
L2tleXdvcmQ+PGtleXdvcmQ+U3Vydml2YWwgQW5hbHlzaXM8L2tleXdvcmQ+PGtleXdvcmQ+VHJl
YXRtZW50IE91dGNvbWU8L2tleXdvcmQ+PGtleXdvcmQ+WW91bmcgQWR1bHQ8L2tleXdvcmQ+PC9r
ZXl3b3Jkcz48ZGF0ZXM+PHllYXI+MjAxMjwveWVhcj48cHViLWRhdGVzPjxkYXRlPk1heSA3PC9k
YXRlPjwvcHViLWRhdGVzPjwvZGF0ZXM+PGlzYm4+MTQ3NS0yODc1PC9pc2JuPjxhY2Nlc3Npb24t
bnVtPjIyNTY0NTQzPC9hY2Nlc3Npb24tbnVtPjx1cmxzPjwvdXJscz48Y3VzdG9tMj5QTUMzNDQ3
NjQ3PC9jdXN0b20yPjxlbGVjdHJvbmljLXJlc291cmNlLW51bT4xMC4xMTg2LzE0NzUtMjg3NS0x
MS0xNTg8L2VsZWN0cm9uaWMtcmVzb3VyY2UtbnVtPjxyZW1vdGUtZGF0YWJhc2UtcHJvdmlkZXI+
TkxNPC9yZW1vdGUtZGF0YWJhc2UtcHJvdmlkZXI+PGxhbmd1YWdlPmVuZzwvbGFuZ3VhZ2U+PC9y
ZWNvcmQ+PC9DaXRlPjxDaXRlPjxBdXRob3I+Q2Fsdm8tQ2FubzwvQXV0aG9yPjxZZWFyPjIwMTY8
L1llYXI+PFJlY051bT44NTwvUmVjTnVtPjxyZWNvcmQ+PHJlYy1udW1iZXI+MzQ8L3JlYy1udW1i
ZXI+PGZvcmVpZ24ta2V5cz48a2V5IGFwcD0iRU4iIGRiLWlkPSI5NWF3ZnRwMDZ2cjJ3bGV6Znpq
eGR2YWwycnJ3MnNydDJydzUiIHRpbWVzdGFtcD0iMTU2NzUzNTA1OCI+MzQ8L2tleT48L2ZvcmVp
Z24ta2V5cz48cmVmLXR5cGUgbmFtZT0iSm91cm5hbCBBcnRpY2xlIj4xNzwvcmVmLXR5cGU+PGNv
bnRyaWJ1dG9ycz48YXV0aG9ycz48YXV0aG9yPkNhbHZvLUNhbm8sIEEuPC9hdXRob3I+PGF1dGhv
cj5Hb21lei1KdW55ZW50LCBKLjwvYXV0aG9yPjxhdXRob3I+TG96YW5vLCBNLjwvYXV0aG9yPjxh
dXRob3I+Q2FzdHJvLCBQLjwvYXV0aG9yPjxhdXRob3I+Q2lkLCBKLjwvYXV0aG9yPjxhdXRob3I+
Tmljb2xhcywgSi4gTS48L2F1dGhvcj48YXV0aG9yPlF1aW50bywgTC48L2F1dGhvcj48YXV0aG9y
Pk1hcnRpbiwgTS48L2F1dGhvcj48YXV0aG9yPk11bm96LCBKLjwvYXV0aG9yPjxhdXRob3I+R2Fz
Y29uLCBKLjwvYXV0aG9yPjwvYXV0aG9ycz48L2NvbnRyaWJ1dG9ycz48YXV0aC1hZGRyZXNzPklT
R2xvYmFsLCBCYXJjZWxvbmEgQ3RyLiBJbnQuIEhlYWx0aCBSZXMuIChDUkVTSUIpLCBIb3NwaXRh
bCBDbGluaWMtVW5pdmVyc2l0YXQgZGUgQmFyY2Vsb25hLCBCYXJjZWxvbmEsIFNwYWluLiBhY2Fs
dm9jYW5vQGdtYWlsLmNvbS4mI3hEO0lTR2xvYmFsLCBCYXJjZWxvbmEgQ3RyLiBJbnQuIEhlYWx0
aCBSZXMuIChDUkVTSUIpLCBIb3NwaXRhbCBDbGluaWMtVW5pdmVyc2l0YXQgZGUgQmFyY2Vsb25h
LCBCYXJjZWxvbmEsIFNwYWluLiYjeEQ7QXBoZXJlc2lzIFVuaXQsIERlcGFydG1lbnQgb2YgSGVt
b3RoZXJhcHkgYW5kIEhlbW9zdGFzaXMsIENEQiwgSURJQkFQUywgSG9zcGl0YWwgQ2xpbmljLCBV
bml2ZXJzaXR5IG9mIEJhcmNlbG9uYSwgQmFyY2Vsb25hLCBTcGFpbi4mI3hEO0ludGVuc2l2ZSBD
YXJlIFVuaXQsIEhvc3BpdGFsIENsaW5pYywgQmFyY2Vsb25hLCBTcGFpbi4mI3hEO1BoYXJtYWN5
IERlcGFydG1lbnQsIEhvc3BpdGFsIENsaW5pYywgQmFyY2Vsb25hLCBTcGFpbi48L2F1dGgtYWRk
cmVzcz48dGl0bGVzPjx0aXRsZT5UaGUgcm9sZSBvZiByZWQgYmxvb2QgY2VsbCBleGNoYW5nZSBm
b3Igc2V2ZXJlIGltcG9ydGVkIG1hbGFyaWEgaW4gdGhlIGFydGVzdW5hdGUgZXJhOiBhIHJldHJv
c3BlY3RpdmUgY29ob3J0IHN0dWR5IGluIGEgcmVmZXJyYWwgY2VudHJlPC90aXRsZT48c2Vjb25k
YXJ5LXRpdGxlPk1hbGFyIEo8L3NlY29uZGFyeS10aXRsZT48YWx0LXRpdGxlPk1hbGFyaWEgam91
cm5hbDwvYWx0LXRpdGxlPjwvdGl0bGVzPjxwZXJpb2RpY2FsPjxmdWxsLXRpdGxlPk1hbGFyIEo8
L2Z1bGwtdGl0bGU+PGFiYnItMT5NYWxhcmlhIGpvdXJuYWw8L2FiYnItMT48L3BlcmlvZGljYWw+
PGFsdC1wZXJpb2RpY2FsPjxmdWxsLXRpdGxlPk1hbGFyIEo8L2Z1bGwtdGl0bGU+PGFiYnItMT5N
YWxhcmlhIGpvdXJuYWw8L2FiYnItMT48L2FsdC1wZXJpb2RpY2FsPjxwYWdlcz4yMTY8L3BhZ2Vz
Pjx2b2x1bWU+MTU8L3ZvbHVtZT48ZWRpdGlvbj4yMDE2LzA0LzE1PC9lZGl0aW9uPjxrZXl3b3Jk
cz48a2V5d29yZD5BZG1pbmlzdHJhdGlvbiwgSW50cmF2ZW5vdXM8L2tleXdvcmQ+PGtleXdvcmQ+
QWR1bHQ8L2tleXdvcmQ+PGtleXdvcmQ+QW50aW1hbGFyaWFscy8qdGhlcmFwZXV0aWMgdXNlPC9r
ZXl3b3JkPjxrZXl3b3JkPkFydGVtaXNpbmlucy8qdGhlcmFwZXV0aWMgdXNlPC9rZXl3b3JkPjxr
ZXl3b3JkPkNvaG9ydCBTdHVkaWVzPC9rZXl3b3JkPjxrZXl3b3JkPipFcnl0aHJvY3l0ZSBUcmFu
c2Z1c2lvbjwva2V5d29yZD48a2V5d29yZD4qRXhjaGFuZ2UgVHJhbnNmdXNpb24sIFdob2xlIEJs
b29kPC9rZXl3b3JkPjxrZXl3b3JkPkZlbWFsZTwva2V5d29yZD48a2V5d29yZD5IdW1hbnM8L2tl
eXdvcmQ+PGtleXdvcmQ+TWFsYXJpYS8qZHJ1ZyB0aGVyYXB5PC9rZXl3b3JkPjxrZXl3b3JkPk1h
bGU8L2tleXdvcmQ+PGtleXdvcmQ+TWlkZGxlIEFnZWQ8L2tleXdvcmQ+PGtleXdvcmQ+UmV0cm9z
cGVjdGl2ZSBTdHVkaWVzPC9rZXl3b3JkPjxrZXl3b3JkPlNwYWluPC9rZXl3b3JkPjxrZXl3b3Jk
PkFydGVzdW5hdGU8L2tleXdvcmQ+PGtleXdvcmQ+QXV0b21hdGVkIHJlZCBibG9vZCBjZWxsIGV4
Y2hhbmdlPC9rZXl3b3JkPjxrZXl3b3JkPk1hbGFyaWE8L2tleXdvcmQ+PGtleXdvcmQ+UGxhc21v
ZGl1bSBmYWxjaXBhcnVtPC9rZXl3b3JkPjxrZXl3b3JkPlNldmVyZSBtYWxhcmlhPC9rZXl3b3Jk
Pjwva2V5d29yZHM+PGRhdGVzPjx5ZWFyPjIwMTY8L3llYXI+PHB1Yi1kYXRlcz48ZGF0ZT5BcHIg
MTQ8L2RhdGU+PC9wdWItZGF0ZXM+PC9kYXRlcz48aXNibj4xNDc1LTI4NzU8L2lzYm4+PGFjY2Vz
c2lvbi1udW0+MjcwNzU5ODg8L2FjY2Vzc2lvbi1udW0+PHVybHM+PC91cmxzPjxjdXN0b20yPlBN
QzQ4MzExNzE8L2N1c3RvbTI+PGVsZWN0cm9uaWMtcmVzb3VyY2UtbnVtPjEwLjExODYvczEyOTM2
LTAxNi0xMjY0LXo8L2VsZWN0cm9uaWMtcmVzb3VyY2UtbnVtPjxyZW1vdGUtZGF0YWJhc2UtcHJv
dmlkZXI+TkxNPC9yZW1vdGUtZGF0YWJhc2UtcHJvdmlkZXI+PGxhbmd1YWdlPmVuZzwvbGFuZ3Vh
Z2U+PC9yZWNvcmQ+PC9DaXRlPjwvRW5kTm90ZT4A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 w:rsidRPr="00A1335C">
        <w:rPr>
          <w:lang w:val="en-GB"/>
        </w:rPr>
      </w:r>
      <w:r w:rsidR="00E431BC" w:rsidRPr="00A1335C">
        <w:rPr>
          <w:lang w:val="en-GB"/>
        </w:rPr>
        <w:fldChar w:fldCharType="separate"/>
      </w:r>
      <w:r w:rsidR="00D649AB">
        <w:rPr>
          <w:noProof/>
          <w:lang w:val="en-GB"/>
        </w:rPr>
        <w:t>[33, 34]</w:t>
      </w:r>
      <w:r w:rsidR="00E431BC" w:rsidRPr="00A1335C">
        <w:rPr>
          <w:lang w:val="en-GB"/>
        </w:rPr>
        <w:fldChar w:fldCharType="end"/>
      </w:r>
      <w:r w:rsidR="00E206B8">
        <w:rPr>
          <w:lang w:val="en-GB"/>
        </w:rPr>
        <w:t>.</w:t>
      </w:r>
      <w:r w:rsidRPr="00A1335C">
        <w:rPr>
          <w:lang w:val="en-GB"/>
        </w:rPr>
        <w:t xml:space="preserve"> </w:t>
      </w:r>
      <w:r w:rsidR="00E206B8">
        <w:rPr>
          <w:lang w:val="en-GB"/>
        </w:rPr>
        <w:t>Specifically, this is evidenced by a</w:t>
      </w:r>
      <w:r w:rsidRPr="00A1335C">
        <w:rPr>
          <w:lang w:val="en-GB"/>
        </w:rPr>
        <w:t xml:space="preserve"> </w:t>
      </w:r>
      <w:r w:rsidR="00E45E23" w:rsidRPr="00A1335C">
        <w:rPr>
          <w:lang w:val="en-GB"/>
        </w:rPr>
        <w:t xml:space="preserve">higher </w:t>
      </w:r>
      <w:r w:rsidR="008358CE">
        <w:rPr>
          <w:lang w:val="en-GB"/>
        </w:rPr>
        <w:t>Acute Physiologic Assessment and Chronic Health Evaluation (</w:t>
      </w:r>
      <w:r w:rsidR="00703735" w:rsidRPr="00A1335C">
        <w:rPr>
          <w:lang w:val="en-GB"/>
        </w:rPr>
        <w:t>APACHE</w:t>
      </w:r>
      <w:r w:rsidR="008358CE">
        <w:rPr>
          <w:lang w:val="en-GB"/>
        </w:rPr>
        <w:t>)</w:t>
      </w:r>
      <w:r w:rsidR="00703735" w:rsidRPr="00A1335C">
        <w:rPr>
          <w:lang w:val="en-GB"/>
        </w:rPr>
        <w:t xml:space="preserve"> 2 score</w:t>
      </w:r>
      <w:r w:rsidR="00E206B8">
        <w:rPr>
          <w:lang w:val="en-GB"/>
        </w:rPr>
        <w:t xml:space="preserve"> </w:t>
      </w:r>
      <w:r w:rsidR="005904C5" w:rsidRPr="00A1335C">
        <w:rPr>
          <w:lang w:val="en-GB"/>
        </w:rPr>
        <w:t>(26 versus 17)</w:t>
      </w:r>
      <w:r w:rsidR="001F33DA" w:rsidRPr="00A1335C">
        <w:rPr>
          <w:lang w:val="en-GB"/>
        </w:rPr>
        <w:t xml:space="preserve"> </w:t>
      </w:r>
      <w:r w:rsidR="00E431BC" w:rsidRPr="00A1335C">
        <w:rPr>
          <w:lang w:val="en-GB"/>
        </w:rPr>
        <w:fldChar w:fldCharType="begin">
          <w:fldData xml:space="preserve">PEVuZE5vdGU+PENpdGU+PEF1dGhvcj5BdWVyLUhhY2tlbmJlcmc8L0F1dGhvcj48WWVhcj4yMDEy
PC9ZZWFyPjxSZWNOdW0+ODQ8L1JlY051bT48RGlzcGxheVRleHQ+WzMzXTwvRGlzcGxheVRleHQ+
PHJlY29yZD48cmVjLW51bWJlcj4zMzwvcmVjLW51bWJlcj48Zm9yZWlnbi1rZXlzPjxrZXkgYXBw
PSJFTiIgZGItaWQ9Ijk1YXdmdHAwNnZyMndsZXpmemp4ZHZhbDJycncyc3J0MnJ3NSIgdGltZXN0
YW1wPSIxNTY3NTM1MDU3Ij4zMzwva2V5PjwvZm9yZWlnbi1rZXlzPjxyZWYtdHlwZSBuYW1lPSJK
b3VybmFsIEFydGljbGUiPjE3PC9yZWYtdHlwZT48Y29udHJpYnV0b3JzPjxhdXRob3JzPjxhdXRo
b3I+QXVlci1IYWNrZW5iZXJnLCBMLjwvYXV0aG9yPjxhdXRob3I+U3RhdWRpbmdlciwgVC48L2F1
dGhvcj48YXV0aG9yPkJvamljLCBBLjwvYXV0aG9yPjxhdXRob3I+TG9ja2VyLCBHLjwvYXV0aG9y
PjxhdXRob3I+TGVpdG5lciwgRy4gQy48L2F1dGhvcj48YXV0aG9yPkdyYW5pbmdlciwgVy48L2F1
dGhvcj48YXV0aG9yPldpbmtsZXIsIFMuPC9hdXRob3I+PGF1dGhvcj5SYW1oYXJ0ZXIsIE0uPC9h
dXRob3I+PGF1dGhvcj5Xb3JlbCwgTi48L2F1dGhvcj48L2F1dGhvcnM+PC9jb250cmlidXRvcnM+
PGF1dGgtYWRkcmVzcz5EZXBhcnRtZW50IG9mIE1lZGljaW5lIEksIERpdmlzaW9uIG9mIEluZmVj
dGlvdXMgRGlzZWFzZXMgYW5kIFRyb3BpY2FsIE1lZGljaW5lLCBNZWRpY2FsIFVuaXZlcnNpdHkg
b2YgVmllbm5hLCBXYWhyaW5nZXIgR3VydGVsIDE4LTIwLCAxMTkwLCBWaWVubmEsIEF1c3RyaWEu
PC9hdXRoLWFkZHJlc3M+PHRpdGxlcz48dGl0bGU+QXV0b21hdGVkIHJlZCBibG9vZCBjZWxsIGV4
Y2hhbmdlIGFzIGFuIGFkanVuY3RpdmUgdHJlYXRtZW50IGZvciBzZXZlcmUgUGxhc21vZGl1bSBm
YWxjaXBhcnVtIG1hbGFyaWEgYXQgdGhlIFZpZW5uYSBHZW5lcmFsIEhvc3BpdGFsIGluIEF1c3Ry
aWE6IGEgcmV0cm9zcGVjdGl2ZSBjb2hvcnQgc3R1ZHk8L3RpdGxlPjxzZWNvbmRhcnktdGl0bGU+
TWFsYXIgSjwvc2Vjb25kYXJ5LXRpdGxlPjxhbHQtdGl0bGU+TWFsYXJpYSBqb3VybmFsPC9hbHQt
dGl0bGU+PC90aXRsZXM+PHBlcmlvZGljYWw+PGZ1bGwtdGl0bGU+TWFsYXIgSjwvZnVsbC10aXRs
ZT48YWJici0xPk1hbGFyaWEgam91cm5hbDwvYWJici0xPjwvcGVyaW9kaWNhbD48YWx0LXBlcmlv
ZGljYWw+PGZ1bGwtdGl0bGU+TWFsYXIgSjwvZnVsbC10aXRsZT48YWJici0xPk1hbGFyaWEgam91
cm5hbDwvYWJici0xPjwvYWx0LXBlcmlvZGljYWw+PHBhZ2VzPjE1ODwvcGFnZXM+PHZvbHVtZT4x
MTwvdm9sdW1lPjxlZGl0aW9uPjIwMTIvMDUvMDk8L2VkaXRpb24+PGtleXdvcmRzPjxrZXl3b3Jk
PkFkb2xlc2NlbnQ8L2tleXdvcmQ+PGtleXdvcmQ+QWR1bHQ8L2tleXdvcmQ+PGtleXdvcmQ+QWdl
ZDwva2V5d29yZD48a2V5d29yZD5BdXN0cmlhPC9rZXl3b3JkPjxrZXl3b3JkPkF1dG9tYXRpb24v
Km1ldGhvZHM8L2tleXdvcmQ+PGtleXdvcmQ+Q2hpbGQ8L2tleXdvcmQ+PGtleXdvcmQ+Q2hpbGQs
IFByZXNjaG9vbDwva2V5d29yZD48a2V5d29yZD5Db2hvcnQgU3R1ZGllczwva2V5d29yZD48a2V5
d29yZD5FeGNoYW5nZSBUcmFuc2Z1c2lvbiwgV2hvbGUgQmxvb2QvYWR2ZXJzZSBlZmZlY3RzLypt
ZXRob2RzPC9rZXl3b3JkPjxrZXl3b3JkPkZlbWFsZTwva2V5d29yZD48a2V5d29yZD5Ib3NwaXRh
bHMsIEdlbmVyYWw8L2tleXdvcmQ+PGtleXdvcmQ+SHVtYW5zPC9rZXl3b3JkPjxrZXl3b3JkPklu
ZmFudDwva2V5d29yZD48a2V5d29yZD5NYWxhcmlhLCBGYWxjaXBhcnVtL21vcnRhbGl0eS9wYXRo
b2xvZ3kvKnRoZXJhcHk8L2tleXdvcmQ+PGtleXdvcmQ+TWFsZTwva2V5d29yZD48a2V5d29yZD5N
aWRkbGUgQWdlZDwva2V5d29yZD48a2V5d29yZD5QYXJhc2l0ZW1pYS9tb3J0YWxpdHkvcGF0aG9s
b2d5Lyp0aGVyYXB5PC9rZXl3b3JkPjxrZXl3b3JkPlJldHJvc3BlY3RpdmUgU3R1ZGllczwva2V5
d29yZD48a2V5d29yZD5TdXJ2aXZhbCBBbmFseXNpczwva2V5d29yZD48a2V5d29yZD5UcmVhdG1l
bnQgT3V0Y29tZTwva2V5d29yZD48a2V5d29yZD5Zb3VuZyBBZHVsdDwva2V5d29yZD48L2tleXdv
cmRzPjxkYXRlcz48eWVhcj4yMDEyPC95ZWFyPjxwdWItZGF0ZXM+PGRhdGU+TWF5IDc8L2RhdGU+
PC9wdWItZGF0ZXM+PC9kYXRlcz48aXNibj4xNDc1LTI4NzU8L2lzYm4+PGFjY2Vzc2lvbi1udW0+
MjI1NjQ1NDM8L2FjY2Vzc2lvbi1udW0+PHVybHM+PC91cmxzPjxjdXN0b20yPlBNQzM0NDc2NDc8
L2N1c3RvbTI+PGVsZWN0cm9uaWMtcmVzb3VyY2UtbnVtPjEwLjExODYvMTQ3NS0yODc1LTExLTE1
ODwvZWxlY3Ryb25pYy1yZXNvdXJjZS1udW0+PHJlbW90ZS1kYXRhYmFzZS1wcm92aWRlcj5OTE08
L3JlbW90ZS1kYXRhYmFzZS1wcm92aWRlcj48bGFuZ3VhZ2U+ZW5nPC9sYW5ndWFnZT48L3JlY29y
ZD48L0NpdGU+PC9FbmROb3RlPn==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PEVuZE5vdGU+PENpdGU+PEF1dGhvcj5BdWVyLUhhY2tlbmJlcmc8L0F1dGhvcj48WWVhcj4yMDEy
PC9ZZWFyPjxSZWNOdW0+ODQ8L1JlY051bT48RGlzcGxheVRleHQ+WzMzXTwvRGlzcGxheVRleHQ+
PHJlY29yZD48cmVjLW51bWJlcj4zMzwvcmVjLW51bWJlcj48Zm9yZWlnbi1rZXlzPjxrZXkgYXBw
PSJFTiIgZGItaWQ9Ijk1YXdmdHAwNnZyMndsZXpmemp4ZHZhbDJycncyc3J0MnJ3NSIgdGltZXN0
YW1wPSIxNTY3NTM1MDU3Ij4zMzwva2V5PjwvZm9yZWlnbi1rZXlzPjxyZWYtdHlwZSBuYW1lPSJK
b3VybmFsIEFydGljbGUiPjE3PC9yZWYtdHlwZT48Y29udHJpYnV0b3JzPjxhdXRob3JzPjxhdXRo
b3I+QXVlci1IYWNrZW5iZXJnLCBMLjwvYXV0aG9yPjxhdXRob3I+U3RhdWRpbmdlciwgVC48L2F1
dGhvcj48YXV0aG9yPkJvamljLCBBLjwvYXV0aG9yPjxhdXRob3I+TG9ja2VyLCBHLjwvYXV0aG9y
PjxhdXRob3I+TGVpdG5lciwgRy4gQy48L2F1dGhvcj48YXV0aG9yPkdyYW5pbmdlciwgVy48L2F1
dGhvcj48YXV0aG9yPldpbmtsZXIsIFMuPC9hdXRob3I+PGF1dGhvcj5SYW1oYXJ0ZXIsIE0uPC9h
dXRob3I+PGF1dGhvcj5Xb3JlbCwgTi48L2F1dGhvcj48L2F1dGhvcnM+PC9jb250cmlidXRvcnM+
PGF1dGgtYWRkcmVzcz5EZXBhcnRtZW50IG9mIE1lZGljaW5lIEksIERpdmlzaW9uIG9mIEluZmVj
dGlvdXMgRGlzZWFzZXMgYW5kIFRyb3BpY2FsIE1lZGljaW5lLCBNZWRpY2FsIFVuaXZlcnNpdHkg
b2YgVmllbm5hLCBXYWhyaW5nZXIgR3VydGVsIDE4LTIwLCAxMTkwLCBWaWVubmEsIEF1c3RyaWEu
PC9hdXRoLWFkZHJlc3M+PHRpdGxlcz48dGl0bGU+QXV0b21hdGVkIHJlZCBibG9vZCBjZWxsIGV4
Y2hhbmdlIGFzIGFuIGFkanVuY3RpdmUgdHJlYXRtZW50IGZvciBzZXZlcmUgUGxhc21vZGl1bSBm
YWxjaXBhcnVtIG1hbGFyaWEgYXQgdGhlIFZpZW5uYSBHZW5lcmFsIEhvc3BpdGFsIGluIEF1c3Ry
aWE6IGEgcmV0cm9zcGVjdGl2ZSBjb2hvcnQgc3R1ZHk8L3RpdGxlPjxzZWNvbmRhcnktdGl0bGU+
TWFsYXIgSjwvc2Vjb25kYXJ5LXRpdGxlPjxhbHQtdGl0bGU+TWFsYXJpYSBqb3VybmFsPC9hbHQt
dGl0bGU+PC90aXRsZXM+PHBlcmlvZGljYWw+PGZ1bGwtdGl0bGU+TWFsYXIgSjwvZnVsbC10aXRs
ZT48YWJici0xPk1hbGFyaWEgam91cm5hbDwvYWJici0xPjwvcGVyaW9kaWNhbD48YWx0LXBlcmlv
ZGljYWw+PGZ1bGwtdGl0bGU+TWFsYXIgSjwvZnVsbC10aXRsZT48YWJici0xPk1hbGFyaWEgam91
cm5hbDwvYWJici0xPjwvYWx0LXBlcmlvZGljYWw+PHBhZ2VzPjE1ODwvcGFnZXM+PHZvbHVtZT4x
MTwvdm9sdW1lPjxlZGl0aW9uPjIwMTIvMDUvMDk8L2VkaXRpb24+PGtleXdvcmRzPjxrZXl3b3Jk
PkFkb2xlc2NlbnQ8L2tleXdvcmQ+PGtleXdvcmQ+QWR1bHQ8L2tleXdvcmQ+PGtleXdvcmQ+QWdl
ZDwva2V5d29yZD48a2V5d29yZD5BdXN0cmlhPC9rZXl3b3JkPjxrZXl3b3JkPkF1dG9tYXRpb24v
Km1ldGhvZHM8L2tleXdvcmQ+PGtleXdvcmQ+Q2hpbGQ8L2tleXdvcmQ+PGtleXdvcmQ+Q2hpbGQs
IFByZXNjaG9vbDwva2V5d29yZD48a2V5d29yZD5Db2hvcnQgU3R1ZGllczwva2V5d29yZD48a2V5
d29yZD5FeGNoYW5nZSBUcmFuc2Z1c2lvbiwgV2hvbGUgQmxvb2QvYWR2ZXJzZSBlZmZlY3RzLypt
ZXRob2RzPC9rZXl3b3JkPjxrZXl3b3JkPkZlbWFsZTwva2V5d29yZD48a2V5d29yZD5Ib3NwaXRh
bHMsIEdlbmVyYWw8L2tleXdvcmQ+PGtleXdvcmQ+SHVtYW5zPC9rZXl3b3JkPjxrZXl3b3JkPklu
ZmFudDwva2V5d29yZD48a2V5d29yZD5NYWxhcmlhLCBGYWxjaXBhcnVtL21vcnRhbGl0eS9wYXRo
b2xvZ3kvKnRoZXJhcHk8L2tleXdvcmQ+PGtleXdvcmQ+TWFsZTwva2V5d29yZD48a2V5d29yZD5N
aWRkbGUgQWdlZDwva2V5d29yZD48a2V5d29yZD5QYXJhc2l0ZW1pYS9tb3J0YWxpdHkvcGF0aG9s
b2d5Lyp0aGVyYXB5PC9rZXl3b3JkPjxrZXl3b3JkPlJldHJvc3BlY3RpdmUgU3R1ZGllczwva2V5
d29yZD48a2V5d29yZD5TdXJ2aXZhbCBBbmFseXNpczwva2V5d29yZD48a2V5d29yZD5UcmVhdG1l
bnQgT3V0Y29tZTwva2V5d29yZD48a2V5d29yZD5Zb3VuZyBBZHVsdDwva2V5d29yZD48L2tleXdv
cmRzPjxkYXRlcz48eWVhcj4yMDEyPC95ZWFyPjxwdWItZGF0ZXM+PGRhdGU+TWF5IDc8L2RhdGU+
PC9wdWItZGF0ZXM+PC9kYXRlcz48aXNibj4xNDc1LTI4NzU8L2lzYm4+PGFjY2Vzc2lvbi1udW0+
MjI1NjQ1NDM8L2FjY2Vzc2lvbi1udW0+PHVybHM+PC91cmxzPjxjdXN0b20yPlBNQzM0NDc2NDc8
L2N1c3RvbTI+PGVsZWN0cm9uaWMtcmVzb3VyY2UtbnVtPjEwLjExODYvMTQ3NS0yODc1LTExLTE1
ODwvZWxlY3Ryb25pYy1yZXNvdXJjZS1udW0+PHJlbW90ZS1kYXRhYmFzZS1wcm92aWRlcj5OTE08
L3JlbW90ZS1kYXRhYmFzZS1wcm92aWRlcj48bGFuZ3VhZ2U+ZW5nPC9sYW5ndWFnZT48L3JlY29y
ZD48L0NpdGU+PC9FbmROb3RlPn==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 w:rsidRPr="00A1335C">
        <w:rPr>
          <w:lang w:val="en-GB"/>
        </w:rPr>
      </w:r>
      <w:r w:rsidR="00E431BC" w:rsidRPr="00A1335C">
        <w:rPr>
          <w:lang w:val="en-GB"/>
        </w:rPr>
        <w:fldChar w:fldCharType="separate"/>
      </w:r>
      <w:r w:rsidR="00D649AB">
        <w:rPr>
          <w:noProof/>
          <w:lang w:val="en-GB"/>
        </w:rPr>
        <w:t>[33]</w:t>
      </w:r>
      <w:r w:rsidR="00E431BC" w:rsidRPr="00A1335C">
        <w:rPr>
          <w:lang w:val="en-GB"/>
        </w:rPr>
        <w:fldChar w:fldCharType="end"/>
      </w:r>
      <w:r w:rsidR="00A306AB" w:rsidRPr="00A1335C">
        <w:rPr>
          <w:lang w:val="en-GB"/>
        </w:rPr>
        <w:t xml:space="preserve"> </w:t>
      </w:r>
      <w:r w:rsidR="00A1335C">
        <w:rPr>
          <w:lang w:val="en-GB"/>
        </w:rPr>
        <w:t>and</w:t>
      </w:r>
      <w:r w:rsidR="00273465" w:rsidRPr="00A1335C">
        <w:rPr>
          <w:lang w:val="en-GB"/>
        </w:rPr>
        <w:t xml:space="preserve"> </w:t>
      </w:r>
      <w:r w:rsidR="00E206B8">
        <w:rPr>
          <w:lang w:val="en-GB"/>
        </w:rPr>
        <w:t xml:space="preserve">a </w:t>
      </w:r>
      <w:r w:rsidR="00E206B8">
        <w:rPr>
          <w:color w:val="000000" w:themeColor="text1"/>
          <w:szCs w:val="24"/>
        </w:rPr>
        <w:t>higher</w:t>
      </w:r>
      <w:r w:rsidR="00273465" w:rsidRPr="00A1335C">
        <w:rPr>
          <w:color w:val="000000" w:themeColor="text1"/>
          <w:szCs w:val="24"/>
        </w:rPr>
        <w:t xml:space="preserve"> initial </w:t>
      </w:r>
      <w:r w:rsidR="00E206B8">
        <w:rPr>
          <w:color w:val="000000" w:themeColor="text1"/>
          <w:szCs w:val="24"/>
        </w:rPr>
        <w:t xml:space="preserve">median </w:t>
      </w:r>
      <w:proofErr w:type="spellStart"/>
      <w:r w:rsidR="00E206B8">
        <w:rPr>
          <w:color w:val="000000" w:themeColor="text1"/>
          <w:szCs w:val="24"/>
        </w:rPr>
        <w:t>parasitaemia</w:t>
      </w:r>
      <w:proofErr w:type="spellEnd"/>
      <w:r w:rsidR="00E206B8">
        <w:rPr>
          <w:color w:val="000000" w:themeColor="text1"/>
          <w:szCs w:val="24"/>
        </w:rPr>
        <w:t xml:space="preserve"> (46.5% vs 7.3%</w:t>
      </w:r>
      <w:r w:rsidR="00273465" w:rsidRPr="00A1335C">
        <w:rPr>
          <w:color w:val="000000" w:themeColor="text1"/>
          <w:szCs w:val="24"/>
        </w:rPr>
        <w:t>)</w:t>
      </w:r>
      <w:r w:rsidR="001F33DA" w:rsidRPr="00A1335C">
        <w:rPr>
          <w:color w:val="000000" w:themeColor="text1"/>
          <w:szCs w:val="24"/>
        </w:rPr>
        <w:t xml:space="preserve"> </w:t>
      </w:r>
      <w:r w:rsidR="00E206B8">
        <w:rPr>
          <w:color w:val="000000" w:themeColor="text1"/>
          <w:szCs w:val="24"/>
        </w:rPr>
        <w:t xml:space="preserve">in apheresis treated patients compared to those who were not treated using apheresis </w:t>
      </w:r>
      <w:r w:rsidR="00E431BC" w:rsidRPr="00A1335C">
        <w:rPr>
          <w:lang w:val="en-GB"/>
        </w:rPr>
        <w:fldChar w:fldCharType="begin">
          <w:fldData xml:space="preserve">PEVuZE5vdGU+PENpdGU+PEF1dGhvcj5DYWx2by1DYW5vPC9BdXRob3I+PFllYXI+MjAxNjwvWWVh
cj48UmVjTnVtPjg1PC9SZWNOdW0+PERpc3BsYXlUZXh0PlszNF08L0Rpc3BsYXlUZXh0PjxyZWNv
cmQ+PHJlYy1udW1iZXI+MzQ8L3JlYy1udW1iZXI+PGZvcmVpZ24ta2V5cz48a2V5IGFwcD0iRU4i
IGRiLWlkPSI5NWF3ZnRwMDZ2cjJ3bGV6ZnpqeGR2YWwycnJ3MnNydDJydzUiIHRpbWVzdGFtcD0i
MTU2NzUzNTA1OCI+MzQ8L2tleT48L2ZvcmVpZ24ta2V5cz48cmVmLXR5cGUgbmFtZT0iSm91cm5h
bCBBcnRpY2xlIj4xNzwvcmVmLXR5cGU+PGNvbnRyaWJ1dG9ycz48YXV0aG9ycz48YXV0aG9yPkNh
bHZvLUNhbm8sIEEuPC9hdXRob3I+PGF1dGhvcj5Hb21lei1KdW55ZW50LCBKLjwvYXV0aG9yPjxh
dXRob3I+TG96YW5vLCBNLjwvYXV0aG9yPjxhdXRob3I+Q2FzdHJvLCBQLjwvYXV0aG9yPjxhdXRo
b3I+Q2lkLCBKLjwvYXV0aG9yPjxhdXRob3I+Tmljb2xhcywgSi4gTS48L2F1dGhvcj48YXV0aG9y
PlF1aW50bywgTC48L2F1dGhvcj48YXV0aG9yPk1hcnRpbiwgTS48L2F1dGhvcj48YXV0aG9yPk11
bm96LCBKLjwvYXV0aG9yPjxhdXRob3I+R2FzY29uLCBKLjwvYXV0aG9yPjwvYXV0aG9ycz48L2Nv
bnRyaWJ1dG9ycz48YXV0aC1hZGRyZXNzPklTR2xvYmFsLCBCYXJjZWxvbmEgQ3RyLiBJbnQuIEhl
YWx0aCBSZXMuIChDUkVTSUIpLCBIb3NwaXRhbCBDbGluaWMtVW5pdmVyc2l0YXQgZGUgQmFyY2Vs
b25hLCBCYXJjZWxvbmEsIFNwYWluLiBhY2Fsdm9jYW5vQGdtYWlsLmNvbS4mI3hEO0lTR2xvYmFs
LCBCYXJjZWxvbmEgQ3RyLiBJbnQuIEhlYWx0aCBSZXMuIChDUkVTSUIpLCBIb3NwaXRhbCBDbGlu
aWMtVW5pdmVyc2l0YXQgZGUgQmFyY2Vsb25hLCBCYXJjZWxvbmEsIFNwYWluLiYjeEQ7QXBoZXJl
c2lzIFVuaXQsIERlcGFydG1lbnQgb2YgSGVtb3RoZXJhcHkgYW5kIEhlbW9zdGFzaXMsIENEQiwg
SURJQkFQUywgSG9zcGl0YWwgQ2xpbmljLCBVbml2ZXJzaXR5IG9mIEJhcmNlbG9uYSwgQmFyY2Vs
b25hLCBTcGFpbi4mI3hEO0ludGVuc2l2ZSBDYXJlIFVuaXQsIEhvc3BpdGFsIENsaW5pYywgQmFy
Y2Vsb25hLCBTcGFpbi4mI3hEO1BoYXJtYWN5IERlcGFydG1lbnQsIEhvc3BpdGFsIENsaW5pYywg
QmFyY2Vsb25hLCBTcGFpbi48L2F1dGgtYWRkcmVzcz48dGl0bGVzPjx0aXRsZT5UaGUgcm9sZSBv
ZiByZWQgYmxvb2QgY2VsbCBleGNoYW5nZSBmb3Igc2V2ZXJlIGltcG9ydGVkIG1hbGFyaWEgaW4g
dGhlIGFydGVzdW5hdGUgZXJhOiBhIHJldHJvc3BlY3RpdmUgY29ob3J0IHN0dWR5IGluIGEgcmVm
ZXJyYWwgY2VudHJlPC90aXRsZT48c2Vjb25kYXJ5LXRpdGxlPk1hbGFyIEo8L3NlY29uZGFyeS10
aXRsZT48YWx0LXRpdGxlPk1hbGFyaWEgam91cm5hbDwvYWx0LXRpdGxlPjwvdGl0bGVzPjxwZXJp
b2RpY2FsPjxmdWxsLXRpdGxlPk1hbGFyIEo8L2Z1bGwtdGl0bGU+PGFiYnItMT5NYWxhcmlhIGpv
dXJuYWw8L2FiYnItMT48L3BlcmlvZGljYWw+PGFsdC1wZXJpb2RpY2FsPjxmdWxsLXRpdGxlPk1h
bGFyIEo8L2Z1bGwtdGl0bGU+PGFiYnItMT5NYWxhcmlhIGpvdXJuYWw8L2FiYnItMT48L2FsdC1w
ZXJpb2RpY2FsPjxwYWdlcz4yMTY8L3BhZ2VzPjx2b2x1bWU+MTU8L3ZvbHVtZT48ZWRpdGlvbj4y
MDE2LzA0LzE1PC9lZGl0aW9uPjxrZXl3b3Jkcz48a2V5d29yZD5BZG1pbmlzdHJhdGlvbiwgSW50
cmF2ZW5vdXM8L2tleXdvcmQ+PGtleXdvcmQ+QWR1bHQ8L2tleXdvcmQ+PGtleXdvcmQ+QW50aW1h
bGFyaWFscy8qdGhlcmFwZXV0aWMgdXNlPC9rZXl3b3JkPjxrZXl3b3JkPkFydGVtaXNpbmlucy8q
dGhlcmFwZXV0aWMgdXNlPC9rZXl3b3JkPjxrZXl3b3JkPkNvaG9ydCBTdHVkaWVzPC9rZXl3b3Jk
PjxrZXl3b3JkPipFcnl0aHJvY3l0ZSBUcmFuc2Z1c2lvbjwva2V5d29yZD48a2V5d29yZD4qRXhj
aGFuZ2UgVHJhbnNmdXNpb24sIFdob2xlIEJsb29kPC9rZXl3b3JkPjxrZXl3b3JkPkZlbWFsZTwv
a2V5d29yZD48a2V5d29yZD5IdW1hbnM8L2tleXdvcmQ+PGtleXdvcmQ+TWFsYXJpYS8qZHJ1ZyB0
aGVyYXB5PC9rZXl3b3JkPjxrZXl3b3JkPk1hbGU8L2tleXdvcmQ+PGtleXdvcmQ+TWlkZGxlIEFn
ZWQ8L2tleXdvcmQ+PGtleXdvcmQ+UmV0cm9zcGVjdGl2ZSBTdHVkaWVzPC9rZXl3b3JkPjxrZXl3
b3JkPlNwYWluPC9rZXl3b3JkPjxrZXl3b3JkPkFydGVzdW5hdGU8L2tleXdvcmQ+PGtleXdvcmQ+
QXV0b21hdGVkIHJlZCBibG9vZCBjZWxsIGV4Y2hhbmdlPC9rZXl3b3JkPjxrZXl3b3JkPk1hbGFy
aWE8L2tleXdvcmQ+PGtleXdvcmQ+UGxhc21vZGl1bSBmYWxjaXBhcnVtPC9rZXl3b3JkPjxrZXl3
b3JkPlNldmVyZSBtYWxhcmlhPC9rZXl3b3JkPjwva2V5d29yZHM+PGRhdGVzPjx5ZWFyPjIwMTY8
L3llYXI+PHB1Yi1kYXRlcz48ZGF0ZT5BcHIgMTQ8L2RhdGU+PC9wdWItZGF0ZXM+PC9kYXRlcz48
aXNibj4xNDc1LTI4NzU8L2lzYm4+PGFjY2Vzc2lvbi1udW0+MjcwNzU5ODg8L2FjY2Vzc2lvbi1u
dW0+PHVybHM+PC91cmxzPjxjdXN0b20yPlBNQzQ4MzExNzE8L2N1c3RvbTI+PGVsZWN0cm9uaWMt
cmVzb3VyY2UtbnVtPjEwLjExODYvczEyOTM2LTAxNi0xMjY0LXo8L2VsZWN0cm9uaWMtcmVzb3Vy
Y2UtbnVtPjxyZW1vdGUtZGF0YWJhc2UtcHJvdmlkZXI+TkxNPC9yZW1vdGUtZGF0YWJhc2UtcHJv
dmlkZXI+PGxhbmd1YWdlPmVuZzwvbGFuZ3VhZ2U+PC9yZWNvcmQ+PC9DaXRlPjwvRW5kTm90ZT4A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PEVuZE5vdGU+PENpdGU+PEF1dGhvcj5DYWx2by1DYW5vPC9BdXRob3I+PFllYXI+MjAxNjwvWWVh
cj48UmVjTnVtPjg1PC9SZWNOdW0+PERpc3BsYXlUZXh0PlszNF08L0Rpc3BsYXlUZXh0PjxyZWNv
cmQ+PHJlYy1udW1iZXI+MzQ8L3JlYy1udW1iZXI+PGZvcmVpZ24ta2V5cz48a2V5IGFwcD0iRU4i
IGRiLWlkPSI5NWF3ZnRwMDZ2cjJ3bGV6ZnpqeGR2YWwycnJ3MnNydDJydzUiIHRpbWVzdGFtcD0i
MTU2NzUzNTA1OCI+MzQ8L2tleT48L2ZvcmVpZ24ta2V5cz48cmVmLXR5cGUgbmFtZT0iSm91cm5h
bCBBcnRpY2xlIj4xNzwvcmVmLXR5cGU+PGNvbnRyaWJ1dG9ycz48YXV0aG9ycz48YXV0aG9yPkNh
bHZvLUNhbm8sIEEuPC9hdXRob3I+PGF1dGhvcj5Hb21lei1KdW55ZW50LCBKLjwvYXV0aG9yPjxh
dXRob3I+TG96YW5vLCBNLjwvYXV0aG9yPjxhdXRob3I+Q2FzdHJvLCBQLjwvYXV0aG9yPjxhdXRo
b3I+Q2lkLCBKLjwvYXV0aG9yPjxhdXRob3I+Tmljb2xhcywgSi4gTS48L2F1dGhvcj48YXV0aG9y
PlF1aW50bywgTC48L2F1dGhvcj48YXV0aG9yPk1hcnRpbiwgTS48L2F1dGhvcj48YXV0aG9yPk11
bm96LCBKLjwvYXV0aG9yPjxhdXRob3I+R2FzY29uLCBKLjwvYXV0aG9yPjwvYXV0aG9ycz48L2Nv
bnRyaWJ1dG9ycz48YXV0aC1hZGRyZXNzPklTR2xvYmFsLCBCYXJjZWxvbmEgQ3RyLiBJbnQuIEhl
YWx0aCBSZXMuIChDUkVTSUIpLCBIb3NwaXRhbCBDbGluaWMtVW5pdmVyc2l0YXQgZGUgQmFyY2Vs
b25hLCBCYXJjZWxvbmEsIFNwYWluLiBhY2Fsdm9jYW5vQGdtYWlsLmNvbS4mI3hEO0lTR2xvYmFs
LCBCYXJjZWxvbmEgQ3RyLiBJbnQuIEhlYWx0aCBSZXMuIChDUkVTSUIpLCBIb3NwaXRhbCBDbGlu
aWMtVW5pdmVyc2l0YXQgZGUgQmFyY2Vsb25hLCBCYXJjZWxvbmEsIFNwYWluLiYjeEQ7QXBoZXJl
c2lzIFVuaXQsIERlcGFydG1lbnQgb2YgSGVtb3RoZXJhcHkgYW5kIEhlbW9zdGFzaXMsIENEQiwg
SURJQkFQUywgSG9zcGl0YWwgQ2xpbmljLCBVbml2ZXJzaXR5IG9mIEJhcmNlbG9uYSwgQmFyY2Vs
b25hLCBTcGFpbi4mI3hEO0ludGVuc2l2ZSBDYXJlIFVuaXQsIEhvc3BpdGFsIENsaW5pYywgQmFy
Y2Vsb25hLCBTcGFpbi4mI3hEO1BoYXJtYWN5IERlcGFydG1lbnQsIEhvc3BpdGFsIENsaW5pYywg
QmFyY2Vsb25hLCBTcGFpbi48L2F1dGgtYWRkcmVzcz48dGl0bGVzPjx0aXRsZT5UaGUgcm9sZSBv
ZiByZWQgYmxvb2QgY2VsbCBleGNoYW5nZSBmb3Igc2V2ZXJlIGltcG9ydGVkIG1hbGFyaWEgaW4g
dGhlIGFydGVzdW5hdGUgZXJhOiBhIHJldHJvc3BlY3RpdmUgY29ob3J0IHN0dWR5IGluIGEgcmVm
ZXJyYWwgY2VudHJlPC90aXRsZT48c2Vjb25kYXJ5LXRpdGxlPk1hbGFyIEo8L3NlY29uZGFyeS10
aXRsZT48YWx0LXRpdGxlPk1hbGFyaWEgam91cm5hbDwvYWx0LXRpdGxlPjwvdGl0bGVzPjxwZXJp
b2RpY2FsPjxmdWxsLXRpdGxlPk1hbGFyIEo8L2Z1bGwtdGl0bGU+PGFiYnItMT5NYWxhcmlhIGpv
dXJuYWw8L2FiYnItMT48L3BlcmlvZGljYWw+PGFsdC1wZXJpb2RpY2FsPjxmdWxsLXRpdGxlPk1h
bGFyIEo8L2Z1bGwtdGl0bGU+PGFiYnItMT5NYWxhcmlhIGpvdXJuYWw8L2FiYnItMT48L2FsdC1w
ZXJpb2RpY2FsPjxwYWdlcz4yMTY8L3BhZ2VzPjx2b2x1bWU+MTU8L3ZvbHVtZT48ZWRpdGlvbj4y
MDE2LzA0LzE1PC9lZGl0aW9uPjxrZXl3b3Jkcz48a2V5d29yZD5BZG1pbmlzdHJhdGlvbiwgSW50
cmF2ZW5vdXM8L2tleXdvcmQ+PGtleXdvcmQ+QWR1bHQ8L2tleXdvcmQ+PGtleXdvcmQ+QW50aW1h
bGFyaWFscy8qdGhlcmFwZXV0aWMgdXNlPC9rZXl3b3JkPjxrZXl3b3JkPkFydGVtaXNpbmlucy8q
dGhlcmFwZXV0aWMgdXNlPC9rZXl3b3JkPjxrZXl3b3JkPkNvaG9ydCBTdHVkaWVzPC9rZXl3b3Jk
PjxrZXl3b3JkPipFcnl0aHJvY3l0ZSBUcmFuc2Z1c2lvbjwva2V5d29yZD48a2V5d29yZD4qRXhj
aGFuZ2UgVHJhbnNmdXNpb24sIFdob2xlIEJsb29kPC9rZXl3b3JkPjxrZXl3b3JkPkZlbWFsZTwv
a2V5d29yZD48a2V5d29yZD5IdW1hbnM8L2tleXdvcmQ+PGtleXdvcmQ+TWFsYXJpYS8qZHJ1ZyB0
aGVyYXB5PC9rZXl3b3JkPjxrZXl3b3JkPk1hbGU8L2tleXdvcmQ+PGtleXdvcmQ+TWlkZGxlIEFn
ZWQ8L2tleXdvcmQ+PGtleXdvcmQ+UmV0cm9zcGVjdGl2ZSBTdHVkaWVzPC9rZXl3b3JkPjxrZXl3
b3JkPlNwYWluPC9rZXl3b3JkPjxrZXl3b3JkPkFydGVzdW5hdGU8L2tleXdvcmQ+PGtleXdvcmQ+
QXV0b21hdGVkIHJlZCBibG9vZCBjZWxsIGV4Y2hhbmdlPC9rZXl3b3JkPjxrZXl3b3JkPk1hbGFy
aWE8L2tleXdvcmQ+PGtleXdvcmQ+UGxhc21vZGl1bSBmYWxjaXBhcnVtPC9rZXl3b3JkPjxrZXl3
b3JkPlNldmVyZSBtYWxhcmlhPC9rZXl3b3JkPjwva2V5d29yZHM+PGRhdGVzPjx5ZWFyPjIwMTY8
L3llYXI+PHB1Yi1kYXRlcz48ZGF0ZT5BcHIgMTQ8L2RhdGU+PC9wdWItZGF0ZXM+PC9kYXRlcz48
aXNibj4xNDc1LTI4NzU8L2lzYm4+PGFjY2Vzc2lvbi1udW0+MjcwNzU5ODg8L2FjY2Vzc2lvbi1u
dW0+PHVybHM+PC91cmxzPjxjdXN0b20yPlBNQzQ4MzExNzE8L2N1c3RvbTI+PGVsZWN0cm9uaWMt
cmVzb3VyY2UtbnVtPjEwLjExODYvczEyOTM2LTAxNi0xMjY0LXo8L2VsZWN0cm9uaWMtcmVzb3Vy
Y2UtbnVtPjxyZW1vdGUtZGF0YWJhc2UtcHJvdmlkZXI+TkxNPC9yZW1vdGUtZGF0YWJhc2UtcHJv
dmlkZXI+PGxhbmd1YWdlPmVuZzwvbGFuZ3VhZ2U+PC9yZWNvcmQ+PC9DaXRlPjwvRW5kTm90ZT4A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 w:rsidRPr="00A1335C">
        <w:rPr>
          <w:lang w:val="en-GB"/>
        </w:rPr>
      </w:r>
      <w:r w:rsidR="00E431BC" w:rsidRPr="00A1335C">
        <w:rPr>
          <w:lang w:val="en-GB"/>
        </w:rPr>
        <w:fldChar w:fldCharType="separate"/>
      </w:r>
      <w:r w:rsidR="00D649AB">
        <w:rPr>
          <w:noProof/>
          <w:lang w:val="en-GB"/>
        </w:rPr>
        <w:t>[34]</w:t>
      </w:r>
      <w:r w:rsidR="00E431BC" w:rsidRPr="00A1335C">
        <w:rPr>
          <w:lang w:val="en-GB"/>
        </w:rPr>
        <w:fldChar w:fldCharType="end"/>
      </w:r>
      <w:r w:rsidR="00A63F59" w:rsidRPr="00A1335C">
        <w:rPr>
          <w:lang w:val="en-GB"/>
        </w:rPr>
        <w:t xml:space="preserve"> </w:t>
      </w:r>
      <w:r w:rsidR="006204F7">
        <w:rPr>
          <w:color w:val="000000" w:themeColor="text1"/>
          <w:lang w:val="en-GB"/>
        </w:rPr>
        <w:t xml:space="preserve">Anecdotally, </w:t>
      </w:r>
      <w:r w:rsidR="005D5D82" w:rsidRPr="000337C8">
        <w:rPr>
          <w:szCs w:val="24"/>
        </w:rPr>
        <w:t xml:space="preserve">several </w:t>
      </w:r>
      <w:r w:rsidR="00B34D23">
        <w:rPr>
          <w:szCs w:val="24"/>
        </w:rPr>
        <w:t>cases</w:t>
      </w:r>
      <w:r w:rsidR="005D5D82" w:rsidRPr="000337C8">
        <w:rPr>
          <w:szCs w:val="24"/>
        </w:rPr>
        <w:t xml:space="preserve"> describe RCE as rescuing patients who were rapidly deteriorating </w:t>
      </w:r>
      <w:r w:rsidR="00E431BC" w:rsidRPr="000337C8">
        <w:rPr>
          <w:szCs w:val="24"/>
        </w:rPr>
        <w:fldChar w:fldCharType="begin"/>
      </w:r>
      <w:r w:rsidR="00D95FAC">
        <w:rPr>
          <w:szCs w:val="24"/>
        </w:rPr>
        <w:instrText xml:space="preserve"> ADDIN EN.CITE &lt;EndNote&gt;&lt;Cite&gt;&lt;Author&gt;Mainwaring&lt;/Author&gt;&lt;Year&gt;1999&lt;/Year&gt;&lt;RecNum&gt;82&lt;/RecNum&gt;&lt;DisplayText&gt;[35]&lt;/DisplayText&gt;&lt;record&gt;&lt;rec-number&gt;35&lt;/rec-number&gt;&lt;foreign-keys&gt;&lt;key app="EN" db-id="95awftp06vr2wlezfzjxdval2rrw2srt2rw5" timestamp="1567535058"&gt;35&lt;/key&gt;&lt;/foreign-keys&gt;&lt;ref-type name="Journal Article"&gt;17&lt;/ref-type&gt;&lt;contributors&gt;&lt;authors&gt;&lt;author&gt;Mainwaring, C. J.&lt;/author&gt;&lt;author&gt;Leach, M. J.&lt;/author&gt;&lt;author&gt;Nayak, N.&lt;/author&gt;&lt;author&gt;Green, S. T.&lt;/author&gt;&lt;author&gt;Jones, D. A.&lt;/author&gt;&lt;author&gt;Winfield, D. A.&lt;/author&gt;&lt;/authors&gt;&lt;/contributors&gt;&lt;auth-address&gt;Department of Haematology, Royal Hallamshire Hospital NHS Trust, Sheffield, UK.&lt;/auth-address&gt;&lt;titles&gt;&lt;title&gt;Automated exchange transfusion for life-threatening plasmodium falciparum malaria--lessons relating to prophylaxis and treatment&lt;/title&gt;&lt;secondary-title&gt;J Infect&lt;/secondary-title&gt;&lt;alt-title&gt;The Journal of infection&lt;/alt-title&gt;&lt;/titles&gt;&lt;periodical&gt;&lt;full-title&gt;J Infect&lt;/full-title&gt;&lt;abbr-1&gt;The Journal of infection&lt;/abbr-1&gt;&lt;/periodical&gt;&lt;alt-periodical&gt;&lt;full-title&gt;J Infect&lt;/full-title&gt;&lt;abbr-1&gt;The Journal of infection&lt;/abbr-1&gt;&lt;/alt-periodical&gt;&lt;pages&gt;231-3&lt;/pages&gt;&lt;volume&gt;39&lt;/volume&gt;&lt;number&gt;3&lt;/number&gt;&lt;edition&gt;2000/03/14&lt;/edition&gt;&lt;keywords&gt;&lt;keyword&gt;Adult&lt;/keyword&gt;&lt;keyword&gt;*Exchange Transfusion, Whole Blood&lt;/keyword&gt;&lt;keyword&gt;Female&lt;/keyword&gt;&lt;keyword&gt;Humans&lt;/keyword&gt;&lt;keyword&gt;Malaria, Falciparum/prevention &amp;amp; control/*therapy&lt;/keyword&gt;&lt;keyword&gt;Mefloquine/therapeutic use&lt;/keyword&gt;&lt;keyword&gt;Parasitemia/therapy&lt;/keyword&gt;&lt;keyword&gt;Travel&lt;/keyword&gt;&lt;/keywords&gt;&lt;dates&gt;&lt;year&gt;1999&lt;/year&gt;&lt;pub-dates&gt;&lt;date&gt;Nov&lt;/date&gt;&lt;/pub-dates&gt;&lt;/dates&gt;&lt;isbn&gt;0163-4453 (Print)&amp;#xD;0163-4453&lt;/isbn&gt;&lt;accession-num&gt;10714801&lt;/accession-num&gt;&lt;urls&gt;&lt;/urls&gt;&lt;remote-database-provider&gt;NLM&lt;/remote-database-provider&gt;&lt;language&gt;eng&lt;/language&gt;&lt;/record&gt;&lt;/Cite&gt;&lt;/EndNote&gt;</w:instrText>
      </w:r>
      <w:r w:rsidR="00E431BC" w:rsidRPr="000337C8">
        <w:rPr>
          <w:szCs w:val="24"/>
        </w:rPr>
        <w:fldChar w:fldCharType="separate"/>
      </w:r>
      <w:r w:rsidR="00D649AB">
        <w:rPr>
          <w:noProof/>
          <w:szCs w:val="24"/>
        </w:rPr>
        <w:t>[35]</w:t>
      </w:r>
      <w:r w:rsidR="00E431BC" w:rsidRPr="000337C8">
        <w:rPr>
          <w:szCs w:val="24"/>
        </w:rPr>
        <w:fldChar w:fldCharType="end"/>
      </w:r>
      <w:r w:rsidR="005D5D82">
        <w:rPr>
          <w:szCs w:val="24"/>
        </w:rPr>
        <w:t>,</w:t>
      </w:r>
      <w:r w:rsidR="005D5D82" w:rsidRPr="000337C8">
        <w:rPr>
          <w:szCs w:val="24"/>
        </w:rPr>
        <w:t xml:space="preserve"> or clinical improve</w:t>
      </w:r>
      <w:r w:rsidR="005D5D82">
        <w:rPr>
          <w:szCs w:val="24"/>
        </w:rPr>
        <w:t>ment</w:t>
      </w:r>
      <w:r w:rsidR="005D5D82" w:rsidRPr="000337C8">
        <w:rPr>
          <w:szCs w:val="24"/>
        </w:rPr>
        <w:t xml:space="preserve"> soon after RCE or pla</w:t>
      </w:r>
      <w:r w:rsidR="005D5D82">
        <w:rPr>
          <w:szCs w:val="24"/>
        </w:rPr>
        <w:t>s</w:t>
      </w:r>
      <w:r w:rsidR="005D5D82" w:rsidRPr="000337C8">
        <w:rPr>
          <w:szCs w:val="24"/>
        </w:rPr>
        <w:t xml:space="preserve">mapheresis </w:t>
      </w:r>
      <w:r w:rsidR="00E431BC" w:rsidRPr="000337C8">
        <w:rPr>
          <w:szCs w:val="24"/>
        </w:rPr>
        <w:fldChar w:fldCharType="begin">
          <w:fldData xml:space="preserve">PEVuZE5vdGU+PENpdGU+PEF1dGhvcj5PdTwvQXV0aG9yPjxZZWFyPjIwMTg8L1llYXI+PFJlY051
bT44ODwvUmVjTnVtPjxEaXNwbGF5VGV4dD5bMzEsIDMyXTwvRGlzcGxheVRleHQ+PHJlY29yZD48
cmVjLW51bWJlcj4zMTwvcmVjLW51bWJlcj48Zm9yZWlnbi1rZXlzPjxrZXkgYXBwPSJFTiIgZGIt
aWQ9Ijk1YXdmdHAwNnZyMndsZXpmemp4ZHZhbDJycncyc3J0MnJ3NSIgdGltZXN0YW1wPSIxNTY3
NTM1MDU3Ij4zMTwva2V5PjwvZm9yZWlnbi1rZXlzPjxyZWYtdHlwZSBuYW1lPSJKb3VybmFsIEFy
dGljbGUiPjE3PC9yZWYtdHlwZT48Y29udHJpYnV0b3JzPjxhdXRob3JzPjxhdXRob3I+T3UsIFQu
IFkuPC9hdXRob3I+PGF1dGhvcj5DaHVhbmcsIEMuIFkuPC9hdXRob3I+PGF1dGhvcj5DaGVuLCBD
LiBELjwvYXV0aG9yPjxhdXRob3I+Q2hlbmcsIEMuIFkuPC9hdXRob3I+PC9hdXRob3JzPjwvY29u
dHJpYnV0b3JzPjxhdXRoLWFkZHJlc3M+RGl2aXNpb24gb2YgSW5mZWN0aW91cyBEaXNlYXNlLCBE
ZXBhcnRtZW50IG9mIEludGVybmFsIE1lZGljaW5lLCBXYW4tRmFuZyBIb3NwaXRhbCwgVGFpcGVp
IE1lZGljYWwgVW5pdmVyc2l0eSwgVGFpcGVpLCBUYWl3YW4uJiN4RDtEZXBhcnRtZW50IG9mIElu
dGVybmFsIE1lZGljaW5lLCBTY2hvb2wgb2YgTWVkaWNpbmUsIENvbGxlZ2Ugb2YgTWVkaWNpbmUs
IFRhaXBlaSBNZWRpY2FsIFVuaXZlcnNpdHksIFRhaXBlaSwgVGFpd2FuLiYjeEQ7RGl2aXNpb24g
b2YgQ2FyZGlvdmFzY3VsYXIgTWVkaWNpbmUsIERlcGFydG1lbnQgb2YgSW50ZXJuYWwgTWVkaWNp
bmUsIFdhbi1GYW5nIEhvc3BpdGFsLCBUYWlwZWkgTWVkaWNhbCBVbml2ZXJzaXR5LCBUYWlwZWks
IFRhaXdhbi4mI3hEO0RlcGFydG1lbnQgb2YgTGFib3JhdG9yeSBNZWRpY2luZSwgV2FuLUZhbmcg
SG9zcGl0YWwsIFRhaXBlaSBNZWRpY2FsIFVuaXZlcnNpdHksIFRhaXBlaSwgVGFpd2FuLiYjeEQ7
RGl2aXNpb24gb2YgTmVwaHJvbG9neSwgRGVwYXJ0bWVudCBvZiBJbnRlcm5hbCBNZWRpY2luZSwg
V2FuLUZhbmcgSG9zcGl0YWwsIFRhaXBlaSBNZWRpY2FsIFVuaXZlcnNpdHksIFRhaXBlaSwgVGFp
d2FuLjwvYXV0aC1hZGRyZXNzPjx0aXRsZXM+PHRpdGxlPlRoZXJhcGV1dGljIHBsYXNtYSBleGNo
YW5nZSBpbiB0aGUgdHJlYXRtZW50IG9mIGNvbXBsaWNhdGVkIFBsYXNtb2RpdW0gZmFsY2lwYXJ1
bSBtYWxhcmlhOiBBIGNhc2UgcmVwb3J0PC90aXRsZT48c2Vjb25kYXJ5LXRpdGxlPkogQ2xpbiBB
cGhlcjwvc2Vjb25kYXJ5LXRpdGxlPjwvdGl0bGVzPjxwZXJpb2RpY2FsPjxmdWxsLXRpdGxlPkog
Q2xpbiBBcGhlcjwvZnVsbC10aXRsZT48YWJici0xPkpvdXJuYWwgb2YgY2xpbmljYWwgYXBoZXJl
c2lzPC9hYmJyLTE+PC9wZXJpb2RpY2FsPjxwYWdlcz40MTktNDIyPC9wYWdlcz48dm9sdW1lPjMz
PC92b2x1bWU+PG51bWJlcj4zPC9udW1iZXI+PGtleXdvcmRzPjxrZXl3b3JkPkh1bWFuczwva2V5
d29yZD48a2V5d29yZD5KYXVuZGljZTwva2V5d29yZD48a2V5d29yZD5NYWxhcmlhLCBGYWxjaXBh
cnVtLyp0aGVyYXB5PC9rZXl3b3JkPjxrZXl3b3JkPlBsYXNtYSBFeGNoYW5nZS8qbWV0aG9kczwv
a2V5d29yZD48a2V5d29yZD5SZW5hbCBEaWFseXNpczwva2V5d29yZD48a2V5d29yZD5SZW5hbCBJ
bnN1ZmZpY2llbmN5PC9rZXl3b3JkPjxrZXl3b3JkPlRyZWF0bWVudCBPdXRjb21lPC9rZXl3b3Jk
PjxrZXl3b3JkPllvdW5nIEFkdWx0PC9rZXl3b3JkPjxrZXl3b3JkPmh5cGVyYmlsaXJ1YmluZW1p
YTwva2V5d29yZD48a2V5d29yZD5tYWxhcmlhPC9rZXl3b3JkPjxrZXl3b3JkPnBsYXNtYSBleGNo
YW5nZTwva2V5d29yZD48L2tleXdvcmRzPjxkYXRlcz48eWVhcj4yMDE4PC95ZWFyPjxwdWItZGF0
ZXM+PGRhdGU+SnVuPC9kYXRlPjwvcHViLWRhdGVzPjwvZGF0ZXM+PGlzYm4+MTA5OC0xMTAxIChF
bGVjdHJvbmljKSYjeEQ7MDczMy0yNDU5IChMaW5raW5nKTwvaXNibj48YWNjZXNzaW9uLW51bT4y
ODkyMjQ1OTwvYWNjZXNzaW9uLW51bT48dXJscz48cmVsYXRlZC11cmxzPjx1cmw+aHR0cHM6Ly93
d3cubmNiaS5ubG0ubmloLmdvdi9wdWJtZWQvMjg5MjI0NTk8L3VybD48L3JlbGF0ZWQtdXJscz48
L3VybHM+PGVsZWN0cm9uaWMtcmVzb3VyY2UtbnVtPjEwLjEwMDIvamNhLjIxNTg2PC9lbGVjdHJv
bmljLXJlc291cmNlLW51bT48L3JlY29yZD48L0NpdGU+PENpdGU+PEF1dGhvcj5Cb2xhbmRhcmQ8
L0F1dGhvcj48WWVhcj4xOTk1PC9ZZWFyPjxSZWNOdW0+ODk8L1JlY051bT48cmVjb3JkPjxyZWMt
bnVtYmVyPjMyPC9yZWMtbnVtYmVyPjxmb3JlaWduLWtleXM+PGtleSBhcHA9IkVOIiBkYi1pZD0i
OTVhd2Z0cDA2dnIyd2xlemZ6anhkdmFsMnJydzJzcnQycnc1IiB0aW1lc3RhbXA9IjE1Njc1MzUw
NTciPjMyPC9rZXk+PC9mb3JlaWduLWtleXM+PHJlZi10eXBlIG5hbWU9IkpvdXJuYWwgQXJ0aWNs
ZSI+MTc8L3JlZi10eXBlPjxjb250cmlidXRvcnM+PGF1dGhvcnM+PGF1dGhvcj5Cb2xhbmRhcmQs
IEYuPC9hdXRob3I+PGF1dGhvcj5Ib21tZWwsIEQuPC9hdXRob3I+PGF1dGhvcj5IdWxpbiwgQS48
L2F1dGhvcj48L2F1dGhvcnM+PC9jb250cmlidXRvcnM+PGF1dGgtYWRkcmVzcz5TZXJ2aWNlIGRl
IFJlYW5pbWF0aW9uIFBvbHl2YWxlbnRlLCBDZW50cmUgSG9zcGl0YWxpZXIgR2VuZXJhbCwgQ2F5
ZW5uZS48L2F1dGgtYWRkcmVzcz48dGl0bGVzPjx0aXRsZT5bUGxhc21hIGV4Y2hhbmdlIGFuZCBz
ZXZlcmUgUGxhc21vZGl1bSBmYWxjaXBhcnVtIG1hbGFyaWEuIEFwcm9wb3Mgb2YgMiBjYXNlc108
L3RpdGxlPjxzZWNvbmRhcnktdGl0bGU+Q2FoIEFuZXN0aGVzaW9sPC9zZWNvbmRhcnktdGl0bGU+
PGFsdC10aXRsZT5DYWhpZXJzIGQmYXBvczthbmVzdGhlc2lvbG9naWU8L2FsdC10aXRsZT48L3Rp
dGxlcz48cGVyaW9kaWNhbD48ZnVsbC10aXRsZT5DYWggQW5lc3RoZXNpb2w8L2Z1bGwtdGl0bGU+
PGFiYnItMT5DYWhpZXJzIGQmYXBvczthbmVzdGhlc2lvbG9naWU8L2FiYnItMT48L3BlcmlvZGlj
YWw+PGFsdC1wZXJpb2RpY2FsPjxmdWxsLXRpdGxlPkNhaCBBbmVzdGhlc2lvbDwvZnVsbC10aXRs
ZT48YWJici0xPkNhaGllcnMgZCZhcG9zO2FuZXN0aGVzaW9sb2dpZTwvYWJici0xPjwvYWx0LXBl
cmlvZGljYWw+PHBhZ2VzPjM3MS0zPC9wYWdlcz48dm9sdW1lPjQzPC92b2x1bWU+PG51bWJlcj40
PC9udW1iZXI+PGVkaXRpb24+MTk5NS8wMS8wMTwvZWRpdGlvbj48a2V5d29yZHM+PGtleXdvcmQ+
QWRvbGVzY2VudDwva2V5d29yZD48a2V5d29yZD5BZHVsdDwva2V5d29yZD48a2V5d29yZD5BbnRp
bWFsYXJpYWxzL3RoZXJhcGV1dGljIHVzZTwva2V5d29yZD48a2V5d29yZD5EcnVnIFJlc2lzdGFu
Y2U8L2tleXdvcmQ+PGtleXdvcmQ+RmVtYWxlPC9rZXl3b3JkPjxrZXl3b3JkPkh1bWFuczwva2V5
d29yZD48a2V5d29yZD5NYWxhcmlhLCBGYWxjaXBhcnVtLyp0aGVyYXB5PC9rZXl3b3JkPjxrZXl3
b3JkPk1hbGU8L2tleXdvcmQ+PGtleXdvcmQ+KlBsYXNtYSBFeGNoYW5nZTwva2V5d29yZD48a2V5
d29yZD5UcmVhdG1lbnQgT3V0Y29tZTwva2V5d29yZD48L2tleXdvcmRzPjxkYXRlcz48eWVhcj4x
OTk1PC95ZWFyPjwvZGF0ZXM+PG9yaWctcHViPkVjaGFuZ2UgcGxhc21hdGlxdWUgZXQgcGFsdWRp
c21lIGdyYXZlIGEgUGxhc21vZGl1bSBmYWxjaXBhcnVtLiBBIHByb3BvcyBkZSBkZXV4IGNhcy48
L29yaWctcHViPjxpc2JuPjAwMDctOTY4NSAoUHJpbnQpJiN4RDswMDA3LTk2ODU8L2lzYm4+PGFj
Y2Vzc2lvbi1udW0+ODU2NDY1NjwvYWNjZXNzaW9uLW51bT48dXJscz48L3VybHM+PHJlbW90ZS1k
YXRhYmFzZS1wcm92aWRlcj5OTE08L3JlbW90ZS1kYXRhYmFzZS1wcm92aWRlcj48bGFuZ3VhZ2U+
ZnJlPC9sYW5ndWFnZT48L3JlY29yZD48L0NpdGU+PC9FbmROb3RlPn==
</w:fldData>
        </w:fldChar>
      </w:r>
      <w:r w:rsidR="00D95FAC">
        <w:rPr>
          <w:szCs w:val="24"/>
        </w:rPr>
        <w:instrText xml:space="preserve"> ADDIN EN.CITE </w:instrText>
      </w:r>
      <w:r w:rsidR="00D95FAC">
        <w:rPr>
          <w:szCs w:val="24"/>
        </w:rPr>
        <w:fldChar w:fldCharType="begin">
          <w:fldData xml:space="preserve">PEVuZE5vdGU+PENpdGU+PEF1dGhvcj5PdTwvQXV0aG9yPjxZZWFyPjIwMTg8L1llYXI+PFJlY051
bT44ODwvUmVjTnVtPjxEaXNwbGF5VGV4dD5bMzEsIDMyXTwvRGlzcGxheVRleHQ+PHJlY29yZD48
cmVjLW51bWJlcj4zMTwvcmVjLW51bWJlcj48Zm9yZWlnbi1rZXlzPjxrZXkgYXBwPSJFTiIgZGIt
aWQ9Ijk1YXdmdHAwNnZyMndsZXpmemp4ZHZhbDJycncyc3J0MnJ3NSIgdGltZXN0YW1wPSIxNTY3
NTM1MDU3Ij4zMTwva2V5PjwvZm9yZWlnbi1rZXlzPjxyZWYtdHlwZSBuYW1lPSJKb3VybmFsIEFy
dGljbGUiPjE3PC9yZWYtdHlwZT48Y29udHJpYnV0b3JzPjxhdXRob3JzPjxhdXRob3I+T3UsIFQu
IFkuPC9hdXRob3I+PGF1dGhvcj5DaHVhbmcsIEMuIFkuPC9hdXRob3I+PGF1dGhvcj5DaGVuLCBD
LiBELjwvYXV0aG9yPjxhdXRob3I+Q2hlbmcsIEMuIFkuPC9hdXRob3I+PC9hdXRob3JzPjwvY29u
dHJpYnV0b3JzPjxhdXRoLWFkZHJlc3M+RGl2aXNpb24gb2YgSW5mZWN0aW91cyBEaXNlYXNlLCBE
ZXBhcnRtZW50IG9mIEludGVybmFsIE1lZGljaW5lLCBXYW4tRmFuZyBIb3NwaXRhbCwgVGFpcGVp
IE1lZGljYWwgVW5pdmVyc2l0eSwgVGFpcGVpLCBUYWl3YW4uJiN4RDtEZXBhcnRtZW50IG9mIElu
dGVybmFsIE1lZGljaW5lLCBTY2hvb2wgb2YgTWVkaWNpbmUsIENvbGxlZ2Ugb2YgTWVkaWNpbmUs
IFRhaXBlaSBNZWRpY2FsIFVuaXZlcnNpdHksIFRhaXBlaSwgVGFpd2FuLiYjeEQ7RGl2aXNpb24g
b2YgQ2FyZGlvdmFzY3VsYXIgTWVkaWNpbmUsIERlcGFydG1lbnQgb2YgSW50ZXJuYWwgTWVkaWNp
bmUsIFdhbi1GYW5nIEhvc3BpdGFsLCBUYWlwZWkgTWVkaWNhbCBVbml2ZXJzaXR5LCBUYWlwZWks
IFRhaXdhbi4mI3hEO0RlcGFydG1lbnQgb2YgTGFib3JhdG9yeSBNZWRpY2luZSwgV2FuLUZhbmcg
SG9zcGl0YWwsIFRhaXBlaSBNZWRpY2FsIFVuaXZlcnNpdHksIFRhaXBlaSwgVGFpd2FuLiYjeEQ7
RGl2aXNpb24gb2YgTmVwaHJvbG9neSwgRGVwYXJ0bWVudCBvZiBJbnRlcm5hbCBNZWRpY2luZSwg
V2FuLUZhbmcgSG9zcGl0YWwsIFRhaXBlaSBNZWRpY2FsIFVuaXZlcnNpdHksIFRhaXBlaSwgVGFp
d2FuLjwvYXV0aC1hZGRyZXNzPjx0aXRsZXM+PHRpdGxlPlRoZXJhcGV1dGljIHBsYXNtYSBleGNo
YW5nZSBpbiB0aGUgdHJlYXRtZW50IG9mIGNvbXBsaWNhdGVkIFBsYXNtb2RpdW0gZmFsY2lwYXJ1
bSBtYWxhcmlhOiBBIGNhc2UgcmVwb3J0PC90aXRsZT48c2Vjb25kYXJ5LXRpdGxlPkogQ2xpbiBB
cGhlcjwvc2Vjb25kYXJ5LXRpdGxlPjwvdGl0bGVzPjxwZXJpb2RpY2FsPjxmdWxsLXRpdGxlPkog
Q2xpbiBBcGhlcjwvZnVsbC10aXRsZT48YWJici0xPkpvdXJuYWwgb2YgY2xpbmljYWwgYXBoZXJl
c2lzPC9hYmJyLTE+PC9wZXJpb2RpY2FsPjxwYWdlcz40MTktNDIyPC9wYWdlcz48dm9sdW1lPjMz
PC92b2x1bWU+PG51bWJlcj4zPC9udW1iZXI+PGtleXdvcmRzPjxrZXl3b3JkPkh1bWFuczwva2V5
d29yZD48a2V5d29yZD5KYXVuZGljZTwva2V5d29yZD48a2V5d29yZD5NYWxhcmlhLCBGYWxjaXBh
cnVtLyp0aGVyYXB5PC9rZXl3b3JkPjxrZXl3b3JkPlBsYXNtYSBFeGNoYW5nZS8qbWV0aG9kczwv
a2V5d29yZD48a2V5d29yZD5SZW5hbCBEaWFseXNpczwva2V5d29yZD48a2V5d29yZD5SZW5hbCBJ
bnN1ZmZpY2llbmN5PC9rZXl3b3JkPjxrZXl3b3JkPlRyZWF0bWVudCBPdXRjb21lPC9rZXl3b3Jk
PjxrZXl3b3JkPllvdW5nIEFkdWx0PC9rZXl3b3JkPjxrZXl3b3JkPmh5cGVyYmlsaXJ1YmluZW1p
YTwva2V5d29yZD48a2V5d29yZD5tYWxhcmlhPC9rZXl3b3JkPjxrZXl3b3JkPnBsYXNtYSBleGNo
YW5nZTwva2V5d29yZD48L2tleXdvcmRzPjxkYXRlcz48eWVhcj4yMDE4PC95ZWFyPjxwdWItZGF0
ZXM+PGRhdGU+SnVuPC9kYXRlPjwvcHViLWRhdGVzPjwvZGF0ZXM+PGlzYm4+MTA5OC0xMTAxIChF
bGVjdHJvbmljKSYjeEQ7MDczMy0yNDU5IChMaW5raW5nKTwvaXNibj48YWNjZXNzaW9uLW51bT4y
ODkyMjQ1OTwvYWNjZXNzaW9uLW51bT48dXJscz48cmVsYXRlZC11cmxzPjx1cmw+aHR0cHM6Ly93
d3cubmNiaS5ubG0ubmloLmdvdi9wdWJtZWQvMjg5MjI0NTk8L3VybD48L3JlbGF0ZWQtdXJscz48
L3VybHM+PGVsZWN0cm9uaWMtcmVzb3VyY2UtbnVtPjEwLjEwMDIvamNhLjIxNTg2PC9lbGVjdHJv
bmljLXJlc291cmNlLW51bT48L3JlY29yZD48L0NpdGU+PENpdGU+PEF1dGhvcj5Cb2xhbmRhcmQ8
L0F1dGhvcj48WWVhcj4xOTk1PC9ZZWFyPjxSZWNOdW0+ODk8L1JlY051bT48cmVjb3JkPjxyZWMt
bnVtYmVyPjMyPC9yZWMtbnVtYmVyPjxmb3JlaWduLWtleXM+PGtleSBhcHA9IkVOIiBkYi1pZD0i
OTVhd2Z0cDA2dnIyd2xlemZ6anhkdmFsMnJydzJzcnQycnc1IiB0aW1lc3RhbXA9IjE1Njc1MzUw
NTciPjMyPC9rZXk+PC9mb3JlaWduLWtleXM+PHJlZi10eXBlIG5hbWU9IkpvdXJuYWwgQXJ0aWNs
ZSI+MTc8L3JlZi10eXBlPjxjb250cmlidXRvcnM+PGF1dGhvcnM+PGF1dGhvcj5Cb2xhbmRhcmQs
IEYuPC9hdXRob3I+PGF1dGhvcj5Ib21tZWwsIEQuPC9hdXRob3I+PGF1dGhvcj5IdWxpbiwgQS48
L2F1dGhvcj48L2F1dGhvcnM+PC9jb250cmlidXRvcnM+PGF1dGgtYWRkcmVzcz5TZXJ2aWNlIGRl
IFJlYW5pbWF0aW9uIFBvbHl2YWxlbnRlLCBDZW50cmUgSG9zcGl0YWxpZXIgR2VuZXJhbCwgQ2F5
ZW5uZS48L2F1dGgtYWRkcmVzcz48dGl0bGVzPjx0aXRsZT5bUGxhc21hIGV4Y2hhbmdlIGFuZCBz
ZXZlcmUgUGxhc21vZGl1bSBmYWxjaXBhcnVtIG1hbGFyaWEuIEFwcm9wb3Mgb2YgMiBjYXNlc108
L3RpdGxlPjxzZWNvbmRhcnktdGl0bGU+Q2FoIEFuZXN0aGVzaW9sPC9zZWNvbmRhcnktdGl0bGU+
PGFsdC10aXRsZT5DYWhpZXJzIGQmYXBvczthbmVzdGhlc2lvbG9naWU8L2FsdC10aXRsZT48L3Rp
dGxlcz48cGVyaW9kaWNhbD48ZnVsbC10aXRsZT5DYWggQW5lc3RoZXNpb2w8L2Z1bGwtdGl0bGU+
PGFiYnItMT5DYWhpZXJzIGQmYXBvczthbmVzdGhlc2lvbG9naWU8L2FiYnItMT48L3BlcmlvZGlj
YWw+PGFsdC1wZXJpb2RpY2FsPjxmdWxsLXRpdGxlPkNhaCBBbmVzdGhlc2lvbDwvZnVsbC10aXRs
ZT48YWJici0xPkNhaGllcnMgZCZhcG9zO2FuZXN0aGVzaW9sb2dpZTwvYWJici0xPjwvYWx0LXBl
cmlvZGljYWw+PHBhZ2VzPjM3MS0zPC9wYWdlcz48dm9sdW1lPjQzPC92b2x1bWU+PG51bWJlcj40
PC9udW1iZXI+PGVkaXRpb24+MTk5NS8wMS8wMTwvZWRpdGlvbj48a2V5d29yZHM+PGtleXdvcmQ+
QWRvbGVzY2VudDwva2V5d29yZD48a2V5d29yZD5BZHVsdDwva2V5d29yZD48a2V5d29yZD5BbnRp
bWFsYXJpYWxzL3RoZXJhcGV1dGljIHVzZTwva2V5d29yZD48a2V5d29yZD5EcnVnIFJlc2lzdGFu
Y2U8L2tleXdvcmQ+PGtleXdvcmQ+RmVtYWxlPC9rZXl3b3JkPjxrZXl3b3JkPkh1bWFuczwva2V5
d29yZD48a2V5d29yZD5NYWxhcmlhLCBGYWxjaXBhcnVtLyp0aGVyYXB5PC9rZXl3b3JkPjxrZXl3
b3JkPk1hbGU8L2tleXdvcmQ+PGtleXdvcmQ+KlBsYXNtYSBFeGNoYW5nZTwva2V5d29yZD48a2V5
d29yZD5UcmVhdG1lbnQgT3V0Y29tZTwva2V5d29yZD48L2tleXdvcmRzPjxkYXRlcz48eWVhcj4x
OTk1PC95ZWFyPjwvZGF0ZXM+PG9yaWctcHViPkVjaGFuZ2UgcGxhc21hdGlxdWUgZXQgcGFsdWRp
c21lIGdyYXZlIGEgUGxhc21vZGl1bSBmYWxjaXBhcnVtLiBBIHByb3BvcyBkZSBkZXV4IGNhcy48
L29yaWctcHViPjxpc2JuPjAwMDctOTY4NSAoUHJpbnQpJiN4RDswMDA3LTk2ODU8L2lzYm4+PGFj
Y2Vzc2lvbi1udW0+ODU2NDY1NjwvYWNjZXNzaW9uLW51bT48dXJscz48L3VybHM+PHJlbW90ZS1k
YXRhYmFzZS1wcm92aWRlcj5OTE08L3JlbW90ZS1kYXRhYmFzZS1wcm92aWRlcj48bGFuZ3VhZ2U+
ZnJlPC9sYW5ndWFnZT48L3JlY29yZD48L0NpdGU+PC9FbmROb3RlPn==
</w:fldData>
        </w:fldChar>
      </w:r>
      <w:r w:rsidR="00D95FAC">
        <w:rPr>
          <w:szCs w:val="24"/>
        </w:rPr>
        <w:instrText xml:space="preserve"> ADDIN EN.CITE.DATA </w:instrText>
      </w:r>
      <w:r w:rsidR="00D95FAC">
        <w:rPr>
          <w:szCs w:val="24"/>
        </w:rPr>
      </w:r>
      <w:r w:rsidR="00D95FAC">
        <w:rPr>
          <w:szCs w:val="24"/>
        </w:rPr>
        <w:fldChar w:fldCharType="end"/>
      </w:r>
      <w:r w:rsidR="00E431BC" w:rsidRPr="000337C8">
        <w:rPr>
          <w:szCs w:val="24"/>
        </w:rPr>
      </w:r>
      <w:r w:rsidR="00E431BC" w:rsidRPr="000337C8">
        <w:rPr>
          <w:szCs w:val="24"/>
        </w:rPr>
        <w:fldChar w:fldCharType="separate"/>
      </w:r>
      <w:r w:rsidR="00D649AB">
        <w:rPr>
          <w:noProof/>
          <w:szCs w:val="24"/>
        </w:rPr>
        <w:t>[31, 32]</w:t>
      </w:r>
      <w:r w:rsidR="00E431BC" w:rsidRPr="000337C8">
        <w:rPr>
          <w:szCs w:val="24"/>
        </w:rPr>
        <w:fldChar w:fldCharType="end"/>
      </w:r>
      <w:r w:rsidR="00476242">
        <w:rPr>
          <w:szCs w:val="24"/>
        </w:rPr>
        <w:t>.</w:t>
      </w:r>
      <w:r w:rsidR="00A1569B">
        <w:rPr>
          <w:szCs w:val="24"/>
        </w:rPr>
        <w:t xml:space="preserve"> </w:t>
      </w:r>
      <w:r w:rsidR="00B2769B" w:rsidRPr="007935E5">
        <w:rPr>
          <w:lang w:val="en-GB"/>
        </w:rPr>
        <w:lastRenderedPageBreak/>
        <w:t>Plasmapheresis has also been used as an adjunct to antimalarial therapy</w:t>
      </w:r>
      <w:r w:rsidR="001F33DA">
        <w:rPr>
          <w:lang w:val="en-GB"/>
        </w:rPr>
        <w:t xml:space="preserve"> </w:t>
      </w:r>
      <w:r w:rsidR="00E431BC">
        <w:rPr>
          <w:lang w:val="en-GB"/>
        </w:rPr>
        <w:fldChar w:fldCharType="begin">
          <w:fldData xml:space="preserve">PEVuZE5vdGU+PENpdGU+PEF1dGhvcj5PdTwvQXV0aG9yPjxZZWFyPjIwMTg8L1llYXI+PFJlY051
bT44ODwvUmVjTnVtPjxEaXNwbGF5VGV4dD5bMzEsIDMyLCAzNl08L0Rpc3BsYXlUZXh0PjxyZWNv
cmQ+PHJlYy1udW1iZXI+MzE8L3JlYy1udW1iZXI+PGZvcmVpZ24ta2V5cz48a2V5IGFwcD0iRU4i
IGRiLWlkPSI5NWF3ZnRwMDZ2cjJ3bGV6ZnpqeGR2YWwycnJ3MnNydDJydzUiIHRpbWVzdGFtcD0i
MTU2NzUzNTA1NyI+MzE8L2tleT48L2ZvcmVpZ24ta2V5cz48cmVmLXR5cGUgbmFtZT0iSm91cm5h
bCBBcnRpY2xlIj4xNzwvcmVmLXR5cGU+PGNvbnRyaWJ1dG9ycz48YXV0aG9ycz48YXV0aG9yPk91
LCBULiBZLjwvYXV0aG9yPjxhdXRob3I+Q2h1YW5nLCBDLiBZLjwvYXV0aG9yPjxhdXRob3I+Q2hl
biwgQy4gRC48L2F1dGhvcj48YXV0aG9yPkNoZW5nLCBDLiBZLjwvYXV0aG9yPjwvYXV0aG9ycz48
L2NvbnRyaWJ1dG9ycz48YXV0aC1hZGRyZXNzPkRpdmlzaW9uIG9mIEluZmVjdGlvdXMgRGlzZWFz
ZSwgRGVwYXJ0bWVudCBvZiBJbnRlcm5hbCBNZWRpY2luZSwgV2FuLUZhbmcgSG9zcGl0YWwsIFRh
aXBlaSBNZWRpY2FsIFVuaXZlcnNpdHksIFRhaXBlaSwgVGFpd2FuLiYjeEQ7RGVwYXJ0bWVudCBv
ZiBJbnRlcm5hbCBNZWRpY2luZSwgU2Nob29sIG9mIE1lZGljaW5lLCBDb2xsZWdlIG9mIE1lZGlj
aW5lLCBUYWlwZWkgTWVkaWNhbCBVbml2ZXJzaXR5LCBUYWlwZWksIFRhaXdhbi4mI3hEO0Rpdmlz
aW9uIG9mIENhcmRpb3Zhc2N1bGFyIE1lZGljaW5lLCBEZXBhcnRtZW50IG9mIEludGVybmFsIE1l
ZGljaW5lLCBXYW4tRmFuZyBIb3NwaXRhbCwgVGFpcGVpIE1lZGljYWwgVW5pdmVyc2l0eSwgVGFp
cGVpLCBUYWl3YW4uJiN4RDtEZXBhcnRtZW50IG9mIExhYm9yYXRvcnkgTWVkaWNpbmUsIFdhbi1G
YW5nIEhvc3BpdGFsLCBUYWlwZWkgTWVkaWNhbCBVbml2ZXJzaXR5LCBUYWlwZWksIFRhaXdhbi4m
I3hEO0RpdmlzaW9uIG9mIE5lcGhyb2xvZ3ksIERlcGFydG1lbnQgb2YgSW50ZXJuYWwgTWVkaWNp
bmUsIFdhbi1GYW5nIEhvc3BpdGFsLCBUYWlwZWkgTWVkaWNhbCBVbml2ZXJzaXR5LCBUYWlwZWks
IFRhaXdhbi48L2F1dGgtYWRkcmVzcz48dGl0bGVzPjx0aXRsZT5UaGVyYXBldXRpYyBwbGFzbWEg
ZXhjaGFuZ2UgaW4gdGhlIHRyZWF0bWVudCBvZiBjb21wbGljYXRlZCBQbGFzbW9kaXVtIGZhbGNp
cGFydW0gbWFsYXJpYTogQSBjYXNlIHJlcG9ydDwvdGl0bGU+PHNlY29uZGFyeS10aXRsZT5KIENs
aW4gQXBoZXI8L3NlY29uZGFyeS10aXRsZT48L3RpdGxlcz48cGVyaW9kaWNhbD48ZnVsbC10aXRs
ZT5KIENsaW4gQXBoZXI8L2Z1bGwtdGl0bGU+PGFiYnItMT5Kb3VybmFsIG9mIGNsaW5pY2FsIGFw
aGVyZXNpczwvYWJici0xPjwvcGVyaW9kaWNhbD48cGFnZXM+NDE5LTQyMjwvcGFnZXM+PHZvbHVt
ZT4zMzwvdm9sdW1lPjxudW1iZXI+MzwvbnVtYmVyPjxrZXl3b3Jkcz48a2V5d29yZD5IdW1hbnM8
L2tleXdvcmQ+PGtleXdvcmQ+SmF1bmRpY2U8L2tleXdvcmQ+PGtleXdvcmQ+TWFsYXJpYSwgRmFs
Y2lwYXJ1bS8qdGhlcmFweTwva2V5d29yZD48a2V5d29yZD5QbGFzbWEgRXhjaGFuZ2UvKm1ldGhv
ZHM8L2tleXdvcmQ+PGtleXdvcmQ+UmVuYWwgRGlhbHlzaXM8L2tleXdvcmQ+PGtleXdvcmQ+UmVu
YWwgSW5zdWZmaWNpZW5jeTwva2V5d29yZD48a2V5d29yZD5UcmVhdG1lbnQgT3V0Y29tZTwva2V5
d29yZD48a2V5d29yZD5Zb3VuZyBBZHVsdDwva2V5d29yZD48a2V5d29yZD5oeXBlcmJpbGlydWJp
bmVtaWE8L2tleXdvcmQ+PGtleXdvcmQ+bWFsYXJpYTwva2V5d29yZD48a2V5d29yZD5wbGFzbWEg
ZXhjaGFuZ2U8L2tleXdvcmQ+PC9rZXl3b3Jkcz48ZGF0ZXM+PHllYXI+MjAxODwveWVhcj48cHVi
LWRhdGVzPjxkYXRlPkp1bjwvZGF0ZT48L3B1Yi1kYXRlcz48L2RhdGVzPjxpc2JuPjEwOTgtMTEw
MSAoRWxlY3Ryb25pYykmI3hEOzA3MzMtMjQ1OSAoTGlua2luZyk8L2lzYm4+PGFjY2Vzc2lvbi1u
dW0+Mjg5MjI0NTk8L2FjY2Vzc2lvbi1udW0+PHVybHM+PHJlbGF0ZWQtdXJscz48dXJsPmh0dHBz
Oi8vd3d3Lm5jYmkubmxtLm5paC5nb3YvcHVibWVkLzI4OTIyNDU5PC91cmw+PC9yZWxhdGVkLXVy
bHM+PC91cmxzPjxlbGVjdHJvbmljLXJlc291cmNlLW51bT4xMC4xMDAyL2pjYS4yMTU4NjwvZWxl
Y3Ryb25pYy1yZXNvdXJjZS1udW0+PC9yZWNvcmQ+PC9DaXRlPjxDaXRlPjxBdXRob3I+Qm9sYW5k
YXJkPC9BdXRob3I+PFllYXI+MTk5NTwvWWVhcj48UmVjTnVtPjg5PC9SZWNOdW0+PHJlY29yZD48
cmVjLW51bWJlcj4zMjwvcmVjLW51bWJlcj48Zm9yZWlnbi1rZXlzPjxrZXkgYXBwPSJFTiIgZGIt
aWQ9Ijk1YXdmdHAwNnZyMndsZXpmemp4ZHZhbDJycncyc3J0MnJ3NSIgdGltZXN0YW1wPSIxNTY3
NTM1MDU3Ij4zMjwva2V5PjwvZm9yZWlnbi1rZXlzPjxyZWYtdHlwZSBuYW1lPSJKb3VybmFsIEFy
dGljbGUiPjE3PC9yZWYtdHlwZT48Y29udHJpYnV0b3JzPjxhdXRob3JzPjxhdXRob3I+Qm9sYW5k
YXJkLCBGLjwvYXV0aG9yPjxhdXRob3I+SG9tbWVsLCBELjwvYXV0aG9yPjxhdXRob3I+SHVsaW4s
IEEuPC9hdXRob3I+PC9hdXRob3JzPjwvY29udHJpYnV0b3JzPjxhdXRoLWFkZHJlc3M+U2Vydmlj
ZSBkZSBSZWFuaW1hdGlvbiBQb2x5dmFsZW50ZSwgQ2VudHJlIEhvc3BpdGFsaWVyIEdlbmVyYWws
IENheWVubmUuPC9hdXRoLWFkZHJlc3M+PHRpdGxlcz48dGl0bGU+W1BsYXNtYSBleGNoYW5nZSBh
bmQgc2V2ZXJlIFBsYXNtb2RpdW0gZmFsY2lwYXJ1bSBtYWxhcmlhLiBBcHJvcG9zIG9mIDIgY2Fz
ZXNdPC90aXRsZT48c2Vjb25kYXJ5LXRpdGxlPkNhaCBBbmVzdGhlc2lvbDwvc2Vjb25kYXJ5LXRp
dGxlPjxhbHQtdGl0bGU+Q2FoaWVycyBkJmFwb3M7YW5lc3RoZXNpb2xvZ2llPC9hbHQtdGl0bGU+
PC90aXRsZXM+PHBlcmlvZGljYWw+PGZ1bGwtdGl0bGU+Q2FoIEFuZXN0aGVzaW9sPC9mdWxsLXRp
dGxlPjxhYmJyLTE+Q2FoaWVycyBkJmFwb3M7YW5lc3RoZXNpb2xvZ2llPC9hYmJyLTE+PC9wZXJp
b2RpY2FsPjxhbHQtcGVyaW9kaWNhbD48ZnVsbC10aXRsZT5DYWggQW5lc3RoZXNpb2w8L2Z1bGwt
dGl0bGU+PGFiYnItMT5DYWhpZXJzIGQmYXBvczthbmVzdGhlc2lvbG9naWU8L2FiYnItMT48L2Fs
dC1wZXJpb2RpY2FsPjxwYWdlcz4zNzEtMzwvcGFnZXM+PHZvbHVtZT40Mzwvdm9sdW1lPjxudW1i
ZXI+NDwvbnVtYmVyPjxlZGl0aW9uPjE5OTUvMDEvMDE8L2VkaXRpb24+PGtleXdvcmRzPjxrZXl3
b3JkPkFkb2xlc2NlbnQ8L2tleXdvcmQ+PGtleXdvcmQ+QWR1bHQ8L2tleXdvcmQ+PGtleXdvcmQ+
QW50aW1hbGFyaWFscy90aGVyYXBldXRpYyB1c2U8L2tleXdvcmQ+PGtleXdvcmQ+RHJ1ZyBSZXNp
c3RhbmNlPC9rZXl3b3JkPjxrZXl3b3JkPkZlbWFsZTwva2V5d29yZD48a2V5d29yZD5IdW1hbnM8
L2tleXdvcmQ+PGtleXdvcmQ+TWFsYXJpYSwgRmFsY2lwYXJ1bS8qdGhlcmFweTwva2V5d29yZD48
a2V5d29yZD5NYWxlPC9rZXl3b3JkPjxrZXl3b3JkPipQbGFzbWEgRXhjaGFuZ2U8L2tleXdvcmQ+
PGtleXdvcmQ+VHJlYXRtZW50IE91dGNvbWU8L2tleXdvcmQ+PC9rZXl3b3Jkcz48ZGF0ZXM+PHll
YXI+MTk5NTwveWVhcj48L2RhdGVzPjxvcmlnLXB1Yj5FY2hhbmdlIHBsYXNtYXRpcXVlIGV0IHBh
bHVkaXNtZSBncmF2ZSBhIFBsYXNtb2RpdW0gZmFsY2lwYXJ1bS4gQSBwcm9wb3MgZGUgZGV1eCBj
YXMuPC9vcmlnLXB1Yj48aXNibj4wMDA3LTk2ODUgKFByaW50KSYjeEQ7MDAwNy05Njg1PC9pc2Ju
PjxhY2Nlc3Npb24tbnVtPjg1NjQ2NTY8L2FjY2Vzc2lvbi1udW0+PHVybHM+PC91cmxzPjxyZW1v
dGUtZGF0YWJhc2UtcHJvdmlkZXI+TkxNPC9yZW1vdGUtZGF0YWJhc2UtcHJvdmlkZXI+PGxhbmd1
YWdlPmZyZTwvbGFuZ3VhZ2U+PC9yZWNvcmQ+PC9DaXRlPjxDaXRlPjxBdXRob3I+QmFtYmF1ZXI8
L0F1dGhvcj48WWVhcj4xOTg1PC9ZZWFyPjxSZWNOdW0+OTA8L1JlY051bT48cmVjb3JkPjxyZWMt
bnVtYmVyPjM2PC9yZWMtbnVtYmVyPjxmb3JlaWduLWtleXM+PGtleSBhcHA9IkVOIiBkYi1pZD0i
OTVhd2Z0cDA2dnIyd2xlemZ6anhkdmFsMnJydzJzcnQycnc1IiB0aW1lc3RhbXA9IjE1Njc1MzUw
NTkiPjM2PC9rZXk+PC9mb3JlaWduLWtleXM+PHJlZi10eXBlIG5hbWU9IkpvdXJuYWwgQXJ0aWNs
ZSI+MTc8L3JlZi10eXBlPjxjb250cmlidXRvcnM+PGF1dGhvcnM+PGF1dGhvcj5CYW1iYXVlciwg
Vy48L2F1dGhvcj48L2F1dGhvcnM+PC9jb250cmlidXRvcnM+PHRpdGxlcz48dGl0bGU+W1BsYXNt
YXBoZXJlc2lzIG9yIGV4Y2hhbmdlIHRyYW5zZnVzaW9uIGluIHNldmVyZSB0cm9waWNhbCBtYWxh
cmlhP108L3RpdGxlPjxzZWNvbmRhcnktdGl0bGU+RHRzY2ggTWVkIFdvY2hlbnNjaHI8L3NlY29u
ZGFyeS10aXRsZT48L3RpdGxlcz48cGFnZXM+MTk1MzwvcGFnZXM+PHZvbHVtZT4xMTA8L3ZvbHVt
ZT48bnVtYmVyPjUwPC9udW1iZXI+PGtleXdvcmRzPjxrZXl3b3JkPipFeGNoYW5nZSBUcmFuc2Z1
c2lvbiwgV2hvbGUgQmxvb2Q8L2tleXdvcmQ+PGtleXdvcmQ+SHVtYW5zPC9rZXl3b3JkPjxrZXl3
b3JkPk1hbGFyaWEvKnRoZXJhcHk8L2tleXdvcmQ+PGtleXdvcmQ+KlBsYXNtYXBoZXJlc2lzPC9r
ZXl3b3JkPjwva2V5d29yZHM+PGRhdGVzPjx5ZWFyPjE5ODU8L3llYXI+PHB1Yi1kYXRlcz48ZGF0
ZT5EZWMgMTM8L2RhdGU+PC9wdWItZGF0ZXM+PC9kYXRlcz48b3JpZy1wdWI+UGxhc21hcGhlcmVz
ZSBvZGVyIEJsdXRhdXN0YXVzY2ggYmVpIHNjaHdlcmVyIE1hbGFyaWEgdHJvcGljYT88L29yaWct
cHViPjxpc2JuPjAwMTItMDQ3MiAoUHJpbnQpJiN4RDswMDEyLTA0NzIgKExpbmtpbmcpPC9pc2Ju
PjxhY2Nlc3Npb24tbnVtPjQwNzU5OTE8L2FjY2Vzc2lvbi1udW0+PHVybHM+PHJlbGF0ZWQtdXJs
cz48dXJsPmh0dHBzOi8vd3d3Lm5jYmkubmxtLm5paC5nb3YvcHVibWVkLzQwNzU5OTE8L3VybD48
L3JlbGF0ZWQtdXJscz48L3VybHM+PC9yZWNvcmQ+PC9DaXRlPjwvRW5kTm90ZT5=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PEVuZE5vdGU+PENpdGU+PEF1dGhvcj5PdTwvQXV0aG9yPjxZZWFyPjIwMTg8L1llYXI+PFJlY051
bT44ODwvUmVjTnVtPjxEaXNwbGF5VGV4dD5bMzEsIDMyLCAzNl08L0Rpc3BsYXlUZXh0PjxyZWNv
cmQ+PHJlYy1udW1iZXI+MzE8L3JlYy1udW1iZXI+PGZvcmVpZ24ta2V5cz48a2V5IGFwcD0iRU4i
IGRiLWlkPSI5NWF3ZnRwMDZ2cjJ3bGV6ZnpqeGR2YWwycnJ3MnNydDJydzUiIHRpbWVzdGFtcD0i
MTU2NzUzNTA1NyI+MzE8L2tleT48L2ZvcmVpZ24ta2V5cz48cmVmLXR5cGUgbmFtZT0iSm91cm5h
bCBBcnRpY2xlIj4xNzwvcmVmLXR5cGU+PGNvbnRyaWJ1dG9ycz48YXV0aG9ycz48YXV0aG9yPk91
LCBULiBZLjwvYXV0aG9yPjxhdXRob3I+Q2h1YW5nLCBDLiBZLjwvYXV0aG9yPjxhdXRob3I+Q2hl
biwgQy4gRC48L2F1dGhvcj48YXV0aG9yPkNoZW5nLCBDLiBZLjwvYXV0aG9yPjwvYXV0aG9ycz48
L2NvbnRyaWJ1dG9ycz48YXV0aC1hZGRyZXNzPkRpdmlzaW9uIG9mIEluZmVjdGlvdXMgRGlzZWFz
ZSwgRGVwYXJ0bWVudCBvZiBJbnRlcm5hbCBNZWRpY2luZSwgV2FuLUZhbmcgSG9zcGl0YWwsIFRh
aXBlaSBNZWRpY2FsIFVuaXZlcnNpdHksIFRhaXBlaSwgVGFpd2FuLiYjeEQ7RGVwYXJ0bWVudCBv
ZiBJbnRlcm5hbCBNZWRpY2luZSwgU2Nob29sIG9mIE1lZGljaW5lLCBDb2xsZWdlIG9mIE1lZGlj
aW5lLCBUYWlwZWkgTWVkaWNhbCBVbml2ZXJzaXR5LCBUYWlwZWksIFRhaXdhbi4mI3hEO0Rpdmlz
aW9uIG9mIENhcmRpb3Zhc2N1bGFyIE1lZGljaW5lLCBEZXBhcnRtZW50IG9mIEludGVybmFsIE1l
ZGljaW5lLCBXYW4tRmFuZyBIb3NwaXRhbCwgVGFpcGVpIE1lZGljYWwgVW5pdmVyc2l0eSwgVGFp
cGVpLCBUYWl3YW4uJiN4RDtEZXBhcnRtZW50IG9mIExhYm9yYXRvcnkgTWVkaWNpbmUsIFdhbi1G
YW5nIEhvc3BpdGFsLCBUYWlwZWkgTWVkaWNhbCBVbml2ZXJzaXR5LCBUYWlwZWksIFRhaXdhbi4m
I3hEO0RpdmlzaW9uIG9mIE5lcGhyb2xvZ3ksIERlcGFydG1lbnQgb2YgSW50ZXJuYWwgTWVkaWNp
bmUsIFdhbi1GYW5nIEhvc3BpdGFsLCBUYWlwZWkgTWVkaWNhbCBVbml2ZXJzaXR5LCBUYWlwZWks
IFRhaXdhbi48L2F1dGgtYWRkcmVzcz48dGl0bGVzPjx0aXRsZT5UaGVyYXBldXRpYyBwbGFzbWEg
ZXhjaGFuZ2UgaW4gdGhlIHRyZWF0bWVudCBvZiBjb21wbGljYXRlZCBQbGFzbW9kaXVtIGZhbGNp
cGFydW0gbWFsYXJpYTogQSBjYXNlIHJlcG9ydDwvdGl0bGU+PHNlY29uZGFyeS10aXRsZT5KIENs
aW4gQXBoZXI8L3NlY29uZGFyeS10aXRsZT48L3RpdGxlcz48cGVyaW9kaWNhbD48ZnVsbC10aXRs
ZT5KIENsaW4gQXBoZXI8L2Z1bGwtdGl0bGU+PGFiYnItMT5Kb3VybmFsIG9mIGNsaW5pY2FsIGFw
aGVyZXNpczwvYWJici0xPjwvcGVyaW9kaWNhbD48cGFnZXM+NDE5LTQyMjwvcGFnZXM+PHZvbHVt
ZT4zMzwvdm9sdW1lPjxudW1iZXI+MzwvbnVtYmVyPjxrZXl3b3Jkcz48a2V5d29yZD5IdW1hbnM8
L2tleXdvcmQ+PGtleXdvcmQ+SmF1bmRpY2U8L2tleXdvcmQ+PGtleXdvcmQ+TWFsYXJpYSwgRmFs
Y2lwYXJ1bS8qdGhlcmFweTwva2V5d29yZD48a2V5d29yZD5QbGFzbWEgRXhjaGFuZ2UvKm1ldGhv
ZHM8L2tleXdvcmQ+PGtleXdvcmQ+UmVuYWwgRGlhbHlzaXM8L2tleXdvcmQ+PGtleXdvcmQ+UmVu
YWwgSW5zdWZmaWNpZW5jeTwva2V5d29yZD48a2V5d29yZD5UcmVhdG1lbnQgT3V0Y29tZTwva2V5
d29yZD48a2V5d29yZD5Zb3VuZyBBZHVsdDwva2V5d29yZD48a2V5d29yZD5oeXBlcmJpbGlydWJp
bmVtaWE8L2tleXdvcmQ+PGtleXdvcmQ+bWFsYXJpYTwva2V5d29yZD48a2V5d29yZD5wbGFzbWEg
ZXhjaGFuZ2U8L2tleXdvcmQ+PC9rZXl3b3Jkcz48ZGF0ZXM+PHllYXI+MjAxODwveWVhcj48cHVi
LWRhdGVzPjxkYXRlPkp1bjwvZGF0ZT48L3B1Yi1kYXRlcz48L2RhdGVzPjxpc2JuPjEwOTgtMTEw
MSAoRWxlY3Ryb25pYykmI3hEOzA3MzMtMjQ1OSAoTGlua2luZyk8L2lzYm4+PGFjY2Vzc2lvbi1u
dW0+Mjg5MjI0NTk8L2FjY2Vzc2lvbi1udW0+PHVybHM+PHJlbGF0ZWQtdXJscz48dXJsPmh0dHBz
Oi8vd3d3Lm5jYmkubmxtLm5paC5nb3YvcHVibWVkLzI4OTIyNDU5PC91cmw+PC9yZWxhdGVkLXVy
bHM+PC91cmxzPjxlbGVjdHJvbmljLXJlc291cmNlLW51bT4xMC4xMDAyL2pjYS4yMTU4NjwvZWxl
Y3Ryb25pYy1yZXNvdXJjZS1udW0+PC9yZWNvcmQ+PC9DaXRlPjxDaXRlPjxBdXRob3I+Qm9sYW5k
YXJkPC9BdXRob3I+PFllYXI+MTk5NTwvWWVhcj48UmVjTnVtPjg5PC9SZWNOdW0+PHJlY29yZD48
cmVjLW51bWJlcj4zMjwvcmVjLW51bWJlcj48Zm9yZWlnbi1rZXlzPjxrZXkgYXBwPSJFTiIgZGIt
aWQ9Ijk1YXdmdHAwNnZyMndsZXpmemp4ZHZhbDJycncyc3J0MnJ3NSIgdGltZXN0YW1wPSIxNTY3
NTM1MDU3Ij4zMjwva2V5PjwvZm9yZWlnbi1rZXlzPjxyZWYtdHlwZSBuYW1lPSJKb3VybmFsIEFy
dGljbGUiPjE3PC9yZWYtdHlwZT48Y29udHJpYnV0b3JzPjxhdXRob3JzPjxhdXRob3I+Qm9sYW5k
YXJkLCBGLjwvYXV0aG9yPjxhdXRob3I+SG9tbWVsLCBELjwvYXV0aG9yPjxhdXRob3I+SHVsaW4s
IEEuPC9hdXRob3I+PC9hdXRob3JzPjwvY29udHJpYnV0b3JzPjxhdXRoLWFkZHJlc3M+U2Vydmlj
ZSBkZSBSZWFuaW1hdGlvbiBQb2x5dmFsZW50ZSwgQ2VudHJlIEhvc3BpdGFsaWVyIEdlbmVyYWws
IENheWVubmUuPC9hdXRoLWFkZHJlc3M+PHRpdGxlcz48dGl0bGU+W1BsYXNtYSBleGNoYW5nZSBh
bmQgc2V2ZXJlIFBsYXNtb2RpdW0gZmFsY2lwYXJ1bSBtYWxhcmlhLiBBcHJvcG9zIG9mIDIgY2Fz
ZXNdPC90aXRsZT48c2Vjb25kYXJ5LXRpdGxlPkNhaCBBbmVzdGhlc2lvbDwvc2Vjb25kYXJ5LXRp
dGxlPjxhbHQtdGl0bGU+Q2FoaWVycyBkJmFwb3M7YW5lc3RoZXNpb2xvZ2llPC9hbHQtdGl0bGU+
PC90aXRsZXM+PHBlcmlvZGljYWw+PGZ1bGwtdGl0bGU+Q2FoIEFuZXN0aGVzaW9sPC9mdWxsLXRp
dGxlPjxhYmJyLTE+Q2FoaWVycyBkJmFwb3M7YW5lc3RoZXNpb2xvZ2llPC9hYmJyLTE+PC9wZXJp
b2RpY2FsPjxhbHQtcGVyaW9kaWNhbD48ZnVsbC10aXRsZT5DYWggQW5lc3RoZXNpb2w8L2Z1bGwt
dGl0bGU+PGFiYnItMT5DYWhpZXJzIGQmYXBvczthbmVzdGhlc2lvbG9naWU8L2FiYnItMT48L2Fs
dC1wZXJpb2RpY2FsPjxwYWdlcz4zNzEtMzwvcGFnZXM+PHZvbHVtZT40Mzwvdm9sdW1lPjxudW1i
ZXI+NDwvbnVtYmVyPjxlZGl0aW9uPjE5OTUvMDEvMDE8L2VkaXRpb24+PGtleXdvcmRzPjxrZXl3
b3JkPkFkb2xlc2NlbnQ8L2tleXdvcmQ+PGtleXdvcmQ+QWR1bHQ8L2tleXdvcmQ+PGtleXdvcmQ+
QW50aW1hbGFyaWFscy90aGVyYXBldXRpYyB1c2U8L2tleXdvcmQ+PGtleXdvcmQ+RHJ1ZyBSZXNp
c3RhbmNlPC9rZXl3b3JkPjxrZXl3b3JkPkZlbWFsZTwva2V5d29yZD48a2V5d29yZD5IdW1hbnM8
L2tleXdvcmQ+PGtleXdvcmQ+TWFsYXJpYSwgRmFsY2lwYXJ1bS8qdGhlcmFweTwva2V5d29yZD48
a2V5d29yZD5NYWxlPC9rZXl3b3JkPjxrZXl3b3JkPipQbGFzbWEgRXhjaGFuZ2U8L2tleXdvcmQ+
PGtleXdvcmQ+VHJlYXRtZW50IE91dGNvbWU8L2tleXdvcmQ+PC9rZXl3b3Jkcz48ZGF0ZXM+PHll
YXI+MTk5NTwveWVhcj48L2RhdGVzPjxvcmlnLXB1Yj5FY2hhbmdlIHBsYXNtYXRpcXVlIGV0IHBh
bHVkaXNtZSBncmF2ZSBhIFBsYXNtb2RpdW0gZmFsY2lwYXJ1bS4gQSBwcm9wb3MgZGUgZGV1eCBj
YXMuPC9vcmlnLXB1Yj48aXNibj4wMDA3LTk2ODUgKFByaW50KSYjeEQ7MDAwNy05Njg1PC9pc2Ju
PjxhY2Nlc3Npb24tbnVtPjg1NjQ2NTY8L2FjY2Vzc2lvbi1udW0+PHVybHM+PC91cmxzPjxyZW1v
dGUtZGF0YWJhc2UtcHJvdmlkZXI+TkxNPC9yZW1vdGUtZGF0YWJhc2UtcHJvdmlkZXI+PGxhbmd1
YWdlPmZyZTwvbGFuZ3VhZ2U+PC9yZWNvcmQ+PC9DaXRlPjxDaXRlPjxBdXRob3I+QmFtYmF1ZXI8
L0F1dGhvcj48WWVhcj4xOTg1PC9ZZWFyPjxSZWNOdW0+OTA8L1JlY051bT48cmVjb3JkPjxyZWMt
bnVtYmVyPjM2PC9yZWMtbnVtYmVyPjxmb3JlaWduLWtleXM+PGtleSBhcHA9IkVOIiBkYi1pZD0i
OTVhd2Z0cDA2dnIyd2xlemZ6anhkdmFsMnJydzJzcnQycnc1IiB0aW1lc3RhbXA9IjE1Njc1MzUw
NTkiPjM2PC9rZXk+PC9mb3JlaWduLWtleXM+PHJlZi10eXBlIG5hbWU9IkpvdXJuYWwgQXJ0aWNs
ZSI+MTc8L3JlZi10eXBlPjxjb250cmlidXRvcnM+PGF1dGhvcnM+PGF1dGhvcj5CYW1iYXVlciwg
Vy48L2F1dGhvcj48L2F1dGhvcnM+PC9jb250cmlidXRvcnM+PHRpdGxlcz48dGl0bGU+W1BsYXNt
YXBoZXJlc2lzIG9yIGV4Y2hhbmdlIHRyYW5zZnVzaW9uIGluIHNldmVyZSB0cm9waWNhbCBtYWxh
cmlhP108L3RpdGxlPjxzZWNvbmRhcnktdGl0bGU+RHRzY2ggTWVkIFdvY2hlbnNjaHI8L3NlY29u
ZGFyeS10aXRsZT48L3RpdGxlcz48cGFnZXM+MTk1MzwvcGFnZXM+PHZvbHVtZT4xMTA8L3ZvbHVt
ZT48bnVtYmVyPjUwPC9udW1iZXI+PGtleXdvcmRzPjxrZXl3b3JkPipFeGNoYW5nZSBUcmFuc2Z1
c2lvbiwgV2hvbGUgQmxvb2Q8L2tleXdvcmQ+PGtleXdvcmQ+SHVtYW5zPC9rZXl3b3JkPjxrZXl3
b3JkPk1hbGFyaWEvKnRoZXJhcHk8L2tleXdvcmQ+PGtleXdvcmQ+KlBsYXNtYXBoZXJlc2lzPC9r
ZXl3b3JkPjwva2V5d29yZHM+PGRhdGVzPjx5ZWFyPjE5ODU8L3llYXI+PHB1Yi1kYXRlcz48ZGF0
ZT5EZWMgMTM8L2RhdGU+PC9wdWItZGF0ZXM+PC9kYXRlcz48b3JpZy1wdWI+UGxhc21hcGhlcmVz
ZSBvZGVyIEJsdXRhdXN0YXVzY2ggYmVpIHNjaHdlcmVyIE1hbGFyaWEgdHJvcGljYT88L29yaWct
cHViPjxpc2JuPjAwMTItMDQ3MiAoUHJpbnQpJiN4RDswMDEyLTA0NzIgKExpbmtpbmcpPC9pc2Ju
PjxhY2Nlc3Npb24tbnVtPjQwNzU5OTE8L2FjY2Vzc2lvbi1udW0+PHVybHM+PHJlbGF0ZWQtdXJs
cz48dXJsPmh0dHBzOi8vd3d3Lm5jYmkubmxtLm5paC5nb3YvcHVibWVkLzQwNzU5OTE8L3VybD48
L3JlbGF0ZWQtdXJscz48L3VybHM+PC9yZWNvcmQ+PC9DaXRlPjwvRW5kTm90ZT5=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[31, 32, 36]</w:t>
      </w:r>
      <w:r w:rsidR="00E431BC">
        <w:rPr>
          <w:lang w:val="en-GB"/>
        </w:rPr>
        <w:fldChar w:fldCharType="end"/>
      </w:r>
      <w:r w:rsidR="00AC47EC">
        <w:rPr>
          <w:lang w:val="en-GB"/>
        </w:rPr>
        <w:t>,</w:t>
      </w:r>
      <w:r w:rsidR="00B2769B" w:rsidRPr="007935E5">
        <w:rPr>
          <w:lang w:val="en-GB"/>
        </w:rPr>
        <w:t xml:space="preserve"> with or without RCE</w:t>
      </w:r>
      <w:r w:rsidR="00B2769B">
        <w:rPr>
          <w:lang w:val="en-GB"/>
        </w:rPr>
        <w:t xml:space="preserve"> </w:t>
      </w:r>
      <w:r w:rsidR="00B2769B" w:rsidRPr="007935E5">
        <w:rPr>
          <w:lang w:val="en-GB"/>
        </w:rPr>
        <w:t>and as a potential treatment for thrombotic microangiography</w:t>
      </w:r>
      <w:r w:rsidR="001F33DA">
        <w:rPr>
          <w:lang w:val="en-GB"/>
        </w:rPr>
        <w:t xml:space="preserve"> </w:t>
      </w:r>
      <w:r w:rsidR="00E431BC">
        <w:rPr>
          <w:lang w:val="en-GB"/>
        </w:rPr>
        <w:fldChar w:fldCharType="begin">
          <w:fldData xml:space="preserve">PEVuZE5vdGU+PENpdGU+PEF1dGhvcj5PdTwvQXV0aG9yPjxZZWFyPjIwMTg8L1llYXI+PFJlY051
bT44ODwvUmVjTnVtPjxEaXNwbGF5VGV4dD5bMzFdPC9EaXNwbGF5VGV4dD48cmVjb3JkPjxyZWMt
bnVtYmVyPjMxPC9yZWMtbnVtYmVyPjxmb3JlaWduLWtleXM+PGtleSBhcHA9IkVOIiBkYi1pZD0i
OTVhd2Z0cDA2dnIyd2xlemZ6anhkdmFsMnJydzJzcnQycnc1IiB0aW1lc3RhbXA9IjE1Njc1MzUw
NTciPjMxPC9rZXk+PC9mb3JlaWduLWtleXM+PHJlZi10eXBlIG5hbWU9IkpvdXJuYWwgQXJ0aWNs
ZSI+MTc8L3JlZi10eXBlPjxjb250cmlidXRvcnM+PGF1dGhvcnM+PGF1dGhvcj5PdSwgVC4gWS48
L2F1dGhvcj48YXV0aG9yPkNodWFuZywgQy4gWS48L2F1dGhvcj48YXV0aG9yPkNoZW4sIEMuIEQu
PC9hdXRob3I+PGF1dGhvcj5DaGVuZywgQy4gWS48L2F1dGhvcj48L2F1dGhvcnM+PC9jb250cmli
dXRvcnM+PGF1dGgtYWRkcmVzcz5EaXZpc2lvbiBvZiBJbmZlY3Rpb3VzIERpc2Vhc2UsIERlcGFy
dG1lbnQgb2YgSW50ZXJuYWwgTWVkaWNpbmUsIFdhbi1GYW5nIEhvc3BpdGFsLCBUYWlwZWkgTWVk
aWNhbCBVbml2ZXJzaXR5LCBUYWlwZWksIFRhaXdhbi4mI3hEO0RlcGFydG1lbnQgb2YgSW50ZXJu
YWwgTWVkaWNpbmUsIFNjaG9vbCBvZiBNZWRpY2luZSwgQ29sbGVnZSBvZiBNZWRpY2luZSwgVGFp
cGVpIE1lZGljYWwgVW5pdmVyc2l0eSwgVGFpcGVpLCBUYWl3YW4uJiN4RDtEaXZpc2lvbiBvZiBD
YXJkaW92YXNjdWxhciBNZWRpY2luZSwgRGVwYXJ0bWVudCBvZiBJbnRlcm5hbCBNZWRpY2luZSwg
V2FuLUZhbmcgSG9zcGl0YWwsIFRhaXBlaSBNZWRpY2FsIFVuaXZlcnNpdHksIFRhaXBlaSwgVGFp
d2FuLiYjeEQ7RGVwYXJ0bWVudCBvZiBMYWJvcmF0b3J5IE1lZGljaW5lLCBXYW4tRmFuZyBIb3Nw
aXRhbCwgVGFpcGVpIE1lZGljYWwgVW5pdmVyc2l0eSwgVGFpcGVpLCBUYWl3YW4uJiN4RDtEaXZp
c2lvbiBvZiBOZXBocm9sb2d5LCBEZXBhcnRtZW50IG9mIEludGVybmFsIE1lZGljaW5lLCBXYW4t
RmFuZyBIb3NwaXRhbCwgVGFpcGVpIE1lZGljYWwgVW5pdmVyc2l0eSwgVGFpcGVpLCBUYWl3YW4u
PC9hdXRoLWFkZHJlc3M+PHRpdGxlcz48dGl0bGU+VGhlcmFwZXV0aWMgcGxhc21hIGV4Y2hhbmdl
IGluIHRoZSB0cmVhdG1lbnQgb2YgY29tcGxpY2F0ZWQgUGxhc21vZGl1bSBmYWxjaXBhcnVtIG1h
bGFyaWE6IEEgY2FzZSByZXBvcnQ8L3RpdGxlPjxzZWNvbmRhcnktdGl0bGU+SiBDbGluIEFwaGVy
PC9zZWNvbmRhcnktdGl0bGU+PC90aXRsZXM+PHBlcmlvZGljYWw+PGZ1bGwtdGl0bGU+SiBDbGlu
IEFwaGVyPC9mdWxsLXRpdGxlPjxhYmJyLTE+Sm91cm5hbCBvZiBjbGluaWNhbCBhcGhlcmVzaXM8
L2FiYnItMT48L3BlcmlvZGljYWw+PHBhZ2VzPjQxOS00MjI8L3BhZ2VzPjx2b2x1bWU+MzM8L3Zv
bHVtZT48bnVtYmVyPjM8L251bWJlcj48a2V5d29yZHM+PGtleXdvcmQ+SHVtYW5zPC9rZXl3b3Jk
PjxrZXl3b3JkPkphdW5kaWNlPC9rZXl3b3JkPjxrZXl3b3JkPk1hbGFyaWEsIEZhbGNpcGFydW0v
KnRoZXJhcHk8L2tleXdvcmQ+PGtleXdvcmQ+UGxhc21hIEV4Y2hhbmdlLyptZXRob2RzPC9rZXl3
b3JkPjxrZXl3b3JkPlJlbmFsIERpYWx5c2lzPC9rZXl3b3JkPjxrZXl3b3JkPlJlbmFsIEluc3Vm
ZmljaWVuY3k8L2tleXdvcmQ+PGtleXdvcmQ+VHJlYXRtZW50IE91dGNvbWU8L2tleXdvcmQ+PGtl
eXdvcmQ+WW91bmcgQWR1bHQ8L2tleXdvcmQ+PGtleXdvcmQ+aHlwZXJiaWxpcnViaW5lbWlhPC9r
ZXl3b3JkPjxrZXl3b3JkPm1hbGFyaWE8L2tleXdvcmQ+PGtleXdvcmQ+cGxhc21hIGV4Y2hhbmdl
PC9rZXl3b3JkPjwva2V5d29yZHM+PGRhdGVzPjx5ZWFyPjIwMTg8L3llYXI+PHB1Yi1kYXRlcz48
ZGF0ZT5KdW48L2RhdGU+PC9wdWItZGF0ZXM+PC9kYXRlcz48aXNibj4xMDk4LTExMDEgKEVsZWN0
cm9uaWMpJiN4RDswNzMzLTI0NTkgKExpbmtpbmcpPC9pc2JuPjxhY2Nlc3Npb24tbnVtPjI4OTIy
NDU5PC9hY2Nlc3Npb24tbnVtPjx1cmxzPjxyZWxhdGVkLXVybHM+PHVybD5odHRwczovL3d3dy5u
Y2JpLm5sbS5uaWguZ292L3B1Ym1lZC8yODkyMjQ1OTwvdXJsPjwvcmVsYXRlZC11cmxzPjwvdXJs
cz48ZWxlY3Ryb25pYy1yZXNvdXJjZS1udW0+MTAuMTAwMi9qY2EuMjE1ODY8L2VsZWN0cm9uaWMt
cmVzb3VyY2UtbnVtPjwvcmVjb3JkPjwvQ2l0ZT48L0VuZE5vdGU+AG==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PEVuZE5vdGU+PENpdGU+PEF1dGhvcj5PdTwvQXV0aG9yPjxZZWFyPjIwMTg8L1llYXI+PFJlY051
bT44ODwvUmVjTnVtPjxEaXNwbGF5VGV4dD5bMzFdPC9EaXNwbGF5VGV4dD48cmVjb3JkPjxyZWMt
bnVtYmVyPjMxPC9yZWMtbnVtYmVyPjxmb3JlaWduLWtleXM+PGtleSBhcHA9IkVOIiBkYi1pZD0i
OTVhd2Z0cDA2dnIyd2xlemZ6anhkdmFsMnJydzJzcnQycnc1IiB0aW1lc3RhbXA9IjE1Njc1MzUw
NTciPjMxPC9rZXk+PC9mb3JlaWduLWtleXM+PHJlZi10eXBlIG5hbWU9IkpvdXJuYWwgQXJ0aWNs
ZSI+MTc8L3JlZi10eXBlPjxjb250cmlidXRvcnM+PGF1dGhvcnM+PGF1dGhvcj5PdSwgVC4gWS48
L2F1dGhvcj48YXV0aG9yPkNodWFuZywgQy4gWS48L2F1dGhvcj48YXV0aG9yPkNoZW4sIEMuIEQu
PC9hdXRob3I+PGF1dGhvcj5DaGVuZywgQy4gWS48L2F1dGhvcj48L2F1dGhvcnM+PC9jb250cmli
dXRvcnM+PGF1dGgtYWRkcmVzcz5EaXZpc2lvbiBvZiBJbmZlY3Rpb3VzIERpc2Vhc2UsIERlcGFy
dG1lbnQgb2YgSW50ZXJuYWwgTWVkaWNpbmUsIFdhbi1GYW5nIEhvc3BpdGFsLCBUYWlwZWkgTWVk
aWNhbCBVbml2ZXJzaXR5LCBUYWlwZWksIFRhaXdhbi4mI3hEO0RlcGFydG1lbnQgb2YgSW50ZXJu
YWwgTWVkaWNpbmUsIFNjaG9vbCBvZiBNZWRpY2luZSwgQ29sbGVnZSBvZiBNZWRpY2luZSwgVGFp
cGVpIE1lZGljYWwgVW5pdmVyc2l0eSwgVGFpcGVpLCBUYWl3YW4uJiN4RDtEaXZpc2lvbiBvZiBD
YXJkaW92YXNjdWxhciBNZWRpY2luZSwgRGVwYXJ0bWVudCBvZiBJbnRlcm5hbCBNZWRpY2luZSwg
V2FuLUZhbmcgSG9zcGl0YWwsIFRhaXBlaSBNZWRpY2FsIFVuaXZlcnNpdHksIFRhaXBlaSwgVGFp
d2FuLiYjeEQ7RGVwYXJ0bWVudCBvZiBMYWJvcmF0b3J5IE1lZGljaW5lLCBXYW4tRmFuZyBIb3Nw
aXRhbCwgVGFpcGVpIE1lZGljYWwgVW5pdmVyc2l0eSwgVGFpcGVpLCBUYWl3YW4uJiN4RDtEaXZp
c2lvbiBvZiBOZXBocm9sb2d5LCBEZXBhcnRtZW50IG9mIEludGVybmFsIE1lZGljaW5lLCBXYW4t
RmFuZyBIb3NwaXRhbCwgVGFpcGVpIE1lZGljYWwgVW5pdmVyc2l0eSwgVGFpcGVpLCBUYWl3YW4u
PC9hdXRoLWFkZHJlc3M+PHRpdGxlcz48dGl0bGU+VGhlcmFwZXV0aWMgcGxhc21hIGV4Y2hhbmdl
IGluIHRoZSB0cmVhdG1lbnQgb2YgY29tcGxpY2F0ZWQgUGxhc21vZGl1bSBmYWxjaXBhcnVtIG1h
bGFyaWE6IEEgY2FzZSByZXBvcnQ8L3RpdGxlPjxzZWNvbmRhcnktdGl0bGU+SiBDbGluIEFwaGVy
PC9zZWNvbmRhcnktdGl0bGU+PC90aXRsZXM+PHBlcmlvZGljYWw+PGZ1bGwtdGl0bGU+SiBDbGlu
IEFwaGVyPC9mdWxsLXRpdGxlPjxhYmJyLTE+Sm91cm5hbCBvZiBjbGluaWNhbCBhcGhlcmVzaXM8
L2FiYnItMT48L3BlcmlvZGljYWw+PHBhZ2VzPjQxOS00MjI8L3BhZ2VzPjx2b2x1bWU+MzM8L3Zv
bHVtZT48bnVtYmVyPjM8L251bWJlcj48a2V5d29yZHM+PGtleXdvcmQ+SHVtYW5zPC9rZXl3b3Jk
PjxrZXl3b3JkPkphdW5kaWNlPC9rZXl3b3JkPjxrZXl3b3JkPk1hbGFyaWEsIEZhbGNpcGFydW0v
KnRoZXJhcHk8L2tleXdvcmQ+PGtleXdvcmQ+UGxhc21hIEV4Y2hhbmdlLyptZXRob2RzPC9rZXl3
b3JkPjxrZXl3b3JkPlJlbmFsIERpYWx5c2lzPC9rZXl3b3JkPjxrZXl3b3JkPlJlbmFsIEluc3Vm
ZmljaWVuY3k8L2tleXdvcmQ+PGtleXdvcmQ+VHJlYXRtZW50IE91dGNvbWU8L2tleXdvcmQ+PGtl
eXdvcmQ+WW91bmcgQWR1bHQ8L2tleXdvcmQ+PGtleXdvcmQ+aHlwZXJiaWxpcnViaW5lbWlhPC9r
ZXl3b3JkPjxrZXl3b3JkPm1hbGFyaWE8L2tleXdvcmQ+PGtleXdvcmQ+cGxhc21hIGV4Y2hhbmdl
PC9rZXl3b3JkPjwva2V5d29yZHM+PGRhdGVzPjx5ZWFyPjIwMTg8L3llYXI+PHB1Yi1kYXRlcz48
ZGF0ZT5KdW48L2RhdGU+PC9wdWItZGF0ZXM+PC9kYXRlcz48aXNibj4xMDk4LTExMDEgKEVsZWN0
cm9uaWMpJiN4RDswNzMzLTI0NTkgKExpbmtpbmcpPC9pc2JuPjxhY2Nlc3Npb24tbnVtPjI4OTIy
NDU5PC9hY2Nlc3Npb24tbnVtPjx1cmxzPjxyZWxhdGVkLXVybHM+PHVybD5odHRwczovL3d3dy5u
Y2JpLm5sbS5uaWguZ292L3B1Ym1lZC8yODkyMjQ1OTwvdXJsPjwvcmVsYXRlZC11cmxzPjwvdXJs
cz48ZWxlY3Ryb25pYy1yZXNvdXJjZS1udW0+MTAuMTAwMi9qY2EuMjE1ODY8L2VsZWN0cm9uaWMt
cmVzb3VyY2UtbnVtPjwvcmVjb3JkPjwvQ2l0ZT48L0VuZE5vdGU+AG==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[31]</w:t>
      </w:r>
      <w:r w:rsidR="00E431BC">
        <w:rPr>
          <w:lang w:val="en-GB"/>
        </w:rPr>
        <w:fldChar w:fldCharType="end"/>
      </w:r>
      <w:r w:rsidR="00AC47EC">
        <w:rPr>
          <w:lang w:val="en-GB"/>
        </w:rPr>
        <w:t xml:space="preserve"> and associated</w:t>
      </w:r>
      <w:r w:rsidR="00AC47EC" w:rsidRPr="007935E5">
        <w:rPr>
          <w:lang w:val="en-GB"/>
        </w:rPr>
        <w:t xml:space="preserve"> </w:t>
      </w:r>
      <w:r w:rsidR="00B2769B" w:rsidRPr="007935E5">
        <w:rPr>
          <w:lang w:val="en-GB"/>
        </w:rPr>
        <w:t>renal failure</w:t>
      </w:r>
      <w:r w:rsidR="001F33DA">
        <w:rPr>
          <w:lang w:val="en-GB"/>
        </w:rPr>
        <w:t xml:space="preserve"> </w:t>
      </w:r>
      <w:r w:rsidR="00E431BC">
        <w:rPr>
          <w:lang w:val="en-GB"/>
        </w:rPr>
        <w:fldChar w:fldCharType="begin">
          <w:fldData xml:space="preserve">PEVuZE5vdGU+PENpdGU+PEF1dGhvcj5PdTwvQXV0aG9yPjxZZWFyPjIwMTg8L1llYXI+PFJlY051
bT44ODwvUmVjTnVtPjxEaXNwbGF5VGV4dD5bMzEsIDM2XTwvRGlzcGxheVRleHQ+PHJlY29yZD48
cmVjLW51bWJlcj4zMTwvcmVjLW51bWJlcj48Zm9yZWlnbi1rZXlzPjxrZXkgYXBwPSJFTiIgZGIt
aWQ9Ijk1YXdmdHAwNnZyMndsZXpmemp4ZHZhbDJycncyc3J0MnJ3NSIgdGltZXN0YW1wPSIxNTY3
NTM1MDU3Ij4zMTwva2V5PjwvZm9yZWlnbi1rZXlzPjxyZWYtdHlwZSBuYW1lPSJKb3VybmFsIEFy
dGljbGUiPjE3PC9yZWYtdHlwZT48Y29udHJpYnV0b3JzPjxhdXRob3JzPjxhdXRob3I+T3UsIFQu
IFkuPC9hdXRob3I+PGF1dGhvcj5DaHVhbmcsIEMuIFkuPC9hdXRob3I+PGF1dGhvcj5DaGVuLCBD
LiBELjwvYXV0aG9yPjxhdXRob3I+Q2hlbmcsIEMuIFkuPC9hdXRob3I+PC9hdXRob3JzPjwvY29u
dHJpYnV0b3JzPjxhdXRoLWFkZHJlc3M+RGl2aXNpb24gb2YgSW5mZWN0aW91cyBEaXNlYXNlLCBE
ZXBhcnRtZW50IG9mIEludGVybmFsIE1lZGljaW5lLCBXYW4tRmFuZyBIb3NwaXRhbCwgVGFpcGVp
IE1lZGljYWwgVW5pdmVyc2l0eSwgVGFpcGVpLCBUYWl3YW4uJiN4RDtEZXBhcnRtZW50IG9mIElu
dGVybmFsIE1lZGljaW5lLCBTY2hvb2wgb2YgTWVkaWNpbmUsIENvbGxlZ2Ugb2YgTWVkaWNpbmUs
IFRhaXBlaSBNZWRpY2FsIFVuaXZlcnNpdHksIFRhaXBlaSwgVGFpd2FuLiYjeEQ7RGl2aXNpb24g
b2YgQ2FyZGlvdmFzY3VsYXIgTWVkaWNpbmUsIERlcGFydG1lbnQgb2YgSW50ZXJuYWwgTWVkaWNp
bmUsIFdhbi1GYW5nIEhvc3BpdGFsLCBUYWlwZWkgTWVkaWNhbCBVbml2ZXJzaXR5LCBUYWlwZWks
IFRhaXdhbi4mI3hEO0RlcGFydG1lbnQgb2YgTGFib3JhdG9yeSBNZWRpY2luZSwgV2FuLUZhbmcg
SG9zcGl0YWwsIFRhaXBlaSBNZWRpY2FsIFVuaXZlcnNpdHksIFRhaXBlaSwgVGFpd2FuLiYjeEQ7
RGl2aXNpb24gb2YgTmVwaHJvbG9neSwgRGVwYXJ0bWVudCBvZiBJbnRlcm5hbCBNZWRpY2luZSwg
V2FuLUZhbmcgSG9zcGl0YWwsIFRhaXBlaSBNZWRpY2FsIFVuaXZlcnNpdHksIFRhaXBlaSwgVGFp
d2FuLjwvYXV0aC1hZGRyZXNzPjx0aXRsZXM+PHRpdGxlPlRoZXJhcGV1dGljIHBsYXNtYSBleGNo
YW5nZSBpbiB0aGUgdHJlYXRtZW50IG9mIGNvbXBsaWNhdGVkIFBsYXNtb2RpdW0gZmFsY2lwYXJ1
bSBtYWxhcmlhOiBBIGNhc2UgcmVwb3J0PC90aXRsZT48c2Vjb25kYXJ5LXRpdGxlPkogQ2xpbiBB
cGhlcjwvc2Vjb25kYXJ5LXRpdGxlPjwvdGl0bGVzPjxwZXJpb2RpY2FsPjxmdWxsLXRpdGxlPkog
Q2xpbiBBcGhlcjwvZnVsbC10aXRsZT48YWJici0xPkpvdXJuYWwgb2YgY2xpbmljYWwgYXBoZXJl
c2lzPC9hYmJyLTE+PC9wZXJpb2RpY2FsPjxwYWdlcz40MTktNDIyPC9wYWdlcz48dm9sdW1lPjMz
PC92b2x1bWU+PG51bWJlcj4zPC9udW1iZXI+PGtleXdvcmRzPjxrZXl3b3JkPkh1bWFuczwva2V5
d29yZD48a2V5d29yZD5KYXVuZGljZTwva2V5d29yZD48a2V5d29yZD5NYWxhcmlhLCBGYWxjaXBh
cnVtLyp0aGVyYXB5PC9rZXl3b3JkPjxrZXl3b3JkPlBsYXNtYSBFeGNoYW5nZS8qbWV0aG9kczwv
a2V5d29yZD48a2V5d29yZD5SZW5hbCBEaWFseXNpczwva2V5d29yZD48a2V5d29yZD5SZW5hbCBJ
bnN1ZmZpY2llbmN5PC9rZXl3b3JkPjxrZXl3b3JkPlRyZWF0bWVudCBPdXRjb21lPC9rZXl3b3Jk
PjxrZXl3b3JkPllvdW5nIEFkdWx0PC9rZXl3b3JkPjxrZXl3b3JkPmh5cGVyYmlsaXJ1YmluZW1p
YTwva2V5d29yZD48a2V5d29yZD5tYWxhcmlhPC9rZXl3b3JkPjxrZXl3b3JkPnBsYXNtYSBleGNo
YW5nZTwva2V5d29yZD48L2tleXdvcmRzPjxkYXRlcz48eWVhcj4yMDE4PC95ZWFyPjxwdWItZGF0
ZXM+PGRhdGU+SnVuPC9kYXRlPjwvcHViLWRhdGVzPjwvZGF0ZXM+PGlzYm4+MTA5OC0xMTAxIChF
bGVjdHJvbmljKSYjeEQ7MDczMy0yNDU5IChMaW5raW5nKTwvaXNibj48YWNjZXNzaW9uLW51bT4y
ODkyMjQ1OTwvYWNjZXNzaW9uLW51bT48dXJscz48cmVsYXRlZC11cmxzPjx1cmw+aHR0cHM6Ly93
d3cubmNiaS5ubG0ubmloLmdvdi9wdWJtZWQvMjg5MjI0NTk8L3VybD48L3JlbGF0ZWQtdXJscz48
L3VybHM+PGVsZWN0cm9uaWMtcmVzb3VyY2UtbnVtPjEwLjEwMDIvamNhLjIxNTg2PC9lbGVjdHJv
bmljLXJlc291cmNlLW51bT48L3JlY29yZD48L0NpdGU+PENpdGU+PEF1dGhvcj5CYW1iYXVlcjwv
QXV0aG9yPjxZZWFyPjE5ODU8L1llYXI+PFJlY051bT45MDwvUmVjTnVtPjxyZWNvcmQ+PHJlYy1u
dW1iZXI+MzY8L3JlYy1udW1iZXI+PGZvcmVpZ24ta2V5cz48a2V5IGFwcD0iRU4iIGRiLWlkPSI5
NWF3ZnRwMDZ2cjJ3bGV6ZnpqeGR2YWwycnJ3MnNydDJydzUiIHRpbWVzdGFtcD0iMTU2NzUzNTA1
OSI+MzY8L2tleT48L2ZvcmVpZ24ta2V5cz48cmVmLXR5cGUgbmFtZT0iSm91cm5hbCBBcnRpY2xl
Ij4xNzwvcmVmLXR5cGU+PGNvbnRyaWJ1dG9ycz48YXV0aG9ycz48YXV0aG9yPkJhbWJhdWVyLCBX
LjwvYXV0aG9yPjwvYXV0aG9ycz48L2NvbnRyaWJ1dG9ycz48dGl0bGVzPjx0aXRsZT5bUGxhc21h
cGhlcmVzaXMgb3IgZXhjaGFuZ2UgdHJhbnNmdXNpb24gaW4gc2V2ZXJlIHRyb3BpY2FsIG1hbGFy
aWE/XTwvdGl0bGU+PHNlY29uZGFyeS10aXRsZT5EdHNjaCBNZWQgV29jaGVuc2Nocjwvc2Vjb25k
YXJ5LXRpdGxlPjwvdGl0bGVzPjxwYWdlcz4xOTUzPC9wYWdlcz48dm9sdW1lPjExMDwvdm9sdW1l
PjxudW1iZXI+NTA8L251bWJlcj48a2V5d29yZHM+PGtleXdvcmQ+KkV4Y2hhbmdlIFRyYW5zZnVz
aW9uLCBXaG9sZSBCbG9vZDwva2V5d29yZD48a2V5d29yZD5IdW1hbnM8L2tleXdvcmQ+PGtleXdv
cmQ+TWFsYXJpYS8qdGhlcmFweTwva2V5d29yZD48a2V5d29yZD4qUGxhc21hcGhlcmVzaXM8L2tl
eXdvcmQ+PC9rZXl3b3Jkcz48ZGF0ZXM+PHllYXI+MTk4NTwveWVhcj48cHViLWRhdGVzPjxkYXRl
PkRlYyAxMzwvZGF0ZT48L3B1Yi1kYXRlcz48L2RhdGVzPjxvcmlnLXB1Yj5QbGFzbWFwaGVyZXNl
IG9kZXIgQmx1dGF1c3RhdXNjaCBiZWkgc2Nod2VyZXIgTWFsYXJpYSB0cm9waWNhPzwvb3JpZy1w
dWI+PGlzYm4+MDAxMi0wNDcyIChQcmludCkmI3hEOzAwMTItMDQ3MiAoTGlua2luZyk8L2lzYm4+
PGFjY2Vzc2lvbi1udW0+NDA3NTk5MTwvYWNjZXNzaW9uLW51bT48dXJscz48cmVsYXRlZC11cmxz
Pjx1cmw+aHR0cHM6Ly93d3cubmNiaS5ubG0ubmloLmdvdi9wdWJtZWQvNDA3NTk5MTwvdXJsPjwv
cmVsYXRlZC11cmxzPjwvdXJscz48L3JlY29yZD48L0NpdGU+PC9FbmROb3RlPgB=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PEVuZE5vdGU+PENpdGU+PEF1dGhvcj5PdTwvQXV0aG9yPjxZZWFyPjIwMTg8L1llYXI+PFJlY051
bT44ODwvUmVjTnVtPjxEaXNwbGF5VGV4dD5bMzEsIDM2XTwvRGlzcGxheVRleHQ+PHJlY29yZD48
cmVjLW51bWJlcj4zMTwvcmVjLW51bWJlcj48Zm9yZWlnbi1rZXlzPjxrZXkgYXBwPSJFTiIgZGIt
aWQ9Ijk1YXdmdHAwNnZyMndsZXpmemp4ZHZhbDJycncyc3J0MnJ3NSIgdGltZXN0YW1wPSIxNTY3
NTM1MDU3Ij4zMTwva2V5PjwvZm9yZWlnbi1rZXlzPjxyZWYtdHlwZSBuYW1lPSJKb3VybmFsIEFy
dGljbGUiPjE3PC9yZWYtdHlwZT48Y29udHJpYnV0b3JzPjxhdXRob3JzPjxhdXRob3I+T3UsIFQu
IFkuPC9hdXRob3I+PGF1dGhvcj5DaHVhbmcsIEMuIFkuPC9hdXRob3I+PGF1dGhvcj5DaGVuLCBD
LiBELjwvYXV0aG9yPjxhdXRob3I+Q2hlbmcsIEMuIFkuPC9hdXRob3I+PC9hdXRob3JzPjwvY29u
dHJpYnV0b3JzPjxhdXRoLWFkZHJlc3M+RGl2aXNpb24gb2YgSW5mZWN0aW91cyBEaXNlYXNlLCBE
ZXBhcnRtZW50IG9mIEludGVybmFsIE1lZGljaW5lLCBXYW4tRmFuZyBIb3NwaXRhbCwgVGFpcGVp
IE1lZGljYWwgVW5pdmVyc2l0eSwgVGFpcGVpLCBUYWl3YW4uJiN4RDtEZXBhcnRtZW50IG9mIElu
dGVybmFsIE1lZGljaW5lLCBTY2hvb2wgb2YgTWVkaWNpbmUsIENvbGxlZ2Ugb2YgTWVkaWNpbmUs
IFRhaXBlaSBNZWRpY2FsIFVuaXZlcnNpdHksIFRhaXBlaSwgVGFpd2FuLiYjeEQ7RGl2aXNpb24g
b2YgQ2FyZGlvdmFzY3VsYXIgTWVkaWNpbmUsIERlcGFydG1lbnQgb2YgSW50ZXJuYWwgTWVkaWNp
bmUsIFdhbi1GYW5nIEhvc3BpdGFsLCBUYWlwZWkgTWVkaWNhbCBVbml2ZXJzaXR5LCBUYWlwZWks
IFRhaXdhbi4mI3hEO0RlcGFydG1lbnQgb2YgTGFib3JhdG9yeSBNZWRpY2luZSwgV2FuLUZhbmcg
SG9zcGl0YWwsIFRhaXBlaSBNZWRpY2FsIFVuaXZlcnNpdHksIFRhaXBlaSwgVGFpd2FuLiYjeEQ7
RGl2aXNpb24gb2YgTmVwaHJvbG9neSwgRGVwYXJ0bWVudCBvZiBJbnRlcm5hbCBNZWRpY2luZSwg
V2FuLUZhbmcgSG9zcGl0YWwsIFRhaXBlaSBNZWRpY2FsIFVuaXZlcnNpdHksIFRhaXBlaSwgVGFp
d2FuLjwvYXV0aC1hZGRyZXNzPjx0aXRsZXM+PHRpdGxlPlRoZXJhcGV1dGljIHBsYXNtYSBleGNo
YW5nZSBpbiB0aGUgdHJlYXRtZW50IG9mIGNvbXBsaWNhdGVkIFBsYXNtb2RpdW0gZmFsY2lwYXJ1
bSBtYWxhcmlhOiBBIGNhc2UgcmVwb3J0PC90aXRsZT48c2Vjb25kYXJ5LXRpdGxlPkogQ2xpbiBB
cGhlcjwvc2Vjb25kYXJ5LXRpdGxlPjwvdGl0bGVzPjxwZXJpb2RpY2FsPjxmdWxsLXRpdGxlPkog
Q2xpbiBBcGhlcjwvZnVsbC10aXRsZT48YWJici0xPkpvdXJuYWwgb2YgY2xpbmljYWwgYXBoZXJl
c2lzPC9hYmJyLTE+PC9wZXJpb2RpY2FsPjxwYWdlcz40MTktNDIyPC9wYWdlcz48dm9sdW1lPjMz
PC92b2x1bWU+PG51bWJlcj4zPC9udW1iZXI+PGtleXdvcmRzPjxrZXl3b3JkPkh1bWFuczwva2V5
d29yZD48a2V5d29yZD5KYXVuZGljZTwva2V5d29yZD48a2V5d29yZD5NYWxhcmlhLCBGYWxjaXBh
cnVtLyp0aGVyYXB5PC9rZXl3b3JkPjxrZXl3b3JkPlBsYXNtYSBFeGNoYW5nZS8qbWV0aG9kczwv
a2V5d29yZD48a2V5d29yZD5SZW5hbCBEaWFseXNpczwva2V5d29yZD48a2V5d29yZD5SZW5hbCBJ
bnN1ZmZpY2llbmN5PC9rZXl3b3JkPjxrZXl3b3JkPlRyZWF0bWVudCBPdXRjb21lPC9rZXl3b3Jk
PjxrZXl3b3JkPllvdW5nIEFkdWx0PC9rZXl3b3JkPjxrZXl3b3JkPmh5cGVyYmlsaXJ1YmluZW1p
YTwva2V5d29yZD48a2V5d29yZD5tYWxhcmlhPC9rZXl3b3JkPjxrZXl3b3JkPnBsYXNtYSBleGNo
YW5nZTwva2V5d29yZD48L2tleXdvcmRzPjxkYXRlcz48eWVhcj4yMDE4PC95ZWFyPjxwdWItZGF0
ZXM+PGRhdGU+SnVuPC9kYXRlPjwvcHViLWRhdGVzPjwvZGF0ZXM+PGlzYm4+MTA5OC0xMTAxIChF
bGVjdHJvbmljKSYjeEQ7MDczMy0yNDU5IChMaW5raW5nKTwvaXNibj48YWNjZXNzaW9uLW51bT4y
ODkyMjQ1OTwvYWNjZXNzaW9uLW51bT48dXJscz48cmVsYXRlZC11cmxzPjx1cmw+aHR0cHM6Ly93
d3cubmNiaS5ubG0ubmloLmdvdi9wdWJtZWQvMjg5MjI0NTk8L3VybD48L3JlbGF0ZWQtdXJscz48
L3VybHM+PGVsZWN0cm9uaWMtcmVzb3VyY2UtbnVtPjEwLjEwMDIvamNhLjIxNTg2PC9lbGVjdHJv
bmljLXJlc291cmNlLW51bT48L3JlY29yZD48L0NpdGU+PENpdGU+PEF1dGhvcj5CYW1iYXVlcjwv
QXV0aG9yPjxZZWFyPjE5ODU8L1llYXI+PFJlY051bT45MDwvUmVjTnVtPjxyZWNvcmQ+PHJlYy1u
dW1iZXI+MzY8L3JlYy1udW1iZXI+PGZvcmVpZ24ta2V5cz48a2V5IGFwcD0iRU4iIGRiLWlkPSI5
NWF3ZnRwMDZ2cjJ3bGV6ZnpqeGR2YWwycnJ3MnNydDJydzUiIHRpbWVzdGFtcD0iMTU2NzUzNTA1
OSI+MzY8L2tleT48L2ZvcmVpZ24ta2V5cz48cmVmLXR5cGUgbmFtZT0iSm91cm5hbCBBcnRpY2xl
Ij4xNzwvcmVmLXR5cGU+PGNvbnRyaWJ1dG9ycz48YXV0aG9ycz48YXV0aG9yPkJhbWJhdWVyLCBX
LjwvYXV0aG9yPjwvYXV0aG9ycz48L2NvbnRyaWJ1dG9ycz48dGl0bGVzPjx0aXRsZT5bUGxhc21h
cGhlcmVzaXMgb3IgZXhjaGFuZ2UgdHJhbnNmdXNpb24gaW4gc2V2ZXJlIHRyb3BpY2FsIG1hbGFy
aWE/XTwvdGl0bGU+PHNlY29uZGFyeS10aXRsZT5EdHNjaCBNZWQgV29jaGVuc2Nocjwvc2Vjb25k
YXJ5LXRpdGxlPjwvdGl0bGVzPjxwYWdlcz4xOTUzPC9wYWdlcz48dm9sdW1lPjExMDwvdm9sdW1l
PjxudW1iZXI+NTA8L251bWJlcj48a2V5d29yZHM+PGtleXdvcmQ+KkV4Y2hhbmdlIFRyYW5zZnVz
aW9uLCBXaG9sZSBCbG9vZDwva2V5d29yZD48a2V5d29yZD5IdW1hbnM8L2tleXdvcmQ+PGtleXdv
cmQ+TWFsYXJpYS8qdGhlcmFweTwva2V5d29yZD48a2V5d29yZD4qUGxhc21hcGhlcmVzaXM8L2tl
eXdvcmQ+PC9rZXl3b3Jkcz48ZGF0ZXM+PHllYXI+MTk4NTwveWVhcj48cHViLWRhdGVzPjxkYXRl
PkRlYyAxMzwvZGF0ZT48L3B1Yi1kYXRlcz48L2RhdGVzPjxvcmlnLXB1Yj5QbGFzbWFwaGVyZXNl
IG9kZXIgQmx1dGF1c3RhdXNjaCBiZWkgc2Nod2VyZXIgTWFsYXJpYSB0cm9waWNhPzwvb3JpZy1w
dWI+PGlzYm4+MDAxMi0wNDcyIChQcmludCkmI3hEOzAwMTItMDQ3MiAoTGlua2luZyk8L2lzYm4+
PGFjY2Vzc2lvbi1udW0+NDA3NTk5MTwvYWNjZXNzaW9uLW51bT48dXJscz48cmVsYXRlZC11cmxz
Pjx1cmw+aHR0cHM6Ly93d3cubmNiaS5ubG0ubmloLmdvdi9wdWJtZWQvNDA3NTk5MTwvdXJsPjwv
cmVsYXRlZC11cmxzPjwvdXJscz48L3JlY29yZD48L0NpdGU+PC9FbmROb3RlPgB=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[31, 36]</w:t>
      </w:r>
      <w:r w:rsidR="00E431BC">
        <w:rPr>
          <w:lang w:val="en-GB"/>
        </w:rPr>
        <w:fldChar w:fldCharType="end"/>
      </w:r>
      <w:r w:rsidR="00B2769B" w:rsidRPr="007935E5">
        <w:rPr>
          <w:lang w:val="en-GB"/>
        </w:rPr>
        <w:t>.</w:t>
      </w:r>
      <w:r w:rsidR="00B2769B">
        <w:rPr>
          <w:lang w:val="en-GB"/>
        </w:rPr>
        <w:t xml:space="preserve"> However</w:t>
      </w:r>
      <w:r w:rsidR="001F33DA">
        <w:rPr>
          <w:lang w:val="en-GB"/>
        </w:rPr>
        <w:t>,</w:t>
      </w:r>
      <w:r w:rsidR="00B2769B">
        <w:rPr>
          <w:lang w:val="en-GB"/>
        </w:rPr>
        <w:t xml:space="preserve"> the numbers are relatively small making interpretation of therapeutic benefit very difficult.</w:t>
      </w:r>
    </w:p>
    <w:p w14:paraId="13016CA0" w14:textId="03156E31" w:rsidR="00B2769B" w:rsidRPr="004153C6" w:rsidRDefault="00D875CD" w:rsidP="00EB1C62">
      <w:pPr>
        <w:pStyle w:val="SciNnormal"/>
        <w:spacing w:line="480" w:lineRule="auto"/>
        <w:jc w:val="both"/>
        <w:rPr>
          <w:szCs w:val="24"/>
        </w:rPr>
      </w:pPr>
      <w:r>
        <w:rPr>
          <w:szCs w:val="24"/>
        </w:rPr>
        <w:t xml:space="preserve">Adverse events were rare, even in patients with </w:t>
      </w:r>
      <w:proofErr w:type="spellStart"/>
      <w:r>
        <w:rPr>
          <w:szCs w:val="24"/>
        </w:rPr>
        <w:t>thrombocytopaenia</w:t>
      </w:r>
      <w:proofErr w:type="spellEnd"/>
      <w:r>
        <w:rPr>
          <w:szCs w:val="24"/>
        </w:rPr>
        <w:t xml:space="preserve"> or </w:t>
      </w:r>
      <w:proofErr w:type="spellStart"/>
      <w:r>
        <w:rPr>
          <w:szCs w:val="24"/>
        </w:rPr>
        <w:t>anaemia</w:t>
      </w:r>
      <w:proofErr w:type="spellEnd"/>
      <w:r>
        <w:rPr>
          <w:szCs w:val="24"/>
        </w:rPr>
        <w:t xml:space="preserve">. </w:t>
      </w:r>
      <w:r w:rsidR="00E850C9" w:rsidRPr="000337C8">
        <w:rPr>
          <w:szCs w:val="24"/>
        </w:rPr>
        <w:t xml:space="preserve">Some RCE procedures were complicated by </w:t>
      </w:r>
      <w:r w:rsidR="006561B0">
        <w:rPr>
          <w:szCs w:val="24"/>
        </w:rPr>
        <w:t>transient</w:t>
      </w:r>
      <w:r w:rsidR="00E850C9" w:rsidRPr="000337C8">
        <w:rPr>
          <w:szCs w:val="24"/>
        </w:rPr>
        <w:t xml:space="preserve"> hypotension</w:t>
      </w:r>
      <w:r w:rsidR="008A44A0">
        <w:rPr>
          <w:szCs w:val="24"/>
        </w:rPr>
        <w:t xml:space="preserve"> </w:t>
      </w:r>
      <w:r w:rsidR="00D649AB">
        <w:rPr>
          <w:szCs w:val="24"/>
        </w:rPr>
        <w:fldChar w:fldCharType="begin">
          <w:fldData xml:space="preserve">PEVuZE5vdGU+PENpdGU+PEF1dGhvcj5IYXJyaXM8L0F1dGhvcj48WWVhcj4yMDExPC9ZZWFyPjxS
ZWNOdW0+NzI8L1JlY051bT48RGlzcGxheVRleHQ+WzIwLCAzN108L0Rpc3BsYXlUZXh0PjxyZWNv
cmQ+PHJlYy1udW1iZXI+MjA8L3JlYy1udW1iZXI+PGZvcmVpZ24ta2V5cz48a2V5IGFwcD0iRU4i
IGRiLWlkPSI5NWF3ZnRwMDZ2cjJ3bGV6ZnpqeGR2YWwycnJ3MnNydDJydzUiIHRpbWVzdGFtcD0i
MTU2NzUzNTA1MiI+MjA8L2tleT48L2ZvcmVpZ24ta2V5cz48cmVmLXR5cGUgbmFtZT0iSm91cm5h
bCBBcnRpY2xlIj4xNzwvcmVmLXR5cGU+PGNvbnRyaWJ1dG9ycz48YXV0aG9ycz48YXV0aG9yPkhh
cnJpcywgUC48L2F1dGhvcj48YXV0aG9yPlByaWNlLCBTLjwvYXV0aG9yPjxhdXRob3I+U2VudGh1
cmFuLCBTLjwvYXV0aG9yPjxhdXRob3I+Q29jaHVwYW5hY2hpbW9vdGlsLCBKLjwvYXV0aG9yPjxh
dXRob3I+Tm9ydG9uLCBSLjwvYXV0aG9yPjwvYXV0aG9ycz48L2NvbnRyaWJ1dG9ycz48YXV0aC1h
ZGRyZXNzPlBhdGhvbG9neSBRdWVlbnNsYW5kRGVwYXJ0bWVudHMgb2YgSGFlbWF0b2xvZ3kgYW5k
IE9uY29sb2d5IERlcGFydG1lbnQgb2YgSW50ZW5zaXZlIENhcmUgTWVkaWNpbmUsIFRvd25zdmls
bGUgSG9zcGl0YWwsIFRvd25zdmlsbGUsIFF1ZWVuc2xhbmQsIEF1c3RyYWxpYS4gcGF0cmlja19o
YXJyaXNAaGVhbHRoLnFsZC5nb3YuYXU8L2F1dGgtYWRkcmVzcz48dGl0bGVzPjx0aXRsZT5BdXRv
bWF0ZWQgZXJ5dGhyb2N5dGFwaGVyZXNpcyBmb3Igc2V2ZXJlIGZhbGNpcGFydW0gbWFsYXJpYTwv
dGl0bGU+PHNlY29uZGFyeS10aXRsZT5JbnRlcm4gTWVkIEo8L3NlY29uZGFyeS10aXRsZT48YWx0
LXRpdGxlPkludGVybmFsIG1lZGljaW5lIGpvdXJuYWw8L2FsdC10aXRsZT48L3RpdGxlcz48cGVy
aW9kaWNhbD48ZnVsbC10aXRsZT5JbnRlcm4gTWVkIEo8L2Z1bGwtdGl0bGU+PGFiYnItMT5JbnRl
cm5hbCBtZWRpY2luZSBqb3VybmFsPC9hYmJyLTE+PC9wZXJpb2RpY2FsPjxhbHQtcGVyaW9kaWNh
bD48ZnVsbC10aXRsZT5JbnRlcm4gTWVkIEo8L2Z1bGwtdGl0bGU+PGFiYnItMT5JbnRlcm5hbCBt
ZWRpY2luZSBqb3VybmFsPC9hYmJyLTE+PC9hbHQtcGVyaW9kaWNhbD48cGFnZXM+NjAtMzwvcGFn
ZXM+PHZvbHVtZT40MTwvdm9sdW1lPjxudW1iZXI+MWE8L251bWJlcj48ZWRpdGlvbj4yMDExLzAx
LzI3PC9lZGl0aW9uPjxrZXl3b3Jkcz48a2V5d29yZD5BZHVsdDwva2V5d29yZD48a2V5d29yZD5B
bnRpbWFsYXJpYWxzL3RoZXJhcGV1dGljIHVzZTwva2V5d29yZD48a2V5d29yZD5BcnRlbWlzaW5p
bnMvdGhlcmFwZXV0aWMgdXNlPC9rZXl3b3JkPjxrZXl3b3JkPkF1c3RyYWxpYTwva2V5d29yZD48
a2V5d29yZD5BdXRvbWF0aW9uPC9rZXl3b3JkPjxrZXl3b3JkPkJsb29kIENvbXBvbmVudCBSZW1v
dmFsLyptZXRob2RzPC9rZXl3b3JkPjxrZXl3b3JkPkNhbWJvZGlhPC9rZXl3b3JkPjxrZXl3b3Jk
PkNvbWJpbmVkIE1vZGFsaXR5IFRoZXJhcHk8L2tleXdvcmQ+PGtleXdvcmQ+RHJ1ZyBUaGVyYXB5
LCBDb21iaW5hdGlvbjwva2V5d29yZD48a2V5d29yZD5Fcnl0aHJvY3l0ZSBUcmFuc2Z1c2lvbjwv
a2V5d29yZD48a2V5d29yZD5Fcnl0aHJvY3l0ZXMvcGFyYXNpdG9sb2d5PC9rZXl3b3JkPjxrZXl3
b3JkPkV0aGFub2xhbWluZXMvdGhlcmFwZXV0aWMgdXNlPC9rZXl3b3JkPjxrZXl3b3JkPkZsdW9y
ZW5lcy90aGVyYXBldXRpYyB1c2U8L2tleXdvcmQ+PGtleXdvcmQ+SHVtYW5zPC9rZXl3b3JkPjxr
ZXl3b3JkPk1hbGFyaWEsIEZhbGNpcGFydW0vZHJ1ZyB0aGVyYXB5L3BhcmFzaXRvbG9neS8qdGhl
cmFweTwva2V5d29yZD48a2V5d29yZD5NYWxlPC9rZXl3b3JkPjxrZXl3b3JkPlBhcmFzaXRlbWlh
L2RydWcgdGhlcmFweS9wYXJhc2l0b2xvZ3kvKnRoZXJhcHk8L2tleXdvcmQ+PGtleXdvcmQ+VHJh
dmVsPC9rZXl3b3JkPjwva2V5d29yZHM+PGRhdGVzPjx5ZWFyPjIwMTE8L3llYXI+PHB1Yi1kYXRl
cz48ZGF0ZT5KYW48L2RhdGU+PC9wdWItZGF0ZXM+PC9kYXRlcz48aXNibj4xNDQ0LTA5MDM8L2lz
Ym4+PGFjY2Vzc2lvbi1udW0+MjEyNjU5NjI8L2FjY2Vzc2lvbi1udW0+PHVybHM+PC91cmxzPjxl
bGVjdHJvbmljLXJlc291cmNlLW51bT4xMC4xMTExL2ouMTQ0NS01OTk0LjIwMTAuMDIzNjIueDwv
ZWxlY3Ryb25pYy1yZXNvdXJjZS1udW0+PHJlbW90ZS1kYXRhYmFzZS1wcm92aWRlcj5OTE08L3Jl
bW90ZS1kYXRhYmFzZS1wcm92aWRlcj48bGFuZ3VhZ2U+ZW5nPC9sYW5ndWFnZT48L3JlY29yZD48
L0NpdGU+PENpdGU+PEF1dGhvcj5XYXRhbmFib29ueW9uZ2NoYXJvZW48L0F1dGhvcj48WWVhcj4y
MDExPC9ZZWFyPjxSZWNOdW0+NzE8L1JlY051bT48cmVjb3JkPjxyZWMtbnVtYmVyPjM3PC9yZWMt
bnVtYmVyPjxmb3JlaWduLWtleXM+PGtleSBhcHA9IkVOIiBkYi1pZD0iOTVhd2Z0cDA2dnIyd2xl
emZ6anhkdmFsMnJydzJzcnQycnc1IiB0aW1lc3RhbXA9IjE1Njc1MzUwNTkiPjM3PC9rZXk+PC9m
b3JlaWduLWtleXM+PHJlZi10eXBlIG5hbWU9IkpvdXJuYWwgQXJ0aWNsZSI+MTc8L3JlZi10eXBl
Pjxjb250cmlidXRvcnM+PGF1dGhvcnM+PGF1dGhvcj5XYXRhbmFib29ueW9uZ2NoYXJvZW4sIFAu
PC9hdXRob3I+PGF1dGhvcj5QYXJrLCBZLiBBLjwvYXV0aG9yPjxhdXRob3I+UG9pc3NvbiwgSi4g
TC48L2F1dGhvcj48YXV0aG9yPkJyZWNoZXIsIE0uIEUuPC9hdXRob3I+PC9hdXRob3JzPjwvY29u
dHJpYnV0b3JzPjxhdXRoLWFkZHJlc3M+RGVwYXJ0bWVudCBvZiBQYXRob2xvZ3kgYW5kIExhYm9y
YXRvcnkgTWVkaWNpbmUsIFVuaXZlcnNpdHkgb2YgTm9ydGggQ2Fyb2xpbmEsIENoYXBlbCBIaWxs
LCBVU0EuPC9hdXRoLWFkZHJlc3M+PHRpdGxlcz48dGl0bGU+UmFwaWQgaW5jcmVhc2VzIGluIHBh
cmFzaXRlbWlhIGZvbGxvd2luZyByZWQgY2VsbCBleGNoYW5nZSBmb3IgbWFsYXJpYTwvdGl0bGU+
PHNlY29uZGFyeS10aXRsZT5KIENsaW4gQXBoZXI8L3NlY29uZGFyeS10aXRsZT48L3RpdGxlcz48
cGVyaW9kaWNhbD48ZnVsbC10aXRsZT5KIENsaW4gQXBoZXI8L2Z1bGwtdGl0bGU+PGFiYnItMT5K
b3VybmFsIG9mIGNsaW5pY2FsIGFwaGVyZXNpczwvYWJici0xPjwvcGVyaW9kaWNhbD48cGFnZXM+
MzE1LTk8L3BhZ2VzPjx2b2x1bWU+MjY8L3ZvbHVtZT48bnVtYmVyPjY8L251bWJlcj48a2V5d29y
ZHM+PGtleXdvcmQ+QW50aW1hbGFyaWFscy9hZG1pbmlzdHJhdGlvbiAmYW1wOyBkb3NhZ2U8L2tl
eXdvcmQ+PGtleXdvcmQ+RXJ5dGhyb2N5dGUgVHJhbnNmdXNpb24vKmFkdmVyc2UgZWZmZWN0czwv
a2V5d29yZD48a2V5d29yZD5Fcnl0aHJvY3l0ZXMvcGFyYXNpdG9sb2d5PC9rZXl3b3JkPjxrZXl3
b3JkPkV4Y2hhbmdlIFRyYW5zZnVzaW9uLCBXaG9sZSBCbG9vZC8qYWR2ZXJzZSBlZmZlY3RzPC9r
ZXl3b3JkPjxrZXl3b3JkPkZlbWFsZTwva2V5d29yZD48a2V5d29yZD5IdW1hbnM8L2tleXdvcmQ+
PGtleXdvcmQ+TWFsYXJpYSwgQ2VyZWJyYWwvKnBhcmFzaXRvbG9neS8qdGhlcmFweTwva2V5d29y
ZD48a2V5d29yZD5NYWxhcmlhLCBGYWxjaXBhcnVtLypwYXJhc2l0b2xvZ3kvKnRoZXJhcHk8L2tl
eXdvcmQ+PGtleXdvcmQ+UGFyYXNpdGUgTG9hZDwva2V5d29yZD48a2V5d29yZD5QYXJhc2l0ZW1p
YS8qZXRpb2xvZ3k8L2tleXdvcmQ+PGtleXdvcmQ+WW91bmcgQWR1bHQ8L2tleXdvcmQ+PC9rZXl3
b3Jkcz48ZGF0ZXM+PHllYXI+MjAxMTwveWVhcj48cHViLWRhdGVzPjxkYXRlPkRlYzwvZGF0ZT48
L3B1Yi1kYXRlcz48L2RhdGVzPjxpc2JuPjEwOTgtMTEwMSAoRWxlY3Ryb25pYykmI3hEOzA3MzMt
MjQ1OSAoTGlua2luZyk8L2lzYm4+PGFjY2Vzc2lvbi1udW0+MjE5NjQ4MjM8L2FjY2Vzc2lvbi1u
dW0+PHVybHM+PHJlbGF0ZWQtdXJscz48dXJsPmh0dHBzOi8vd3d3Lm5jYmkubmxtLm5paC5nb3Yv
cHVibWVkLzIxOTY0ODIzPC91cmw+PC9yZWxhdGVkLXVybHM+PC91cmxzPjxlbGVjdHJvbmljLXJl
c291cmNlLW51bT4xMC4xMDAyL2pjYS4yMDMwOTwvZWxlY3Ryb25pYy1yZXNvdXJjZS1udW0+PC9y
ZWNvcmQ+PC9DaXRlPjwvRW5kTm90ZT5=
</w:fldData>
        </w:fldChar>
      </w:r>
      <w:r w:rsidR="00D95FAC">
        <w:rPr>
          <w:szCs w:val="24"/>
        </w:rPr>
        <w:instrText xml:space="preserve"> ADDIN EN.CITE </w:instrText>
      </w:r>
      <w:r w:rsidR="00D95FAC">
        <w:rPr>
          <w:szCs w:val="24"/>
        </w:rPr>
        <w:fldChar w:fldCharType="begin">
          <w:fldData xml:space="preserve">PEVuZE5vdGU+PENpdGU+PEF1dGhvcj5IYXJyaXM8L0F1dGhvcj48WWVhcj4yMDExPC9ZZWFyPjxS
ZWNOdW0+NzI8L1JlY051bT48RGlzcGxheVRleHQ+WzIwLCAzN108L0Rpc3BsYXlUZXh0PjxyZWNv
cmQ+PHJlYy1udW1iZXI+MjA8L3JlYy1udW1iZXI+PGZvcmVpZ24ta2V5cz48a2V5IGFwcD0iRU4i
IGRiLWlkPSI5NWF3ZnRwMDZ2cjJ3bGV6ZnpqeGR2YWwycnJ3MnNydDJydzUiIHRpbWVzdGFtcD0i
MTU2NzUzNTA1MiI+MjA8L2tleT48L2ZvcmVpZ24ta2V5cz48cmVmLXR5cGUgbmFtZT0iSm91cm5h
bCBBcnRpY2xlIj4xNzwvcmVmLXR5cGU+PGNvbnRyaWJ1dG9ycz48YXV0aG9ycz48YXV0aG9yPkhh
cnJpcywgUC48L2F1dGhvcj48YXV0aG9yPlByaWNlLCBTLjwvYXV0aG9yPjxhdXRob3I+U2VudGh1
cmFuLCBTLjwvYXV0aG9yPjxhdXRob3I+Q29jaHVwYW5hY2hpbW9vdGlsLCBKLjwvYXV0aG9yPjxh
dXRob3I+Tm9ydG9uLCBSLjwvYXV0aG9yPjwvYXV0aG9ycz48L2NvbnRyaWJ1dG9ycz48YXV0aC1h
ZGRyZXNzPlBhdGhvbG9neSBRdWVlbnNsYW5kRGVwYXJ0bWVudHMgb2YgSGFlbWF0b2xvZ3kgYW5k
IE9uY29sb2d5IERlcGFydG1lbnQgb2YgSW50ZW5zaXZlIENhcmUgTWVkaWNpbmUsIFRvd25zdmls
bGUgSG9zcGl0YWwsIFRvd25zdmlsbGUsIFF1ZWVuc2xhbmQsIEF1c3RyYWxpYS4gcGF0cmlja19o
YXJyaXNAaGVhbHRoLnFsZC5nb3YuYXU8L2F1dGgtYWRkcmVzcz48dGl0bGVzPjx0aXRsZT5BdXRv
bWF0ZWQgZXJ5dGhyb2N5dGFwaGVyZXNpcyBmb3Igc2V2ZXJlIGZhbGNpcGFydW0gbWFsYXJpYTwv
dGl0bGU+PHNlY29uZGFyeS10aXRsZT5JbnRlcm4gTWVkIEo8L3NlY29uZGFyeS10aXRsZT48YWx0
LXRpdGxlPkludGVybmFsIG1lZGljaW5lIGpvdXJuYWw8L2FsdC10aXRsZT48L3RpdGxlcz48cGVy
aW9kaWNhbD48ZnVsbC10aXRsZT5JbnRlcm4gTWVkIEo8L2Z1bGwtdGl0bGU+PGFiYnItMT5JbnRl
cm5hbCBtZWRpY2luZSBqb3VybmFsPC9hYmJyLTE+PC9wZXJpb2RpY2FsPjxhbHQtcGVyaW9kaWNh
bD48ZnVsbC10aXRsZT5JbnRlcm4gTWVkIEo8L2Z1bGwtdGl0bGU+PGFiYnItMT5JbnRlcm5hbCBt
ZWRpY2luZSBqb3VybmFsPC9hYmJyLTE+PC9hbHQtcGVyaW9kaWNhbD48cGFnZXM+NjAtMzwvcGFn
ZXM+PHZvbHVtZT40MTwvdm9sdW1lPjxudW1iZXI+MWE8L251bWJlcj48ZWRpdGlvbj4yMDExLzAx
LzI3PC9lZGl0aW9uPjxrZXl3b3Jkcz48a2V5d29yZD5BZHVsdDwva2V5d29yZD48a2V5d29yZD5B
bnRpbWFsYXJpYWxzL3RoZXJhcGV1dGljIHVzZTwva2V5d29yZD48a2V5d29yZD5BcnRlbWlzaW5p
bnMvdGhlcmFwZXV0aWMgdXNlPC9rZXl3b3JkPjxrZXl3b3JkPkF1c3RyYWxpYTwva2V5d29yZD48
a2V5d29yZD5BdXRvbWF0aW9uPC9rZXl3b3JkPjxrZXl3b3JkPkJsb29kIENvbXBvbmVudCBSZW1v
dmFsLyptZXRob2RzPC9rZXl3b3JkPjxrZXl3b3JkPkNhbWJvZGlhPC9rZXl3b3JkPjxrZXl3b3Jk
PkNvbWJpbmVkIE1vZGFsaXR5IFRoZXJhcHk8L2tleXdvcmQ+PGtleXdvcmQ+RHJ1ZyBUaGVyYXB5
LCBDb21iaW5hdGlvbjwva2V5d29yZD48a2V5d29yZD5Fcnl0aHJvY3l0ZSBUcmFuc2Z1c2lvbjwv
a2V5d29yZD48a2V5d29yZD5Fcnl0aHJvY3l0ZXMvcGFyYXNpdG9sb2d5PC9rZXl3b3JkPjxrZXl3
b3JkPkV0aGFub2xhbWluZXMvdGhlcmFwZXV0aWMgdXNlPC9rZXl3b3JkPjxrZXl3b3JkPkZsdW9y
ZW5lcy90aGVyYXBldXRpYyB1c2U8L2tleXdvcmQ+PGtleXdvcmQ+SHVtYW5zPC9rZXl3b3JkPjxr
ZXl3b3JkPk1hbGFyaWEsIEZhbGNpcGFydW0vZHJ1ZyB0aGVyYXB5L3BhcmFzaXRvbG9neS8qdGhl
cmFweTwva2V5d29yZD48a2V5d29yZD5NYWxlPC9rZXl3b3JkPjxrZXl3b3JkPlBhcmFzaXRlbWlh
L2RydWcgdGhlcmFweS9wYXJhc2l0b2xvZ3kvKnRoZXJhcHk8L2tleXdvcmQ+PGtleXdvcmQ+VHJh
dmVsPC9rZXl3b3JkPjwva2V5d29yZHM+PGRhdGVzPjx5ZWFyPjIwMTE8L3llYXI+PHB1Yi1kYXRl
cz48ZGF0ZT5KYW48L2RhdGU+PC9wdWItZGF0ZXM+PC9kYXRlcz48aXNibj4xNDQ0LTA5MDM8L2lz
Ym4+PGFjY2Vzc2lvbi1udW0+MjEyNjU5NjI8L2FjY2Vzc2lvbi1udW0+PHVybHM+PC91cmxzPjxl
bGVjdHJvbmljLXJlc291cmNlLW51bT4xMC4xMTExL2ouMTQ0NS01OTk0LjIwMTAuMDIzNjIueDwv
ZWxlY3Ryb25pYy1yZXNvdXJjZS1udW0+PHJlbW90ZS1kYXRhYmFzZS1wcm92aWRlcj5OTE08L3Jl
bW90ZS1kYXRhYmFzZS1wcm92aWRlcj48bGFuZ3VhZ2U+ZW5nPC9sYW5ndWFnZT48L3JlY29yZD48
L0NpdGU+PENpdGU+PEF1dGhvcj5XYXRhbmFib29ueW9uZ2NoYXJvZW48L0F1dGhvcj48WWVhcj4y
MDExPC9ZZWFyPjxSZWNOdW0+NzE8L1JlY051bT48cmVjb3JkPjxyZWMtbnVtYmVyPjM3PC9yZWMt
bnVtYmVyPjxmb3JlaWduLWtleXM+PGtleSBhcHA9IkVOIiBkYi1pZD0iOTVhd2Z0cDA2dnIyd2xl
emZ6anhkdmFsMnJydzJzcnQycnc1IiB0aW1lc3RhbXA9IjE1Njc1MzUwNTkiPjM3PC9rZXk+PC9m
b3JlaWduLWtleXM+PHJlZi10eXBlIG5hbWU9IkpvdXJuYWwgQXJ0aWNsZSI+MTc8L3JlZi10eXBl
Pjxjb250cmlidXRvcnM+PGF1dGhvcnM+PGF1dGhvcj5XYXRhbmFib29ueW9uZ2NoYXJvZW4sIFAu
PC9hdXRob3I+PGF1dGhvcj5QYXJrLCBZLiBBLjwvYXV0aG9yPjxhdXRob3I+UG9pc3NvbiwgSi4g
TC48L2F1dGhvcj48YXV0aG9yPkJyZWNoZXIsIE0uIEUuPC9hdXRob3I+PC9hdXRob3JzPjwvY29u
dHJpYnV0b3JzPjxhdXRoLWFkZHJlc3M+RGVwYXJ0bWVudCBvZiBQYXRob2xvZ3kgYW5kIExhYm9y
YXRvcnkgTWVkaWNpbmUsIFVuaXZlcnNpdHkgb2YgTm9ydGggQ2Fyb2xpbmEsIENoYXBlbCBIaWxs
LCBVU0EuPC9hdXRoLWFkZHJlc3M+PHRpdGxlcz48dGl0bGU+UmFwaWQgaW5jcmVhc2VzIGluIHBh
cmFzaXRlbWlhIGZvbGxvd2luZyByZWQgY2VsbCBleGNoYW5nZSBmb3IgbWFsYXJpYTwvdGl0bGU+
PHNlY29uZGFyeS10aXRsZT5KIENsaW4gQXBoZXI8L3NlY29uZGFyeS10aXRsZT48L3RpdGxlcz48
cGVyaW9kaWNhbD48ZnVsbC10aXRsZT5KIENsaW4gQXBoZXI8L2Z1bGwtdGl0bGU+PGFiYnItMT5K
b3VybmFsIG9mIGNsaW5pY2FsIGFwaGVyZXNpczwvYWJici0xPjwvcGVyaW9kaWNhbD48cGFnZXM+
MzE1LTk8L3BhZ2VzPjx2b2x1bWU+MjY8L3ZvbHVtZT48bnVtYmVyPjY8L251bWJlcj48a2V5d29y
ZHM+PGtleXdvcmQ+QW50aW1hbGFyaWFscy9hZG1pbmlzdHJhdGlvbiAmYW1wOyBkb3NhZ2U8L2tl
eXdvcmQ+PGtleXdvcmQ+RXJ5dGhyb2N5dGUgVHJhbnNmdXNpb24vKmFkdmVyc2UgZWZmZWN0czwv
a2V5d29yZD48a2V5d29yZD5Fcnl0aHJvY3l0ZXMvcGFyYXNpdG9sb2d5PC9rZXl3b3JkPjxrZXl3
b3JkPkV4Y2hhbmdlIFRyYW5zZnVzaW9uLCBXaG9sZSBCbG9vZC8qYWR2ZXJzZSBlZmZlY3RzPC9r
ZXl3b3JkPjxrZXl3b3JkPkZlbWFsZTwva2V5d29yZD48a2V5d29yZD5IdW1hbnM8L2tleXdvcmQ+
PGtleXdvcmQ+TWFsYXJpYSwgQ2VyZWJyYWwvKnBhcmFzaXRvbG9neS8qdGhlcmFweTwva2V5d29y
ZD48a2V5d29yZD5NYWxhcmlhLCBGYWxjaXBhcnVtLypwYXJhc2l0b2xvZ3kvKnRoZXJhcHk8L2tl
eXdvcmQ+PGtleXdvcmQ+UGFyYXNpdGUgTG9hZDwva2V5d29yZD48a2V5d29yZD5QYXJhc2l0ZW1p
YS8qZXRpb2xvZ3k8L2tleXdvcmQ+PGtleXdvcmQ+WW91bmcgQWR1bHQ8L2tleXdvcmQ+PC9rZXl3
b3Jkcz48ZGF0ZXM+PHllYXI+MjAxMTwveWVhcj48cHViLWRhdGVzPjxkYXRlPkRlYzwvZGF0ZT48
L3B1Yi1kYXRlcz48L2RhdGVzPjxpc2JuPjEwOTgtMTEwMSAoRWxlY3Ryb25pYykmI3hEOzA3MzMt
MjQ1OSAoTGlua2luZyk8L2lzYm4+PGFjY2Vzc2lvbi1udW0+MjE5NjQ4MjM8L2FjY2Vzc2lvbi1u
dW0+PHVybHM+PHJlbGF0ZWQtdXJscz48dXJsPmh0dHBzOi8vd3d3Lm5jYmkubmxtLm5paC5nb3Yv
cHVibWVkLzIxOTY0ODIzPC91cmw+PC9yZWxhdGVkLXVybHM+PC91cmxzPjxlbGVjdHJvbmljLXJl
c291cmNlLW51bT4xMC4xMDAyL2pjYS4yMDMwOTwvZWxlY3Ryb25pYy1yZXNvdXJjZS1udW0+PC9y
ZWNvcmQ+PC9DaXRlPjwvRW5kTm90ZT5=
</w:fldData>
        </w:fldChar>
      </w:r>
      <w:r w:rsidR="00D95FAC">
        <w:rPr>
          <w:szCs w:val="24"/>
        </w:rPr>
        <w:instrText xml:space="preserve"> ADDIN EN.CITE.DATA </w:instrText>
      </w:r>
      <w:r w:rsidR="00D95FAC">
        <w:rPr>
          <w:szCs w:val="24"/>
        </w:rPr>
      </w:r>
      <w:r w:rsidR="00D95FAC">
        <w:rPr>
          <w:szCs w:val="24"/>
        </w:rPr>
        <w:fldChar w:fldCharType="end"/>
      </w:r>
      <w:r w:rsidR="00D649AB">
        <w:rPr>
          <w:szCs w:val="24"/>
        </w:rPr>
      </w:r>
      <w:r w:rsidR="00D649AB">
        <w:rPr>
          <w:szCs w:val="24"/>
        </w:rPr>
        <w:fldChar w:fldCharType="separate"/>
      </w:r>
      <w:r w:rsidR="00D649AB">
        <w:rPr>
          <w:noProof/>
          <w:szCs w:val="24"/>
        </w:rPr>
        <w:t>[20, 37]</w:t>
      </w:r>
      <w:r w:rsidR="00D649AB">
        <w:rPr>
          <w:szCs w:val="24"/>
        </w:rPr>
        <w:fldChar w:fldCharType="end"/>
      </w:r>
      <w:r w:rsidR="00AC47EC">
        <w:rPr>
          <w:szCs w:val="24"/>
        </w:rPr>
        <w:t>,</w:t>
      </w:r>
      <w:r w:rsidR="00C614EA">
        <w:rPr>
          <w:szCs w:val="24"/>
        </w:rPr>
        <w:t xml:space="preserve"> with</w:t>
      </w:r>
      <w:r w:rsidR="00E850C9" w:rsidRPr="000337C8">
        <w:rPr>
          <w:szCs w:val="24"/>
        </w:rPr>
        <w:t xml:space="preserve"> most cases resolv</w:t>
      </w:r>
      <w:r w:rsidR="007B2F24">
        <w:rPr>
          <w:szCs w:val="24"/>
        </w:rPr>
        <w:t>ing</w:t>
      </w:r>
      <w:r w:rsidR="00E850C9" w:rsidRPr="000337C8">
        <w:rPr>
          <w:szCs w:val="24"/>
        </w:rPr>
        <w:t xml:space="preserve"> </w:t>
      </w:r>
      <w:r w:rsidR="00680984">
        <w:rPr>
          <w:szCs w:val="24"/>
        </w:rPr>
        <w:t xml:space="preserve">without intervention or following </w:t>
      </w:r>
      <w:r w:rsidR="00E850C9" w:rsidRPr="000337C8">
        <w:rPr>
          <w:szCs w:val="24"/>
        </w:rPr>
        <w:t xml:space="preserve">fluid resuscitation </w:t>
      </w:r>
      <w:r w:rsidR="00E431BC" w:rsidRPr="000337C8">
        <w:rPr>
          <w:szCs w:val="24"/>
        </w:rPr>
        <w:fldChar w:fldCharType="begin"/>
      </w:r>
      <w:r w:rsidR="00D95FAC">
        <w:rPr>
          <w:szCs w:val="24"/>
        </w:rPr>
        <w:instrText xml:space="preserve"> ADDIN EN.CITE &lt;EndNote&gt;&lt;Cite&gt;&lt;Author&gt;Watanaboonyongcharoen&lt;/Author&gt;&lt;Year&gt;2011&lt;/Year&gt;&lt;RecNum&gt;71&lt;/RecNum&gt;&lt;DisplayText&gt;[37]&lt;/DisplayText&gt;&lt;record&gt;&lt;rec-number&gt;37&lt;/rec-number&gt;&lt;foreign-keys&gt;&lt;key app="EN" db-id="95awftp06vr2wlezfzjxdval2rrw2srt2rw5" timestamp="1567535059"&gt;37&lt;/key&gt;&lt;/foreign-keys&gt;&lt;ref-type name="Journal Article"&gt;17&lt;/ref-type&gt;&lt;contributors&gt;&lt;authors&gt;&lt;author&gt;Watanaboonyongcharoen, P.&lt;/author&gt;&lt;author&gt;Park, Y. A.&lt;/author&gt;&lt;author&gt;Poisson, J. L.&lt;/author&gt;&lt;author&gt;Brecher, M. E.&lt;/author&gt;&lt;/authors&gt;&lt;/contributors&gt;&lt;auth-address&gt;Department of Pathology and Laboratory Medicine, University of North Carolina, Chapel Hill, USA.&lt;/auth-address&gt;&lt;titles&gt;&lt;title&gt;Rapid increases in parasitemia following red cell exchange for malaria&lt;/title&gt;&lt;secondary-title&gt;J Clin Apher&lt;/secondary-title&gt;&lt;/titles&gt;&lt;periodical&gt;&lt;full-title&gt;J Clin Apher&lt;/full-title&gt;&lt;abbr-1&gt;Journal of clinical apheresis&lt;/abbr-1&gt;&lt;/periodical&gt;&lt;pages&gt;315-9&lt;/pages&gt;&lt;volume&gt;26&lt;/volume&gt;&lt;number&gt;6&lt;/number&gt;&lt;keywords&gt;&lt;keyword&gt;Antimalarials/administration &amp;amp; dosage&lt;/keyword&gt;&lt;keyword&gt;Erythrocyte Transfusion/*adverse effects&lt;/keyword&gt;&lt;keyword&gt;Erythrocytes/parasitology&lt;/keyword&gt;&lt;keyword&gt;Exchange Transfusion, Whole Blood/*adverse effects&lt;/keyword&gt;&lt;keyword&gt;Female&lt;/keyword&gt;&lt;keyword&gt;Humans&lt;/keyword&gt;&lt;keyword&gt;Malaria, Cerebral/*parasitology/*therapy&lt;/keyword&gt;&lt;keyword&gt;Malaria, Falciparum/*parasitology/*therapy&lt;/keyword&gt;&lt;keyword&gt;Parasite Load&lt;/keyword&gt;&lt;keyword&gt;Parasitemia/*etiology&lt;/keyword&gt;&lt;keyword&gt;Young Adult&lt;/keyword&gt;&lt;/keywords&gt;&lt;dates&gt;&lt;year&gt;2011&lt;/year&gt;&lt;pub-dates&gt;&lt;date&gt;Dec&lt;/date&gt;&lt;/pub-dates&gt;&lt;/dates&gt;&lt;isbn&gt;1098-1101 (Electronic)&amp;#xD;0733-2459 (Linking)&lt;/isbn&gt;&lt;accession-num&gt;21964823&lt;/accession-num&gt;&lt;urls&gt;&lt;related-urls&gt;&lt;url&gt;https://www.ncbi.nlm.nih.gov/pubmed/21964823&lt;/url&gt;&lt;/related-urls&gt;&lt;/urls&gt;&lt;electronic-resource-num&gt;10.1002/jca.20309&lt;/electronic-resource-num&gt;&lt;/record&gt;&lt;/Cite&gt;&lt;/EndNote&gt;</w:instrText>
      </w:r>
      <w:r w:rsidR="00E431BC" w:rsidRPr="000337C8">
        <w:rPr>
          <w:szCs w:val="24"/>
        </w:rPr>
        <w:fldChar w:fldCharType="separate"/>
      </w:r>
      <w:r w:rsidR="00D649AB">
        <w:rPr>
          <w:noProof/>
          <w:szCs w:val="24"/>
        </w:rPr>
        <w:t>[37]</w:t>
      </w:r>
      <w:r w:rsidR="00E431BC" w:rsidRPr="000337C8">
        <w:rPr>
          <w:szCs w:val="24"/>
        </w:rPr>
        <w:fldChar w:fldCharType="end"/>
      </w:r>
      <w:r w:rsidR="00680984">
        <w:rPr>
          <w:szCs w:val="24"/>
        </w:rPr>
        <w:t>,</w:t>
      </w:r>
      <w:r w:rsidR="00E850C9" w:rsidRPr="000337C8">
        <w:rPr>
          <w:szCs w:val="24"/>
        </w:rPr>
        <w:t xml:space="preserve"> all patients made a full recovery from malaria. </w:t>
      </w:r>
      <w:r w:rsidR="00D21F23" w:rsidRPr="00561CF3">
        <w:rPr>
          <w:lang w:val="en-GB"/>
        </w:rPr>
        <w:t>Molla</w:t>
      </w:r>
      <w:r w:rsidR="008A44A0">
        <w:rPr>
          <w:lang w:val="en-GB"/>
        </w:rPr>
        <w:t xml:space="preserve"> et al</w:t>
      </w:r>
      <w:r w:rsidR="00D21F23" w:rsidRPr="00561CF3">
        <w:rPr>
          <w:lang w:val="en-GB"/>
        </w:rPr>
        <w:t xml:space="preserve"> </w:t>
      </w:r>
      <w:r w:rsidR="00E431BC" w:rsidRPr="00561CF3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&lt;EndNote&gt;&lt;Cite&gt;&lt;Author&gt;Molla&lt;/Author&gt;&lt;Year&gt;2001&lt;/Year&gt;&lt;RecNum&gt;74&lt;/RecNum&gt;&lt;DisplayText&gt;[21]&lt;/DisplayText&gt;&lt;record&gt;&lt;rec-number&gt;21&lt;/rec-number&gt;&lt;foreign-keys&gt;&lt;key app="EN" db-id="95awftp06vr2wlezfzjxdval2rrw2srt2rw5" timestamp="1567535052"&gt;21&lt;/key&gt;&lt;/foreign-keys&gt;&lt;ref-type name="Journal Article"&gt;17&lt;/ref-type&gt;&lt;contributors&gt;&lt;authors&gt;&lt;author&gt;Molla, S.&lt;/author&gt;&lt;author&gt;de La Rubia, J.&lt;/author&gt;&lt;author&gt;Arriaga, F.&lt;/author&gt;&lt;author&gt;Fernandez, M. J.&lt;/author&gt;&lt;author&gt;Carpio, N.&lt;/author&gt;&lt;author&gt;Marty, M. L.&lt;/author&gt;&lt;/authors&gt;&lt;/contributors&gt;&lt;titles&gt;&lt;title&gt;Role of exchange transfusion in patients with severe Falciparum malaria: report of six cases&lt;/title&gt;&lt;secondary-title&gt;Haematologica&lt;/secondary-title&gt;&lt;/titles&gt;&lt;periodical&gt;&lt;full-title&gt;Haematologica&lt;/full-title&gt;&lt;/periodical&gt;&lt;pages&gt;208-9&lt;/pages&gt;&lt;volume&gt;86&lt;/volume&gt;&lt;number&gt;2&lt;/number&gt;&lt;keywords&gt;&lt;keyword&gt;Adult&lt;/keyword&gt;&lt;keyword&gt;Exchange Transfusion, Whole Blood/adverse effects/*standards&lt;/keyword&gt;&lt;keyword&gt;Female&lt;/keyword&gt;&lt;keyword&gt;Humans&lt;/keyword&gt;&lt;keyword&gt;Malaria, Falciparum/complications/*therapy&lt;/keyword&gt;&lt;keyword&gt;Male&lt;/keyword&gt;&lt;keyword&gt;Middle Aged&lt;/keyword&gt;&lt;keyword&gt;Survival Rate&lt;/keyword&gt;&lt;keyword&gt;Treatment Outcome&lt;/keyword&gt;&lt;/keywords&gt;&lt;dates&gt;&lt;year&gt;2001&lt;/year&gt;&lt;pub-dates&gt;&lt;date&gt;Feb&lt;/date&gt;&lt;/pub-dates&gt;&lt;/dates&gt;&lt;isbn&gt;0390-6078 (Print)&amp;#xD;0390-6078 (Linking)&lt;/isbn&gt;&lt;accession-num&gt;11224494&lt;/accession-num&gt;&lt;urls&gt;&lt;related-urls&gt;&lt;url&gt;https://www.ncbi.nlm.nih.gov/pubmed/11224494&lt;/url&gt;&lt;/related-urls&gt;&lt;/urls&gt;&lt;/record&gt;&lt;/Cite&gt;&lt;/EndNote&gt;</w:instrText>
      </w:r>
      <w:r w:rsidR="00E431BC" w:rsidRPr="00561CF3">
        <w:rPr>
          <w:lang w:val="en-GB"/>
        </w:rPr>
        <w:fldChar w:fldCharType="separate"/>
      </w:r>
      <w:r w:rsidR="00751815">
        <w:rPr>
          <w:noProof/>
          <w:lang w:val="en-GB"/>
        </w:rPr>
        <w:t>[21]</w:t>
      </w:r>
      <w:r w:rsidR="00E431BC" w:rsidRPr="00561CF3">
        <w:rPr>
          <w:lang w:val="en-GB"/>
        </w:rPr>
        <w:fldChar w:fldCharType="end"/>
      </w:r>
      <w:r w:rsidR="00D21F23" w:rsidRPr="00561CF3">
        <w:rPr>
          <w:lang w:val="en-GB"/>
        </w:rPr>
        <w:t xml:space="preserve"> reported a case series involving 6 patients with severe </w:t>
      </w:r>
      <w:r w:rsidR="00D21F23" w:rsidRPr="00561CF3">
        <w:rPr>
          <w:i/>
          <w:lang w:val="en-GB"/>
        </w:rPr>
        <w:t>P. falciparum</w:t>
      </w:r>
      <w:r w:rsidR="00D21F23" w:rsidRPr="00561CF3">
        <w:rPr>
          <w:lang w:val="en-GB"/>
        </w:rPr>
        <w:t xml:space="preserve"> treated with </w:t>
      </w:r>
      <w:r w:rsidR="00D21F23">
        <w:rPr>
          <w:lang w:val="en-GB"/>
        </w:rPr>
        <w:t>RCE</w:t>
      </w:r>
      <w:r w:rsidR="00D21F23" w:rsidRPr="00561CF3">
        <w:rPr>
          <w:lang w:val="en-GB"/>
        </w:rPr>
        <w:t xml:space="preserve">. Three patients developed ARDS post </w:t>
      </w:r>
      <w:r w:rsidR="00D21F23">
        <w:rPr>
          <w:lang w:val="en-GB"/>
        </w:rPr>
        <w:t>RCE</w:t>
      </w:r>
      <w:r w:rsidR="00D21F23" w:rsidRPr="00561CF3">
        <w:rPr>
          <w:lang w:val="en-GB"/>
        </w:rPr>
        <w:t xml:space="preserve"> requiring mechanical ventilation</w:t>
      </w:r>
      <w:r w:rsidR="00AC47EC">
        <w:rPr>
          <w:lang w:val="en-GB"/>
        </w:rPr>
        <w:t xml:space="preserve">. </w:t>
      </w:r>
      <w:r w:rsidR="007B6C13">
        <w:rPr>
          <w:lang w:val="en-GB"/>
        </w:rPr>
        <w:t>T</w:t>
      </w:r>
      <w:r w:rsidR="00D21F23" w:rsidRPr="00561CF3">
        <w:rPr>
          <w:lang w:val="en-GB"/>
        </w:rPr>
        <w:t xml:space="preserve">he authors </w:t>
      </w:r>
      <w:r w:rsidR="00D21F23">
        <w:rPr>
          <w:lang w:val="en-GB"/>
        </w:rPr>
        <w:t>could not determine if</w:t>
      </w:r>
      <w:r w:rsidR="00D21F23" w:rsidRPr="00561CF3">
        <w:rPr>
          <w:lang w:val="en-GB"/>
        </w:rPr>
        <w:t xml:space="preserve"> the ARDS was due to malaria or RCE</w:t>
      </w:r>
      <w:r w:rsidR="007B6C13">
        <w:rPr>
          <w:lang w:val="en-GB"/>
        </w:rPr>
        <w:t xml:space="preserve"> but all three were at high risk of ARDS as they had </w:t>
      </w:r>
      <w:proofErr w:type="spellStart"/>
      <w:r w:rsidR="00D21F23" w:rsidRPr="00561CF3">
        <w:rPr>
          <w:lang w:val="en-GB"/>
        </w:rPr>
        <w:t>h</w:t>
      </w:r>
      <w:r w:rsidR="00D21F23">
        <w:rPr>
          <w:lang w:val="en-GB"/>
        </w:rPr>
        <w:t>yper</w:t>
      </w:r>
      <w:r w:rsidR="00C74902">
        <w:rPr>
          <w:lang w:val="en-GB"/>
        </w:rPr>
        <w:t>parasitaemia</w:t>
      </w:r>
      <w:proofErr w:type="spellEnd"/>
      <w:r w:rsidR="00D21F23" w:rsidRPr="00561CF3">
        <w:rPr>
          <w:lang w:val="en-GB"/>
        </w:rPr>
        <w:t xml:space="preserve"> </w:t>
      </w:r>
      <w:r w:rsidR="00D21F23">
        <w:rPr>
          <w:lang w:val="en-GB"/>
        </w:rPr>
        <w:t>(</w:t>
      </w:r>
      <w:r w:rsidR="00D21F23" w:rsidRPr="00561CF3">
        <w:rPr>
          <w:lang w:val="en-GB"/>
        </w:rPr>
        <w:t>23%, 58% and 80%</w:t>
      </w:r>
      <w:r w:rsidR="00D21F23">
        <w:rPr>
          <w:lang w:val="en-GB"/>
        </w:rPr>
        <w:t>)</w:t>
      </w:r>
      <w:r w:rsidR="00D21F23" w:rsidRPr="00561CF3">
        <w:rPr>
          <w:lang w:val="en-GB"/>
        </w:rPr>
        <w:t xml:space="preserve"> and multiple </w:t>
      </w:r>
      <w:r w:rsidR="00D21F23">
        <w:rPr>
          <w:lang w:val="en-GB"/>
        </w:rPr>
        <w:t>features</w:t>
      </w:r>
      <w:r w:rsidR="00D21F23" w:rsidRPr="00561CF3">
        <w:rPr>
          <w:lang w:val="en-GB"/>
        </w:rPr>
        <w:t xml:space="preserve"> of severe malaria including cerebral (2</w:t>
      </w:r>
      <w:r w:rsidR="00D21F23">
        <w:rPr>
          <w:lang w:val="en-GB"/>
        </w:rPr>
        <w:t>/3</w:t>
      </w:r>
      <w:r w:rsidR="00D21F23" w:rsidRPr="00561CF3">
        <w:rPr>
          <w:lang w:val="en-GB"/>
        </w:rPr>
        <w:t>), renal (3</w:t>
      </w:r>
      <w:r w:rsidR="00D21F23">
        <w:rPr>
          <w:lang w:val="en-GB"/>
        </w:rPr>
        <w:t>/3</w:t>
      </w:r>
      <w:r w:rsidR="00D21F23" w:rsidRPr="00561CF3">
        <w:rPr>
          <w:lang w:val="en-GB"/>
        </w:rPr>
        <w:t>) and DIC (2</w:t>
      </w:r>
      <w:r w:rsidR="00D21F23">
        <w:rPr>
          <w:lang w:val="en-GB"/>
        </w:rPr>
        <w:t>/3</w:t>
      </w:r>
      <w:r w:rsidR="00D21F23" w:rsidRPr="00561CF3">
        <w:rPr>
          <w:lang w:val="en-GB"/>
        </w:rPr>
        <w:t>).</w:t>
      </w:r>
      <w:r w:rsidR="001C19E6">
        <w:rPr>
          <w:lang w:val="en-GB"/>
        </w:rPr>
        <w:t xml:space="preserve"> </w:t>
      </w:r>
      <w:r w:rsidR="001C19E6" w:rsidRPr="00884FFA">
        <w:rPr>
          <w:color w:val="000000" w:themeColor="text1"/>
          <w:lang w:val="en-GB"/>
        </w:rPr>
        <w:t>All patients who experienced possible adverse events from apheresis complete</w:t>
      </w:r>
      <w:r w:rsidR="007B6C13">
        <w:rPr>
          <w:color w:val="000000" w:themeColor="text1"/>
          <w:lang w:val="en-GB"/>
        </w:rPr>
        <w:t xml:space="preserve">ly </w:t>
      </w:r>
      <w:r w:rsidR="001C19E6" w:rsidRPr="00884FFA">
        <w:rPr>
          <w:color w:val="000000" w:themeColor="text1"/>
          <w:lang w:val="en-GB"/>
        </w:rPr>
        <w:t>recove</w:t>
      </w:r>
      <w:r w:rsidR="007B6C13">
        <w:rPr>
          <w:color w:val="000000" w:themeColor="text1"/>
          <w:lang w:val="en-GB"/>
        </w:rPr>
        <w:t>red</w:t>
      </w:r>
      <w:r w:rsidR="00224C35">
        <w:rPr>
          <w:color w:val="000000" w:themeColor="text1"/>
          <w:lang w:val="en-GB"/>
        </w:rPr>
        <w:t>.</w:t>
      </w:r>
    </w:p>
    <w:p w14:paraId="38B0F8A9" w14:textId="30AFD5C4" w:rsidR="00E850C9" w:rsidRDefault="009659E0" w:rsidP="00E850C9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 xml:space="preserve">Our review specifically focused on the use of apheresis </w:t>
      </w:r>
      <w:r w:rsidR="009B1B06">
        <w:rPr>
          <w:lang w:val="en-GB"/>
        </w:rPr>
        <w:t xml:space="preserve">and not whole blood exchange transfusion. </w:t>
      </w:r>
      <w:r w:rsidR="00D875CD">
        <w:rPr>
          <w:lang w:val="en-GB"/>
        </w:rPr>
        <w:t xml:space="preserve">A </w:t>
      </w:r>
      <w:r w:rsidR="00306FA8">
        <w:rPr>
          <w:lang w:val="en-GB"/>
        </w:rPr>
        <w:t xml:space="preserve">comprehensive review on exchange transfusion in severe malaria </w:t>
      </w:r>
      <w:r w:rsidR="00D875CD">
        <w:rPr>
          <w:lang w:val="en-GB"/>
        </w:rPr>
        <w:t>demonstrated no difference in outcome with overall mortality rates of 17.8% and 15.9% for exchange transfusion and  non-exchange transfusion respectively (</w:t>
      </w:r>
      <w:r w:rsidR="00B34D23">
        <w:rPr>
          <w:lang w:val="en-GB"/>
        </w:rPr>
        <w:t>odd</w:t>
      </w:r>
      <w:r w:rsidR="00B20FAE">
        <w:rPr>
          <w:lang w:val="en-GB"/>
        </w:rPr>
        <w:t>s</w:t>
      </w:r>
      <w:r w:rsidR="00B34D23">
        <w:rPr>
          <w:lang w:val="en-GB"/>
        </w:rPr>
        <w:t xml:space="preserve"> ratio </w:t>
      </w:r>
      <w:r w:rsidR="00D875CD">
        <w:rPr>
          <w:lang w:val="en-GB"/>
        </w:rPr>
        <w:t>0.84; 95% CI 0.44-1.60</w:t>
      </w:r>
      <w:r w:rsidR="00306FA8">
        <w:rPr>
          <w:lang w:val="en-GB"/>
        </w:rPr>
        <w:t xml:space="preserve"> </w:t>
      </w:r>
      <w:r w:rsidR="00E431BC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&lt;EndNote&gt;&lt;Cite&gt;&lt;Author&gt;Tan&lt;/Author&gt;&lt;Year&gt;2013&lt;/Year&gt;&lt;RecNum&gt;110&lt;/RecNum&gt;&lt;DisplayText&gt;[38]&lt;/DisplayText&gt;&lt;record&gt;&lt;rec-number&gt;38&lt;/rec-number&gt;&lt;foreign-keys&gt;&lt;key app="EN" db-id="95awftp06vr2wlezfzjxdval2rrw2srt2rw5" timestamp="1567535060"&gt;38&lt;/key&gt;&lt;/foreign-keys&gt;&lt;ref-type name="Journal Article"&gt;17&lt;/ref-type&gt;&lt;contributors&gt;&lt;authors&gt;&lt;author&gt;Tan, K. R.&lt;/author&gt;&lt;author&gt;Wiegand, R. E.&lt;/author&gt;&lt;author&gt;Arguin, P. M.&lt;/author&gt;&lt;/authors&gt;&lt;/contributors&gt;&lt;auth-address&gt;Malaria Branch.&lt;/auth-address&gt;&lt;titles&gt;&lt;title&gt;Exchange transfusion for severe malaria: evidence base and literature review&lt;/title&gt;&lt;secondary-title&gt;Clin Infect Dis&lt;/secondary-title&gt;&lt;/titles&gt;&lt;periodical&gt;&lt;full-title&gt;Clin Infect Dis&lt;/full-title&gt;&lt;/periodical&gt;&lt;pages&gt;923-8&lt;/pages&gt;&lt;volume&gt;57&lt;/volume&gt;&lt;number&gt;7&lt;/number&gt;&lt;keywords&gt;&lt;keyword&gt;Adult&lt;/keyword&gt;&lt;keyword&gt;Case-Control Studies&lt;/keyword&gt;&lt;keyword&gt;Exchange Transfusion, Whole Blood/adverse effects/*methods&lt;/keyword&gt;&lt;keyword&gt;Female&lt;/keyword&gt;&lt;keyword&gt;Humans&lt;/keyword&gt;&lt;keyword&gt;Malaria, Falciparum/*therapy&lt;/keyword&gt;&lt;keyword&gt;Male&lt;/keyword&gt;&lt;keyword&gt;Retrospective Studies&lt;/keyword&gt;&lt;keyword&gt;exchange transfusion&lt;/keyword&gt;&lt;keyword&gt;malaria treatment&lt;/keyword&gt;&lt;keyword&gt;severe malaria&lt;/keyword&gt;&lt;/keywords&gt;&lt;dates&gt;&lt;year&gt;2013&lt;/year&gt;&lt;pub-dates&gt;&lt;date&gt;Oct&lt;/date&gt;&lt;/pub-dates&gt;&lt;/dates&gt;&lt;isbn&gt;1537-6591 (Electronic)&amp;#xD;1058-4838 (Linking)&lt;/isbn&gt;&lt;accession-num&gt;23800940&lt;/accession-num&gt;&lt;urls&gt;&lt;related-urls&gt;&lt;url&gt;https://www.ncbi.nlm.nih.gov/pubmed/23800940&lt;/url&gt;&lt;/related-urls&gt;&lt;/urls&gt;&lt;electronic-resource-num&gt;10.1093/cid/cit429&lt;/electronic-resource-num&gt;&lt;/record&gt;&lt;/Cite&gt;&lt;/EndNote&gt;</w:instrText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[38]</w:t>
      </w:r>
      <w:r w:rsidR="00E431BC">
        <w:rPr>
          <w:lang w:val="en-GB"/>
        </w:rPr>
        <w:fldChar w:fldCharType="end"/>
      </w:r>
      <w:r w:rsidR="00D875CD">
        <w:rPr>
          <w:lang w:val="en-GB"/>
        </w:rPr>
        <w:t xml:space="preserve">. This review, along with </w:t>
      </w:r>
      <w:r w:rsidR="00306FA8">
        <w:rPr>
          <w:lang w:val="en-GB"/>
        </w:rPr>
        <w:t xml:space="preserve"> </w:t>
      </w:r>
      <w:r w:rsidR="00D875CD">
        <w:rPr>
          <w:lang w:val="en-GB"/>
        </w:rPr>
        <w:t xml:space="preserve">the introduction of fast acting artesunate treatment </w:t>
      </w:r>
      <w:r w:rsidR="00306FA8">
        <w:rPr>
          <w:lang w:val="en-GB"/>
        </w:rPr>
        <w:t xml:space="preserve">was </w:t>
      </w:r>
      <w:r w:rsidR="00D875CD">
        <w:rPr>
          <w:lang w:val="en-GB"/>
        </w:rPr>
        <w:t xml:space="preserve">influential </w:t>
      </w:r>
      <w:r w:rsidR="00224C35">
        <w:rPr>
          <w:lang w:val="en-GB"/>
        </w:rPr>
        <w:t>in leading to a change in</w:t>
      </w:r>
      <w:r w:rsidR="00D875CD">
        <w:rPr>
          <w:lang w:val="en-GB"/>
        </w:rPr>
        <w:t xml:space="preserve"> </w:t>
      </w:r>
      <w:r w:rsidR="003D63AA">
        <w:rPr>
          <w:lang w:val="en-GB"/>
        </w:rPr>
        <w:t>WHO and CDC guidelines</w:t>
      </w:r>
      <w:r w:rsidR="00D875CD">
        <w:rPr>
          <w:lang w:val="en-GB"/>
        </w:rPr>
        <w:t xml:space="preserve"> to </w:t>
      </w:r>
      <w:r w:rsidR="00224C35">
        <w:rPr>
          <w:lang w:val="en-GB"/>
        </w:rPr>
        <w:t>recommend that</w:t>
      </w:r>
      <w:r w:rsidR="00D875CD">
        <w:rPr>
          <w:lang w:val="en-GB"/>
        </w:rPr>
        <w:t xml:space="preserve"> </w:t>
      </w:r>
      <w:r w:rsidR="00E850C9">
        <w:rPr>
          <w:lang w:val="en-GB"/>
        </w:rPr>
        <w:t xml:space="preserve">exchange transfusion </w:t>
      </w:r>
      <w:r w:rsidR="00224C35">
        <w:rPr>
          <w:lang w:val="en-GB"/>
        </w:rPr>
        <w:t xml:space="preserve">not be used </w:t>
      </w:r>
      <w:r w:rsidR="00E850C9">
        <w:rPr>
          <w:lang w:val="en-GB"/>
        </w:rPr>
        <w:t xml:space="preserve">in severe </w:t>
      </w:r>
      <w:r w:rsidR="00E850C9" w:rsidRPr="003D2F46">
        <w:rPr>
          <w:lang w:val="en-GB"/>
        </w:rPr>
        <w:t>malaria</w:t>
      </w:r>
      <w:bookmarkStart w:id="26" w:name="_Hlk18219687"/>
      <w:r w:rsidR="003D2F46" w:rsidRPr="006419B5">
        <w:rPr>
          <w:lang w:val="en-GB"/>
        </w:rPr>
        <w:t>.</w:t>
      </w:r>
      <w:r w:rsidR="003D2F46" w:rsidRPr="00443518">
        <w:rPr>
          <w:color w:val="000000" w:themeColor="text1"/>
        </w:rPr>
        <w:t xml:space="preserve"> The majority of patients identified in the review were not treated with artemisinin based therapy</w:t>
      </w:r>
      <w:r w:rsidR="003D2F46" w:rsidRPr="006419B5">
        <w:rPr>
          <w:color w:val="000000" w:themeColor="text1"/>
        </w:rPr>
        <w:t>.</w:t>
      </w:r>
      <w:r w:rsidR="003D2F46" w:rsidRPr="00443518">
        <w:rPr>
          <w:color w:val="000000" w:themeColor="text1"/>
        </w:rPr>
        <w:t xml:space="preserve"> The more rapid decline in parasite counts </w:t>
      </w:r>
      <w:r w:rsidR="00783E9F">
        <w:rPr>
          <w:color w:val="000000" w:themeColor="text1"/>
        </w:rPr>
        <w:t>mediated by</w:t>
      </w:r>
      <w:r w:rsidR="00E349B5">
        <w:rPr>
          <w:color w:val="000000" w:themeColor="text1"/>
        </w:rPr>
        <w:t xml:space="preserve"> </w:t>
      </w:r>
      <w:r w:rsidR="003D2F46" w:rsidRPr="00443518">
        <w:rPr>
          <w:color w:val="000000" w:themeColor="text1"/>
        </w:rPr>
        <w:t xml:space="preserve">artemisinin based therapy means that the </w:t>
      </w:r>
      <w:r w:rsidR="00783E9F">
        <w:rPr>
          <w:color w:val="000000" w:themeColor="text1"/>
        </w:rPr>
        <w:t>thera</w:t>
      </w:r>
      <w:r w:rsidR="00E349B5">
        <w:rPr>
          <w:color w:val="000000" w:themeColor="text1"/>
        </w:rPr>
        <w:t xml:space="preserve">peutic effect </w:t>
      </w:r>
      <w:r w:rsidR="003D2F46" w:rsidRPr="00443518">
        <w:rPr>
          <w:color w:val="000000" w:themeColor="text1"/>
        </w:rPr>
        <w:t xml:space="preserve">of apheresis may have been </w:t>
      </w:r>
      <w:r w:rsidR="00E349B5">
        <w:rPr>
          <w:color w:val="000000" w:themeColor="text1"/>
        </w:rPr>
        <w:t>lower</w:t>
      </w:r>
      <w:r w:rsidR="003D2F46" w:rsidRPr="00443518">
        <w:rPr>
          <w:color w:val="000000" w:themeColor="text1"/>
        </w:rPr>
        <w:t xml:space="preserve"> if</w:t>
      </w:r>
      <w:r w:rsidR="00E45EC3">
        <w:rPr>
          <w:color w:val="000000" w:themeColor="text1"/>
        </w:rPr>
        <w:t xml:space="preserve"> a</w:t>
      </w:r>
      <w:r w:rsidR="003D2F46" w:rsidRPr="00443518">
        <w:rPr>
          <w:color w:val="000000" w:themeColor="text1"/>
        </w:rPr>
        <w:t xml:space="preserve"> greater number had received </w:t>
      </w:r>
      <w:proofErr w:type="spellStart"/>
      <w:r w:rsidR="003D2F46" w:rsidRPr="00443518">
        <w:rPr>
          <w:color w:val="000000" w:themeColor="text1"/>
        </w:rPr>
        <w:t>artemisnin</w:t>
      </w:r>
      <w:r w:rsidR="00483C84">
        <w:rPr>
          <w:color w:val="000000" w:themeColor="text1"/>
        </w:rPr>
        <w:t>in</w:t>
      </w:r>
      <w:proofErr w:type="spellEnd"/>
      <w:r w:rsidR="00483C84">
        <w:rPr>
          <w:color w:val="000000" w:themeColor="text1"/>
        </w:rPr>
        <w:t>-based therapy</w:t>
      </w:r>
      <w:r w:rsidR="003D2F46" w:rsidRPr="00443518">
        <w:rPr>
          <w:color w:val="000000" w:themeColor="text1"/>
        </w:rPr>
        <w:t>.</w:t>
      </w:r>
      <w:r w:rsidR="003D2F46">
        <w:rPr>
          <w:i/>
          <w:color w:val="000000" w:themeColor="text1"/>
        </w:rPr>
        <w:t xml:space="preserve"> </w:t>
      </w:r>
      <w:r w:rsidR="0031160F">
        <w:rPr>
          <w:color w:val="000000" w:themeColor="text1"/>
          <w:lang w:val="en-GB"/>
        </w:rPr>
        <w:t xml:space="preserve"> </w:t>
      </w:r>
      <w:bookmarkEnd w:id="26"/>
    </w:p>
    <w:p w14:paraId="7840509F" w14:textId="26395849" w:rsidR="00E850C9" w:rsidRDefault="00E850C9" w:rsidP="00E850C9">
      <w:pPr>
        <w:pStyle w:val="SciNnormal"/>
        <w:spacing w:line="480" w:lineRule="auto"/>
        <w:jc w:val="both"/>
        <w:rPr>
          <w:lang w:val="en-GB"/>
        </w:rPr>
      </w:pPr>
      <w:r w:rsidRPr="00975FA4">
        <w:rPr>
          <w:lang w:val="en-GB"/>
        </w:rPr>
        <w:lastRenderedPageBreak/>
        <w:t>Tan et al assessed exchange transfusion as a whole</w:t>
      </w:r>
      <w:r w:rsidR="00C02181">
        <w:rPr>
          <w:lang w:val="en-GB"/>
        </w:rPr>
        <w:t xml:space="preserve"> </w:t>
      </w:r>
      <w:r w:rsidR="00A1569B">
        <w:rPr>
          <w:lang w:val="en-GB"/>
        </w:rPr>
        <w:t>and did not distinguish between</w:t>
      </w:r>
      <w:r w:rsidRPr="00975FA4">
        <w:rPr>
          <w:lang w:val="en-GB"/>
        </w:rPr>
        <w:t xml:space="preserve"> manual and automated exchange</w:t>
      </w:r>
      <w:r w:rsidR="00C02181">
        <w:rPr>
          <w:lang w:val="en-GB"/>
        </w:rPr>
        <w:t xml:space="preserve"> </w:t>
      </w:r>
      <w:r w:rsidR="00E431BC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&lt;EndNote&gt;&lt;Cite&gt;&lt;Author&gt;Tan&lt;/Author&gt;&lt;Year&gt;2013&lt;/Year&gt;&lt;RecNum&gt;110&lt;/RecNum&gt;&lt;DisplayText&gt;[38]&lt;/DisplayText&gt;&lt;record&gt;&lt;rec-number&gt;38&lt;/rec-number&gt;&lt;foreign-keys&gt;&lt;key app="EN" db-id="95awftp06vr2wlezfzjxdval2rrw2srt2rw5" timestamp="1567535060"&gt;38&lt;/key&gt;&lt;/foreign-keys&gt;&lt;ref-type name="Journal Article"&gt;17&lt;/ref-type&gt;&lt;contributors&gt;&lt;authors&gt;&lt;author&gt;Tan, K. R.&lt;/author&gt;&lt;author&gt;Wiegand, R. E.&lt;/author&gt;&lt;author&gt;Arguin, P. M.&lt;/author&gt;&lt;/authors&gt;&lt;/contributors&gt;&lt;auth-address&gt;Malaria Branch.&lt;/auth-address&gt;&lt;titles&gt;&lt;title&gt;Exchange transfusion for severe malaria: evidence base and literature review&lt;/title&gt;&lt;secondary-title&gt;Clin Infect Dis&lt;/secondary-title&gt;&lt;/titles&gt;&lt;periodical&gt;&lt;full-title&gt;Clin Infect Dis&lt;/full-title&gt;&lt;/periodical&gt;&lt;pages&gt;923-8&lt;/pages&gt;&lt;volume&gt;57&lt;/volume&gt;&lt;number&gt;7&lt;/number&gt;&lt;keywords&gt;&lt;keyword&gt;Adult&lt;/keyword&gt;&lt;keyword&gt;Case-Control Studies&lt;/keyword&gt;&lt;keyword&gt;Exchange Transfusion, Whole Blood/adverse effects/*methods&lt;/keyword&gt;&lt;keyword&gt;Female&lt;/keyword&gt;&lt;keyword&gt;Humans&lt;/keyword&gt;&lt;keyword&gt;Malaria, Falciparum/*therapy&lt;/keyword&gt;&lt;keyword&gt;Male&lt;/keyword&gt;&lt;keyword&gt;Retrospective Studies&lt;/keyword&gt;&lt;keyword&gt;exchange transfusion&lt;/keyword&gt;&lt;keyword&gt;malaria treatment&lt;/keyword&gt;&lt;keyword&gt;severe malaria&lt;/keyword&gt;&lt;/keywords&gt;&lt;dates&gt;&lt;year&gt;2013&lt;/year&gt;&lt;pub-dates&gt;&lt;date&gt;Oct&lt;/date&gt;&lt;/pub-dates&gt;&lt;/dates&gt;&lt;isbn&gt;1537-6591 (Electronic)&amp;#xD;1058-4838 (Linking)&lt;/isbn&gt;&lt;accession-num&gt;23800940&lt;/accession-num&gt;&lt;urls&gt;&lt;related-urls&gt;&lt;url&gt;https://www.ncbi.nlm.nih.gov/pubmed/23800940&lt;/url&gt;&lt;/related-urls&gt;&lt;/urls&gt;&lt;electronic-resource-num&gt;10.1093/cid/cit429&lt;/electronic-resource-num&gt;&lt;/record&gt;&lt;/Cite&gt;&lt;/EndNote&gt;</w:instrText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[38]</w:t>
      </w:r>
      <w:r w:rsidR="00E431BC">
        <w:rPr>
          <w:lang w:val="en-GB"/>
        </w:rPr>
        <w:fldChar w:fldCharType="end"/>
      </w:r>
      <w:r w:rsidRPr="00975FA4">
        <w:rPr>
          <w:lang w:val="en-GB"/>
        </w:rPr>
        <w:t xml:space="preserve">. The authors did comment on apheresis techniques, but the commentary largely focused on the rate of adverse events from apheresis reported by a </w:t>
      </w:r>
      <w:r w:rsidR="00C02181">
        <w:rPr>
          <w:lang w:val="en-GB"/>
        </w:rPr>
        <w:t xml:space="preserve">1999 </w:t>
      </w:r>
      <w:r w:rsidRPr="00975FA4">
        <w:rPr>
          <w:lang w:val="en-GB"/>
        </w:rPr>
        <w:t xml:space="preserve">study by </w:t>
      </w:r>
      <w:proofErr w:type="spellStart"/>
      <w:r w:rsidRPr="00975FA4">
        <w:rPr>
          <w:lang w:val="en-GB"/>
        </w:rPr>
        <w:t>Mcleod</w:t>
      </w:r>
      <w:proofErr w:type="spellEnd"/>
      <w:r w:rsidRPr="00975FA4">
        <w:rPr>
          <w:lang w:val="en-GB"/>
        </w:rPr>
        <w:t xml:space="preserve"> et al</w:t>
      </w:r>
      <w:r w:rsidR="00A1569B">
        <w:rPr>
          <w:lang w:val="en-GB"/>
        </w:rPr>
        <w:t xml:space="preserve"> </w:t>
      </w:r>
      <w:r w:rsidR="00E431BC">
        <w:rPr>
          <w:lang w:val="en-GB"/>
        </w:rPr>
        <w:fldChar w:fldCharType="begin">
          <w:fldData xml:space="preserve">PEVuZE5vdGU+PENpdGU+PEF1dGhvcj5NY0xlb2Q8L0F1dGhvcj48WWVhcj4xOTk5PC9ZZWFyPjxS
ZWNOdW0+MTExPC9SZWNOdW0+PERpc3BsYXlUZXh0PlszOV08L0Rpc3BsYXlUZXh0PjxyZWNvcmQ+
PHJlYy1udW1iZXI+Mzk8L3JlYy1udW1iZXI+PGZvcmVpZ24ta2V5cz48a2V5IGFwcD0iRU4iIGRi
LWlkPSI5NWF3ZnRwMDZ2cjJ3bGV6ZnpqeGR2YWwycnJ3MnNydDJydzUiIHRpbWVzdGFtcD0iMTU2
NzUzNTA2MCI+Mzk8L2tleT48L2ZvcmVpZ24ta2V5cz48cmVmLXR5cGUgbmFtZT0iSm91cm5hbCBB
cnRpY2xlIj4xNzwvcmVmLXR5cGU+PGNvbnRyaWJ1dG9ycz48YXV0aG9ycz48YXV0aG9yPk1jTGVv
ZCwgQi4gQy48L2F1dGhvcj48YXV0aG9yPlNuaWVjaW5za2ksIEkuPC9hdXRob3I+PGF1dGhvcj5D
aWF2YXJlbGxhLCBELjwvYXV0aG9yPjxhdXRob3I+T3dlbiwgSC48L2F1dGhvcj48YXV0aG9yPlBy
aWNlLCBULiBILjwvYXV0aG9yPjxhdXRob3I+UmFuZGVscywgTS4gSi48L2F1dGhvcj48YXV0aG9y
PlNtaXRoLCBKLiBXLjwvYXV0aG9yPjwvYXV0aG9ycz48L2NvbnRyaWJ1dG9ycz48YXV0aC1hZGRy
ZXNzPkFwaGVyZXNpcyBVbml0LCBSdXNoIE1lZGljYWwgQ2VudGVyLCBDaGljYWdvLCBJbGxpbm9p
cyA2MDYxMiwgVVNBLjwvYXV0aC1hZGRyZXNzPjx0aXRsZXM+PHRpdGxlPkZyZXF1ZW5jeSBvZiBp
bW1lZGlhdGUgYWR2ZXJzZSBlZmZlY3RzIGFzc29jaWF0ZWQgd2l0aCB0aGVyYXBldXRpYyBhcGhl
cmVzaXM8L3RpdGxlPjxzZWNvbmRhcnktdGl0bGU+VHJhbnNmdXNpb248L3NlY29uZGFyeS10aXRs
ZT48L3RpdGxlcz48cGVyaW9kaWNhbD48ZnVsbC10aXRsZT5UcmFuc2Z1c2lvbjwvZnVsbC10aXRs
ZT48L3BlcmlvZGljYWw+PHBhZ2VzPjI4Mi04PC9wYWdlcz48dm9sdW1lPjM5PC92b2x1bWU+PG51
bWJlcj4zPC9udW1iZXI+PGtleXdvcmRzPjxrZXl3b3JkPkFudGljb2FndWxhbnRzL2FkdmVyc2Ug
ZWZmZWN0czwva2V5d29yZD48a2V5d29yZD5CbG9vZCBCYW5rcy9zdGF0aXN0aWNzICZhbXA7IG51
bWVyaWNhbCBkYXRhPC9rZXl3b3JkPjxrZXl3b3JkPkJsb29kIENvbXBvbmVudCBSZW1vdmFsLyph
ZHZlcnNlIGVmZmVjdHMvaW5zdHJ1bWVudGF0aW9uPC9rZXl3b3JkPjxrZXl3b3JkPkJsb29kIENv
bXBvbmVudCBUcmFuc2Z1c2lvbi8qYWR2ZXJzZSBlZmZlY3RzPC9rZXl3b3JkPjxrZXl3b3JkPkNp
dHJhdGVzL2FkdmVyc2UgZWZmZWN0czwva2V5d29yZD48a2V5d29yZD5Fcnl0aHJvY3l0ZSBUcmFu
c2Z1c2lvbi9hZHZlcnNlIGVmZmVjdHM8L2tleXdvcmQ+PGtleXdvcmQ+SHVtYW5zPC9rZXl3b3Jk
PjxrZXl3b3JkPkh5cG90ZW5zaW9uL2VwaWRlbWlvbG9neS9ldGlvbG9neTwva2V5d29yZD48a2V5
d29yZD5OYXVzZWEvZXBpZGVtaW9sb2d5L2V0aW9sb2d5PC9rZXl3b3JkPjxrZXl3b3JkPlBob3Rv
cGhlcmVzaXMvYWR2ZXJzZSBlZmZlY3RzPC9rZXl3b3JkPjxrZXl3b3JkPlBsYXNtYTwva2V5d29y
ZD48a2V5d29yZD5QbGFzbWEgRXhjaGFuZ2UvKmFkdmVyc2UgZWZmZWN0czwva2V5d29yZD48a2V5
d29yZD5SZXNwaXJhdGlvbiBEaXNvcmRlcnMvZXBpZGVtaW9sb2d5L2V0aW9sb2d5PC9rZXl3b3Jk
PjxrZXl3b3JkPlNlaXp1cmVzL2VwaWRlbWlvbG9neS9ldGlvbG9neTwva2V5d29yZD48a2V5d29y
ZD5TaGl2ZXJpbmc8L2tleXdvcmQ+PGtleXdvcmQ+U3VydmV5cyBhbmQgUXVlc3Rpb25uYWlyZXM8
L2tleXdvcmQ+PGtleXdvcmQ+U3luY29wZSwgVmFzb3ZhZ2FsL2VwaWRlbWlvbG9neS9ldGlvbG9n
eTwva2V5d29yZD48a2V5d29yZD5Wb21pdGluZy9lcGlkZW1pb2xvZ3kvZXRpb2xvZ3k8L2tleXdv
cmQ+PC9rZXl3b3Jkcz48ZGF0ZXM+PHllYXI+MTk5OTwveWVhcj48cHViLWRhdGVzPjxkYXRlPk1h
cjwvZGF0ZT48L3B1Yi1kYXRlcz48L2RhdGVzPjxpc2JuPjAwNDEtMTEzMiAoUHJpbnQpJiN4RDsw
MDQxLTExMzIgKExpbmtpbmcpPC9pc2JuPjxhY2Nlc3Npb24tbnVtPjEwMjA0NTkxPC9hY2Nlc3Np
b24tbnVtPjx1cmxzPjxyZWxhdGVkLXVybHM+PHVybD5odHRwczovL3d3dy5uY2JpLm5sbS5uaWgu
Z292L3B1Ym1lZC8xMDIwNDU5MTwvdXJsPjwvcmVsYXRlZC11cmxzPjwvdXJscz48L3JlY29yZD48
L0NpdGU+PC9FbmROb3RlPgB=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PEVuZE5vdGU+PENpdGU+PEF1dGhvcj5NY0xlb2Q8L0F1dGhvcj48WWVhcj4xOTk5PC9ZZWFyPjxS
ZWNOdW0+MTExPC9SZWNOdW0+PERpc3BsYXlUZXh0PlszOV08L0Rpc3BsYXlUZXh0PjxyZWNvcmQ+
PHJlYy1udW1iZXI+Mzk8L3JlYy1udW1iZXI+PGZvcmVpZ24ta2V5cz48a2V5IGFwcD0iRU4iIGRi
LWlkPSI5NWF3ZnRwMDZ2cjJ3bGV6ZnpqeGR2YWwycnJ3MnNydDJydzUiIHRpbWVzdGFtcD0iMTU2
NzUzNTA2MCI+Mzk8L2tleT48L2ZvcmVpZ24ta2V5cz48cmVmLXR5cGUgbmFtZT0iSm91cm5hbCBB
cnRpY2xlIj4xNzwvcmVmLXR5cGU+PGNvbnRyaWJ1dG9ycz48YXV0aG9ycz48YXV0aG9yPk1jTGVv
ZCwgQi4gQy48L2F1dGhvcj48YXV0aG9yPlNuaWVjaW5za2ksIEkuPC9hdXRob3I+PGF1dGhvcj5D
aWF2YXJlbGxhLCBELjwvYXV0aG9yPjxhdXRob3I+T3dlbiwgSC48L2F1dGhvcj48YXV0aG9yPlBy
aWNlLCBULiBILjwvYXV0aG9yPjxhdXRob3I+UmFuZGVscywgTS4gSi48L2F1dGhvcj48YXV0aG9y
PlNtaXRoLCBKLiBXLjwvYXV0aG9yPjwvYXV0aG9ycz48L2NvbnRyaWJ1dG9ycz48YXV0aC1hZGRy
ZXNzPkFwaGVyZXNpcyBVbml0LCBSdXNoIE1lZGljYWwgQ2VudGVyLCBDaGljYWdvLCBJbGxpbm9p
cyA2MDYxMiwgVVNBLjwvYXV0aC1hZGRyZXNzPjx0aXRsZXM+PHRpdGxlPkZyZXF1ZW5jeSBvZiBp
bW1lZGlhdGUgYWR2ZXJzZSBlZmZlY3RzIGFzc29jaWF0ZWQgd2l0aCB0aGVyYXBldXRpYyBhcGhl
cmVzaXM8L3RpdGxlPjxzZWNvbmRhcnktdGl0bGU+VHJhbnNmdXNpb248L3NlY29uZGFyeS10aXRs
ZT48L3RpdGxlcz48cGVyaW9kaWNhbD48ZnVsbC10aXRsZT5UcmFuc2Z1c2lvbjwvZnVsbC10aXRs
ZT48L3BlcmlvZGljYWw+PHBhZ2VzPjI4Mi04PC9wYWdlcz48dm9sdW1lPjM5PC92b2x1bWU+PG51
bWJlcj4zPC9udW1iZXI+PGtleXdvcmRzPjxrZXl3b3JkPkFudGljb2FndWxhbnRzL2FkdmVyc2Ug
ZWZmZWN0czwva2V5d29yZD48a2V5d29yZD5CbG9vZCBCYW5rcy9zdGF0aXN0aWNzICZhbXA7IG51
bWVyaWNhbCBkYXRhPC9rZXl3b3JkPjxrZXl3b3JkPkJsb29kIENvbXBvbmVudCBSZW1vdmFsLyph
ZHZlcnNlIGVmZmVjdHMvaW5zdHJ1bWVudGF0aW9uPC9rZXl3b3JkPjxrZXl3b3JkPkJsb29kIENv
bXBvbmVudCBUcmFuc2Z1c2lvbi8qYWR2ZXJzZSBlZmZlY3RzPC9rZXl3b3JkPjxrZXl3b3JkPkNp
dHJhdGVzL2FkdmVyc2UgZWZmZWN0czwva2V5d29yZD48a2V5d29yZD5Fcnl0aHJvY3l0ZSBUcmFu
c2Z1c2lvbi9hZHZlcnNlIGVmZmVjdHM8L2tleXdvcmQ+PGtleXdvcmQ+SHVtYW5zPC9rZXl3b3Jk
PjxrZXl3b3JkPkh5cG90ZW5zaW9uL2VwaWRlbWlvbG9neS9ldGlvbG9neTwva2V5d29yZD48a2V5
d29yZD5OYXVzZWEvZXBpZGVtaW9sb2d5L2V0aW9sb2d5PC9rZXl3b3JkPjxrZXl3b3JkPlBob3Rv
cGhlcmVzaXMvYWR2ZXJzZSBlZmZlY3RzPC9rZXl3b3JkPjxrZXl3b3JkPlBsYXNtYTwva2V5d29y
ZD48a2V5d29yZD5QbGFzbWEgRXhjaGFuZ2UvKmFkdmVyc2UgZWZmZWN0czwva2V5d29yZD48a2V5
d29yZD5SZXNwaXJhdGlvbiBEaXNvcmRlcnMvZXBpZGVtaW9sb2d5L2V0aW9sb2d5PC9rZXl3b3Jk
PjxrZXl3b3JkPlNlaXp1cmVzL2VwaWRlbWlvbG9neS9ldGlvbG9neTwva2V5d29yZD48a2V5d29y
ZD5TaGl2ZXJpbmc8L2tleXdvcmQ+PGtleXdvcmQ+U3VydmV5cyBhbmQgUXVlc3Rpb25uYWlyZXM8
L2tleXdvcmQ+PGtleXdvcmQ+U3luY29wZSwgVmFzb3ZhZ2FsL2VwaWRlbWlvbG9neS9ldGlvbG9n
eTwva2V5d29yZD48a2V5d29yZD5Wb21pdGluZy9lcGlkZW1pb2xvZ3kvZXRpb2xvZ3k8L2tleXdv
cmQ+PC9rZXl3b3Jkcz48ZGF0ZXM+PHllYXI+MTk5OTwveWVhcj48cHViLWRhdGVzPjxkYXRlPk1h
cjwvZGF0ZT48L3B1Yi1kYXRlcz48L2RhdGVzPjxpc2JuPjAwNDEtMTEzMiAoUHJpbnQpJiN4RDsw
MDQxLTExMzIgKExpbmtpbmcpPC9pc2JuPjxhY2Nlc3Npb24tbnVtPjEwMjA0NTkxPC9hY2Nlc3Np
b24tbnVtPjx1cmxzPjxyZWxhdGVkLXVybHM+PHVybD5odHRwczovL3d3dy5uY2JpLm5sbS5uaWgu
Z292L3B1Ym1lZC8xMDIwNDU5MTwvdXJsPjwvcmVsYXRlZC11cmxzPjwvdXJscz48L3JlY29yZD48
L0NpdGU+PC9FbmROb3RlPgB=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D649AB">
        <w:rPr>
          <w:noProof/>
          <w:lang w:val="en-GB"/>
        </w:rPr>
        <w:t>[39]</w:t>
      </w:r>
      <w:r w:rsidR="00E431BC">
        <w:rPr>
          <w:lang w:val="en-GB"/>
        </w:rPr>
        <w:fldChar w:fldCharType="end"/>
      </w:r>
      <w:r w:rsidRPr="00975FA4">
        <w:rPr>
          <w:lang w:val="en-GB"/>
        </w:rPr>
        <w:t xml:space="preserve"> with an overall complication rate of 10.3%</w:t>
      </w:r>
      <w:r w:rsidR="00C02181">
        <w:rPr>
          <w:lang w:val="en-GB"/>
        </w:rPr>
        <w:t xml:space="preserve"> in 78 procedures</w:t>
      </w:r>
      <w:r w:rsidRPr="00975FA4">
        <w:rPr>
          <w:lang w:val="en-GB"/>
        </w:rPr>
        <w:t xml:space="preserve">. </w:t>
      </w:r>
      <w:r w:rsidR="0052223C">
        <w:rPr>
          <w:lang w:val="en-GB"/>
        </w:rPr>
        <w:t>This is greater than the complicat</w:t>
      </w:r>
      <w:r w:rsidR="00EC42D5">
        <w:rPr>
          <w:lang w:val="en-GB"/>
        </w:rPr>
        <w:t>ion rate</w:t>
      </w:r>
      <w:r w:rsidR="00596FE6">
        <w:rPr>
          <w:lang w:val="en-GB"/>
        </w:rPr>
        <w:t xml:space="preserve"> observed in </w:t>
      </w:r>
      <w:r w:rsidR="00B34D23">
        <w:rPr>
          <w:lang w:val="en-GB"/>
        </w:rPr>
        <w:t>our study</w:t>
      </w:r>
      <w:r w:rsidR="00EC42D5">
        <w:rPr>
          <w:lang w:val="en-GB"/>
        </w:rPr>
        <w:t xml:space="preserve"> of </w:t>
      </w:r>
      <w:r w:rsidR="0014295F">
        <w:rPr>
          <w:lang w:val="en-GB"/>
        </w:rPr>
        <w:t>3/</w:t>
      </w:r>
      <w:r w:rsidR="00901C24">
        <w:rPr>
          <w:lang w:val="en-GB"/>
        </w:rPr>
        <w:t>87 (</w:t>
      </w:r>
      <w:r w:rsidR="005435E2">
        <w:rPr>
          <w:lang w:val="en-GB"/>
        </w:rPr>
        <w:t>3.4%)</w:t>
      </w:r>
      <w:r w:rsidR="00901C24">
        <w:rPr>
          <w:lang w:val="en-GB"/>
        </w:rPr>
        <w:t xml:space="preserve"> procedures</w:t>
      </w:r>
      <w:r w:rsidR="005435E2">
        <w:rPr>
          <w:lang w:val="en-GB"/>
        </w:rPr>
        <w:t>.</w:t>
      </w:r>
      <w:r w:rsidR="00901C24">
        <w:rPr>
          <w:lang w:val="en-GB"/>
        </w:rPr>
        <w:t xml:space="preserve"> </w:t>
      </w:r>
    </w:p>
    <w:p w14:paraId="00FB1485" w14:textId="33BA3A35" w:rsidR="00C33EE3" w:rsidRDefault="00223EB5" w:rsidP="00C33EE3">
      <w:pPr>
        <w:pStyle w:val="SciNnormal"/>
        <w:spacing w:line="480" w:lineRule="auto"/>
        <w:jc w:val="both"/>
        <w:rPr>
          <w:lang w:val="en-GB"/>
        </w:rPr>
      </w:pPr>
      <w:r>
        <w:rPr>
          <w:szCs w:val="24"/>
          <w:lang w:val="en-GB"/>
        </w:rPr>
        <w:t>A</w:t>
      </w:r>
      <w:r w:rsidR="00E850C9" w:rsidRPr="00420F20">
        <w:rPr>
          <w:szCs w:val="24"/>
          <w:lang w:val="en-GB"/>
        </w:rPr>
        <w:t xml:space="preserve"> clinician may be faced with a </w:t>
      </w:r>
      <w:r>
        <w:rPr>
          <w:szCs w:val="24"/>
          <w:lang w:val="en-GB"/>
        </w:rPr>
        <w:t xml:space="preserve">patient with </w:t>
      </w:r>
      <w:r w:rsidR="00E850C9" w:rsidRPr="00420F20">
        <w:rPr>
          <w:szCs w:val="24"/>
          <w:lang w:val="en-GB"/>
        </w:rPr>
        <w:t xml:space="preserve">severe </w:t>
      </w:r>
      <w:r w:rsidR="00E850C9" w:rsidRPr="00420F20">
        <w:rPr>
          <w:i/>
          <w:szCs w:val="24"/>
          <w:lang w:val="en-GB"/>
        </w:rPr>
        <w:t>P. falciparum</w:t>
      </w:r>
      <w:r w:rsidR="00E850C9" w:rsidRPr="00420F20">
        <w:rPr>
          <w:szCs w:val="24"/>
          <w:lang w:val="en-GB"/>
        </w:rPr>
        <w:t xml:space="preserve"> </w:t>
      </w:r>
      <w:r w:rsidR="003F3F1E">
        <w:rPr>
          <w:szCs w:val="24"/>
          <w:lang w:val="en-GB"/>
        </w:rPr>
        <w:t xml:space="preserve">from an area of high prevalence for </w:t>
      </w:r>
      <w:r w:rsidR="00B34D23">
        <w:rPr>
          <w:szCs w:val="24"/>
          <w:lang w:val="en-GB"/>
        </w:rPr>
        <w:t>artemisinin resistance</w:t>
      </w:r>
      <w:r w:rsidR="00077B0D">
        <w:rPr>
          <w:szCs w:val="24"/>
          <w:lang w:val="en-GB"/>
        </w:rPr>
        <w:t xml:space="preserve"> </w:t>
      </w:r>
      <w:r>
        <w:rPr>
          <w:szCs w:val="24"/>
          <w:lang w:val="en-GB"/>
        </w:rPr>
        <w:t>and a</w:t>
      </w:r>
      <w:r w:rsidR="00E850C9" w:rsidRPr="00420F20">
        <w:rPr>
          <w:szCs w:val="24"/>
          <w:lang w:val="en-GB"/>
        </w:rPr>
        <w:t xml:space="preserve"> high </w:t>
      </w:r>
      <w:r w:rsidR="00C74902" w:rsidRPr="00420F20">
        <w:rPr>
          <w:szCs w:val="24"/>
          <w:lang w:val="en-GB"/>
        </w:rPr>
        <w:t>parasitaemia</w:t>
      </w:r>
      <w:r w:rsidR="00077B0D">
        <w:rPr>
          <w:szCs w:val="24"/>
          <w:lang w:val="en-GB"/>
        </w:rPr>
        <w:t xml:space="preserve">, or alternatively </w:t>
      </w:r>
      <w:r w:rsidR="0082639D">
        <w:rPr>
          <w:szCs w:val="24"/>
          <w:lang w:val="en-GB"/>
        </w:rPr>
        <w:t>they may</w:t>
      </w:r>
      <w:r w:rsidR="00E850C9" w:rsidRPr="00420F20">
        <w:rPr>
          <w:szCs w:val="24"/>
          <w:lang w:val="en-GB"/>
        </w:rPr>
        <w:t xml:space="preserve"> not have access to artesunate in a timely manner or be unable to use artesunate, for example in the case of allergy (very rare </w:t>
      </w:r>
      <w:r w:rsidR="00E431BC">
        <w:rPr>
          <w:szCs w:val="24"/>
          <w:lang w:val="en-GB"/>
        </w:rPr>
        <w:fldChar w:fldCharType="begin">
          <w:fldData xml:space="preserve">PEVuZE5vdGU+PENpdGU+PEF1dGhvcj5Nb2hhcGF0cmE8L0F1dGhvcj48WWVhcj4yMDA5PC9ZZWFy
PjxSZWNOdW0+MTE2PC9SZWNOdW0+PERpc3BsYXlUZXh0Pls0MCwgNDFdPC9EaXNwbGF5VGV4dD48
cmVjb3JkPjxyZWMtbnVtYmVyPjQwPC9yZWMtbnVtYmVyPjxmb3JlaWduLWtleXM+PGtleSBhcHA9
IkVOIiBkYi1pZD0iOTVhd2Z0cDA2dnIyd2xlemZ6anhkdmFsMnJydzJzcnQycnc1IiB0aW1lc3Rh
bXA9IjE1Njc1MzUwNjEiPjQwPC9rZXk+PC9mb3JlaWduLWtleXM+PHJlZi10eXBlIG5hbWU9Ikpv
dXJuYWwgQXJ0aWNsZSI+MTc8L3JlZi10eXBlPjxjb250cmlidXRvcnM+PGF1dGhvcnM+PGF1dGhv
cj5Nb2hhcGF0cmEsIE0uIEsuPC9hdXRob3I+PGF1dGhvcj5TcmluaXZhcywgRC48L2F1dGhvcj48
YXV0aG9yPkthciwgQS4gSy48L2F1dGhvcj48YXV0aG9yPk11cm11LCBNLjwvYXV0aG9yPjwvYXV0
aG9ycz48L2NvbnRyaWJ1dG9ycz48dGl0bGVzPjx0aXRsZT5BbmFwaHlsYWN0aWMgcmVhY3Rpb24g
dG8gaW50cmF2ZW5vdXMgYXJ0ZXN1bmF0ZTwvdGl0bGU+PHNlY29uZGFyeS10aXRsZT5KIEFzc29j
IFBoeXNpY2lhbnMgSW5kaWE8L3NlY29uZGFyeS10aXRsZT48L3RpdGxlcz48cGVyaW9kaWNhbD48
ZnVsbC10aXRsZT5KIEFzc29jIFBoeXNpY2lhbnMgSW5kaWE8L2Z1bGwtdGl0bGU+PC9wZXJpb2Rp
Y2FsPjxwYWdlcz4xODMtNDwvcGFnZXM+PHZvbHVtZT41Nzwvdm9sdW1lPjxrZXl3b3Jkcz48a2V5
d29yZD5BZHVsdDwva2V5d29yZD48a2V5d29yZD5BbmFwaHlsYXhpcy8qY2hlbWljYWxseSBpbmR1
Y2VkPC9rZXl3b3JkPjxrZXl3b3JkPkFudGltYWxhcmlhbHMvYWRtaW5pc3RyYXRpb24gJmFtcDsg
ZG9zYWdlLyphZHZlcnNlIGVmZmVjdHM8L2tleXdvcmQ+PGtleXdvcmQ+QXJ0ZW1pc2luaW5zL2Fk
bWluaXN0cmF0aW9uICZhbXA7IGRvc2FnZS8qYWR2ZXJzZSBlZmZlY3RzPC9rZXl3b3JkPjxrZXl3
b3JkPkFydGVzdW5hdGU8L2tleXdvcmQ+PGtleXdvcmQ+RHJ1ZyBIeXBlcnNlbnNpdGl2aXR5Lypl
dGlvbG9neTwva2V5d29yZD48a2V5d29yZD5IdW1hbnM8L2tleXdvcmQ+PGtleXdvcmQ+SW5qZWN0
aW9ucywgSW50cmF2ZW5vdXM8L2tleXdvcmQ+PGtleXdvcmQ+TWFsYXJpYSwgRmFsY2lwYXJ1bS8q
ZHJ1ZyB0aGVyYXB5PC9rZXl3b3JkPjxrZXl3b3JkPk1hbGU8L2tleXdvcmQ+PC9rZXl3b3Jkcz48
ZGF0ZXM+PHllYXI+MjAwOTwveWVhcj48cHViLWRhdGVzPjxkYXRlPkZlYjwvZGF0ZT48L3B1Yi1k
YXRlcz48L2RhdGVzPjxpc2JuPjAwMDQtNTc3MiAoUHJpbnQpJiN4RDswMDA0LTU3NzIgKExpbmtp
bmcpPC9pc2JuPjxhY2Nlc3Npb24tbnVtPjE5NTgyOTkzPC9hY2Nlc3Npb24tbnVtPjx1cmxzPjxy
ZWxhdGVkLXVybHM+PHVybD5odHRwczovL3d3dy5uY2JpLm5sbS5uaWguZ292L3B1Ym1lZC8xOTU4
Mjk5MzwvdXJsPjwvcmVsYXRlZC11cmxzPjwvdXJscz48L3JlY29yZD48L0NpdGU+PENpdGU+PEF1
dGhvcj5EdWJlPC9BdXRob3I+PFllYXI+MjAxMjwvWWVhcj48UmVjTnVtPjExNzwvUmVjTnVtPjxy
ZWNvcmQ+PHJlYy1udW1iZXI+NDE8L3JlYy1udW1iZXI+PGZvcmVpZ24ta2V5cz48a2V5IGFwcD0i
RU4iIGRiLWlkPSI5NWF3ZnRwMDZ2cjJ3bGV6ZnpqeGR2YWwycnJ3MnNydDJydzUiIHRpbWVzdGFt
cD0iMTU2NzUzNTA2MSI+NDE8L2tleT48L2ZvcmVpZ24ta2V5cz48cmVmLXR5cGUgbmFtZT0iSm91
cm5hbCBBcnRpY2xlIj4xNzwvcmVmLXR5cGU+PGNvbnRyaWJ1dG9ycz48YXV0aG9ycz48YXV0aG9y
PkR1YmUsIFMuIEsuPC9hdXRob3I+PGF1dGhvcj5QYW5kYSwgUC4gUy48L2F1dGhvcj48YXV0aG9y
PkFncmF3YWwsIEcuIFIuPC9hdXRob3I+PGF1dGhvcj5TaW5naCwgRC4gSy48L2F1dGhvcj48L2F1
dGhvcnM+PC9jb250cmlidXRvcnM+PGF1dGgtYWRkcmVzcz5EZXBhcnRtZW50IG9mIE5ldXJvYW5h
ZXN0aGVzaW9sb2d5LCBBbGwgSW5kaWEgSW5zdGl0dXRlIG9mIE1lZGljYWwgU2NpZW5jZXMsIE5l
dyBEZWxoaSwgSW5kaWEuPC9hdXRoLWFkZHJlc3M+PHRpdGxlcz48dGl0bGU+QW5hcGh5bGF4aXMg
dG8gYXJ0ZXN1bmF0ZT88L3RpdGxlPjxzZWNvbmRhcnktdGl0bGU+SW5kaWFuIEogQ3JpdCBDYXJl
IE1lZDwvc2Vjb25kYXJ5LXRpdGxlPjwvdGl0bGVzPjxwZXJpb2RpY2FsPjxmdWxsLXRpdGxlPklu
ZGlhbiBKIENyaXQgQ2FyZSBNZWQ8L2Z1bGwtdGl0bGU+PC9wZXJpb2RpY2FsPjxwYWdlcz41NS03
PC9wYWdlcz48dm9sdW1lPjE2PC92b2x1bWU+PG51bWJlcj4xPC9udW1iZXI+PGtleXdvcmRzPjxr
ZXl3b3JkPkFuYXBoeWxheGlzPC9rZXl3b3JkPjxrZXl3b3JkPmFydGVzdW5hdGU8L2tleXdvcmQ+
PGtleXdvcmQ+aW50cmFvcGVyYXRpdmU8L2tleXdvcmQ+PC9rZXl3b3Jkcz48ZGF0ZXM+PHllYXI+
MjAxMjwveWVhcj48cHViLWRhdGVzPjxkYXRlPkphbjwvZGF0ZT48L3B1Yi1kYXRlcz48L2RhdGVz
Pjxpc2JuPjE5OTgtMzU5WCAoRWxlY3Ryb25pYykmI3hEOzA5NzItNTIyOSAoTGlua2luZyk8L2lz
Ym4+PGFjY2Vzc2lvbi1udW0+MjI1NTc4Mzc8L2FjY2Vzc2lvbi1udW0+PHVybHM+PHJlbGF0ZWQt
dXJscz48dXJsPmh0dHBzOi8vd3d3Lm5jYmkubmxtLm5paC5nb3YvcHVibWVkLzIyNTU3ODM3PC91
cmw+PC9yZWxhdGVkLXVybHM+PC91cmxzPjxjdXN0b20yPlBNQzMzMzgyNDM8L2N1c3RvbTI+PGVs
ZWN0cm9uaWMtcmVzb3VyY2UtbnVtPjEwLjQxMDMvMDk3Mi01MjI5Ljk0NDQwPC9lbGVjdHJvbmlj
LXJlc291cmNlLW51bT48L3JlY29yZD48L0NpdGU+PC9FbmROb3RlPn==
</w:fldData>
        </w:fldChar>
      </w:r>
      <w:r w:rsidR="00D95FAC">
        <w:rPr>
          <w:szCs w:val="24"/>
          <w:lang w:val="en-GB"/>
        </w:rPr>
        <w:instrText xml:space="preserve"> ADDIN EN.CITE </w:instrText>
      </w:r>
      <w:r w:rsidR="00D95FAC">
        <w:rPr>
          <w:szCs w:val="24"/>
          <w:lang w:val="en-GB"/>
        </w:rPr>
        <w:fldChar w:fldCharType="begin">
          <w:fldData xml:space="preserve">PEVuZE5vdGU+PENpdGU+PEF1dGhvcj5Nb2hhcGF0cmE8L0F1dGhvcj48WWVhcj4yMDA5PC9ZZWFy
PjxSZWNOdW0+MTE2PC9SZWNOdW0+PERpc3BsYXlUZXh0Pls0MCwgNDFdPC9EaXNwbGF5VGV4dD48
cmVjb3JkPjxyZWMtbnVtYmVyPjQwPC9yZWMtbnVtYmVyPjxmb3JlaWduLWtleXM+PGtleSBhcHA9
IkVOIiBkYi1pZD0iOTVhd2Z0cDA2dnIyd2xlemZ6anhkdmFsMnJydzJzcnQycnc1IiB0aW1lc3Rh
bXA9IjE1Njc1MzUwNjEiPjQwPC9rZXk+PC9mb3JlaWduLWtleXM+PHJlZi10eXBlIG5hbWU9Ikpv
dXJuYWwgQXJ0aWNsZSI+MTc8L3JlZi10eXBlPjxjb250cmlidXRvcnM+PGF1dGhvcnM+PGF1dGhv
cj5Nb2hhcGF0cmEsIE0uIEsuPC9hdXRob3I+PGF1dGhvcj5TcmluaXZhcywgRC48L2F1dGhvcj48
YXV0aG9yPkthciwgQS4gSy48L2F1dGhvcj48YXV0aG9yPk11cm11LCBNLjwvYXV0aG9yPjwvYXV0
aG9ycz48L2NvbnRyaWJ1dG9ycz48dGl0bGVzPjx0aXRsZT5BbmFwaHlsYWN0aWMgcmVhY3Rpb24g
dG8gaW50cmF2ZW5vdXMgYXJ0ZXN1bmF0ZTwvdGl0bGU+PHNlY29uZGFyeS10aXRsZT5KIEFzc29j
IFBoeXNpY2lhbnMgSW5kaWE8L3NlY29uZGFyeS10aXRsZT48L3RpdGxlcz48cGVyaW9kaWNhbD48
ZnVsbC10aXRsZT5KIEFzc29jIFBoeXNpY2lhbnMgSW5kaWE8L2Z1bGwtdGl0bGU+PC9wZXJpb2Rp
Y2FsPjxwYWdlcz4xODMtNDwvcGFnZXM+PHZvbHVtZT41Nzwvdm9sdW1lPjxrZXl3b3Jkcz48a2V5
d29yZD5BZHVsdDwva2V5d29yZD48a2V5d29yZD5BbmFwaHlsYXhpcy8qY2hlbWljYWxseSBpbmR1
Y2VkPC9rZXl3b3JkPjxrZXl3b3JkPkFudGltYWxhcmlhbHMvYWRtaW5pc3RyYXRpb24gJmFtcDsg
ZG9zYWdlLyphZHZlcnNlIGVmZmVjdHM8L2tleXdvcmQ+PGtleXdvcmQ+QXJ0ZW1pc2luaW5zL2Fk
bWluaXN0cmF0aW9uICZhbXA7IGRvc2FnZS8qYWR2ZXJzZSBlZmZlY3RzPC9rZXl3b3JkPjxrZXl3
b3JkPkFydGVzdW5hdGU8L2tleXdvcmQ+PGtleXdvcmQ+RHJ1ZyBIeXBlcnNlbnNpdGl2aXR5Lypl
dGlvbG9neTwva2V5d29yZD48a2V5d29yZD5IdW1hbnM8L2tleXdvcmQ+PGtleXdvcmQ+SW5qZWN0
aW9ucywgSW50cmF2ZW5vdXM8L2tleXdvcmQ+PGtleXdvcmQ+TWFsYXJpYSwgRmFsY2lwYXJ1bS8q
ZHJ1ZyB0aGVyYXB5PC9rZXl3b3JkPjxrZXl3b3JkPk1hbGU8L2tleXdvcmQ+PC9rZXl3b3Jkcz48
ZGF0ZXM+PHllYXI+MjAwOTwveWVhcj48cHViLWRhdGVzPjxkYXRlPkZlYjwvZGF0ZT48L3B1Yi1k
YXRlcz48L2RhdGVzPjxpc2JuPjAwMDQtNTc3MiAoUHJpbnQpJiN4RDswMDA0LTU3NzIgKExpbmtp
bmcpPC9pc2JuPjxhY2Nlc3Npb24tbnVtPjE5NTgyOTkzPC9hY2Nlc3Npb24tbnVtPjx1cmxzPjxy
ZWxhdGVkLXVybHM+PHVybD5odHRwczovL3d3dy5uY2JpLm5sbS5uaWguZ292L3B1Ym1lZC8xOTU4
Mjk5MzwvdXJsPjwvcmVsYXRlZC11cmxzPjwvdXJscz48L3JlY29yZD48L0NpdGU+PENpdGU+PEF1
dGhvcj5EdWJlPC9BdXRob3I+PFllYXI+MjAxMjwvWWVhcj48UmVjTnVtPjExNzwvUmVjTnVtPjxy
ZWNvcmQ+PHJlYy1udW1iZXI+NDE8L3JlYy1udW1iZXI+PGZvcmVpZ24ta2V5cz48a2V5IGFwcD0i
RU4iIGRiLWlkPSI5NWF3ZnRwMDZ2cjJ3bGV6ZnpqeGR2YWwycnJ3MnNydDJydzUiIHRpbWVzdGFt
cD0iMTU2NzUzNTA2MSI+NDE8L2tleT48L2ZvcmVpZ24ta2V5cz48cmVmLXR5cGUgbmFtZT0iSm91
cm5hbCBBcnRpY2xlIj4xNzwvcmVmLXR5cGU+PGNvbnRyaWJ1dG9ycz48YXV0aG9ycz48YXV0aG9y
PkR1YmUsIFMuIEsuPC9hdXRob3I+PGF1dGhvcj5QYW5kYSwgUC4gUy48L2F1dGhvcj48YXV0aG9y
PkFncmF3YWwsIEcuIFIuPC9hdXRob3I+PGF1dGhvcj5TaW5naCwgRC4gSy48L2F1dGhvcj48L2F1
dGhvcnM+PC9jb250cmlidXRvcnM+PGF1dGgtYWRkcmVzcz5EZXBhcnRtZW50IG9mIE5ldXJvYW5h
ZXN0aGVzaW9sb2d5LCBBbGwgSW5kaWEgSW5zdGl0dXRlIG9mIE1lZGljYWwgU2NpZW5jZXMsIE5l
dyBEZWxoaSwgSW5kaWEuPC9hdXRoLWFkZHJlc3M+PHRpdGxlcz48dGl0bGU+QW5hcGh5bGF4aXMg
dG8gYXJ0ZXN1bmF0ZT88L3RpdGxlPjxzZWNvbmRhcnktdGl0bGU+SW5kaWFuIEogQ3JpdCBDYXJl
IE1lZDwvc2Vjb25kYXJ5LXRpdGxlPjwvdGl0bGVzPjxwZXJpb2RpY2FsPjxmdWxsLXRpdGxlPklu
ZGlhbiBKIENyaXQgQ2FyZSBNZWQ8L2Z1bGwtdGl0bGU+PC9wZXJpb2RpY2FsPjxwYWdlcz41NS03
PC9wYWdlcz48dm9sdW1lPjE2PC92b2x1bWU+PG51bWJlcj4xPC9udW1iZXI+PGtleXdvcmRzPjxr
ZXl3b3JkPkFuYXBoeWxheGlzPC9rZXl3b3JkPjxrZXl3b3JkPmFydGVzdW5hdGU8L2tleXdvcmQ+
PGtleXdvcmQ+aW50cmFvcGVyYXRpdmU8L2tleXdvcmQ+PC9rZXl3b3Jkcz48ZGF0ZXM+PHllYXI+
MjAxMjwveWVhcj48cHViLWRhdGVzPjxkYXRlPkphbjwvZGF0ZT48L3B1Yi1kYXRlcz48L2RhdGVz
Pjxpc2JuPjE5OTgtMzU5WCAoRWxlY3Ryb25pYykmI3hEOzA5NzItNTIyOSAoTGlua2luZyk8L2lz
Ym4+PGFjY2Vzc2lvbi1udW0+MjI1NTc4Mzc8L2FjY2Vzc2lvbi1udW0+PHVybHM+PHJlbGF0ZWQt
dXJscz48dXJsPmh0dHBzOi8vd3d3Lm5jYmkubmxtLm5paC5nb3YvcHVibWVkLzIyNTU3ODM3PC91
cmw+PC9yZWxhdGVkLXVybHM+PC91cmxzPjxjdXN0b20yPlBNQzMzMzgyNDM8L2N1c3RvbTI+PGVs
ZWN0cm9uaWMtcmVzb3VyY2UtbnVtPjEwLjQxMDMvMDk3Mi01MjI5Ljk0NDQwPC9lbGVjdHJvbmlj
LXJlc291cmNlLW51bT48L3JlY29yZD48L0NpdGU+PC9FbmROb3RlPn==
</w:fldData>
        </w:fldChar>
      </w:r>
      <w:r w:rsidR="00D95FAC">
        <w:rPr>
          <w:szCs w:val="24"/>
          <w:lang w:val="en-GB"/>
        </w:rPr>
        <w:instrText xml:space="preserve"> ADDIN EN.CITE.DATA </w:instrText>
      </w:r>
      <w:r w:rsidR="00D95FAC">
        <w:rPr>
          <w:szCs w:val="24"/>
          <w:lang w:val="en-GB"/>
        </w:rPr>
      </w:r>
      <w:r w:rsidR="00D95FAC">
        <w:rPr>
          <w:szCs w:val="24"/>
          <w:lang w:val="en-GB"/>
        </w:rPr>
        <w:fldChar w:fldCharType="end"/>
      </w:r>
      <w:r w:rsidR="00E431BC">
        <w:rPr>
          <w:szCs w:val="24"/>
          <w:lang w:val="en-GB"/>
        </w:rPr>
      </w:r>
      <w:r w:rsidR="00E431BC">
        <w:rPr>
          <w:szCs w:val="24"/>
          <w:lang w:val="en-GB"/>
        </w:rPr>
        <w:fldChar w:fldCharType="separate"/>
      </w:r>
      <w:r w:rsidR="00D649AB">
        <w:rPr>
          <w:noProof/>
          <w:szCs w:val="24"/>
          <w:lang w:val="en-GB"/>
        </w:rPr>
        <w:t>[40, 41]</w:t>
      </w:r>
      <w:r w:rsidR="00E431BC">
        <w:rPr>
          <w:szCs w:val="24"/>
          <w:lang w:val="en-GB"/>
        </w:rPr>
        <w:fldChar w:fldCharType="end"/>
      </w:r>
      <w:r w:rsidR="00E850C9" w:rsidRPr="00420F20">
        <w:rPr>
          <w:szCs w:val="24"/>
          <w:lang w:val="en-GB"/>
        </w:rPr>
        <w:t>)</w:t>
      </w:r>
      <w:r w:rsidR="0082639D">
        <w:rPr>
          <w:szCs w:val="24"/>
          <w:lang w:val="en-GB"/>
        </w:rPr>
        <w:t>.</w:t>
      </w:r>
      <w:r w:rsidR="00E850C9" w:rsidRPr="00420F20">
        <w:rPr>
          <w:szCs w:val="24"/>
          <w:lang w:val="en-GB"/>
        </w:rPr>
        <w:t xml:space="preserve"> </w:t>
      </w:r>
      <w:r w:rsidR="001F33DA">
        <w:rPr>
          <w:color w:val="000000" w:themeColor="text1"/>
          <w:szCs w:val="24"/>
          <w:lang w:val="en-GB"/>
        </w:rPr>
        <w:t>G</w:t>
      </w:r>
      <w:r w:rsidR="00BD5D7B" w:rsidRPr="00420F20">
        <w:rPr>
          <w:color w:val="000000" w:themeColor="text1"/>
          <w:szCs w:val="24"/>
          <w:lang w:val="en-GB"/>
        </w:rPr>
        <w:t>iven the low rate and short-lived</w:t>
      </w:r>
      <w:r w:rsidR="00C631C7">
        <w:rPr>
          <w:color w:val="000000" w:themeColor="text1"/>
          <w:szCs w:val="24"/>
          <w:lang w:val="en-GB"/>
        </w:rPr>
        <w:t xml:space="preserve"> nature of</w:t>
      </w:r>
      <w:r w:rsidR="00BD5D7B" w:rsidRPr="00420F20">
        <w:rPr>
          <w:color w:val="000000" w:themeColor="text1"/>
          <w:szCs w:val="24"/>
          <w:lang w:val="en-GB"/>
        </w:rPr>
        <w:t xml:space="preserve"> adverse events</w:t>
      </w:r>
      <w:r w:rsidR="00C631C7">
        <w:rPr>
          <w:color w:val="000000" w:themeColor="text1"/>
          <w:szCs w:val="24"/>
          <w:lang w:val="en-GB"/>
        </w:rPr>
        <w:t xml:space="preserve"> experienced</w:t>
      </w:r>
      <w:r w:rsidR="00BD5D7B" w:rsidRPr="00420F20">
        <w:rPr>
          <w:color w:val="000000" w:themeColor="text1"/>
          <w:szCs w:val="24"/>
          <w:lang w:val="en-GB"/>
        </w:rPr>
        <w:t xml:space="preserve"> during apheresis (4.3%)</w:t>
      </w:r>
      <w:r w:rsidR="001F33DA">
        <w:rPr>
          <w:color w:val="000000" w:themeColor="text1"/>
          <w:szCs w:val="24"/>
          <w:lang w:val="en-GB"/>
        </w:rPr>
        <w:t>,</w:t>
      </w:r>
      <w:r w:rsidR="0060041E">
        <w:rPr>
          <w:color w:val="000000" w:themeColor="text1"/>
          <w:szCs w:val="24"/>
          <w:lang w:val="en-GB"/>
        </w:rPr>
        <w:t xml:space="preserve"> </w:t>
      </w:r>
      <w:r w:rsidR="00224C35">
        <w:rPr>
          <w:color w:val="000000" w:themeColor="text1"/>
          <w:szCs w:val="24"/>
          <w:lang w:val="en-GB"/>
        </w:rPr>
        <w:t xml:space="preserve">on such circumstances </w:t>
      </w:r>
      <w:r w:rsidR="0060041E">
        <w:rPr>
          <w:color w:val="000000" w:themeColor="text1"/>
          <w:szCs w:val="24"/>
          <w:lang w:val="en-GB"/>
        </w:rPr>
        <w:t>it may be considered as adjunctive t</w:t>
      </w:r>
      <w:r w:rsidR="00B64AC9">
        <w:rPr>
          <w:color w:val="000000" w:themeColor="text1"/>
          <w:szCs w:val="24"/>
          <w:lang w:val="en-GB"/>
        </w:rPr>
        <w:t>reatment</w:t>
      </w:r>
      <w:r w:rsidR="00E850C9" w:rsidRPr="00420F20">
        <w:rPr>
          <w:szCs w:val="24"/>
          <w:lang w:val="en-GB"/>
        </w:rPr>
        <w:t>. I</w:t>
      </w:r>
      <w:r w:rsidR="00B64AC9">
        <w:rPr>
          <w:szCs w:val="24"/>
          <w:lang w:val="en-GB"/>
        </w:rPr>
        <w:t xml:space="preserve">f apheresis is undertaken and </w:t>
      </w:r>
      <w:r w:rsidR="00E850C9" w:rsidRPr="00420F20">
        <w:rPr>
          <w:szCs w:val="24"/>
          <w:lang w:val="en-GB"/>
        </w:rPr>
        <w:t>hypotension occurs</w:t>
      </w:r>
      <w:r w:rsidR="00B14623">
        <w:rPr>
          <w:szCs w:val="24"/>
          <w:lang w:val="en-GB"/>
        </w:rPr>
        <w:t>,</w:t>
      </w:r>
      <w:r w:rsidR="00E850C9" w:rsidRPr="00420F20">
        <w:rPr>
          <w:szCs w:val="24"/>
          <w:lang w:val="en-GB"/>
        </w:rPr>
        <w:t xml:space="preserve"> it would </w:t>
      </w:r>
      <w:r w:rsidR="0038658A">
        <w:rPr>
          <w:szCs w:val="24"/>
          <w:lang w:val="en-GB"/>
        </w:rPr>
        <w:t xml:space="preserve">be </w:t>
      </w:r>
      <w:r w:rsidR="00E850C9" w:rsidRPr="00420F20">
        <w:rPr>
          <w:szCs w:val="24"/>
          <w:lang w:val="en-GB"/>
        </w:rPr>
        <w:t xml:space="preserve">more appropriate to stop the procedure given the </w:t>
      </w:r>
      <w:r w:rsidR="0038658A">
        <w:rPr>
          <w:szCs w:val="24"/>
          <w:lang w:val="en-GB"/>
        </w:rPr>
        <w:t xml:space="preserve">data supporting the </w:t>
      </w:r>
      <w:r w:rsidR="00B34D23">
        <w:rPr>
          <w:szCs w:val="24"/>
          <w:lang w:val="en-GB"/>
        </w:rPr>
        <w:t>conservative use</w:t>
      </w:r>
      <w:r w:rsidR="006D7CCA">
        <w:rPr>
          <w:szCs w:val="24"/>
          <w:lang w:val="en-GB"/>
        </w:rPr>
        <w:t xml:space="preserve"> of</w:t>
      </w:r>
      <w:r w:rsidR="00AE3201">
        <w:rPr>
          <w:szCs w:val="24"/>
          <w:lang w:val="en-GB"/>
        </w:rPr>
        <w:t xml:space="preserve"> intravenous fluid treatment</w:t>
      </w:r>
      <w:r w:rsidR="00E850C9" w:rsidRPr="00420F20">
        <w:rPr>
          <w:szCs w:val="24"/>
          <w:lang w:val="en-GB"/>
        </w:rPr>
        <w:t xml:space="preserve"> </w:t>
      </w:r>
      <w:r w:rsidR="006D7CCA">
        <w:rPr>
          <w:szCs w:val="24"/>
          <w:lang w:val="en-GB"/>
        </w:rPr>
        <w:t>in the management of severe</w:t>
      </w:r>
      <w:r w:rsidR="00E850C9" w:rsidRPr="00420F20">
        <w:rPr>
          <w:szCs w:val="24"/>
          <w:lang w:val="en-GB"/>
        </w:rPr>
        <w:t xml:space="preserve"> malaria infection</w:t>
      </w:r>
      <w:r w:rsidR="00A1569B">
        <w:rPr>
          <w:szCs w:val="24"/>
          <w:lang w:val="en-GB"/>
        </w:rPr>
        <w:t xml:space="preserve"> </w:t>
      </w:r>
      <w:r w:rsidR="00E431BC">
        <w:rPr>
          <w:szCs w:val="24"/>
          <w:lang w:val="en-GB"/>
        </w:rPr>
        <w:fldChar w:fldCharType="begin"/>
      </w:r>
      <w:r w:rsidR="00D95FAC">
        <w:rPr>
          <w:szCs w:val="24"/>
          <w:lang w:val="en-GB"/>
        </w:rPr>
        <w:instrText xml:space="preserve"> ADDIN EN.CITE &lt;EndNote&gt;&lt;Cite&gt;&lt;Author&gt;Hanson&lt;/Author&gt;&lt;Year&gt;2014&lt;/Year&gt;&lt;RecNum&gt;118&lt;/RecNum&gt;&lt;DisplayText&gt;[42]&lt;/DisplayText&gt;&lt;record&gt;&lt;rec-number&gt;42&lt;/rec-number&gt;&lt;foreign-keys&gt;&lt;key app="EN" db-id="95awftp06vr2wlezfzjxdval2rrw2srt2rw5" timestamp="1567535062"&gt;42&lt;/key&gt;&lt;/foreign-keys&gt;&lt;ref-type name="Journal Article"&gt;17&lt;/ref-type&gt;&lt;contributors&gt;&lt;authors&gt;&lt;author&gt;Hanson, J.&lt;/author&gt;&lt;author&gt;Anstey, N. M.&lt;/author&gt;&lt;author&gt;Bihari, D.&lt;/author&gt;&lt;author&gt;White, N. J.&lt;/author&gt;&lt;author&gt;Day, N. P.&lt;/author&gt;&lt;author&gt;Dondorp, A. M.&lt;/author&gt;&lt;/authors&gt;&lt;/contributors&gt;&lt;titles&gt;&lt;title&gt;The fluid management of adults with severe malaria&lt;/title&gt;&lt;secondary-title&gt;Crit Care&lt;/secondary-title&gt;&lt;/titles&gt;&lt;periodical&gt;&lt;full-title&gt;Crit Care&lt;/full-title&gt;&lt;/periodical&gt;&lt;pages&gt;642&lt;/pages&gt;&lt;volume&gt;18&lt;/volume&gt;&lt;number&gt;6&lt;/number&gt;&lt;keywords&gt;&lt;keyword&gt;Acidosis/etiology/physiopathology&lt;/keyword&gt;&lt;keyword&gt;Acute Disease&lt;/keyword&gt;&lt;keyword&gt;Adult&lt;/keyword&gt;&lt;keyword&gt;Blood Pressure/physiology&lt;/keyword&gt;&lt;keyword&gt;Child&lt;/keyword&gt;&lt;keyword&gt;Critical Care/methods&lt;/keyword&gt;&lt;keyword&gt;Fluid Therapy/*methods&lt;/keyword&gt;&lt;keyword&gt;Humans&lt;/keyword&gt;&lt;keyword&gt;Hypovolemia/etiology/physiopathology&lt;/keyword&gt;&lt;keyword&gt;Kidney/physiopathology&lt;/keyword&gt;&lt;keyword&gt;Malaria, Cerebral/physiopathology/therapy&lt;/keyword&gt;&lt;keyword&gt;Malaria, Falciparum/complications/physiopathology/*therapy&lt;/keyword&gt;&lt;keyword&gt;Multiple Organ Failure/etiology/therapy&lt;/keyword&gt;&lt;keyword&gt;Pulmonary Edema/etiology/physiopathology&lt;/keyword&gt;&lt;keyword&gt;Resuscitation/methods&lt;/keyword&gt;&lt;/keywords&gt;&lt;dates&gt;&lt;year&gt;2014&lt;/year&gt;&lt;pub-dates&gt;&lt;date&gt;Nov 21&lt;/date&gt;&lt;/pub-dates&gt;&lt;/dates&gt;&lt;isbn&gt;1466-609X (Electronic)&amp;#xD;1364-8535 (Linking)&lt;/isbn&gt;&lt;accession-num&gt;25629462&lt;/accession-num&gt;&lt;urls&gt;&lt;related-urls&gt;&lt;url&gt;https://www.ncbi.nlm.nih.gov/pubmed/25629462&lt;/url&gt;&lt;/related-urls&gt;&lt;/urls&gt;&lt;custom2&gt;PMC4318383&lt;/custom2&gt;&lt;electronic-resource-num&gt;10.1186/s13054-014-0642-6&lt;/electronic-resource-num&gt;&lt;/record&gt;&lt;/Cite&gt;&lt;/EndNote&gt;</w:instrText>
      </w:r>
      <w:r w:rsidR="00E431BC">
        <w:rPr>
          <w:szCs w:val="24"/>
          <w:lang w:val="en-GB"/>
        </w:rPr>
        <w:fldChar w:fldCharType="separate"/>
      </w:r>
      <w:r w:rsidR="00D649AB">
        <w:rPr>
          <w:noProof/>
          <w:szCs w:val="24"/>
          <w:lang w:val="en-GB"/>
        </w:rPr>
        <w:t>[42]</w:t>
      </w:r>
      <w:r w:rsidR="00E431BC">
        <w:rPr>
          <w:szCs w:val="24"/>
          <w:lang w:val="en-GB"/>
        </w:rPr>
        <w:fldChar w:fldCharType="end"/>
      </w:r>
      <w:r w:rsidR="00203933">
        <w:rPr>
          <w:szCs w:val="24"/>
          <w:lang w:val="en-GB"/>
        </w:rPr>
        <w:t>.</w:t>
      </w:r>
      <w:r w:rsidR="002B7702" w:rsidRPr="002B7702">
        <w:rPr>
          <w:szCs w:val="24"/>
          <w:lang w:val="en-GB"/>
        </w:rPr>
        <w:t xml:space="preserve"> </w:t>
      </w:r>
      <w:r w:rsidR="002B7702" w:rsidRPr="004157FA">
        <w:rPr>
          <w:szCs w:val="24"/>
          <w:lang w:val="en-GB"/>
        </w:rPr>
        <w:t>RCE should be carried out at least 3-4 hours post artesunate dosing</w:t>
      </w:r>
      <w:r w:rsidR="002B7702">
        <w:rPr>
          <w:szCs w:val="24"/>
          <w:lang w:val="en-GB"/>
        </w:rPr>
        <w:t xml:space="preserve"> to avoid removal of </w:t>
      </w:r>
      <w:r w:rsidR="00483BB5">
        <w:rPr>
          <w:szCs w:val="24"/>
          <w:lang w:val="en-GB"/>
        </w:rPr>
        <w:t xml:space="preserve">artesunate and its metabolite </w:t>
      </w:r>
      <w:proofErr w:type="spellStart"/>
      <w:r w:rsidR="00483BB5">
        <w:rPr>
          <w:szCs w:val="24"/>
          <w:lang w:val="en-GB"/>
        </w:rPr>
        <w:t>d</w:t>
      </w:r>
      <w:r w:rsidR="001F33DA">
        <w:rPr>
          <w:szCs w:val="24"/>
          <w:lang w:val="en-GB"/>
        </w:rPr>
        <w:t>ihydroartemisinin</w:t>
      </w:r>
      <w:proofErr w:type="spellEnd"/>
      <w:r w:rsidR="00483BB5">
        <w:rPr>
          <w:szCs w:val="24"/>
          <w:lang w:val="en-GB"/>
        </w:rPr>
        <w:t xml:space="preserve"> </w:t>
      </w:r>
      <w:r w:rsidR="00E431BC" w:rsidRPr="00203933">
        <w:rPr>
          <w:szCs w:val="24"/>
        </w:rPr>
        <w:fldChar w:fldCharType="begin">
          <w:fldData xml:space="preserve">PEVuZE5vdGU+PENpdGU+PEF1dGhvcj5WeWFzPC9BdXRob3I+PFllYXI+MjAwMjwvWWVhcj48UmVj
TnVtPjg2PC9SZWNOdW0+PERpc3BsYXlUZXh0PlszNCwgNDMsIDQ0XTwvRGlzcGxheVRleHQ+PHJl
Y29yZD48cmVjLW51bWJlcj40MzwvcmVjLW51bWJlcj48Zm9yZWlnbi1rZXlzPjxrZXkgYXBwPSJF
TiIgZGItaWQ9Ijk1YXdmdHAwNnZyMndsZXpmemp4ZHZhbDJycncyc3J0MnJ3NSIgdGltZXN0YW1w
PSIxNTY3NTM1MDYyIj40Mzwva2V5PjwvZm9yZWlnbi1rZXlzPjxyZWYtdHlwZSBuYW1lPSJKb3Vy
bmFsIEFydGljbGUiPjE3PC9yZWYtdHlwZT48Y29udHJpYnV0b3JzPjxhdXRob3JzPjxhdXRob3I+
VnlhcywgTi48L2F1dGhvcj48YXV0aG9yPkF2ZXJ5LCBCLiBBLjwvYXV0aG9yPjxhdXRob3I+QXZl
cnksIE0uIEEuPC9hdXRob3I+PGF1dGhvcj5XeWFuZHQsIEMuIE0uPC9hdXRob3I+PC9hdXRob3Jz
PjwvY29udHJpYnV0b3JzPjxhdXRoLWFkZHJlc3M+RGVwYXJ0bWVudCBvZiBQaGFybWFjZXV0aWNz
LCBVbml2ZXJzaXR5IG9mIE1pc3Npc3NpcHBpLCBVbml2ZXJzaXR5LCBNaXNzaXNzaXBwaSAzODY3
NywgVVNBLjwvYXV0aC1hZGRyZXNzPjx0aXRsZXM+PHRpdGxlPkNhcnJpZXItbWVkaWF0ZWQgcGFy
dGl0aW9uaW5nIG9mIGFydGVtaXNpbmluIGludG8gUGxhc21vZGl1bSBmYWxjaXBhcnVtLWluZmVj
dGVkIGVyeXRocm9jeXRlczwvdGl0bGU+PHNlY29uZGFyeS10aXRsZT5BbnRpbWljcm9iIEFnZW50
cyBDaGVtb3RoZXI8L3NlY29uZGFyeS10aXRsZT48L3RpdGxlcz48cGVyaW9kaWNhbD48ZnVsbC10
aXRsZT5BbnRpbWljcm9iIEFnZW50cyBDaGVtb3RoZXI8L2Z1bGwtdGl0bGU+PC9wZXJpb2RpY2Fs
PjxwYWdlcz4xMDUtOTwvcGFnZXM+PHZvbHVtZT40Njwvdm9sdW1lPjxudW1iZXI+MTwvbnVtYmVy
PjxrZXl3b3Jkcz48a2V5d29yZD5BbmltYWxzPC9rZXl3b3JkPjxrZXl3b3JkPkFudGltYWxhcmlh
bHMvKmFkbWluaXN0cmF0aW9uICZhbXA7IGRvc2FnZS9waGFybWFjb2xvZ3k8L2tleXdvcmQ+PGtl
eXdvcmQ+KkFydGVtaXNpbmluczwva2V5d29yZD48a2V5d29yZD5CaW5kaW5nLCBDb21wZXRpdGl2
ZTwva2V5d29yZD48a2V5d29yZD5EcnVnIENhcnJpZXJzPC9rZXl3b3JkPjxrZXl3b3JkPkRydWcg
RGVsaXZlcnkgU3lzdGVtczwva2V5d29yZD48a2V5d29yZD5Fcnl0aHJvY3l0ZXMvKm1ldGFib2xp
c20vcGFyYXNpdG9sb2d5PC9rZXl3b3JkPjxrZXl3b3JkPkhlbWF0b2NyaXQ8L2tleXdvcmQ+PGtl
eXdvcmQ+SHVtYW5zPC9rZXl3b3JkPjxrZXl3b3JkPkxhY3RvbmVzLyphZG1pbmlzdHJhdGlvbiAm
YW1wOyBkb3NhZ2UvcGhhcm1hY29sb2d5PC9rZXl3b3JkPjxrZXl3b3JkPlBsYXNtb2RpdW0gZmFs
Y2lwYXJ1bS8qZHJ1ZyBlZmZlY3RzPC9rZXl3b3JkPjxrZXl3b3JkPlNlc3F1aXRlcnBlbmVzLyph
ZG1pbmlzdHJhdGlvbiAmYW1wOyBkb3NhZ2UvcGhhcm1hY29sb2d5PC9rZXl3b3JkPjxrZXl3b3Jk
PlRlbXBlcmF0dXJlPC9rZXl3b3JkPjxrZXl3b3JkPlRpbWUgRmFjdG9yczwva2V5d29yZD48L2tl
eXdvcmRzPjxkYXRlcz48eWVhcj4yMDAyPC95ZWFyPjxwdWItZGF0ZXM+PGRhdGU+SmFuPC9kYXRl
PjwvcHViLWRhdGVzPjwvZGF0ZXM+PGlzYm4+MDA2Ni00ODA0IChQcmludCkmI3hEOzAwNjYtNDgw
NCAoTGlua2luZyk8L2lzYm4+PGFjY2Vzc2lvbi1udW0+MTE3NTExMTk8L2FjY2Vzc2lvbi1udW0+
PHVybHM+PHJlbGF0ZWQtdXJscz48dXJsPmh0dHBzOi8vd3d3Lm5jYmkubmxtLm5paC5nb3YvcHVi
bWVkLzExNzUxMTE5PC91cmw+PC9yZWxhdGVkLXVybHM+PC91cmxzPjxjdXN0b20yPlBNQzEyNzAx
MTwvY3VzdG9tMj48L3JlY29yZD48L0NpdGU+PENpdGU+PEF1dGhvcj5DYWx2by1DYW5vPC9BdXRo
b3I+PFllYXI+MjAxNjwvWWVhcj48UmVjTnVtPjg1PC9SZWNOdW0+PHJlY29yZD48cmVjLW51bWJl
cj4zNDwvcmVjLW51bWJlcj48Zm9yZWlnbi1rZXlzPjxrZXkgYXBwPSJFTiIgZGItaWQ9Ijk1YXdm
dHAwNnZyMndsZXpmemp4ZHZhbDJycncyc3J0MnJ3NSIgdGltZXN0YW1wPSIxNTY3NTM1MDU4Ij4z
NDwva2V5PjwvZm9yZWlnbi1rZXlzPjxyZWYtdHlwZSBuYW1lPSJKb3VybmFsIEFydGljbGUiPjE3
PC9yZWYtdHlwZT48Y29udHJpYnV0b3JzPjxhdXRob3JzPjxhdXRob3I+Q2Fsdm8tQ2FubywgQS48
L2F1dGhvcj48YXV0aG9yPkdvbWV6LUp1bnllbnQsIEouPC9hdXRob3I+PGF1dGhvcj5Mb3phbm8s
IE0uPC9hdXRob3I+PGF1dGhvcj5DYXN0cm8sIFAuPC9hdXRob3I+PGF1dGhvcj5DaWQsIEouPC9h
dXRob3I+PGF1dGhvcj5OaWNvbGFzLCBKLiBNLjwvYXV0aG9yPjxhdXRob3I+UXVpbnRvLCBMLjwv
YXV0aG9yPjxhdXRob3I+TWFydGluLCBNLjwvYXV0aG9yPjxhdXRob3I+TXVub3osIEouPC9hdXRo
b3I+PGF1dGhvcj5HYXNjb24sIEouPC9hdXRob3I+PC9hdXRob3JzPjwvY29udHJpYnV0b3JzPjxh
dXRoLWFkZHJlc3M+SVNHbG9iYWwsIEJhcmNlbG9uYSBDdHIuIEludC4gSGVhbHRoIFJlcy4gKENS
RVNJQiksIEhvc3BpdGFsIENsaW5pYy1Vbml2ZXJzaXRhdCBkZSBCYXJjZWxvbmEsIEJhcmNlbG9u
YSwgU3BhaW4uIGFjYWx2b2Nhbm9AZ21haWwuY29tLiYjeEQ7SVNHbG9iYWwsIEJhcmNlbG9uYSBD
dHIuIEludC4gSGVhbHRoIFJlcy4gKENSRVNJQiksIEhvc3BpdGFsIENsaW5pYy1Vbml2ZXJzaXRh
dCBkZSBCYXJjZWxvbmEsIEJhcmNlbG9uYSwgU3BhaW4uJiN4RDtBcGhlcmVzaXMgVW5pdCwgRGVw
YXJ0bWVudCBvZiBIZW1vdGhlcmFweSBhbmQgSGVtb3N0YXNpcywgQ0RCLCBJRElCQVBTLCBIb3Nw
aXRhbCBDbGluaWMsIFVuaXZlcnNpdHkgb2YgQmFyY2Vsb25hLCBCYXJjZWxvbmEsIFNwYWluLiYj
eEQ7SW50ZW5zaXZlIENhcmUgVW5pdCwgSG9zcGl0YWwgQ2xpbmljLCBCYXJjZWxvbmEsIFNwYWlu
LiYjeEQ7UGhhcm1hY3kgRGVwYXJ0bWVudCwgSG9zcGl0YWwgQ2xpbmljLCBCYXJjZWxvbmEsIFNw
YWluLjwvYXV0aC1hZGRyZXNzPjx0aXRsZXM+PHRpdGxlPlRoZSByb2xlIG9mIHJlZCBibG9vZCBj
ZWxsIGV4Y2hhbmdlIGZvciBzZXZlcmUgaW1wb3J0ZWQgbWFsYXJpYSBpbiB0aGUgYXJ0ZXN1bmF0
ZSBlcmE6IGEgcmV0cm9zcGVjdGl2ZSBjb2hvcnQgc3R1ZHkgaW4gYSByZWZlcnJhbCBjZW50cmU8
L3RpdGxlPjxzZWNvbmRhcnktdGl0bGU+TWFsYXIgSjwvc2Vjb25kYXJ5LXRpdGxlPjxhbHQtdGl0
bGU+TWFsYXJpYSBqb3VybmFsPC9hbHQtdGl0bGU+PC90aXRsZXM+PHBlcmlvZGljYWw+PGZ1bGwt
dGl0bGU+TWFsYXIgSjwvZnVsbC10aXRsZT48YWJici0xPk1hbGFyaWEgam91cm5hbDwvYWJici0x
PjwvcGVyaW9kaWNhbD48YWx0LXBlcmlvZGljYWw+PGZ1bGwtdGl0bGU+TWFsYXIgSjwvZnVsbC10
aXRsZT48YWJici0xPk1hbGFyaWEgam91cm5hbDwvYWJici0xPjwvYWx0LXBlcmlvZGljYWw+PHBh
Z2VzPjIxNjwvcGFnZXM+PHZvbHVtZT4xNTwvdm9sdW1lPjxlZGl0aW9uPjIwMTYvMDQvMTU8L2Vk
aXRpb24+PGtleXdvcmRzPjxrZXl3b3JkPkFkbWluaXN0cmF0aW9uLCBJbnRyYXZlbm91czwva2V5
d29yZD48a2V5d29yZD5BZHVsdDwva2V5d29yZD48a2V5d29yZD5BbnRpbWFsYXJpYWxzLyp0aGVy
YXBldXRpYyB1c2U8L2tleXdvcmQ+PGtleXdvcmQ+QXJ0ZW1pc2luaW5zLyp0aGVyYXBldXRpYyB1
c2U8L2tleXdvcmQ+PGtleXdvcmQ+Q29ob3J0IFN0dWRpZXM8L2tleXdvcmQ+PGtleXdvcmQ+KkVy
eXRocm9jeXRlIFRyYW5zZnVzaW9uPC9rZXl3b3JkPjxrZXl3b3JkPipFeGNoYW5nZSBUcmFuc2Z1
c2lvbiwgV2hvbGUgQmxvb2Q8L2tleXdvcmQ+PGtleXdvcmQ+RmVtYWxlPC9rZXl3b3JkPjxrZXl3
b3JkPkh1bWFuczwva2V5d29yZD48a2V5d29yZD5NYWxhcmlhLypkcnVnIHRoZXJhcHk8L2tleXdv
cmQ+PGtleXdvcmQ+TWFsZTwva2V5d29yZD48a2V5d29yZD5NaWRkbGUgQWdlZDwva2V5d29yZD48
a2V5d29yZD5SZXRyb3NwZWN0aXZlIFN0dWRpZXM8L2tleXdvcmQ+PGtleXdvcmQ+U3BhaW48L2tl
eXdvcmQ+PGtleXdvcmQ+QXJ0ZXN1bmF0ZTwva2V5d29yZD48a2V5d29yZD5BdXRvbWF0ZWQgcmVk
IGJsb29kIGNlbGwgZXhjaGFuZ2U8L2tleXdvcmQ+PGtleXdvcmQ+TWFsYXJpYTwva2V5d29yZD48
a2V5d29yZD5QbGFzbW9kaXVtIGZhbGNpcGFydW08L2tleXdvcmQ+PGtleXdvcmQ+U2V2ZXJlIG1h
bGFyaWE8L2tleXdvcmQ+PC9rZXl3b3Jkcz48ZGF0ZXM+PHllYXI+MjAxNjwveWVhcj48cHViLWRh
dGVzPjxkYXRlPkFwciAxNDwvZGF0ZT48L3B1Yi1kYXRlcz48L2RhdGVzPjxpc2JuPjE0NzUtMjg3
NTwvaXNibj48YWNjZXNzaW9uLW51bT4yNzA3NTk4ODwvYWNjZXNzaW9uLW51bT48dXJscz48L3Vy
bHM+PGN1c3RvbTI+UE1DNDgzMTE3MTwvY3VzdG9tMj48ZWxlY3Ryb25pYy1yZXNvdXJjZS1udW0+
MTAuMTE4Ni9zMTI5MzYtMDE2LTEyNjQtejwvZWxlY3Ryb25pYy1yZXNvdXJjZS1udW0+PHJlbW90
ZS1kYXRhYmFzZS1wcm92aWRlcj5OTE08L3JlbW90ZS1kYXRhYmFzZS1wcm92aWRlcj48bGFuZ3Vh
Z2U+ZW5nPC9sYW5ndWFnZT48L3JlY29yZD48L0NpdGU+PENpdGU+PEF1dGhvcj5HdWlsaW4gUGhh
cm1hY2V1dGljYWwgQ28uPC9BdXRob3I+PFllYXI+MjAxMzwvWWVhcj48UmVjTnVtPjg3PC9SZWNO
dW0+PHJlY29yZD48cmVjLW51bWJlcj40NDwvcmVjLW51bWJlcj48Zm9yZWlnbi1rZXlzPjxrZXkg
YXBwPSJFTiIgZGItaWQ9Ijk1YXdmdHAwNnZyMndsZXpmemp4ZHZhbDJycncyc3J0MnJ3NSIgdGlt
ZXN0YW1wPSIxNTY3NTM1MDYyIj40NDwva2V5PjwvZm9yZWlnbi1rZXlzPjxyZWYtdHlwZSBuYW1l
PSJQYW1waGxldCI+MjQ8L3JlZi10eXBlPjxjb250cmlidXRvcnM+PGF1dGhvcnM+PGF1dGhvcj5H
dWlsaW4gUGhhcm1hY2V1dGljYWwgQ28uLCBMdGQ8L2F1dGhvcj48L2F1dGhvcnM+PC9jb250cmli
dXRvcnM+PHRpdGxlcz48dGl0bGU+QXJ0ZXN1bmF0ZSBQcm9kdWN0IEluZm9ybWF0aW9uPC90aXRs
ZT48c2Vjb25kYXJ5LXRpdGxlPldIT1BBUiBwYXJ0IDQgPC9zZWNvbmRhcnktdGl0bGU+PC90aXRs
ZXM+PHBhZ2VzPjEyPC9wYWdlcz48ZGF0ZXM+PHllYXI+MjAxMzwveWVhcj48L2RhdGVzPjx1cmxz
PjwvdXJscz48L3JlY29yZD48L0NpdGU+PENpdGU+PEF1dGhvcj5WeWFzPC9BdXRob3I+PFllYXI+
MjAwMjwvWWVhcj48UmVjTnVtPjg2PC9SZWNOdW0+PHJlY29yZD48cmVjLW51bWJlcj40MzwvcmVj
LW51bWJlcj48Zm9yZWlnbi1rZXlzPjxrZXkgYXBwPSJFTiIgZGItaWQ9Ijk1YXdmdHAwNnZyMnds
ZXpmemp4ZHZhbDJycncyc3J0MnJ3NSIgdGltZXN0YW1wPSIxNTY3NTM1MDYyIj40Mzwva2V5Pjwv
Zm9yZWlnbi1rZXlzPjxyZWYtdHlwZSBuYW1lPSJKb3VybmFsIEFydGljbGUiPjE3PC9yZWYtdHlw
ZT48Y29udHJpYnV0b3JzPjxhdXRob3JzPjxhdXRob3I+VnlhcywgTi48L2F1dGhvcj48YXV0aG9y
PkF2ZXJ5LCBCLiBBLjwvYXV0aG9yPjxhdXRob3I+QXZlcnksIE0uIEEuPC9hdXRob3I+PGF1dGhv
cj5XeWFuZHQsIEMuIE0uPC9hdXRob3I+PC9hdXRob3JzPjwvY29udHJpYnV0b3JzPjxhdXRoLWFk
ZHJlc3M+RGVwYXJ0bWVudCBvZiBQaGFybWFjZXV0aWNzLCBVbml2ZXJzaXR5IG9mIE1pc3Npc3Np
cHBpLCBVbml2ZXJzaXR5LCBNaXNzaXNzaXBwaSAzODY3NywgVVNBLjwvYXV0aC1hZGRyZXNzPjx0
aXRsZXM+PHRpdGxlPkNhcnJpZXItbWVkaWF0ZWQgcGFydGl0aW9uaW5nIG9mIGFydGVtaXNpbmlu
IGludG8gUGxhc21vZGl1bSBmYWxjaXBhcnVtLWluZmVjdGVkIGVyeXRocm9jeXRlczwvdGl0bGU+
PHNlY29uZGFyeS10aXRsZT5BbnRpbWljcm9iIEFnZW50cyBDaGVtb3RoZXI8L3NlY29uZGFyeS10
aXRsZT48L3RpdGxlcz48cGVyaW9kaWNhbD48ZnVsbC10aXRsZT5BbnRpbWljcm9iIEFnZW50cyBD
aGVtb3RoZXI8L2Z1bGwtdGl0bGU+PC9wZXJpb2RpY2FsPjxwYWdlcz4xMDUtOTwvcGFnZXM+PHZv
bHVtZT40Njwvdm9sdW1lPjxudW1iZXI+MTwvbnVtYmVyPjxrZXl3b3Jkcz48a2V5d29yZD5Bbmlt
YWxzPC9rZXl3b3JkPjxrZXl3b3JkPkFudGltYWxhcmlhbHMvKmFkbWluaXN0cmF0aW9uICZhbXA7
IGRvc2FnZS9waGFybWFjb2xvZ3k8L2tleXdvcmQ+PGtleXdvcmQ+KkFydGVtaXNpbmluczwva2V5
d29yZD48a2V5d29yZD5CaW5kaW5nLCBDb21wZXRpdGl2ZTwva2V5d29yZD48a2V5d29yZD5EcnVn
IENhcnJpZXJzPC9rZXl3b3JkPjxrZXl3b3JkPkRydWcgRGVsaXZlcnkgU3lzdGVtczwva2V5d29y
ZD48a2V5d29yZD5Fcnl0aHJvY3l0ZXMvKm1ldGFib2xpc20vcGFyYXNpdG9sb2d5PC9rZXl3b3Jk
PjxrZXl3b3JkPkhlbWF0b2NyaXQ8L2tleXdvcmQ+PGtleXdvcmQ+SHVtYW5zPC9rZXl3b3JkPjxr
ZXl3b3JkPkxhY3RvbmVzLyphZG1pbmlzdHJhdGlvbiAmYW1wOyBkb3NhZ2UvcGhhcm1hY29sb2d5
PC9rZXl3b3JkPjxrZXl3b3JkPlBsYXNtb2RpdW0gZmFsY2lwYXJ1bS8qZHJ1ZyBlZmZlY3RzPC9r
ZXl3b3JkPjxrZXl3b3JkPlNlc3F1aXRlcnBlbmVzLyphZG1pbmlzdHJhdGlvbiAmYW1wOyBkb3Nh
Z2UvcGhhcm1hY29sb2d5PC9rZXl3b3JkPjxrZXl3b3JkPlRlbXBlcmF0dXJlPC9rZXl3b3JkPjxr
ZXl3b3JkPlRpbWUgRmFjdG9yczwva2V5d29yZD48L2tleXdvcmRzPjxkYXRlcz48eWVhcj4yMDAy
PC95ZWFyPjxwdWItZGF0ZXM+PGRhdGU+SmFuPC9kYXRlPjwvcHViLWRhdGVzPjwvZGF0ZXM+PGlz
Ym4+MDA2Ni00ODA0IChQcmludCkmI3hEOzAwNjYtNDgwNCAoTGlua2luZyk8L2lzYm4+PGFjY2Vz
c2lvbi1udW0+MTE3NTExMTk8L2FjY2Vzc2lvbi1udW0+PHVybHM+PHJlbGF0ZWQtdXJscz48dXJs
Pmh0dHBzOi8vd3d3Lm5jYmkubmxtLm5paC5nb3YvcHVibWVkLzExNzUxMTE5PC91cmw+PC9yZWxh
dGVkLXVybHM+PC91cmxzPjxjdXN0b20yPlBNQzEyNzAxMTwvY3VzdG9tMj48L3JlY29yZD48L0Np
dGU+PC9FbmROb3RlPn==
</w:fldData>
        </w:fldChar>
      </w:r>
      <w:r w:rsidR="00D95FAC">
        <w:rPr>
          <w:szCs w:val="24"/>
        </w:rPr>
        <w:instrText xml:space="preserve"> ADDIN EN.CITE </w:instrText>
      </w:r>
      <w:r w:rsidR="00D95FAC">
        <w:rPr>
          <w:szCs w:val="24"/>
        </w:rPr>
        <w:fldChar w:fldCharType="begin">
          <w:fldData xml:space="preserve">PEVuZE5vdGU+PENpdGU+PEF1dGhvcj5WeWFzPC9BdXRob3I+PFllYXI+MjAwMjwvWWVhcj48UmVj
TnVtPjg2PC9SZWNOdW0+PERpc3BsYXlUZXh0PlszNCwgNDMsIDQ0XTwvRGlzcGxheVRleHQ+PHJl
Y29yZD48cmVjLW51bWJlcj40MzwvcmVjLW51bWJlcj48Zm9yZWlnbi1rZXlzPjxrZXkgYXBwPSJF
TiIgZGItaWQ9Ijk1YXdmdHAwNnZyMndsZXpmemp4ZHZhbDJycncyc3J0MnJ3NSIgdGltZXN0YW1w
PSIxNTY3NTM1MDYyIj40Mzwva2V5PjwvZm9yZWlnbi1rZXlzPjxyZWYtdHlwZSBuYW1lPSJKb3Vy
bmFsIEFydGljbGUiPjE3PC9yZWYtdHlwZT48Y29udHJpYnV0b3JzPjxhdXRob3JzPjxhdXRob3I+
VnlhcywgTi48L2F1dGhvcj48YXV0aG9yPkF2ZXJ5LCBCLiBBLjwvYXV0aG9yPjxhdXRob3I+QXZl
cnksIE0uIEEuPC9hdXRob3I+PGF1dGhvcj5XeWFuZHQsIEMuIE0uPC9hdXRob3I+PC9hdXRob3Jz
PjwvY29udHJpYnV0b3JzPjxhdXRoLWFkZHJlc3M+RGVwYXJ0bWVudCBvZiBQaGFybWFjZXV0aWNz
LCBVbml2ZXJzaXR5IG9mIE1pc3Npc3NpcHBpLCBVbml2ZXJzaXR5LCBNaXNzaXNzaXBwaSAzODY3
NywgVVNBLjwvYXV0aC1hZGRyZXNzPjx0aXRsZXM+PHRpdGxlPkNhcnJpZXItbWVkaWF0ZWQgcGFy
dGl0aW9uaW5nIG9mIGFydGVtaXNpbmluIGludG8gUGxhc21vZGl1bSBmYWxjaXBhcnVtLWluZmVj
dGVkIGVyeXRocm9jeXRlczwvdGl0bGU+PHNlY29uZGFyeS10aXRsZT5BbnRpbWljcm9iIEFnZW50
cyBDaGVtb3RoZXI8L3NlY29uZGFyeS10aXRsZT48L3RpdGxlcz48cGVyaW9kaWNhbD48ZnVsbC10
aXRsZT5BbnRpbWljcm9iIEFnZW50cyBDaGVtb3RoZXI8L2Z1bGwtdGl0bGU+PC9wZXJpb2RpY2Fs
PjxwYWdlcz4xMDUtOTwvcGFnZXM+PHZvbHVtZT40Njwvdm9sdW1lPjxudW1iZXI+MTwvbnVtYmVy
PjxrZXl3b3Jkcz48a2V5d29yZD5BbmltYWxzPC9rZXl3b3JkPjxrZXl3b3JkPkFudGltYWxhcmlh
bHMvKmFkbWluaXN0cmF0aW9uICZhbXA7IGRvc2FnZS9waGFybWFjb2xvZ3k8L2tleXdvcmQ+PGtl
eXdvcmQ+KkFydGVtaXNpbmluczwva2V5d29yZD48a2V5d29yZD5CaW5kaW5nLCBDb21wZXRpdGl2
ZTwva2V5d29yZD48a2V5d29yZD5EcnVnIENhcnJpZXJzPC9rZXl3b3JkPjxrZXl3b3JkPkRydWcg
RGVsaXZlcnkgU3lzdGVtczwva2V5d29yZD48a2V5d29yZD5Fcnl0aHJvY3l0ZXMvKm1ldGFib2xp
c20vcGFyYXNpdG9sb2d5PC9rZXl3b3JkPjxrZXl3b3JkPkhlbWF0b2NyaXQ8L2tleXdvcmQ+PGtl
eXdvcmQ+SHVtYW5zPC9rZXl3b3JkPjxrZXl3b3JkPkxhY3RvbmVzLyphZG1pbmlzdHJhdGlvbiAm
YW1wOyBkb3NhZ2UvcGhhcm1hY29sb2d5PC9rZXl3b3JkPjxrZXl3b3JkPlBsYXNtb2RpdW0gZmFs
Y2lwYXJ1bS8qZHJ1ZyBlZmZlY3RzPC9rZXl3b3JkPjxrZXl3b3JkPlNlc3F1aXRlcnBlbmVzLyph
ZG1pbmlzdHJhdGlvbiAmYW1wOyBkb3NhZ2UvcGhhcm1hY29sb2d5PC9rZXl3b3JkPjxrZXl3b3Jk
PlRlbXBlcmF0dXJlPC9rZXl3b3JkPjxrZXl3b3JkPlRpbWUgRmFjdG9yczwva2V5d29yZD48L2tl
eXdvcmRzPjxkYXRlcz48eWVhcj4yMDAyPC95ZWFyPjxwdWItZGF0ZXM+PGRhdGU+SmFuPC9kYXRl
PjwvcHViLWRhdGVzPjwvZGF0ZXM+PGlzYm4+MDA2Ni00ODA0IChQcmludCkmI3hEOzAwNjYtNDgw
NCAoTGlua2luZyk8L2lzYm4+PGFjY2Vzc2lvbi1udW0+MTE3NTExMTk8L2FjY2Vzc2lvbi1udW0+
PHVybHM+PHJlbGF0ZWQtdXJscz48dXJsPmh0dHBzOi8vd3d3Lm5jYmkubmxtLm5paC5nb3YvcHVi
bWVkLzExNzUxMTE5PC91cmw+PC9yZWxhdGVkLXVybHM+PC91cmxzPjxjdXN0b20yPlBNQzEyNzAx
MTwvY3VzdG9tMj48L3JlY29yZD48L0NpdGU+PENpdGU+PEF1dGhvcj5DYWx2by1DYW5vPC9BdXRo
b3I+PFllYXI+MjAxNjwvWWVhcj48UmVjTnVtPjg1PC9SZWNOdW0+PHJlY29yZD48cmVjLW51bWJl
cj4zNDwvcmVjLW51bWJlcj48Zm9yZWlnbi1rZXlzPjxrZXkgYXBwPSJFTiIgZGItaWQ9Ijk1YXdm
dHAwNnZyMndsZXpmemp4ZHZhbDJycncyc3J0MnJ3NSIgdGltZXN0YW1wPSIxNTY3NTM1MDU4Ij4z
NDwva2V5PjwvZm9yZWlnbi1rZXlzPjxyZWYtdHlwZSBuYW1lPSJKb3VybmFsIEFydGljbGUiPjE3
PC9yZWYtdHlwZT48Y29udHJpYnV0b3JzPjxhdXRob3JzPjxhdXRob3I+Q2Fsdm8tQ2FubywgQS48
L2F1dGhvcj48YXV0aG9yPkdvbWV6LUp1bnllbnQsIEouPC9hdXRob3I+PGF1dGhvcj5Mb3phbm8s
IE0uPC9hdXRob3I+PGF1dGhvcj5DYXN0cm8sIFAuPC9hdXRob3I+PGF1dGhvcj5DaWQsIEouPC9h
dXRob3I+PGF1dGhvcj5OaWNvbGFzLCBKLiBNLjwvYXV0aG9yPjxhdXRob3I+UXVpbnRvLCBMLjwv
YXV0aG9yPjxhdXRob3I+TWFydGluLCBNLjwvYXV0aG9yPjxhdXRob3I+TXVub3osIEouPC9hdXRo
b3I+PGF1dGhvcj5HYXNjb24sIEouPC9hdXRob3I+PC9hdXRob3JzPjwvY29udHJpYnV0b3JzPjxh
dXRoLWFkZHJlc3M+SVNHbG9iYWwsIEJhcmNlbG9uYSBDdHIuIEludC4gSGVhbHRoIFJlcy4gKENS
RVNJQiksIEhvc3BpdGFsIENsaW5pYy1Vbml2ZXJzaXRhdCBkZSBCYXJjZWxvbmEsIEJhcmNlbG9u
YSwgU3BhaW4uIGFjYWx2b2Nhbm9AZ21haWwuY29tLiYjeEQ7SVNHbG9iYWwsIEJhcmNlbG9uYSBD
dHIuIEludC4gSGVhbHRoIFJlcy4gKENSRVNJQiksIEhvc3BpdGFsIENsaW5pYy1Vbml2ZXJzaXRh
dCBkZSBCYXJjZWxvbmEsIEJhcmNlbG9uYSwgU3BhaW4uJiN4RDtBcGhlcmVzaXMgVW5pdCwgRGVw
YXJ0bWVudCBvZiBIZW1vdGhlcmFweSBhbmQgSGVtb3N0YXNpcywgQ0RCLCBJRElCQVBTLCBIb3Nw
aXRhbCBDbGluaWMsIFVuaXZlcnNpdHkgb2YgQmFyY2Vsb25hLCBCYXJjZWxvbmEsIFNwYWluLiYj
eEQ7SW50ZW5zaXZlIENhcmUgVW5pdCwgSG9zcGl0YWwgQ2xpbmljLCBCYXJjZWxvbmEsIFNwYWlu
LiYjeEQ7UGhhcm1hY3kgRGVwYXJ0bWVudCwgSG9zcGl0YWwgQ2xpbmljLCBCYXJjZWxvbmEsIFNw
YWluLjwvYXV0aC1hZGRyZXNzPjx0aXRsZXM+PHRpdGxlPlRoZSByb2xlIG9mIHJlZCBibG9vZCBj
ZWxsIGV4Y2hhbmdlIGZvciBzZXZlcmUgaW1wb3J0ZWQgbWFsYXJpYSBpbiB0aGUgYXJ0ZXN1bmF0
ZSBlcmE6IGEgcmV0cm9zcGVjdGl2ZSBjb2hvcnQgc3R1ZHkgaW4gYSByZWZlcnJhbCBjZW50cmU8
L3RpdGxlPjxzZWNvbmRhcnktdGl0bGU+TWFsYXIgSjwvc2Vjb25kYXJ5LXRpdGxlPjxhbHQtdGl0
bGU+TWFsYXJpYSBqb3VybmFsPC9hbHQtdGl0bGU+PC90aXRsZXM+PHBlcmlvZGljYWw+PGZ1bGwt
dGl0bGU+TWFsYXIgSjwvZnVsbC10aXRsZT48YWJici0xPk1hbGFyaWEgam91cm5hbDwvYWJici0x
PjwvcGVyaW9kaWNhbD48YWx0LXBlcmlvZGljYWw+PGZ1bGwtdGl0bGU+TWFsYXIgSjwvZnVsbC10
aXRsZT48YWJici0xPk1hbGFyaWEgam91cm5hbDwvYWJici0xPjwvYWx0LXBlcmlvZGljYWw+PHBh
Z2VzPjIxNjwvcGFnZXM+PHZvbHVtZT4xNTwvdm9sdW1lPjxlZGl0aW9uPjIwMTYvMDQvMTU8L2Vk
aXRpb24+PGtleXdvcmRzPjxrZXl3b3JkPkFkbWluaXN0cmF0aW9uLCBJbnRyYXZlbm91czwva2V5
d29yZD48a2V5d29yZD5BZHVsdDwva2V5d29yZD48a2V5d29yZD5BbnRpbWFsYXJpYWxzLyp0aGVy
YXBldXRpYyB1c2U8L2tleXdvcmQ+PGtleXdvcmQ+QXJ0ZW1pc2luaW5zLyp0aGVyYXBldXRpYyB1
c2U8L2tleXdvcmQ+PGtleXdvcmQ+Q29ob3J0IFN0dWRpZXM8L2tleXdvcmQ+PGtleXdvcmQ+KkVy
eXRocm9jeXRlIFRyYW5zZnVzaW9uPC9rZXl3b3JkPjxrZXl3b3JkPipFeGNoYW5nZSBUcmFuc2Z1
c2lvbiwgV2hvbGUgQmxvb2Q8L2tleXdvcmQ+PGtleXdvcmQ+RmVtYWxlPC9rZXl3b3JkPjxrZXl3
b3JkPkh1bWFuczwva2V5d29yZD48a2V5d29yZD5NYWxhcmlhLypkcnVnIHRoZXJhcHk8L2tleXdv
cmQ+PGtleXdvcmQ+TWFsZTwva2V5d29yZD48a2V5d29yZD5NaWRkbGUgQWdlZDwva2V5d29yZD48
a2V5d29yZD5SZXRyb3NwZWN0aXZlIFN0dWRpZXM8L2tleXdvcmQ+PGtleXdvcmQ+U3BhaW48L2tl
eXdvcmQ+PGtleXdvcmQ+QXJ0ZXN1bmF0ZTwva2V5d29yZD48a2V5d29yZD5BdXRvbWF0ZWQgcmVk
IGJsb29kIGNlbGwgZXhjaGFuZ2U8L2tleXdvcmQ+PGtleXdvcmQ+TWFsYXJpYTwva2V5d29yZD48
a2V5d29yZD5QbGFzbW9kaXVtIGZhbGNpcGFydW08L2tleXdvcmQ+PGtleXdvcmQ+U2V2ZXJlIG1h
bGFyaWE8L2tleXdvcmQ+PC9rZXl3b3Jkcz48ZGF0ZXM+PHllYXI+MjAxNjwveWVhcj48cHViLWRh
dGVzPjxkYXRlPkFwciAxNDwvZGF0ZT48L3B1Yi1kYXRlcz48L2RhdGVzPjxpc2JuPjE0NzUtMjg3
NTwvaXNibj48YWNjZXNzaW9uLW51bT4yNzA3NTk4ODwvYWNjZXNzaW9uLW51bT48dXJscz48L3Vy
bHM+PGN1c3RvbTI+UE1DNDgzMTE3MTwvY3VzdG9tMj48ZWxlY3Ryb25pYy1yZXNvdXJjZS1udW0+
MTAuMTE4Ni9zMTI5MzYtMDE2LTEyNjQtejwvZWxlY3Ryb25pYy1yZXNvdXJjZS1udW0+PHJlbW90
ZS1kYXRhYmFzZS1wcm92aWRlcj5OTE08L3JlbW90ZS1kYXRhYmFzZS1wcm92aWRlcj48bGFuZ3Vh
Z2U+ZW5nPC9sYW5ndWFnZT48L3JlY29yZD48L0NpdGU+PENpdGU+PEF1dGhvcj5HdWlsaW4gUGhh
cm1hY2V1dGljYWwgQ28uPC9BdXRob3I+PFllYXI+MjAxMzwvWWVhcj48UmVjTnVtPjg3PC9SZWNO
dW0+PHJlY29yZD48cmVjLW51bWJlcj40NDwvcmVjLW51bWJlcj48Zm9yZWlnbi1rZXlzPjxrZXkg
YXBwPSJFTiIgZGItaWQ9Ijk1YXdmdHAwNnZyMndsZXpmemp4ZHZhbDJycncyc3J0MnJ3NSIgdGlt
ZXN0YW1wPSIxNTY3NTM1MDYyIj40NDwva2V5PjwvZm9yZWlnbi1rZXlzPjxyZWYtdHlwZSBuYW1l
PSJQYW1waGxldCI+MjQ8L3JlZi10eXBlPjxjb250cmlidXRvcnM+PGF1dGhvcnM+PGF1dGhvcj5H
dWlsaW4gUGhhcm1hY2V1dGljYWwgQ28uLCBMdGQ8L2F1dGhvcj48L2F1dGhvcnM+PC9jb250cmli
dXRvcnM+PHRpdGxlcz48dGl0bGU+QXJ0ZXN1bmF0ZSBQcm9kdWN0IEluZm9ybWF0aW9uPC90aXRs
ZT48c2Vjb25kYXJ5LXRpdGxlPldIT1BBUiBwYXJ0IDQgPC9zZWNvbmRhcnktdGl0bGU+PC90aXRs
ZXM+PHBhZ2VzPjEyPC9wYWdlcz48ZGF0ZXM+PHllYXI+MjAxMzwveWVhcj48L2RhdGVzPjx1cmxz
PjwvdXJscz48L3JlY29yZD48L0NpdGU+PENpdGU+PEF1dGhvcj5WeWFzPC9BdXRob3I+PFllYXI+
MjAwMjwvWWVhcj48UmVjTnVtPjg2PC9SZWNOdW0+PHJlY29yZD48cmVjLW51bWJlcj40MzwvcmVj
LW51bWJlcj48Zm9yZWlnbi1rZXlzPjxrZXkgYXBwPSJFTiIgZGItaWQ9Ijk1YXdmdHAwNnZyMnds
ZXpmemp4ZHZhbDJycncyc3J0MnJ3NSIgdGltZXN0YW1wPSIxNTY3NTM1MDYyIj40Mzwva2V5Pjwv
Zm9yZWlnbi1rZXlzPjxyZWYtdHlwZSBuYW1lPSJKb3VybmFsIEFydGljbGUiPjE3PC9yZWYtdHlw
ZT48Y29udHJpYnV0b3JzPjxhdXRob3JzPjxhdXRob3I+VnlhcywgTi48L2F1dGhvcj48YXV0aG9y
PkF2ZXJ5LCBCLiBBLjwvYXV0aG9yPjxhdXRob3I+QXZlcnksIE0uIEEuPC9hdXRob3I+PGF1dGhv
cj5XeWFuZHQsIEMuIE0uPC9hdXRob3I+PC9hdXRob3JzPjwvY29udHJpYnV0b3JzPjxhdXRoLWFk
ZHJlc3M+RGVwYXJ0bWVudCBvZiBQaGFybWFjZXV0aWNzLCBVbml2ZXJzaXR5IG9mIE1pc3Npc3Np
cHBpLCBVbml2ZXJzaXR5LCBNaXNzaXNzaXBwaSAzODY3NywgVVNBLjwvYXV0aC1hZGRyZXNzPjx0
aXRsZXM+PHRpdGxlPkNhcnJpZXItbWVkaWF0ZWQgcGFydGl0aW9uaW5nIG9mIGFydGVtaXNpbmlu
IGludG8gUGxhc21vZGl1bSBmYWxjaXBhcnVtLWluZmVjdGVkIGVyeXRocm9jeXRlczwvdGl0bGU+
PHNlY29uZGFyeS10aXRsZT5BbnRpbWljcm9iIEFnZW50cyBDaGVtb3RoZXI8L3NlY29uZGFyeS10
aXRsZT48L3RpdGxlcz48cGVyaW9kaWNhbD48ZnVsbC10aXRsZT5BbnRpbWljcm9iIEFnZW50cyBD
aGVtb3RoZXI8L2Z1bGwtdGl0bGU+PC9wZXJpb2RpY2FsPjxwYWdlcz4xMDUtOTwvcGFnZXM+PHZv
bHVtZT40Njwvdm9sdW1lPjxudW1iZXI+MTwvbnVtYmVyPjxrZXl3b3Jkcz48a2V5d29yZD5Bbmlt
YWxzPC9rZXl3b3JkPjxrZXl3b3JkPkFudGltYWxhcmlhbHMvKmFkbWluaXN0cmF0aW9uICZhbXA7
IGRvc2FnZS9waGFybWFjb2xvZ3k8L2tleXdvcmQ+PGtleXdvcmQ+KkFydGVtaXNpbmluczwva2V5
d29yZD48a2V5d29yZD5CaW5kaW5nLCBDb21wZXRpdGl2ZTwva2V5d29yZD48a2V5d29yZD5EcnVn
IENhcnJpZXJzPC9rZXl3b3JkPjxrZXl3b3JkPkRydWcgRGVsaXZlcnkgU3lzdGVtczwva2V5d29y
ZD48a2V5d29yZD5Fcnl0aHJvY3l0ZXMvKm1ldGFib2xpc20vcGFyYXNpdG9sb2d5PC9rZXl3b3Jk
PjxrZXl3b3JkPkhlbWF0b2NyaXQ8L2tleXdvcmQ+PGtleXdvcmQ+SHVtYW5zPC9rZXl3b3JkPjxr
ZXl3b3JkPkxhY3RvbmVzLyphZG1pbmlzdHJhdGlvbiAmYW1wOyBkb3NhZ2UvcGhhcm1hY29sb2d5
PC9rZXl3b3JkPjxrZXl3b3JkPlBsYXNtb2RpdW0gZmFsY2lwYXJ1bS8qZHJ1ZyBlZmZlY3RzPC9r
ZXl3b3JkPjxrZXl3b3JkPlNlc3F1aXRlcnBlbmVzLyphZG1pbmlzdHJhdGlvbiAmYW1wOyBkb3Nh
Z2UvcGhhcm1hY29sb2d5PC9rZXl3b3JkPjxrZXl3b3JkPlRlbXBlcmF0dXJlPC9rZXl3b3JkPjxr
ZXl3b3JkPlRpbWUgRmFjdG9yczwva2V5d29yZD48L2tleXdvcmRzPjxkYXRlcz48eWVhcj4yMDAy
PC95ZWFyPjxwdWItZGF0ZXM+PGRhdGU+SmFuPC9kYXRlPjwvcHViLWRhdGVzPjwvZGF0ZXM+PGlz
Ym4+MDA2Ni00ODA0IChQcmludCkmI3hEOzAwNjYtNDgwNCAoTGlua2luZyk8L2lzYm4+PGFjY2Vz
c2lvbi1udW0+MTE3NTExMTk8L2FjY2Vzc2lvbi1udW0+PHVybHM+PHJlbGF0ZWQtdXJscz48dXJs
Pmh0dHBzOi8vd3d3Lm5jYmkubmxtLm5paC5nb3YvcHVibWVkLzExNzUxMTE5PC91cmw+PC9yZWxh
dGVkLXVybHM+PC91cmxzPjxjdXN0b20yPlBNQzEyNzAxMTwvY3VzdG9tMj48L3JlY29yZD48L0Np
dGU+PC9FbmROb3RlPn==
</w:fldData>
        </w:fldChar>
      </w:r>
      <w:r w:rsidR="00D95FAC">
        <w:rPr>
          <w:szCs w:val="24"/>
        </w:rPr>
        <w:instrText xml:space="preserve"> ADDIN EN.CITE.DATA </w:instrText>
      </w:r>
      <w:r w:rsidR="00D95FAC">
        <w:rPr>
          <w:szCs w:val="24"/>
        </w:rPr>
      </w:r>
      <w:r w:rsidR="00D95FAC">
        <w:rPr>
          <w:szCs w:val="24"/>
        </w:rPr>
        <w:fldChar w:fldCharType="end"/>
      </w:r>
      <w:r w:rsidR="00E431BC" w:rsidRPr="00203933">
        <w:rPr>
          <w:szCs w:val="24"/>
        </w:rPr>
      </w:r>
      <w:r w:rsidR="00E431BC" w:rsidRPr="00203933">
        <w:rPr>
          <w:szCs w:val="24"/>
        </w:rPr>
        <w:fldChar w:fldCharType="separate"/>
      </w:r>
      <w:r w:rsidR="00D649AB">
        <w:rPr>
          <w:noProof/>
          <w:szCs w:val="24"/>
        </w:rPr>
        <w:t>[34, 43, 44]</w:t>
      </w:r>
      <w:r w:rsidR="00E431BC" w:rsidRPr="00203933">
        <w:rPr>
          <w:szCs w:val="24"/>
        </w:rPr>
        <w:fldChar w:fldCharType="end"/>
      </w:r>
      <w:r w:rsidR="00203933" w:rsidRPr="00203933">
        <w:rPr>
          <w:szCs w:val="24"/>
        </w:rPr>
        <w:t>.</w:t>
      </w:r>
      <w:r w:rsidR="00203933">
        <w:rPr>
          <w:lang w:val="en-GB"/>
        </w:rPr>
        <w:t xml:space="preserve"> </w:t>
      </w:r>
      <w:r w:rsidR="00C33EE3">
        <w:rPr>
          <w:lang w:val="en-GB"/>
        </w:rPr>
        <w:t>A</w:t>
      </w:r>
      <w:r w:rsidR="00A1569B">
        <w:rPr>
          <w:lang w:val="en-GB"/>
        </w:rPr>
        <w:t>pheresis</w:t>
      </w:r>
      <w:r w:rsidR="00C33EE3">
        <w:rPr>
          <w:lang w:val="en-GB"/>
        </w:rPr>
        <w:t xml:space="preserve"> should only be used where there is local expertise </w:t>
      </w:r>
      <w:r w:rsidR="009308A0">
        <w:rPr>
          <w:lang w:val="en-GB"/>
        </w:rPr>
        <w:t xml:space="preserve">and should not delay artesunate </w:t>
      </w:r>
      <w:r w:rsidR="009308A0" w:rsidRPr="006419B5">
        <w:rPr>
          <w:lang w:val="en-GB"/>
        </w:rPr>
        <w:t>treatment.</w:t>
      </w:r>
      <w:r w:rsidR="00386BE5" w:rsidRPr="006419B5">
        <w:rPr>
          <w:lang w:val="en-GB"/>
        </w:rPr>
        <w:t xml:space="preserve"> </w:t>
      </w:r>
      <w:bookmarkStart w:id="27" w:name="_Hlk18220777"/>
      <w:r w:rsidR="00386BE5" w:rsidRPr="006419B5">
        <w:rPr>
          <w:szCs w:val="24"/>
          <w:lang w:val="en-GB"/>
        </w:rPr>
        <w:t xml:space="preserve">The spread of artemisinin resistance may </w:t>
      </w:r>
      <w:r w:rsidR="00F868FC" w:rsidRPr="00443518">
        <w:rPr>
          <w:szCs w:val="24"/>
          <w:lang w:val="en-GB"/>
        </w:rPr>
        <w:t xml:space="preserve">mean that </w:t>
      </w:r>
      <w:r w:rsidR="00386BE5" w:rsidRPr="006419B5">
        <w:rPr>
          <w:szCs w:val="24"/>
          <w:lang w:val="en-GB"/>
        </w:rPr>
        <w:t xml:space="preserve"> apheresis </w:t>
      </w:r>
      <w:r w:rsidR="00F868FC" w:rsidRPr="00443518">
        <w:rPr>
          <w:szCs w:val="24"/>
          <w:lang w:val="en-GB"/>
        </w:rPr>
        <w:t xml:space="preserve">could </w:t>
      </w:r>
      <w:r w:rsidR="00E862B4">
        <w:rPr>
          <w:szCs w:val="24"/>
          <w:lang w:val="en-GB"/>
        </w:rPr>
        <w:t>assume a renewed place</w:t>
      </w:r>
      <w:r w:rsidR="00F868FC" w:rsidRPr="00483C84">
        <w:rPr>
          <w:szCs w:val="24"/>
          <w:lang w:val="en-GB"/>
        </w:rPr>
        <w:t xml:space="preserve"> </w:t>
      </w:r>
      <w:r w:rsidR="00386BE5" w:rsidRPr="006419B5">
        <w:rPr>
          <w:szCs w:val="24"/>
          <w:lang w:val="en-GB"/>
        </w:rPr>
        <w:t xml:space="preserve">in the treatment of severe </w:t>
      </w:r>
      <w:r w:rsidR="00386BE5" w:rsidRPr="006419B5">
        <w:rPr>
          <w:i/>
          <w:szCs w:val="24"/>
          <w:lang w:val="en-GB"/>
        </w:rPr>
        <w:t>P. falciparum</w:t>
      </w:r>
      <w:r w:rsidR="00F868FC" w:rsidRPr="00443518">
        <w:rPr>
          <w:i/>
          <w:szCs w:val="24"/>
          <w:lang w:val="en-GB"/>
        </w:rPr>
        <w:t xml:space="preserve"> </w:t>
      </w:r>
      <w:r w:rsidR="00F868FC" w:rsidRPr="00443518">
        <w:rPr>
          <w:szCs w:val="24"/>
          <w:lang w:val="en-GB"/>
        </w:rPr>
        <w:t>in the future</w:t>
      </w:r>
      <w:r w:rsidR="00386BE5" w:rsidRPr="006419B5">
        <w:rPr>
          <w:i/>
          <w:szCs w:val="24"/>
          <w:lang w:val="en-GB"/>
        </w:rPr>
        <w:t xml:space="preserve"> </w:t>
      </w:r>
      <w:bookmarkStart w:id="28" w:name="_Hlk18220948"/>
      <w:r w:rsidR="00386BE5" w:rsidRPr="00443518">
        <w:rPr>
          <w:iCs/>
          <w:szCs w:val="24"/>
          <w:lang w:val="en-GB"/>
        </w:rPr>
        <w:fldChar w:fldCharType="begin">
          <w:fldData xml:space="preserve">PEVuZE5vdGU+PENpdGU+PEF1dGhvcj5Bc2hsZXk8L0F1dGhvcj48WWVhcj4yMDE0PC9ZZWFyPjxS
ZWNOdW0+MTA3PC9SZWNOdW0+PERpc3BsYXlUZXh0Pls0NV08L0Rpc3BsYXlUZXh0PjxyZWNvcmQ+
PHJlYy1udW1iZXI+NDU8L3JlYy1udW1iZXI+PGZvcmVpZ24ta2V5cz48a2V5IGFwcD0iRU4iIGRi
LWlkPSI5NWF3ZnRwMDZ2cjJ3bGV6ZnpqeGR2YWwycnJ3MnNydDJydzUiIHRpbWVzdGFtcD0iMTU2
NzUzNTA2MyI+NDU8L2tleT48L2ZvcmVpZ24ta2V5cz48cmVmLXR5cGUgbmFtZT0iSm91cm5hbCBB
cnRpY2xlIj4xNzwvcmVmLXR5cGU+PGNvbnRyaWJ1dG9ycz48YXV0aG9ycz48YXV0aG9yPkFzaGxl
eSwgRS4gQS48L2F1dGhvcj48YXV0aG9yPkRob3JkYSwgTS48L2F1dGhvcj48YXV0aG9yPkZhaXJo
dXJzdCwgUi4gTS48L2F1dGhvcj48YXV0aG9yPkFtYXJhdHVuZ2EsIEMuPC9hdXRob3I+PGF1dGhv
cj5MaW0sIFAuPC9hdXRob3I+PGF1dGhvcj5TdW9uLCBTLjwvYXV0aG9yPjxhdXRob3I+U3Jlbmcs
IFMuPC9hdXRob3I+PGF1dGhvcj5BbmRlcnNvbiwgSi4gTS48L2F1dGhvcj48YXV0aG9yPk1hbywg
Uy48L2F1dGhvcj48YXV0aG9yPlNhbSwgQi48L2F1dGhvcj48YXV0aG9yPlNvcGhhLCBDLjwvYXV0
aG9yPjxhdXRob3I+Q2h1b3IsIEMuIE0uPC9hdXRob3I+PGF1dGhvcj5OZ3VvbiwgQy48L2F1dGhv
cj48YXV0aG9yPlNvdmFubmFyb3RoLCBTLjwvYXV0aG9yPjxhdXRob3I+UHVrcml0dGF5YWthbWVl
LCBTLjwvYXV0aG9yPjxhdXRob3I+Sml0dGFtYWxhLCBQLjwvYXV0aG9yPjxhdXRob3I+Q2hvdGl2
YW5pY2gsIEsuPC9hdXRob3I+PGF1dGhvcj5DaHV0YXNtaXQsIEsuPC9hdXRob3I+PGF1dGhvcj5T
dWNoYXRzb29udGhvcm4sIEMuPC9hdXRob3I+PGF1dGhvcj5SdW5jaGFyb2VuLCBSLjwvYXV0aG9y
PjxhdXRob3I+SGllbiwgVC4gVC48L2F1dGhvcj48YXV0aG9yPlRodXktTmhpZW4sIE4uIFQuPC9h
dXRob3I+PGF1dGhvcj5UaGFuaCwgTi4gVi48L2F1dGhvcj48YXV0aG9yPlBodSwgTi4gSC48L2F1
dGhvcj48YXV0aG9yPkh0dXQsIFkuPC9hdXRob3I+PGF1dGhvcj5IYW4sIEsuIFQuPC9hdXRob3I+
PGF1dGhvcj5BeWUsIEsuIEguPC9hdXRob3I+PGF1dGhvcj5Nb2t1b2x1LCBPLiBBLjwvYXV0aG9y
PjxhdXRob3I+T2xhb3NlYmlrYW4sIFIuIFIuPC9hdXRob3I+PGF1dGhvcj5Gb2xhcmFubWksIE8u
IE8uPC9hdXRob3I+PGF1dGhvcj5NYXl4YXksIE0uPC9hdXRob3I+PGF1dGhvcj5LaGFudGhhdm9u
ZywgTS48L2F1dGhvcj48YXV0aG9yPkhvbmd2YW50aG9uZywgQi48L2F1dGhvcj48YXV0aG9yPk5l
d3RvbiwgUC4gTi48L2F1dGhvcj48YXV0aG9yPk9ueWFtYm9rbywgTS4gQS48L2F1dGhvcj48YXV0
aG9yPkZhbmVsbG8sIEMuIEkuPC9hdXRob3I+PGF1dGhvcj5Uc2hlZnUsIEEuIEsuPC9hdXRob3I+
PGF1dGhvcj5NaXNocmEsIE4uPC9hdXRob3I+PGF1dGhvcj5WYWxlY2hhLCBOLjwvYXV0aG9yPjxh
dXRob3I+UGh5bywgQS4gUC48L2F1dGhvcj48YXV0aG9yPk5vc3RlbiwgRi48L2F1dGhvcj48YXV0
aG9yPllpLCBQLjwvYXV0aG9yPjxhdXRob3I+VHJpcHVyYSwgUi48L2F1dGhvcj48YXV0aG9yPkJv
cnJtYW5uLCBTLjwvYXV0aG9yPjxhdXRob3I+QmFzaHJhaGVpbCwgTS48L2F1dGhvcj48YXV0aG9y
PlBlc2h1LCBKLjwvYXV0aG9yPjxhdXRob3I+RmFpeiwgTS4gQS48L2F1dGhvcj48YXV0aG9yPkdo
b3NlLCBBLjwvYXV0aG9yPjxhdXRob3I+SG9zc2FpbiwgTS4gQS48L2F1dGhvcj48YXV0aG9yPlNh
bWFkLCBSLjwvYXV0aG9yPjxhdXRob3I+UmFobWFuLCBNLiBSLjwvYXV0aG9yPjxhdXRob3I+SGFz
YW4sIE0uIE0uPC9hdXRob3I+PGF1dGhvcj5Jc2xhbSwgQS48L2F1dGhvcj48YXV0aG9yPk1pb3R0
bywgTy48L2F1dGhvcj48YXV0aG9yPkFtYXRvLCBSLjwvYXV0aG9yPjxhdXRob3I+TWFjSW5uaXMs
IEIuPC9hdXRob3I+PGF1dGhvcj5TdGFsa2VyLCBKLjwvYXV0aG9yPjxhdXRob3I+S3dpYXRrb3dz
a2ksIEQuIFAuPC9hdXRob3I+PGF1dGhvcj5Cb3pkZWNoLCBaLjwvYXV0aG9yPjxhdXRob3I+SmVl
eWFwYW50LCBBLjwvYXV0aG9yPjxhdXRob3I+Q2hlYWgsIFAuIFkuPC9hdXRob3I+PGF1dGhvcj5T
YWt1bHRoYWV3LCBULjwvYXV0aG9yPjxhdXRob3I+Q2hhbGssIEouPC9hdXRob3I+PGF1dGhvcj5J
bnRoYXJhYnV0LCBCLjwvYXV0aG9yPjxhdXRob3I+U2lsYW11dCwgSy48L2F1dGhvcj48YXV0aG9y
PkxlZSwgUy4gSi48L2F1dGhvcj48YXV0aG9yPlZpaG9raGVybiwgQi48L2F1dGhvcj48YXV0aG9y
Pkt1bmFzb2wsIEMuPC9hdXRob3I+PGF1dGhvcj5JbXdvbmcsIE0uPC9hdXRob3I+PGF1dGhvcj5U
YXJuaW5nLCBKLjwvYXV0aG9yPjxhdXRob3I+VGF5bG9yLCBXLiBKLjwvYXV0aG9yPjxhdXRob3I+
WWV1bmcsIFMuPC9hdXRob3I+PGF1dGhvcj5Xb29kcm93LCBDLiBKLjwvYXV0aG9yPjxhdXRob3I+
RmxlZ2csIEouIEEuPC9hdXRob3I+PGF1dGhvcj5EYXMsIEQuPC9hdXRob3I+PGF1dGhvcj5TbWl0
aCwgSi48L2F1dGhvcj48YXV0aG9yPlZlbmthdGVzYW4sIE0uPC9hdXRob3I+PGF1dGhvcj5QbG93
ZSwgQy4gVi48L2F1dGhvcj48YXV0aG9yPlN0ZXBuaWV3c2thLCBLLjwvYXV0aG9yPjxhdXRob3I+
R3VlcmluLCBQLiBKLjwvYXV0aG9yPjxhdXRob3I+RG9uZG9ycCwgQS4gTS48L2F1dGhvcj48YXV0
aG9yPkRheSwgTi4gUC48L2F1dGhvcj48YXV0aG9yPldoaXRlLCBOLiBKLjwvYXV0aG9yPjxhdXRo
b3I+VHJhY2tpbmcgUmVzaXN0YW5jZSB0byBBcnRlbWlzaW5pbiwgQ29sbGFib3JhdGlvbjwvYXV0
aG9yPjwvYXV0aG9ycz48L2NvbnRyaWJ1dG9ycz48YXV0aC1hZGRyZXNzPlRoZSBhdXRob3JzJmFw
b3M7IGFmZmlsaWF0aW9ucyBhcmUgbGlzdGVkIGluIHRoZSBBcHBlbmRpeC48L2F1dGgtYWRkcmVz
cz48dGl0bGVzPjx0aXRsZT5TcHJlYWQgb2YgYXJ0ZW1pc2luaW4gcmVzaXN0YW5jZSBpbiBQbGFz
bW9kaXVtIGZhbGNpcGFydW0gbWFsYXJpYTwvdGl0bGU+PHNlY29uZGFyeS10aXRsZT5OIEVuZ2wg
SiBNZWQ8L3NlY29uZGFyeS10aXRsZT48L3RpdGxlcz48cGVyaW9kaWNhbD48ZnVsbC10aXRsZT5O
IEVuZ2wgSiBNZWQ8L2Z1bGwtdGl0bGU+PC9wZXJpb2RpY2FsPjxwYWdlcz40MTEtMjM8L3BhZ2Vz
Pjx2b2x1bWU+MzcxPC92b2x1bWU+PG51bWJlcj41PC9udW1iZXI+PGtleXdvcmRzPjxrZXl3b3Jk
PkFkb2xlc2NlbnQ8L2tleXdvcmQ+PGtleXdvcmQ+QWR1bHQ8L2tleXdvcmQ+PGtleXdvcmQ+QWZy
aWNhIFNvdXRoIG9mIHRoZSBTYWhhcmE8L2tleXdvcmQ+PGtleXdvcmQ+QW50aW1hbGFyaWFscy9w
aGFybWFjb2xvZ3kvKnRoZXJhcGV1dGljIHVzZTwva2V5d29yZD48a2V5d29yZD5BcnRlbWlzaW5p
bnMvcGhhcm1hY29sb2d5Lyp0aGVyYXBldXRpYyB1c2U8L2tleXdvcmQ+PGtleXdvcmQ+QXNpYSwg
U291dGhlYXN0ZXJuPC9rZXl3b3JkPjxrZXl3b3JkPkNoaWxkPC9rZXl3b3JkPjxrZXl3b3JkPkNo
aWxkLCBQcmVzY2hvb2w8L2tleXdvcmQ+PGtleXdvcmQ+RHJ1ZyBSZXNpc3RhbmNlLypnZW5ldGlj
czwva2V5d29yZD48a2V5d29yZD5IdW1hbnM8L2tleXdvcmQ+PGtleXdvcmQ+SW5mYW50PC9rZXl3
b3JkPjxrZXl3b3JkPk1hbGFyaWEsIEZhbGNpcGFydW0vKmRydWcgdGhlcmFweTwva2V5d29yZD48
a2V5d29yZD5NaWRkbGUgQWdlZDwva2V5d29yZD48a2V5d29yZD5NdWx0aXZhcmlhdGUgQW5hbHlz
aXM8L2tleXdvcmQ+PGtleXdvcmQ+UGFyYXNpdGUgTG9hZDwva2V5d29yZD48a2V5d29yZD5QYXJh
c2l0ZW1pYS9kcnVnIHRoZXJhcHkvZ2VuZXRpY3M8L2tleXdvcmQ+PGtleXdvcmQ+UGxhc21vZGl1
bSBmYWxjaXBhcnVtL2RydWcgZWZmZWN0cy8qZ2VuZXRpY3MvaXNvbGF0aW9uICZhbXA7IHB1cmlm
aWNhdGlvbjwva2V5d29yZD48a2V5d29yZD5Qb2ludCBNdXRhdGlvbjwva2V5d29yZD48a2V5d29y
ZD5Qcm90b3pvYW4gUHJvdGVpbnMvKmdlbmV0aWNzPC9rZXl3b3JkPjxrZXl3b3JkPllvdW5nIEFk
dWx0PC9rZXl3b3JkPjwva2V5d29yZHM+PGRhdGVzPjx5ZWFyPjIwMTQ8L3llYXI+PHB1Yi1kYXRl
cz48ZGF0ZT5KdWwgMzE8L2RhdGU+PC9wdWItZGF0ZXM+PC9kYXRlcz48aXNibj4xNTMzLTQ0MDYg
KEVsZWN0cm9uaWMpJiN4RDswMDI4LTQ3OTMgKExpbmtpbmcpPC9pc2JuPjxhY2Nlc3Npb24tbnVt
PjI1MDc1ODM0PC9hY2Nlc3Npb24tbnVtPjx1cmxzPjxyZWxhdGVkLXVybHM+PHVybD5odHRwczov
L3d3dy5uY2JpLm5sbS5uaWguZ292L3B1Ym1lZC8yNTA3NTgzNDwvdXJsPjwvcmVsYXRlZC11cmxz
PjwvdXJscz48Y3VzdG9tMj5QTUM0MTQzNTkxPC9jdXN0b20yPjxlbGVjdHJvbmljLXJlc291cmNl
LW51bT4xMC4xMDU2L05FSk1vYTEzMTQ5ODE8L2VsZWN0cm9uaWMtcmVzb3VyY2UtbnVtPjwvcmVj
b3JkPjwvQ2l0ZT48L0VuZE5vdGU+
</w:fldData>
        </w:fldChar>
      </w:r>
      <w:r w:rsidR="00D95FAC" w:rsidRPr="00443518">
        <w:rPr>
          <w:iCs/>
          <w:szCs w:val="24"/>
          <w:lang w:val="en-GB"/>
        </w:rPr>
        <w:instrText xml:space="preserve"> ADDIN EN.CITE </w:instrText>
      </w:r>
      <w:r w:rsidR="00D95FAC" w:rsidRPr="00443518">
        <w:rPr>
          <w:iCs/>
          <w:szCs w:val="24"/>
          <w:lang w:val="en-GB"/>
        </w:rPr>
        <w:fldChar w:fldCharType="begin">
          <w:fldData xml:space="preserve">PEVuZE5vdGU+PENpdGU+PEF1dGhvcj5Bc2hsZXk8L0F1dGhvcj48WWVhcj4yMDE0PC9ZZWFyPjxS
ZWNOdW0+MTA3PC9SZWNOdW0+PERpc3BsYXlUZXh0Pls0NV08L0Rpc3BsYXlUZXh0PjxyZWNvcmQ+
PHJlYy1udW1iZXI+NDU8L3JlYy1udW1iZXI+PGZvcmVpZ24ta2V5cz48a2V5IGFwcD0iRU4iIGRi
LWlkPSI5NWF3ZnRwMDZ2cjJ3bGV6ZnpqeGR2YWwycnJ3MnNydDJydzUiIHRpbWVzdGFtcD0iMTU2
NzUzNTA2MyI+NDU8L2tleT48L2ZvcmVpZ24ta2V5cz48cmVmLXR5cGUgbmFtZT0iSm91cm5hbCBB
cnRpY2xlIj4xNzwvcmVmLXR5cGU+PGNvbnRyaWJ1dG9ycz48YXV0aG9ycz48YXV0aG9yPkFzaGxl
eSwgRS4gQS48L2F1dGhvcj48YXV0aG9yPkRob3JkYSwgTS48L2F1dGhvcj48YXV0aG9yPkZhaXJo
dXJzdCwgUi4gTS48L2F1dGhvcj48YXV0aG9yPkFtYXJhdHVuZ2EsIEMuPC9hdXRob3I+PGF1dGhv
cj5MaW0sIFAuPC9hdXRob3I+PGF1dGhvcj5TdW9uLCBTLjwvYXV0aG9yPjxhdXRob3I+U3Jlbmcs
IFMuPC9hdXRob3I+PGF1dGhvcj5BbmRlcnNvbiwgSi4gTS48L2F1dGhvcj48YXV0aG9yPk1hbywg
Uy48L2F1dGhvcj48YXV0aG9yPlNhbSwgQi48L2F1dGhvcj48YXV0aG9yPlNvcGhhLCBDLjwvYXV0
aG9yPjxhdXRob3I+Q2h1b3IsIEMuIE0uPC9hdXRob3I+PGF1dGhvcj5OZ3VvbiwgQy48L2F1dGhv
cj48YXV0aG9yPlNvdmFubmFyb3RoLCBTLjwvYXV0aG9yPjxhdXRob3I+UHVrcml0dGF5YWthbWVl
LCBTLjwvYXV0aG9yPjxhdXRob3I+Sml0dGFtYWxhLCBQLjwvYXV0aG9yPjxhdXRob3I+Q2hvdGl2
YW5pY2gsIEsuPC9hdXRob3I+PGF1dGhvcj5DaHV0YXNtaXQsIEsuPC9hdXRob3I+PGF1dGhvcj5T
dWNoYXRzb29udGhvcm4sIEMuPC9hdXRob3I+PGF1dGhvcj5SdW5jaGFyb2VuLCBSLjwvYXV0aG9y
PjxhdXRob3I+SGllbiwgVC4gVC48L2F1dGhvcj48YXV0aG9yPlRodXktTmhpZW4sIE4uIFQuPC9h
dXRob3I+PGF1dGhvcj5UaGFuaCwgTi4gVi48L2F1dGhvcj48YXV0aG9yPlBodSwgTi4gSC48L2F1
dGhvcj48YXV0aG9yPkh0dXQsIFkuPC9hdXRob3I+PGF1dGhvcj5IYW4sIEsuIFQuPC9hdXRob3I+
PGF1dGhvcj5BeWUsIEsuIEguPC9hdXRob3I+PGF1dGhvcj5Nb2t1b2x1LCBPLiBBLjwvYXV0aG9y
PjxhdXRob3I+T2xhb3NlYmlrYW4sIFIuIFIuPC9hdXRob3I+PGF1dGhvcj5Gb2xhcmFubWksIE8u
IE8uPC9hdXRob3I+PGF1dGhvcj5NYXl4YXksIE0uPC9hdXRob3I+PGF1dGhvcj5LaGFudGhhdm9u
ZywgTS48L2F1dGhvcj48YXV0aG9yPkhvbmd2YW50aG9uZywgQi48L2F1dGhvcj48YXV0aG9yPk5l
d3RvbiwgUC4gTi48L2F1dGhvcj48YXV0aG9yPk9ueWFtYm9rbywgTS4gQS48L2F1dGhvcj48YXV0
aG9yPkZhbmVsbG8sIEMuIEkuPC9hdXRob3I+PGF1dGhvcj5Uc2hlZnUsIEEuIEsuPC9hdXRob3I+
PGF1dGhvcj5NaXNocmEsIE4uPC9hdXRob3I+PGF1dGhvcj5WYWxlY2hhLCBOLjwvYXV0aG9yPjxh
dXRob3I+UGh5bywgQS4gUC48L2F1dGhvcj48YXV0aG9yPk5vc3RlbiwgRi48L2F1dGhvcj48YXV0
aG9yPllpLCBQLjwvYXV0aG9yPjxhdXRob3I+VHJpcHVyYSwgUi48L2F1dGhvcj48YXV0aG9yPkJv
cnJtYW5uLCBTLjwvYXV0aG9yPjxhdXRob3I+QmFzaHJhaGVpbCwgTS48L2F1dGhvcj48YXV0aG9y
PlBlc2h1LCBKLjwvYXV0aG9yPjxhdXRob3I+RmFpeiwgTS4gQS48L2F1dGhvcj48YXV0aG9yPkdo
b3NlLCBBLjwvYXV0aG9yPjxhdXRob3I+SG9zc2FpbiwgTS4gQS48L2F1dGhvcj48YXV0aG9yPlNh
bWFkLCBSLjwvYXV0aG9yPjxhdXRob3I+UmFobWFuLCBNLiBSLjwvYXV0aG9yPjxhdXRob3I+SGFz
YW4sIE0uIE0uPC9hdXRob3I+PGF1dGhvcj5Jc2xhbSwgQS48L2F1dGhvcj48YXV0aG9yPk1pb3R0
bywgTy48L2F1dGhvcj48YXV0aG9yPkFtYXRvLCBSLjwvYXV0aG9yPjxhdXRob3I+TWFjSW5uaXMs
IEIuPC9hdXRob3I+PGF1dGhvcj5TdGFsa2VyLCBKLjwvYXV0aG9yPjxhdXRob3I+S3dpYXRrb3dz
a2ksIEQuIFAuPC9hdXRob3I+PGF1dGhvcj5Cb3pkZWNoLCBaLjwvYXV0aG9yPjxhdXRob3I+SmVl
eWFwYW50LCBBLjwvYXV0aG9yPjxhdXRob3I+Q2hlYWgsIFAuIFkuPC9hdXRob3I+PGF1dGhvcj5T
YWt1bHRoYWV3LCBULjwvYXV0aG9yPjxhdXRob3I+Q2hhbGssIEouPC9hdXRob3I+PGF1dGhvcj5J
bnRoYXJhYnV0LCBCLjwvYXV0aG9yPjxhdXRob3I+U2lsYW11dCwgSy48L2F1dGhvcj48YXV0aG9y
PkxlZSwgUy4gSi48L2F1dGhvcj48YXV0aG9yPlZpaG9raGVybiwgQi48L2F1dGhvcj48YXV0aG9y
Pkt1bmFzb2wsIEMuPC9hdXRob3I+PGF1dGhvcj5JbXdvbmcsIE0uPC9hdXRob3I+PGF1dGhvcj5U
YXJuaW5nLCBKLjwvYXV0aG9yPjxhdXRob3I+VGF5bG9yLCBXLiBKLjwvYXV0aG9yPjxhdXRob3I+
WWV1bmcsIFMuPC9hdXRob3I+PGF1dGhvcj5Xb29kcm93LCBDLiBKLjwvYXV0aG9yPjxhdXRob3I+
RmxlZ2csIEouIEEuPC9hdXRob3I+PGF1dGhvcj5EYXMsIEQuPC9hdXRob3I+PGF1dGhvcj5TbWl0
aCwgSi48L2F1dGhvcj48YXV0aG9yPlZlbmthdGVzYW4sIE0uPC9hdXRob3I+PGF1dGhvcj5QbG93
ZSwgQy4gVi48L2F1dGhvcj48YXV0aG9yPlN0ZXBuaWV3c2thLCBLLjwvYXV0aG9yPjxhdXRob3I+
R3VlcmluLCBQLiBKLjwvYXV0aG9yPjxhdXRob3I+RG9uZG9ycCwgQS4gTS48L2F1dGhvcj48YXV0
aG9yPkRheSwgTi4gUC48L2F1dGhvcj48YXV0aG9yPldoaXRlLCBOLiBKLjwvYXV0aG9yPjxhdXRo
b3I+VHJhY2tpbmcgUmVzaXN0YW5jZSB0byBBcnRlbWlzaW5pbiwgQ29sbGFib3JhdGlvbjwvYXV0
aG9yPjwvYXV0aG9ycz48L2NvbnRyaWJ1dG9ycz48YXV0aC1hZGRyZXNzPlRoZSBhdXRob3JzJmFw
b3M7IGFmZmlsaWF0aW9ucyBhcmUgbGlzdGVkIGluIHRoZSBBcHBlbmRpeC48L2F1dGgtYWRkcmVz
cz48dGl0bGVzPjx0aXRsZT5TcHJlYWQgb2YgYXJ0ZW1pc2luaW4gcmVzaXN0YW5jZSBpbiBQbGFz
bW9kaXVtIGZhbGNpcGFydW0gbWFsYXJpYTwvdGl0bGU+PHNlY29uZGFyeS10aXRsZT5OIEVuZ2wg
SiBNZWQ8L3NlY29uZGFyeS10aXRsZT48L3RpdGxlcz48cGVyaW9kaWNhbD48ZnVsbC10aXRsZT5O
IEVuZ2wgSiBNZWQ8L2Z1bGwtdGl0bGU+PC9wZXJpb2RpY2FsPjxwYWdlcz40MTEtMjM8L3BhZ2Vz
Pjx2b2x1bWU+MzcxPC92b2x1bWU+PG51bWJlcj41PC9udW1iZXI+PGtleXdvcmRzPjxrZXl3b3Jk
PkFkb2xlc2NlbnQ8L2tleXdvcmQ+PGtleXdvcmQ+QWR1bHQ8L2tleXdvcmQ+PGtleXdvcmQ+QWZy
aWNhIFNvdXRoIG9mIHRoZSBTYWhhcmE8L2tleXdvcmQ+PGtleXdvcmQ+QW50aW1hbGFyaWFscy9w
aGFybWFjb2xvZ3kvKnRoZXJhcGV1dGljIHVzZTwva2V5d29yZD48a2V5d29yZD5BcnRlbWlzaW5p
bnMvcGhhcm1hY29sb2d5Lyp0aGVyYXBldXRpYyB1c2U8L2tleXdvcmQ+PGtleXdvcmQ+QXNpYSwg
U291dGhlYXN0ZXJuPC9rZXl3b3JkPjxrZXl3b3JkPkNoaWxkPC9rZXl3b3JkPjxrZXl3b3JkPkNo
aWxkLCBQcmVzY2hvb2w8L2tleXdvcmQ+PGtleXdvcmQ+RHJ1ZyBSZXNpc3RhbmNlLypnZW5ldGlj
czwva2V5d29yZD48a2V5d29yZD5IdW1hbnM8L2tleXdvcmQ+PGtleXdvcmQ+SW5mYW50PC9rZXl3
b3JkPjxrZXl3b3JkPk1hbGFyaWEsIEZhbGNpcGFydW0vKmRydWcgdGhlcmFweTwva2V5d29yZD48
a2V5d29yZD5NaWRkbGUgQWdlZDwva2V5d29yZD48a2V5d29yZD5NdWx0aXZhcmlhdGUgQW5hbHlz
aXM8L2tleXdvcmQ+PGtleXdvcmQ+UGFyYXNpdGUgTG9hZDwva2V5d29yZD48a2V5d29yZD5QYXJh
c2l0ZW1pYS9kcnVnIHRoZXJhcHkvZ2VuZXRpY3M8L2tleXdvcmQ+PGtleXdvcmQ+UGxhc21vZGl1
bSBmYWxjaXBhcnVtL2RydWcgZWZmZWN0cy8qZ2VuZXRpY3MvaXNvbGF0aW9uICZhbXA7IHB1cmlm
aWNhdGlvbjwva2V5d29yZD48a2V5d29yZD5Qb2ludCBNdXRhdGlvbjwva2V5d29yZD48a2V5d29y
ZD5Qcm90b3pvYW4gUHJvdGVpbnMvKmdlbmV0aWNzPC9rZXl3b3JkPjxrZXl3b3JkPllvdW5nIEFk
dWx0PC9rZXl3b3JkPjwva2V5d29yZHM+PGRhdGVzPjx5ZWFyPjIwMTQ8L3llYXI+PHB1Yi1kYXRl
cz48ZGF0ZT5KdWwgMzE8L2RhdGU+PC9wdWItZGF0ZXM+PC9kYXRlcz48aXNibj4xNTMzLTQ0MDYg
KEVsZWN0cm9uaWMpJiN4RDswMDI4LTQ3OTMgKExpbmtpbmcpPC9pc2JuPjxhY2Nlc3Npb24tbnVt
PjI1MDc1ODM0PC9hY2Nlc3Npb24tbnVtPjx1cmxzPjxyZWxhdGVkLXVybHM+PHVybD5odHRwczov
L3d3dy5uY2JpLm5sbS5uaWguZ292L3B1Ym1lZC8yNTA3NTgzNDwvdXJsPjwvcmVsYXRlZC11cmxz
PjwvdXJscz48Y3VzdG9tMj5QTUM0MTQzNTkxPC9jdXN0b20yPjxlbGVjdHJvbmljLXJlc291cmNl
LW51bT4xMC4xMDU2L05FSk1vYTEzMTQ5ODE8L2VsZWN0cm9uaWMtcmVzb3VyY2UtbnVtPjwvcmVj
b3JkPjwvQ2l0ZT48L0VuZE5vdGU+
</w:fldData>
        </w:fldChar>
      </w:r>
      <w:r w:rsidR="00D95FAC" w:rsidRPr="00443518">
        <w:rPr>
          <w:iCs/>
          <w:szCs w:val="24"/>
          <w:lang w:val="en-GB"/>
        </w:rPr>
        <w:instrText xml:space="preserve"> ADDIN EN.CITE.DATA </w:instrText>
      </w:r>
      <w:r w:rsidR="00D95FAC" w:rsidRPr="00443518">
        <w:rPr>
          <w:iCs/>
          <w:szCs w:val="24"/>
          <w:lang w:val="en-GB"/>
        </w:rPr>
      </w:r>
      <w:r w:rsidR="00D95FAC" w:rsidRPr="00443518">
        <w:rPr>
          <w:iCs/>
          <w:szCs w:val="24"/>
          <w:lang w:val="en-GB"/>
        </w:rPr>
        <w:fldChar w:fldCharType="end"/>
      </w:r>
      <w:r w:rsidR="00386BE5" w:rsidRPr="00443518">
        <w:rPr>
          <w:iCs/>
          <w:szCs w:val="24"/>
          <w:lang w:val="en-GB"/>
        </w:rPr>
      </w:r>
      <w:r w:rsidR="00386BE5" w:rsidRPr="00443518">
        <w:rPr>
          <w:iCs/>
          <w:szCs w:val="24"/>
          <w:lang w:val="en-GB"/>
        </w:rPr>
        <w:fldChar w:fldCharType="separate"/>
      </w:r>
      <w:r w:rsidR="00386BE5" w:rsidRPr="00443518">
        <w:rPr>
          <w:iCs/>
          <w:noProof/>
          <w:szCs w:val="24"/>
          <w:lang w:val="en-GB"/>
        </w:rPr>
        <w:t>[45]</w:t>
      </w:r>
      <w:r w:rsidR="00386BE5" w:rsidRPr="00443518">
        <w:rPr>
          <w:iCs/>
          <w:szCs w:val="24"/>
          <w:lang w:val="en-GB"/>
        </w:rPr>
        <w:fldChar w:fldCharType="end"/>
      </w:r>
      <w:r w:rsidR="00386BE5" w:rsidRPr="00443518">
        <w:rPr>
          <w:iCs/>
          <w:szCs w:val="24"/>
          <w:lang w:val="en-GB"/>
        </w:rPr>
        <w:t>.</w:t>
      </w:r>
      <w:bookmarkEnd w:id="27"/>
    </w:p>
    <w:bookmarkEnd w:id="28"/>
    <w:p w14:paraId="5A34AC8D" w14:textId="42F87D54" w:rsidR="00687028" w:rsidRDefault="00687028" w:rsidP="00E850C9">
      <w:pPr>
        <w:pStyle w:val="SciNnormal"/>
        <w:spacing w:line="480" w:lineRule="auto"/>
        <w:jc w:val="both"/>
        <w:rPr>
          <w:lang w:val="en-GB"/>
        </w:rPr>
      </w:pPr>
      <w:r w:rsidRPr="00A51002">
        <w:rPr>
          <w:lang w:val="en-GB"/>
        </w:rPr>
        <w:t>Overall, the publi</w:t>
      </w:r>
      <w:r w:rsidR="00A61D80">
        <w:rPr>
          <w:lang w:val="en-GB"/>
        </w:rPr>
        <w:t>shed</w:t>
      </w:r>
      <w:r w:rsidRPr="00A51002">
        <w:rPr>
          <w:lang w:val="en-GB"/>
        </w:rPr>
        <w:t xml:space="preserve"> data indicate that the use of apheresis in the context of severe </w:t>
      </w:r>
      <w:r w:rsidRPr="00A51002">
        <w:rPr>
          <w:i/>
          <w:lang w:val="en-GB"/>
        </w:rPr>
        <w:t>P. falciparum</w:t>
      </w:r>
      <w:r w:rsidRPr="00A51002">
        <w:rPr>
          <w:lang w:val="en-GB"/>
        </w:rPr>
        <w:t xml:space="preserve"> is safe and may have some therapeutic benefit. However</w:t>
      </w:r>
      <w:r w:rsidR="00A61D80">
        <w:rPr>
          <w:lang w:val="en-GB"/>
        </w:rPr>
        <w:t>,</w:t>
      </w:r>
      <w:r w:rsidRPr="00A51002">
        <w:rPr>
          <w:lang w:val="en-GB"/>
        </w:rPr>
        <w:t xml:space="preserve"> given the lack of randomised control studies</w:t>
      </w:r>
      <w:r w:rsidR="005D5E8E">
        <w:rPr>
          <w:lang w:val="en-GB"/>
        </w:rPr>
        <w:t>,</w:t>
      </w:r>
      <w:r w:rsidRPr="00A51002">
        <w:rPr>
          <w:lang w:val="en-GB"/>
        </w:rPr>
        <w:t xml:space="preserve"> there is insufficient evidence to support the general applicati</w:t>
      </w:r>
      <w:r w:rsidR="00906BB9">
        <w:rPr>
          <w:lang w:val="en-GB"/>
        </w:rPr>
        <w:t xml:space="preserve">on of apheresis as an adjunct, use of </w:t>
      </w:r>
      <w:r w:rsidRPr="00A51002">
        <w:rPr>
          <w:lang w:val="en-GB"/>
        </w:rPr>
        <w:t>apheresis as routine treatment</w:t>
      </w:r>
      <w:r w:rsidR="00906BB9">
        <w:rPr>
          <w:lang w:val="en-GB"/>
        </w:rPr>
        <w:t>,</w:t>
      </w:r>
      <w:r w:rsidRPr="00A51002">
        <w:rPr>
          <w:lang w:val="en-GB"/>
        </w:rPr>
        <w:t xml:space="preserve"> or its </w:t>
      </w:r>
      <w:r w:rsidR="00B21745">
        <w:rPr>
          <w:lang w:val="en-GB"/>
        </w:rPr>
        <w:t xml:space="preserve">establishment </w:t>
      </w:r>
      <w:r w:rsidRPr="00A51002">
        <w:rPr>
          <w:lang w:val="en-GB"/>
        </w:rPr>
        <w:t>in resource limited settings</w:t>
      </w:r>
      <w:r w:rsidR="00E138B9">
        <w:rPr>
          <w:lang w:val="en-GB"/>
        </w:rPr>
        <w:t xml:space="preserve"> solely for the treatment of severe malaria</w:t>
      </w:r>
      <w:r w:rsidRPr="00A51002">
        <w:rPr>
          <w:lang w:val="en-GB"/>
        </w:rPr>
        <w:t xml:space="preserve">. </w:t>
      </w:r>
    </w:p>
    <w:bookmarkEnd w:id="25"/>
    <w:p w14:paraId="31CC8334" w14:textId="77777777" w:rsidR="00E1110A" w:rsidRDefault="00E850C9" w:rsidP="00E850C9">
      <w:pPr>
        <w:pStyle w:val="SciNnormal"/>
        <w:spacing w:line="480" w:lineRule="auto"/>
        <w:jc w:val="both"/>
        <w:rPr>
          <w:u w:val="single"/>
          <w:lang w:val="en-GB"/>
        </w:rPr>
      </w:pPr>
      <w:r w:rsidRPr="00CA67A5">
        <w:rPr>
          <w:u w:val="single"/>
          <w:lang w:val="en-GB"/>
        </w:rPr>
        <w:t>Babesiosis</w:t>
      </w:r>
    </w:p>
    <w:p w14:paraId="0DD21D89" w14:textId="4B25F494" w:rsidR="007A41BD" w:rsidRPr="00554713" w:rsidRDefault="00530B94" w:rsidP="00554713">
      <w:pPr>
        <w:pStyle w:val="SciNnormal"/>
        <w:tabs>
          <w:tab w:val="left" w:pos="1276"/>
        </w:tabs>
        <w:spacing w:line="480" w:lineRule="auto"/>
        <w:jc w:val="both"/>
        <w:rPr>
          <w:lang w:val="en-GB"/>
        </w:rPr>
      </w:pPr>
      <w:bookmarkStart w:id="29" w:name="_Hlk535860842"/>
      <w:r w:rsidRPr="003A0049">
        <w:rPr>
          <w:lang w:val="en-GB"/>
        </w:rPr>
        <w:lastRenderedPageBreak/>
        <w:t xml:space="preserve">The use of RCE and apheresis in babesiosis have mainly been </w:t>
      </w:r>
      <w:r w:rsidR="00AC47EC" w:rsidRPr="003A0049">
        <w:rPr>
          <w:lang w:val="en-GB"/>
        </w:rPr>
        <w:t>extra</w:t>
      </w:r>
      <w:r w:rsidR="00AC47EC">
        <w:rPr>
          <w:lang w:val="en-GB"/>
        </w:rPr>
        <w:t>polat</w:t>
      </w:r>
      <w:r w:rsidR="00AC47EC" w:rsidRPr="003A0049">
        <w:rPr>
          <w:lang w:val="en-GB"/>
        </w:rPr>
        <w:t xml:space="preserve">ed </w:t>
      </w:r>
      <w:r w:rsidRPr="003A0049">
        <w:rPr>
          <w:lang w:val="en-GB"/>
        </w:rPr>
        <w:t xml:space="preserve">from </w:t>
      </w:r>
      <w:r w:rsidR="00B21745">
        <w:rPr>
          <w:lang w:val="en-GB"/>
        </w:rPr>
        <w:t xml:space="preserve">evidence in </w:t>
      </w:r>
      <w:r w:rsidRPr="003A0049">
        <w:rPr>
          <w:lang w:val="en-GB"/>
        </w:rPr>
        <w:t>malaria</w:t>
      </w:r>
      <w:r w:rsidR="00E47BB8">
        <w:rPr>
          <w:lang w:val="en-GB"/>
        </w:rPr>
        <w:t>.</w:t>
      </w:r>
      <w:r w:rsidR="006E0D9D">
        <w:rPr>
          <w:szCs w:val="24"/>
        </w:rPr>
        <w:t xml:space="preserve"> </w:t>
      </w:r>
      <w:r w:rsidR="00AC47EC" w:rsidRPr="00A94B68">
        <w:rPr>
          <w:i/>
          <w:szCs w:val="24"/>
        </w:rPr>
        <w:t>Babesia</w:t>
      </w:r>
      <w:r w:rsidR="00AC47EC">
        <w:rPr>
          <w:szCs w:val="24"/>
        </w:rPr>
        <w:t>-</w:t>
      </w:r>
      <w:r w:rsidR="006E0D9D">
        <w:rPr>
          <w:szCs w:val="24"/>
        </w:rPr>
        <w:t>infected</w:t>
      </w:r>
      <w:r w:rsidR="006E0D9D" w:rsidRPr="00513797">
        <w:rPr>
          <w:szCs w:val="24"/>
        </w:rPr>
        <w:t xml:space="preserve"> patients with high parasite loads </w:t>
      </w:r>
      <w:r w:rsidR="00B21745">
        <w:rPr>
          <w:szCs w:val="24"/>
        </w:rPr>
        <w:t xml:space="preserve">have </w:t>
      </w:r>
      <w:r w:rsidR="006E0D9D">
        <w:rPr>
          <w:szCs w:val="24"/>
        </w:rPr>
        <w:t>be</w:t>
      </w:r>
      <w:r w:rsidR="00B21745">
        <w:rPr>
          <w:szCs w:val="24"/>
        </w:rPr>
        <w:t>en</w:t>
      </w:r>
      <w:r w:rsidR="006E0D9D" w:rsidRPr="00513797">
        <w:rPr>
          <w:szCs w:val="24"/>
        </w:rPr>
        <w:t xml:space="preserve"> treated with adjunctive whole blood exchange transfusion</w:t>
      </w:r>
      <w:r w:rsidR="00AC47EC">
        <w:rPr>
          <w:szCs w:val="24"/>
        </w:rPr>
        <w:t>,</w:t>
      </w:r>
      <w:r w:rsidR="006E0D9D" w:rsidRPr="00513797">
        <w:rPr>
          <w:szCs w:val="24"/>
        </w:rPr>
        <w:t xml:space="preserve"> or apheresis-mediated RCE</w:t>
      </w:r>
      <w:r w:rsidR="00EC6E27">
        <w:rPr>
          <w:szCs w:val="24"/>
        </w:rPr>
        <w:t>,</w:t>
      </w:r>
      <w:r w:rsidR="006E0D9D">
        <w:rPr>
          <w:szCs w:val="24"/>
        </w:rPr>
        <w:t xml:space="preserve"> to reduce parasite burden</w:t>
      </w:r>
      <w:r w:rsidR="007D213A" w:rsidRPr="003A0049">
        <w:rPr>
          <w:lang w:val="en-GB"/>
        </w:rPr>
        <w:t>.</w:t>
      </w:r>
      <w:r w:rsidR="00254E16">
        <w:rPr>
          <w:lang w:val="en-GB"/>
        </w:rPr>
        <w:t xml:space="preserve"> </w:t>
      </w:r>
      <w:r w:rsidR="00047524">
        <w:rPr>
          <w:lang w:val="en-GB"/>
        </w:rPr>
        <w:t>Patients h</w:t>
      </w:r>
      <w:r w:rsidR="00E850C9" w:rsidRPr="0017216E">
        <w:rPr>
          <w:lang w:val="en-GB"/>
        </w:rPr>
        <w:t xml:space="preserve">ospitalised </w:t>
      </w:r>
      <w:r w:rsidR="00047524">
        <w:rPr>
          <w:lang w:val="en-GB"/>
        </w:rPr>
        <w:t>with babesiosis</w:t>
      </w:r>
      <w:r w:rsidR="00E850C9" w:rsidRPr="0017216E">
        <w:rPr>
          <w:lang w:val="en-GB"/>
        </w:rPr>
        <w:t xml:space="preserve"> have a mortality of 6-9%</w:t>
      </w:r>
      <w:r w:rsidR="00AC47EC">
        <w:rPr>
          <w:lang w:val="en-GB"/>
        </w:rPr>
        <w:t>,</w:t>
      </w:r>
      <w:r w:rsidR="00E850C9" w:rsidRPr="0017216E">
        <w:rPr>
          <w:lang w:val="en-GB"/>
        </w:rPr>
        <w:t xml:space="preserve"> with </w:t>
      </w:r>
      <w:r w:rsidR="00B21745">
        <w:rPr>
          <w:lang w:val="en-GB"/>
        </w:rPr>
        <w:t xml:space="preserve">case fatality rates of up to </w:t>
      </w:r>
      <w:r w:rsidR="00B21745" w:rsidRPr="0017216E">
        <w:rPr>
          <w:lang w:val="en-GB"/>
        </w:rPr>
        <w:t>21</w:t>
      </w:r>
      <w:r w:rsidR="00B21745">
        <w:rPr>
          <w:lang w:val="en-GB"/>
        </w:rPr>
        <w:t xml:space="preserve">% in </w:t>
      </w:r>
      <w:r w:rsidR="00E850C9" w:rsidRPr="0017216E">
        <w:rPr>
          <w:lang w:val="en-GB"/>
        </w:rPr>
        <w:t xml:space="preserve">immunocompromised patients </w:t>
      </w:r>
      <w:r w:rsidR="00E431BC">
        <w:rPr>
          <w:lang w:val="en-GB"/>
        </w:rPr>
        <w:fldChar w:fldCharType="begin">
          <w:fldData xml:space="preserve">PEVuZE5vdGU+PENpdGU+PEF1dGhvcj5LcmF1c2U8L0F1dGhvcj48WWVhcj4yMDA4PC9ZZWFyPjxS
ZWNOdW0+NjM8L1JlY051bT48RGlzcGxheVRleHQ+WzgsIDQ2LCA0N108L0Rpc3BsYXlUZXh0Pjxy
ZWNvcmQ+PHJlYy1udW1iZXI+ODwvcmVjLW51bWJlcj48Zm9yZWlnbi1rZXlzPjxrZXkgYXBwPSJF
TiIgZGItaWQ9Ijk1YXdmdHAwNnZyMndsZXpmemp4ZHZhbDJycncyc3J0MnJ3NSIgdGltZXN0YW1w
PSIxNTY3NTM1MDQ5Ij44PC9rZXk+PC9mb3JlaWduLWtleXM+PHJlZi10eXBlIG5hbWU9IkpvdXJu
YWwgQXJ0aWNsZSI+MTc8L3JlZi10eXBlPjxjb250cmlidXRvcnM+PGF1dGhvcnM+PGF1dGhvcj5L
cmF1c2UsIFAuIEouPC9hdXRob3I+PGF1dGhvcj5HZXd1cnosIEIuIEUuPC9hdXRob3I+PGF1dGhv
cj5IaWxsLCBELjwvYXV0aG9yPjxhdXRob3I+TWFydHksIEYuIE0uPC9hdXRob3I+PGF1dGhvcj5W
YW5uaWVyLCBFLjwvYXV0aG9yPjxhdXRob3I+Rm9wcGEsIEkuIE0uPC9hdXRob3I+PGF1dGhvcj5G
dXJtYW4sIFIuIFIuPC9hdXRob3I+PGF1dGhvcj5OZXVoYXVzLCBFLjwvYXV0aG9yPjxhdXRob3I+
U2tvd3JvbiwgRy48L2F1dGhvcj48YXV0aG9yPkd1cHRhLCBTLjwvYXV0aG9yPjxhdXRob3I+TWND
YWxsYSwgQy48L2F1dGhvcj48YXV0aG9yPlBlc2FudGksIEUuIEwuPC9hdXRob3I+PGF1dGhvcj5Z
b3VuZywgTS48L2F1dGhvcj48YXV0aG9yPkhlaW1hbiwgRC48L2F1dGhvcj48YXV0aG9yPkhzdWUs
IEcuPC9hdXRob3I+PGF1dGhvcj5HZWxmYW5kLCBKLiBBLjwvYXV0aG9yPjxhdXRob3I+V29ybXNl
ciwgRy4gUC48L2F1dGhvcj48YXV0aG9yPkRpY2thc29uLCBKLjwvYXV0aG9yPjxhdXRob3I+Qmlh
LCBGLiBKLjwvYXV0aG9yPjxhdXRob3I+SGFydG1hbiwgQi48L2F1dGhvcj48YXV0aG9yPlRlbGZv
cmQsIFMuIFIuLCAzcmQ8L2F1dGhvcj48YXV0aG9yPkNocmlzdGlhbnNvbiwgRC48L2F1dGhvcj48
YXV0aG9yPkRhcmRpY2ssIEsuPC9hdXRob3I+PGF1dGhvcj5Db2xlbWFuLCBNLjwvYXV0aG9yPjxh
dXRob3I+R2lyb3R0bywgSi4gRS48L2F1dGhvcj48YXV0aG9yPlNwaWVsbWFuLCBBLjwvYXV0aG9y
PjwvYXV0aG9ycz48L2NvbnRyaWJ1dG9ycz48YXV0aC1hZGRyZXNzPkRpdmlzaW9uIG9mIEluZmVj
dGlvdXMgRGlzZWFzZXMsIENvbm5lY3RpY3V0IENoaWxkcmVuJmFwb3M7cyBNZWRpY2FsIENlbnRl
ciwgYW5kIERlcGFydG1lbnQgb2YgUGVkaWF0cmljcywgVW5pdmVyc2l0eSBvZiBDb25uZWN0aWN1
dCBTY2hvb2wgb2YgTWVkaWNpbmUsIEZhcm1pbmd0b24sIENvbm5lY3RpY3V0IDA2MTA2LCBVU0Eu
IFBLcmF1c2VAY2NtY2tpZHMub3JnPC9hdXRoLWFkZHJlc3M+PHRpdGxlcz48dGl0bGU+UGVyc2lz
dGVudCBhbmQgcmVsYXBzaW5nIGJhYmVzaW9zaXMgaW4gaW1tdW5vY29tcHJvbWlzZWQgcGF0aWVu
dHM8L3RpdGxlPjxzZWNvbmRhcnktdGl0bGU+Q2xpbiBJbmZlY3QgRGlzPC9zZWNvbmRhcnktdGl0
bGU+PC90aXRsZXM+PHBlcmlvZGljYWw+PGZ1bGwtdGl0bGU+Q2xpbiBJbmZlY3QgRGlzPC9mdWxs
LXRpdGxlPjwvcGVyaW9kaWNhbD48cGFnZXM+MzcwLTY8L3BhZ2VzPjx2b2x1bWU+NDY8L3ZvbHVt
ZT48bnVtYmVyPjM8L251bWJlcj48a2V5d29yZHM+PGtleXdvcmQ+QWR1bHQ8L2tleXdvcmQ+PGtl
eXdvcmQ+QWdlZDwva2V5d29yZD48a2V5d29yZD5BZ2VkLCA4MCBhbmQgb3Zlcjwva2V5d29yZD48
a2V5d29yZD5BbmltYWxzPC9rZXl3b3JkPjxrZXl3b3JkPkFudGlwcm90b3pvYWwgQWdlbnRzL3Ro
ZXJhcGV1dGljIHVzZTwva2V5d29yZD48a2V5d29yZD5CYWJlc2lvc2lzL2RydWcgdGhlcmFweS8q
aW1tdW5vbG9neS9wYXJhc2l0b2xvZ3k8L2tleXdvcmQ+PGtleXdvcmQ+Q2FzZS1Db250cm9sIFN0
dWRpZXM8L2tleXdvcmQ+PGtleXdvcmQ+RHJ1ZyBUaGVyYXB5LCBDb21iaW5hdGlvbjwva2V5d29y
ZD48a2V5d29yZD5GZW1hbGU8L2tleXdvcmQ+PGtleXdvcmQ+SHVtYW5zPC9rZXl3b3JkPjxrZXl3
b3JkPkltbXVub2NvbXByb21pc2VkIEhvc3Q8L2tleXdvcmQ+PGtleXdvcmQ+TWFsZTwva2V5d29y
ZD48a2V5d29yZD5NaWRkbGUgQWdlZDwva2V5d29yZD48a2V5d29yZD5SZWN1cnJlbmNlPC9rZXl3
b3JkPjxrZXl3b3JkPlJldHJvc3BlY3RpdmUgU3R1ZGllczwva2V5d29yZD48a2V5d29yZD5ab29u
b3Nlcy9wYXJhc2l0b2xvZ3k8L2tleXdvcmQ+PC9rZXl3b3Jkcz48ZGF0ZXM+PHllYXI+MjAwODwv
eWVhcj48cHViLWRhdGVzPjxkYXRlPkZlYiAxPC9kYXRlPjwvcHViLWRhdGVzPjwvZGF0ZXM+PGlz
Ym4+MTUzNy02NTkxIChFbGVjdHJvbmljKSYjeEQ7MTA1OC00ODM4IChMaW5raW5nKTwvaXNibj48
YWNjZXNzaW9uLW51bT4xODE4MTczNTwvYWNjZXNzaW9uLW51bT48dXJscz48cmVsYXRlZC11cmxz
Pjx1cmw+aHR0cHM6Ly93d3cubmNiaS5ubG0ubmloLmdvdi9wdWJtZWQvMTgxODE3MzU8L3VybD48
L3JlbGF0ZWQtdXJscz48L3VybHM+PGVsZWN0cm9uaWMtcmVzb3VyY2UtbnVtPjEwLjEwODYvNTI1
ODUyPC9lbGVjdHJvbmljLXJlc291cmNlLW51bT48L3JlY29yZD48L0NpdGU+PENpdGU+PEF1dGhv
cj5IYXRjaGVyPC9BdXRob3I+PFllYXI+MjAwMTwvWWVhcj48UmVjTnVtPjYyPC9SZWNOdW0+PHJl
Y29yZD48cmVjLW51bWJlcj40NjwvcmVjLW51bWJlcj48Zm9yZWlnbi1rZXlzPjxrZXkgYXBwPSJF
TiIgZGItaWQ9Ijk1YXdmdHAwNnZyMndsZXpmemp4ZHZhbDJycncyc3J0MnJ3NSIgdGltZXN0YW1w
PSIxNTY3NTM1MDYzIj40Njwva2V5PjwvZm9yZWlnbi1rZXlzPjxyZWYtdHlwZSBuYW1lPSJKb3Vy
bmFsIEFydGljbGUiPjE3PC9yZWYtdHlwZT48Y29udHJpYnV0b3JzPjxhdXRob3JzPjxhdXRob3I+
SGF0Y2hlciwgSi4gQy48L2F1dGhvcj48YXV0aG9yPkdyZWVuYmVyZywgUC4gRC48L2F1dGhvcj48
YXV0aG9yPkFudGlxdWUsIEouPC9hdXRob3I+PGF1dGhvcj5KaW1lbmV6LUx1Y2hvLCBWLiBFLjwv
YXV0aG9yPjwvYXV0aG9ycz48L2NvbnRyaWJ1dG9ycz48YXV0aC1hZGRyZXNzPkRpdmlzaW9uIG9m
IEluZmVjdGlvdXMgRGlzZWFzZXMsIERlcGFydG1lbnQgb2YgTWVkaWNpbmUsIFN0YXRlIFVuaXZl
cnNpdHkgb2YgTmV3IFlvcmsgYXQgU3RvbnkgQnJvb2ssIFN0b255IEJyb29rLCBOWSAxMTc5NC04
MTUzLCBVU0EuPC9hdXRoLWFkZHJlc3M+PHRpdGxlcz48dGl0bGU+U2V2ZXJlIGJhYmVzaW9zaXMg
aW4gTG9uZyBJc2xhbmQ6IHJldmlldyBvZiAzNCBjYXNlcyBhbmQgdGhlaXIgY29tcGxpY2F0aW9u
czwvdGl0bGU+PHNlY29uZGFyeS10aXRsZT5DbGluIEluZmVjdCBEaXM8L3NlY29uZGFyeS10aXRs
ZT48L3RpdGxlcz48cGVyaW9kaWNhbD48ZnVsbC10aXRsZT5DbGluIEluZmVjdCBEaXM8L2Z1bGwt
dGl0bGU+PC9wZXJpb2RpY2FsPjxwYWdlcz4xMTE3LTI1PC9wYWdlcz48dm9sdW1lPjMyPC92b2x1
bWU+PG51bWJlcj44PC9udW1iZXI+PGtleXdvcmRzPjxrZXl3b3JkPkFkb2xlc2NlbnQ8L2tleXdv
cmQ+PGtleXdvcmQ+QWR1bHQ8L2tleXdvcmQ+PGtleXdvcmQ+QWdlZDwva2V5d29yZD48a2V5d29y
ZD5BZ2VkLCA4MCBhbmQgb3Zlcjwva2V5d29yZD48a2V5d29yZD5CYWJlc2lvc2lzLypjb21wbGlj
YXRpb25zL2RydWcgdGhlcmFweS9tb3J0YWxpdHkvcGh5c2lvcGF0aG9sb2d5PC9rZXl3b3JkPjxr
ZXl3b3JkPkNhc2UtQ29udHJvbCBTdHVkaWVzPC9rZXl3b3JkPjxrZXl3b3JkPkNoaWxkPC9rZXl3
b3JkPjxrZXl3b3JkPkNoaWxkLCBQcmVzY2hvb2w8L2tleXdvcmQ+PGtleXdvcmQ+RGlzc2VtaW5h
dGVkIEludHJhdmFzY3VsYXIgQ29hZ3VsYXRpb24vY29tcGxpY2F0aW9uczwva2V5d29yZD48a2V5
d29yZD5GZW1hbGU8L2tleXdvcmQ+PGtleXdvcmQ+SGVhcnQgRmFpbHVyZS9jb21wbGljYXRpb25z
PC9rZXl3b3JkPjxrZXl3b3JkPkh1bWFuczwva2V5d29yZD48a2V5d29yZD5JbmZhbnQ8L2tleXdv
cmQ+PGtleXdvcmQ+TWFsZTwva2V5d29yZD48a2V5d29yZD5NaWRkbGUgQWdlZDwva2V5d29yZD48
a2V5d29yZD5OZXcgWW9yazwva2V5d29yZD48a2V5d29yZD5QYXJhc2l0ZW1pYTwva2V5d29yZD48
a2V5d29yZD5SZW5hbCBJbnN1ZmZpY2llbmN5L2NvbXBsaWNhdGlvbnM8L2tleXdvcmQ+PGtleXdv
cmQ+UmVzcGlyYXRvcnkgSW5zdWZmaWNpZW5jeS9jb21wbGljYXRpb25zPC9rZXl3b3JkPjxrZXl3
b3JkPlJpc2sgRmFjdG9yczwva2V5d29yZD48L2tleXdvcmRzPjxkYXRlcz48eWVhcj4yMDAxPC95
ZWFyPjxwdWItZGF0ZXM+PGRhdGU+QXByIDE1PC9kYXRlPjwvcHViLWRhdGVzPjwvZGF0ZXM+PGlz
Ym4+MTA1OC00ODM4IChQcmludCkmI3hEOzEwNTgtNDgzOCAoTGlua2luZyk8L2lzYm4+PGFjY2Vz
c2lvbi1udW0+MTEyODM4MDA8L2FjY2Vzc2lvbi1udW0+PHVybHM+PHJlbGF0ZWQtdXJscz48dXJs
Pmh0dHBzOi8vd3d3Lm5jYmkubmxtLm5paC5nb3YvcHVibWVkLzExMjgzODAwPC91cmw+PC9yZWxh
dGVkLXVybHM+PC91cmxzPjxlbGVjdHJvbmljLXJlc291cmNlLW51bT4xMC4xMDg2LzMxOTc0Mjwv
ZWxlY3Ryb25pYy1yZXNvdXJjZS1udW0+PC9yZWNvcmQ+PC9DaXRlPjxDaXRlPjxBdXRob3I+V2hp
dGU8L0F1dGhvcj48WWVhcj4xOTk4PC9ZZWFyPjxSZWNOdW0+MTIwPC9SZWNOdW0+PHJlY29yZD48
cmVjLW51bWJlcj40NzwvcmVjLW51bWJlcj48Zm9yZWlnbi1rZXlzPjxrZXkgYXBwPSJFTiIgZGIt
aWQ9Ijk1YXdmdHAwNnZyMndsZXpmemp4ZHZhbDJycncyc3J0MnJ3NSIgdGltZXN0YW1wPSIxNTY3
NTM1MDYzIj40Nzwva2V5PjwvZm9yZWlnbi1rZXlzPjxyZWYtdHlwZSBuYW1lPSJKb3VybmFsIEFy
dGljbGUiPjE3PC9yZWYtdHlwZT48Y29udHJpYnV0b3JzPjxhdXRob3JzPjxhdXRob3I+V2hpdGUs
IEQuIEouPC9hdXRob3I+PGF1dGhvcj5UYWxhcmljbywgSi48L2F1dGhvcj48YXV0aG9yPkNoYW5n
LCBILiBHLjwvYXV0aG9yPjxhdXRob3I+Qmlya2hlYWQsIEcuIFMuPC9hdXRob3I+PGF1dGhvcj5I
ZWltYmVyZ2VyLCBULjwvYXV0aG9yPjxhdXRob3I+TW9yc2UsIEQuIEwuPC9hdXRob3I+PC9hdXRo
b3JzPjwvY29udHJpYnV0b3JzPjxhdXRoLWFkZHJlc3M+RGl2aXNpb24gb2YgSW5mZWN0aW91cyBE
aXNlYXNlLCBXYWRzd29ydGggQ2VudGVyLCBOZXcgWW9yayBTdGF0ZSBEZXBhcnRtZW50IG9mIEhl
YWx0aCwgQWxiYW55IDEyMjAxLTA1MDksIFVTQS48L2F1dGgtYWRkcmVzcz48dGl0bGVzPjx0aXRs
ZT5IdW1hbiBiYWJlc2lvc2lzIGluIE5ldyBZb3JrIFN0YXRlOiBSZXZpZXcgb2YgMTM5IGhvc3Bp
dGFsaXplZCBjYXNlcyBhbmQgYW5hbHlzaXMgb2YgcHJvZ25vc3RpYyBmYWN0b3JzPC90aXRsZT48
c2Vjb25kYXJ5LXRpdGxlPkFyY2ggSW50ZXJuIE1lZDwvc2Vjb25kYXJ5LXRpdGxlPjwvdGl0bGVz
PjxwZXJpb2RpY2FsPjxmdWxsLXRpdGxlPkFyY2ggSW50ZXJuIE1lZDwvZnVsbC10aXRsZT48L3Bl
cmlvZGljYWw+PHBhZ2VzPjIxNDktNTQ8L3BhZ2VzPjx2b2x1bWU+MTU4PC92b2x1bWU+PG51bWJl
cj4xOTwvbnVtYmVyPjxrZXl3b3Jkcz48a2V5d29yZD5BZ2VkPC9rZXl3b3JkPjxrZXl3b3JkPkJh
YmVzaW9zaXMvKmRpYWdub3Npcy9kcnVnIHRoZXJhcHkvKmVwaWRlbWlvbG9neTwva2V5d29yZD48
a2V5d29yZD5EaWFnbm9zaXMsIERpZmZlcmVudGlhbDwva2V5d29yZD48a2V5d29yZD5EaXNlYXNl
IE5vdGlmaWNhdGlvbjwva2V5d29yZD48a2V5d29yZD5GZW1hbGU8L2tleXdvcmQ+PGtleXdvcmQ+
Kkhvc3BpdGFsaXphdGlvbjwva2V5d29yZD48a2V5d29yZD5IdW1hbnM8L2tleXdvcmQ+PGtleXdv
cmQ+TWFsZTwva2V5d29yZD48a2V5d29yZD5NaWRkbGUgQWdlZDwva2V5d29yZD48a2V5d29yZD5O
ZXcgWW9yay9lcGlkZW1pb2xvZ3k8L2tleXdvcmQ+PGtleXdvcmQ+UG9wdWxhdGlvbiBTdXJ2ZWls
bGFuY2U8L2tleXdvcmQ+PGtleXdvcmQ+UHJlZGljdGl2ZSBWYWx1ZSBvZiBUZXN0czwva2V5d29y
ZD48a2V5d29yZD5Qcm9nbm9zaXM8L2tleXdvcmQ+PGtleXdvcmQ+UmV0cm9zcGVjdGl2ZSBTdHVk
aWVzPC9rZXl3b3JkPjxrZXl3b3JkPlJpc2s8L2tleXdvcmQ+PGtleXdvcmQ+UmlzayBGYWN0b3Jz
PC9rZXl3b3JkPjxrZXl3b3JkPlNldmVyaXR5IG9mIElsbG5lc3MgSW5kZXg8L2tleXdvcmQ+PGtl
eXdvcmQ+VHJlYXRtZW50IE91dGNvbWU8L2tleXdvcmQ+PC9rZXl3b3Jkcz48ZGF0ZXM+PHllYXI+
MTk5ODwveWVhcj48cHViLWRhdGVzPjxkYXRlPk9jdCAyNjwvZGF0ZT48L3B1Yi1kYXRlcz48L2Rh
dGVzPjxpc2JuPjAwMDMtOTkyNiAoUHJpbnQpJiN4RDswMDAzLTk5MjYgKExpbmtpbmcpPC9pc2Ju
PjxhY2Nlc3Npb24tbnVtPjk4MDExODM8L2FjY2Vzc2lvbi1udW0+PHVybHM+PHJlbGF0ZWQtdXJs
cz48dXJsPmh0dHBzOi8vd3d3Lm5jYmkubmxtLm5paC5nb3YvcHVibWVkLzk4MDExODM8L3VybD48
L3JlbGF0ZWQtdXJscz48L3VybHM+PC9yZWNvcmQ+PC9DaXRlPjwvRW5kTm90ZT4A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PEVuZE5vdGU+PENpdGU+PEF1dGhvcj5LcmF1c2U8L0F1dGhvcj48WWVhcj4yMDA4PC9ZZWFyPjxS
ZWNOdW0+NjM8L1JlY051bT48RGlzcGxheVRleHQ+WzgsIDQ2LCA0N108L0Rpc3BsYXlUZXh0Pjxy
ZWNvcmQ+PHJlYy1udW1iZXI+ODwvcmVjLW51bWJlcj48Zm9yZWlnbi1rZXlzPjxrZXkgYXBwPSJF
TiIgZGItaWQ9Ijk1YXdmdHAwNnZyMndsZXpmemp4ZHZhbDJycncyc3J0MnJ3NSIgdGltZXN0YW1w
PSIxNTY3NTM1MDQ5Ij44PC9rZXk+PC9mb3JlaWduLWtleXM+PHJlZi10eXBlIG5hbWU9IkpvdXJu
YWwgQXJ0aWNsZSI+MTc8L3JlZi10eXBlPjxjb250cmlidXRvcnM+PGF1dGhvcnM+PGF1dGhvcj5L
cmF1c2UsIFAuIEouPC9hdXRob3I+PGF1dGhvcj5HZXd1cnosIEIuIEUuPC9hdXRob3I+PGF1dGhv
cj5IaWxsLCBELjwvYXV0aG9yPjxhdXRob3I+TWFydHksIEYuIE0uPC9hdXRob3I+PGF1dGhvcj5W
YW5uaWVyLCBFLjwvYXV0aG9yPjxhdXRob3I+Rm9wcGEsIEkuIE0uPC9hdXRob3I+PGF1dGhvcj5G
dXJtYW4sIFIuIFIuPC9hdXRob3I+PGF1dGhvcj5OZXVoYXVzLCBFLjwvYXV0aG9yPjxhdXRob3I+
U2tvd3JvbiwgRy48L2F1dGhvcj48YXV0aG9yPkd1cHRhLCBTLjwvYXV0aG9yPjxhdXRob3I+TWND
YWxsYSwgQy48L2F1dGhvcj48YXV0aG9yPlBlc2FudGksIEUuIEwuPC9hdXRob3I+PGF1dGhvcj5Z
b3VuZywgTS48L2F1dGhvcj48YXV0aG9yPkhlaW1hbiwgRC48L2F1dGhvcj48YXV0aG9yPkhzdWUs
IEcuPC9hdXRob3I+PGF1dGhvcj5HZWxmYW5kLCBKLiBBLjwvYXV0aG9yPjxhdXRob3I+V29ybXNl
ciwgRy4gUC48L2F1dGhvcj48YXV0aG9yPkRpY2thc29uLCBKLjwvYXV0aG9yPjxhdXRob3I+Qmlh
LCBGLiBKLjwvYXV0aG9yPjxhdXRob3I+SGFydG1hbiwgQi48L2F1dGhvcj48YXV0aG9yPlRlbGZv
cmQsIFMuIFIuLCAzcmQ8L2F1dGhvcj48YXV0aG9yPkNocmlzdGlhbnNvbiwgRC48L2F1dGhvcj48
YXV0aG9yPkRhcmRpY2ssIEsuPC9hdXRob3I+PGF1dGhvcj5Db2xlbWFuLCBNLjwvYXV0aG9yPjxh
dXRob3I+R2lyb3R0bywgSi4gRS48L2F1dGhvcj48YXV0aG9yPlNwaWVsbWFuLCBBLjwvYXV0aG9y
PjwvYXV0aG9ycz48L2NvbnRyaWJ1dG9ycz48YXV0aC1hZGRyZXNzPkRpdmlzaW9uIG9mIEluZmVj
dGlvdXMgRGlzZWFzZXMsIENvbm5lY3RpY3V0IENoaWxkcmVuJmFwb3M7cyBNZWRpY2FsIENlbnRl
ciwgYW5kIERlcGFydG1lbnQgb2YgUGVkaWF0cmljcywgVW5pdmVyc2l0eSBvZiBDb25uZWN0aWN1
dCBTY2hvb2wgb2YgTWVkaWNpbmUsIEZhcm1pbmd0b24sIENvbm5lY3RpY3V0IDA2MTA2LCBVU0Eu
IFBLcmF1c2VAY2NtY2tpZHMub3JnPC9hdXRoLWFkZHJlc3M+PHRpdGxlcz48dGl0bGU+UGVyc2lz
dGVudCBhbmQgcmVsYXBzaW5nIGJhYmVzaW9zaXMgaW4gaW1tdW5vY29tcHJvbWlzZWQgcGF0aWVu
dHM8L3RpdGxlPjxzZWNvbmRhcnktdGl0bGU+Q2xpbiBJbmZlY3QgRGlzPC9zZWNvbmRhcnktdGl0
bGU+PC90aXRsZXM+PHBlcmlvZGljYWw+PGZ1bGwtdGl0bGU+Q2xpbiBJbmZlY3QgRGlzPC9mdWxs
LXRpdGxlPjwvcGVyaW9kaWNhbD48cGFnZXM+MzcwLTY8L3BhZ2VzPjx2b2x1bWU+NDY8L3ZvbHVt
ZT48bnVtYmVyPjM8L251bWJlcj48a2V5d29yZHM+PGtleXdvcmQ+QWR1bHQ8L2tleXdvcmQ+PGtl
eXdvcmQ+QWdlZDwva2V5d29yZD48a2V5d29yZD5BZ2VkLCA4MCBhbmQgb3Zlcjwva2V5d29yZD48
a2V5d29yZD5BbmltYWxzPC9rZXl3b3JkPjxrZXl3b3JkPkFudGlwcm90b3pvYWwgQWdlbnRzL3Ro
ZXJhcGV1dGljIHVzZTwva2V5d29yZD48a2V5d29yZD5CYWJlc2lvc2lzL2RydWcgdGhlcmFweS8q
aW1tdW5vbG9neS9wYXJhc2l0b2xvZ3k8L2tleXdvcmQ+PGtleXdvcmQ+Q2FzZS1Db250cm9sIFN0
dWRpZXM8L2tleXdvcmQ+PGtleXdvcmQ+RHJ1ZyBUaGVyYXB5LCBDb21iaW5hdGlvbjwva2V5d29y
ZD48a2V5d29yZD5GZW1hbGU8L2tleXdvcmQ+PGtleXdvcmQ+SHVtYW5zPC9rZXl3b3JkPjxrZXl3
b3JkPkltbXVub2NvbXByb21pc2VkIEhvc3Q8L2tleXdvcmQ+PGtleXdvcmQ+TWFsZTwva2V5d29y
ZD48a2V5d29yZD5NaWRkbGUgQWdlZDwva2V5d29yZD48a2V5d29yZD5SZWN1cnJlbmNlPC9rZXl3
b3JkPjxrZXl3b3JkPlJldHJvc3BlY3RpdmUgU3R1ZGllczwva2V5d29yZD48a2V5d29yZD5ab29u
b3Nlcy9wYXJhc2l0b2xvZ3k8L2tleXdvcmQ+PC9rZXl3b3Jkcz48ZGF0ZXM+PHllYXI+MjAwODwv
eWVhcj48cHViLWRhdGVzPjxkYXRlPkZlYiAxPC9kYXRlPjwvcHViLWRhdGVzPjwvZGF0ZXM+PGlz
Ym4+MTUzNy02NTkxIChFbGVjdHJvbmljKSYjeEQ7MTA1OC00ODM4IChMaW5raW5nKTwvaXNibj48
YWNjZXNzaW9uLW51bT4xODE4MTczNTwvYWNjZXNzaW9uLW51bT48dXJscz48cmVsYXRlZC11cmxz
Pjx1cmw+aHR0cHM6Ly93d3cubmNiaS5ubG0ubmloLmdvdi9wdWJtZWQvMTgxODE3MzU8L3VybD48
L3JlbGF0ZWQtdXJscz48L3VybHM+PGVsZWN0cm9uaWMtcmVzb3VyY2UtbnVtPjEwLjEwODYvNTI1
ODUyPC9lbGVjdHJvbmljLXJlc291cmNlLW51bT48L3JlY29yZD48L0NpdGU+PENpdGU+PEF1dGhv
cj5IYXRjaGVyPC9BdXRob3I+PFllYXI+MjAwMTwvWWVhcj48UmVjTnVtPjYyPC9SZWNOdW0+PHJl
Y29yZD48cmVjLW51bWJlcj40NjwvcmVjLW51bWJlcj48Zm9yZWlnbi1rZXlzPjxrZXkgYXBwPSJF
TiIgZGItaWQ9Ijk1YXdmdHAwNnZyMndsZXpmemp4ZHZhbDJycncyc3J0MnJ3NSIgdGltZXN0YW1w
PSIxNTY3NTM1MDYzIj40Njwva2V5PjwvZm9yZWlnbi1rZXlzPjxyZWYtdHlwZSBuYW1lPSJKb3Vy
bmFsIEFydGljbGUiPjE3PC9yZWYtdHlwZT48Y29udHJpYnV0b3JzPjxhdXRob3JzPjxhdXRob3I+
SGF0Y2hlciwgSi4gQy48L2F1dGhvcj48YXV0aG9yPkdyZWVuYmVyZywgUC4gRC48L2F1dGhvcj48
YXV0aG9yPkFudGlxdWUsIEouPC9hdXRob3I+PGF1dGhvcj5KaW1lbmV6LUx1Y2hvLCBWLiBFLjwv
YXV0aG9yPjwvYXV0aG9ycz48L2NvbnRyaWJ1dG9ycz48YXV0aC1hZGRyZXNzPkRpdmlzaW9uIG9m
IEluZmVjdGlvdXMgRGlzZWFzZXMsIERlcGFydG1lbnQgb2YgTWVkaWNpbmUsIFN0YXRlIFVuaXZl
cnNpdHkgb2YgTmV3IFlvcmsgYXQgU3RvbnkgQnJvb2ssIFN0b255IEJyb29rLCBOWSAxMTc5NC04
MTUzLCBVU0EuPC9hdXRoLWFkZHJlc3M+PHRpdGxlcz48dGl0bGU+U2V2ZXJlIGJhYmVzaW9zaXMg
aW4gTG9uZyBJc2xhbmQ6IHJldmlldyBvZiAzNCBjYXNlcyBhbmQgdGhlaXIgY29tcGxpY2F0aW9u
czwvdGl0bGU+PHNlY29uZGFyeS10aXRsZT5DbGluIEluZmVjdCBEaXM8L3NlY29uZGFyeS10aXRs
ZT48L3RpdGxlcz48cGVyaW9kaWNhbD48ZnVsbC10aXRsZT5DbGluIEluZmVjdCBEaXM8L2Z1bGwt
dGl0bGU+PC9wZXJpb2RpY2FsPjxwYWdlcz4xMTE3LTI1PC9wYWdlcz48dm9sdW1lPjMyPC92b2x1
bWU+PG51bWJlcj44PC9udW1iZXI+PGtleXdvcmRzPjxrZXl3b3JkPkFkb2xlc2NlbnQ8L2tleXdv
cmQ+PGtleXdvcmQ+QWR1bHQ8L2tleXdvcmQ+PGtleXdvcmQ+QWdlZDwva2V5d29yZD48a2V5d29y
ZD5BZ2VkLCA4MCBhbmQgb3Zlcjwva2V5d29yZD48a2V5d29yZD5CYWJlc2lvc2lzLypjb21wbGlj
YXRpb25zL2RydWcgdGhlcmFweS9tb3J0YWxpdHkvcGh5c2lvcGF0aG9sb2d5PC9rZXl3b3JkPjxr
ZXl3b3JkPkNhc2UtQ29udHJvbCBTdHVkaWVzPC9rZXl3b3JkPjxrZXl3b3JkPkNoaWxkPC9rZXl3
b3JkPjxrZXl3b3JkPkNoaWxkLCBQcmVzY2hvb2w8L2tleXdvcmQ+PGtleXdvcmQ+RGlzc2VtaW5h
dGVkIEludHJhdmFzY3VsYXIgQ29hZ3VsYXRpb24vY29tcGxpY2F0aW9uczwva2V5d29yZD48a2V5
d29yZD5GZW1hbGU8L2tleXdvcmQ+PGtleXdvcmQ+SGVhcnQgRmFpbHVyZS9jb21wbGljYXRpb25z
PC9rZXl3b3JkPjxrZXl3b3JkPkh1bWFuczwva2V5d29yZD48a2V5d29yZD5JbmZhbnQ8L2tleXdv
cmQ+PGtleXdvcmQ+TWFsZTwva2V5d29yZD48a2V5d29yZD5NaWRkbGUgQWdlZDwva2V5d29yZD48
a2V5d29yZD5OZXcgWW9yazwva2V5d29yZD48a2V5d29yZD5QYXJhc2l0ZW1pYTwva2V5d29yZD48
a2V5d29yZD5SZW5hbCBJbnN1ZmZpY2llbmN5L2NvbXBsaWNhdGlvbnM8L2tleXdvcmQ+PGtleXdv
cmQ+UmVzcGlyYXRvcnkgSW5zdWZmaWNpZW5jeS9jb21wbGljYXRpb25zPC9rZXl3b3JkPjxrZXl3
b3JkPlJpc2sgRmFjdG9yczwva2V5d29yZD48L2tleXdvcmRzPjxkYXRlcz48eWVhcj4yMDAxPC95
ZWFyPjxwdWItZGF0ZXM+PGRhdGU+QXByIDE1PC9kYXRlPjwvcHViLWRhdGVzPjwvZGF0ZXM+PGlz
Ym4+MTA1OC00ODM4IChQcmludCkmI3hEOzEwNTgtNDgzOCAoTGlua2luZyk8L2lzYm4+PGFjY2Vz
c2lvbi1udW0+MTEyODM4MDA8L2FjY2Vzc2lvbi1udW0+PHVybHM+PHJlbGF0ZWQtdXJscz48dXJs
Pmh0dHBzOi8vd3d3Lm5jYmkubmxtLm5paC5nb3YvcHVibWVkLzExMjgzODAwPC91cmw+PC9yZWxh
dGVkLXVybHM+PC91cmxzPjxlbGVjdHJvbmljLXJlc291cmNlLW51bT4xMC4xMDg2LzMxOTc0Mjwv
ZWxlY3Ryb25pYy1yZXNvdXJjZS1udW0+PC9yZWNvcmQ+PC9DaXRlPjxDaXRlPjxBdXRob3I+V2hp
dGU8L0F1dGhvcj48WWVhcj4xOTk4PC9ZZWFyPjxSZWNOdW0+MTIwPC9SZWNOdW0+PHJlY29yZD48
cmVjLW51bWJlcj40NzwvcmVjLW51bWJlcj48Zm9yZWlnbi1rZXlzPjxrZXkgYXBwPSJFTiIgZGIt
aWQ9Ijk1YXdmdHAwNnZyMndsZXpmemp4ZHZhbDJycncyc3J0MnJ3NSIgdGltZXN0YW1wPSIxNTY3
NTM1MDYzIj40Nzwva2V5PjwvZm9yZWlnbi1rZXlzPjxyZWYtdHlwZSBuYW1lPSJKb3VybmFsIEFy
dGljbGUiPjE3PC9yZWYtdHlwZT48Y29udHJpYnV0b3JzPjxhdXRob3JzPjxhdXRob3I+V2hpdGUs
IEQuIEouPC9hdXRob3I+PGF1dGhvcj5UYWxhcmljbywgSi48L2F1dGhvcj48YXV0aG9yPkNoYW5n
LCBILiBHLjwvYXV0aG9yPjxhdXRob3I+Qmlya2hlYWQsIEcuIFMuPC9hdXRob3I+PGF1dGhvcj5I
ZWltYmVyZ2VyLCBULjwvYXV0aG9yPjxhdXRob3I+TW9yc2UsIEQuIEwuPC9hdXRob3I+PC9hdXRo
b3JzPjwvY29udHJpYnV0b3JzPjxhdXRoLWFkZHJlc3M+RGl2aXNpb24gb2YgSW5mZWN0aW91cyBE
aXNlYXNlLCBXYWRzd29ydGggQ2VudGVyLCBOZXcgWW9yayBTdGF0ZSBEZXBhcnRtZW50IG9mIEhl
YWx0aCwgQWxiYW55IDEyMjAxLTA1MDksIFVTQS48L2F1dGgtYWRkcmVzcz48dGl0bGVzPjx0aXRs
ZT5IdW1hbiBiYWJlc2lvc2lzIGluIE5ldyBZb3JrIFN0YXRlOiBSZXZpZXcgb2YgMTM5IGhvc3Bp
dGFsaXplZCBjYXNlcyBhbmQgYW5hbHlzaXMgb2YgcHJvZ25vc3RpYyBmYWN0b3JzPC90aXRsZT48
c2Vjb25kYXJ5LXRpdGxlPkFyY2ggSW50ZXJuIE1lZDwvc2Vjb25kYXJ5LXRpdGxlPjwvdGl0bGVz
PjxwZXJpb2RpY2FsPjxmdWxsLXRpdGxlPkFyY2ggSW50ZXJuIE1lZDwvZnVsbC10aXRsZT48L3Bl
cmlvZGljYWw+PHBhZ2VzPjIxNDktNTQ8L3BhZ2VzPjx2b2x1bWU+MTU4PC92b2x1bWU+PG51bWJl
cj4xOTwvbnVtYmVyPjxrZXl3b3Jkcz48a2V5d29yZD5BZ2VkPC9rZXl3b3JkPjxrZXl3b3JkPkJh
YmVzaW9zaXMvKmRpYWdub3Npcy9kcnVnIHRoZXJhcHkvKmVwaWRlbWlvbG9neTwva2V5d29yZD48
a2V5d29yZD5EaWFnbm9zaXMsIERpZmZlcmVudGlhbDwva2V5d29yZD48a2V5d29yZD5EaXNlYXNl
IE5vdGlmaWNhdGlvbjwva2V5d29yZD48a2V5d29yZD5GZW1hbGU8L2tleXdvcmQ+PGtleXdvcmQ+
Kkhvc3BpdGFsaXphdGlvbjwva2V5d29yZD48a2V5d29yZD5IdW1hbnM8L2tleXdvcmQ+PGtleXdv
cmQ+TWFsZTwva2V5d29yZD48a2V5d29yZD5NaWRkbGUgQWdlZDwva2V5d29yZD48a2V5d29yZD5O
ZXcgWW9yay9lcGlkZW1pb2xvZ3k8L2tleXdvcmQ+PGtleXdvcmQ+UG9wdWxhdGlvbiBTdXJ2ZWls
bGFuY2U8L2tleXdvcmQ+PGtleXdvcmQ+UHJlZGljdGl2ZSBWYWx1ZSBvZiBUZXN0czwva2V5d29y
ZD48a2V5d29yZD5Qcm9nbm9zaXM8L2tleXdvcmQ+PGtleXdvcmQ+UmV0cm9zcGVjdGl2ZSBTdHVk
aWVzPC9rZXl3b3JkPjxrZXl3b3JkPlJpc2s8L2tleXdvcmQ+PGtleXdvcmQ+UmlzayBGYWN0b3Jz
PC9rZXl3b3JkPjxrZXl3b3JkPlNldmVyaXR5IG9mIElsbG5lc3MgSW5kZXg8L2tleXdvcmQ+PGtl
eXdvcmQ+VHJlYXRtZW50IE91dGNvbWU8L2tleXdvcmQ+PC9rZXl3b3Jkcz48ZGF0ZXM+PHllYXI+
MTk5ODwveWVhcj48cHViLWRhdGVzPjxkYXRlPk9jdCAyNjwvZGF0ZT48L3B1Yi1kYXRlcz48L2Rh
dGVzPjxpc2JuPjAwMDMtOTkyNiAoUHJpbnQpJiN4RDswMDAzLTk5MjYgKExpbmtpbmcpPC9pc2Ju
PjxhY2Nlc3Npb24tbnVtPjk4MDExODM8L2FjY2Vzc2lvbi1udW0+PHVybHM+PHJlbGF0ZWQtdXJs
cz48dXJsPmh0dHBzOi8vd3d3Lm5jYmkubmxtLm5paC5nb3YvcHVibWVkLzk4MDExODM8L3VybD48
L3JlbGF0ZWQtdXJscz48L3VybHM+PC9yZWNvcmQ+PC9DaXRlPjwvRW5kTm90ZT4A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E431BC">
        <w:rPr>
          <w:lang w:val="en-GB"/>
        </w:rPr>
      </w:r>
      <w:r w:rsidR="00E431BC">
        <w:rPr>
          <w:lang w:val="en-GB"/>
        </w:rPr>
        <w:fldChar w:fldCharType="separate"/>
      </w:r>
      <w:r w:rsidR="00386BE5">
        <w:rPr>
          <w:noProof/>
          <w:lang w:val="en-GB"/>
        </w:rPr>
        <w:t>[8, 46, 47]</w:t>
      </w:r>
      <w:r w:rsidR="00E431BC">
        <w:rPr>
          <w:lang w:val="en-GB"/>
        </w:rPr>
        <w:fldChar w:fldCharType="end"/>
      </w:r>
      <w:r w:rsidR="00E850C9" w:rsidRPr="0017216E">
        <w:rPr>
          <w:lang w:val="en-GB"/>
        </w:rPr>
        <w:t>.</w:t>
      </w:r>
      <w:r w:rsidR="00E850C9">
        <w:rPr>
          <w:lang w:val="en-GB"/>
        </w:rPr>
        <w:t xml:space="preserve"> However, the </w:t>
      </w:r>
      <w:r w:rsidR="00B21745">
        <w:rPr>
          <w:lang w:val="en-GB"/>
        </w:rPr>
        <w:t>patients in this review appear to reflect the severe end of the spectrum</w:t>
      </w:r>
      <w:r w:rsidR="00224C35">
        <w:rPr>
          <w:lang w:val="en-GB"/>
        </w:rPr>
        <w:t>,</w:t>
      </w:r>
      <w:r w:rsidR="00B21745">
        <w:rPr>
          <w:lang w:val="en-GB"/>
        </w:rPr>
        <w:t xml:space="preserve"> with a me</w:t>
      </w:r>
      <w:r w:rsidR="00CB0BC5">
        <w:rPr>
          <w:lang w:val="en-GB"/>
        </w:rPr>
        <w:t>di</w:t>
      </w:r>
      <w:r w:rsidR="00B21745">
        <w:rPr>
          <w:lang w:val="en-GB"/>
        </w:rPr>
        <w:t>an parasitaemia pre-apheresis of 20.</w:t>
      </w:r>
      <w:r w:rsidR="00CB0BC5">
        <w:rPr>
          <w:lang w:val="en-GB"/>
        </w:rPr>
        <w:t>25</w:t>
      </w:r>
      <w:r w:rsidR="00B21745">
        <w:rPr>
          <w:lang w:val="en-GB"/>
        </w:rPr>
        <w:t xml:space="preserve">% compared to </w:t>
      </w:r>
      <w:r w:rsidR="00E850C9">
        <w:rPr>
          <w:lang w:val="en-GB"/>
        </w:rPr>
        <w:t xml:space="preserve">median parasitaemia levels </w:t>
      </w:r>
      <w:r w:rsidR="00E47BB8">
        <w:rPr>
          <w:lang w:val="en-GB"/>
        </w:rPr>
        <w:t>of</w:t>
      </w:r>
      <w:r w:rsidR="001F33DA">
        <w:rPr>
          <w:lang w:val="en-GB"/>
        </w:rPr>
        <w:t xml:space="preserve"> 7.6%</w:t>
      </w:r>
      <w:r w:rsidR="00E850C9">
        <w:rPr>
          <w:lang w:val="en-GB"/>
        </w:rPr>
        <w:t xml:space="preserve"> to 15.1% </w:t>
      </w:r>
      <w:r w:rsidR="00B21745">
        <w:rPr>
          <w:lang w:val="en-GB"/>
        </w:rPr>
        <w:t>in most studies</w:t>
      </w:r>
      <w:r w:rsidR="00E47BB8">
        <w:rPr>
          <w:lang w:val="en-GB"/>
        </w:rPr>
        <w:t xml:space="preserve"> </w:t>
      </w:r>
      <w:r w:rsidR="00535953">
        <w:rPr>
          <w:lang w:val="en-GB"/>
        </w:rPr>
        <w:fldChar w:fldCharType="begin">
          <w:fldData xml:space="preserve">PEVuZE5vdGU+PENpdGU+PEF1dGhvcj5LcmF1c2U8L0F1dGhvcj48WWVhcj4yMDA4PC9ZZWFyPjxS
ZWNOdW0+NjM8L1JlY051bT48RGlzcGxheVRleHQ+WzgsIDQ2LCA0N108L0Rpc3BsYXlUZXh0Pjxy
ZWNvcmQ+PHJlYy1udW1iZXI+ODwvcmVjLW51bWJlcj48Zm9yZWlnbi1rZXlzPjxrZXkgYXBwPSJF
TiIgZGItaWQ9Ijk1YXdmdHAwNnZyMndsZXpmemp4ZHZhbDJycncyc3J0MnJ3NSIgdGltZXN0YW1w
PSIxNTY3NTM1MDQ5Ij44PC9rZXk+PC9mb3JlaWduLWtleXM+PHJlZi10eXBlIG5hbWU9IkpvdXJu
YWwgQXJ0aWNsZSI+MTc8L3JlZi10eXBlPjxjb250cmlidXRvcnM+PGF1dGhvcnM+PGF1dGhvcj5L
cmF1c2UsIFAuIEouPC9hdXRob3I+PGF1dGhvcj5HZXd1cnosIEIuIEUuPC9hdXRob3I+PGF1dGhv
cj5IaWxsLCBELjwvYXV0aG9yPjxhdXRob3I+TWFydHksIEYuIE0uPC9hdXRob3I+PGF1dGhvcj5W
YW5uaWVyLCBFLjwvYXV0aG9yPjxhdXRob3I+Rm9wcGEsIEkuIE0uPC9hdXRob3I+PGF1dGhvcj5G
dXJtYW4sIFIuIFIuPC9hdXRob3I+PGF1dGhvcj5OZXVoYXVzLCBFLjwvYXV0aG9yPjxhdXRob3I+
U2tvd3JvbiwgRy48L2F1dGhvcj48YXV0aG9yPkd1cHRhLCBTLjwvYXV0aG9yPjxhdXRob3I+TWND
YWxsYSwgQy48L2F1dGhvcj48YXV0aG9yPlBlc2FudGksIEUuIEwuPC9hdXRob3I+PGF1dGhvcj5Z
b3VuZywgTS48L2F1dGhvcj48YXV0aG9yPkhlaW1hbiwgRC48L2F1dGhvcj48YXV0aG9yPkhzdWUs
IEcuPC9hdXRob3I+PGF1dGhvcj5HZWxmYW5kLCBKLiBBLjwvYXV0aG9yPjxhdXRob3I+V29ybXNl
ciwgRy4gUC48L2F1dGhvcj48YXV0aG9yPkRpY2thc29uLCBKLjwvYXV0aG9yPjxhdXRob3I+Qmlh
LCBGLiBKLjwvYXV0aG9yPjxhdXRob3I+SGFydG1hbiwgQi48L2F1dGhvcj48YXV0aG9yPlRlbGZv
cmQsIFMuIFIuLCAzcmQ8L2F1dGhvcj48YXV0aG9yPkNocmlzdGlhbnNvbiwgRC48L2F1dGhvcj48
YXV0aG9yPkRhcmRpY2ssIEsuPC9hdXRob3I+PGF1dGhvcj5Db2xlbWFuLCBNLjwvYXV0aG9yPjxh
dXRob3I+R2lyb3R0bywgSi4gRS48L2F1dGhvcj48YXV0aG9yPlNwaWVsbWFuLCBBLjwvYXV0aG9y
PjwvYXV0aG9ycz48L2NvbnRyaWJ1dG9ycz48YXV0aC1hZGRyZXNzPkRpdmlzaW9uIG9mIEluZmVj
dGlvdXMgRGlzZWFzZXMsIENvbm5lY3RpY3V0IENoaWxkcmVuJmFwb3M7cyBNZWRpY2FsIENlbnRl
ciwgYW5kIERlcGFydG1lbnQgb2YgUGVkaWF0cmljcywgVW5pdmVyc2l0eSBvZiBDb25uZWN0aWN1
dCBTY2hvb2wgb2YgTWVkaWNpbmUsIEZhcm1pbmd0b24sIENvbm5lY3RpY3V0IDA2MTA2LCBVU0Eu
IFBLcmF1c2VAY2NtY2tpZHMub3JnPC9hdXRoLWFkZHJlc3M+PHRpdGxlcz48dGl0bGU+UGVyc2lz
dGVudCBhbmQgcmVsYXBzaW5nIGJhYmVzaW9zaXMgaW4gaW1tdW5vY29tcHJvbWlzZWQgcGF0aWVu
dHM8L3RpdGxlPjxzZWNvbmRhcnktdGl0bGU+Q2xpbiBJbmZlY3QgRGlzPC9zZWNvbmRhcnktdGl0
bGU+PC90aXRsZXM+PHBlcmlvZGljYWw+PGZ1bGwtdGl0bGU+Q2xpbiBJbmZlY3QgRGlzPC9mdWxs
LXRpdGxlPjwvcGVyaW9kaWNhbD48cGFnZXM+MzcwLTY8L3BhZ2VzPjx2b2x1bWU+NDY8L3ZvbHVt
ZT48bnVtYmVyPjM8L251bWJlcj48a2V5d29yZHM+PGtleXdvcmQ+QWR1bHQ8L2tleXdvcmQ+PGtl
eXdvcmQ+QWdlZDwva2V5d29yZD48a2V5d29yZD5BZ2VkLCA4MCBhbmQgb3Zlcjwva2V5d29yZD48
a2V5d29yZD5BbmltYWxzPC9rZXl3b3JkPjxrZXl3b3JkPkFudGlwcm90b3pvYWwgQWdlbnRzL3Ro
ZXJhcGV1dGljIHVzZTwva2V5d29yZD48a2V5d29yZD5CYWJlc2lvc2lzL2RydWcgdGhlcmFweS8q
aW1tdW5vbG9neS9wYXJhc2l0b2xvZ3k8L2tleXdvcmQ+PGtleXdvcmQ+Q2FzZS1Db250cm9sIFN0
dWRpZXM8L2tleXdvcmQ+PGtleXdvcmQ+RHJ1ZyBUaGVyYXB5LCBDb21iaW5hdGlvbjwva2V5d29y
ZD48a2V5d29yZD5GZW1hbGU8L2tleXdvcmQ+PGtleXdvcmQ+SHVtYW5zPC9rZXl3b3JkPjxrZXl3
b3JkPkltbXVub2NvbXByb21pc2VkIEhvc3Q8L2tleXdvcmQ+PGtleXdvcmQ+TWFsZTwva2V5d29y
ZD48a2V5d29yZD5NaWRkbGUgQWdlZDwva2V5d29yZD48a2V5d29yZD5SZWN1cnJlbmNlPC9rZXl3
b3JkPjxrZXl3b3JkPlJldHJvc3BlY3RpdmUgU3R1ZGllczwva2V5d29yZD48a2V5d29yZD5ab29u
b3Nlcy9wYXJhc2l0b2xvZ3k8L2tleXdvcmQ+PC9rZXl3b3Jkcz48ZGF0ZXM+PHllYXI+MjAwODwv
eWVhcj48cHViLWRhdGVzPjxkYXRlPkZlYiAxPC9kYXRlPjwvcHViLWRhdGVzPjwvZGF0ZXM+PGlz
Ym4+MTUzNy02NTkxIChFbGVjdHJvbmljKSYjeEQ7MTA1OC00ODM4IChMaW5raW5nKTwvaXNibj48
YWNjZXNzaW9uLW51bT4xODE4MTczNTwvYWNjZXNzaW9uLW51bT48dXJscz48cmVsYXRlZC11cmxz
Pjx1cmw+aHR0cHM6Ly93d3cubmNiaS5ubG0ubmloLmdvdi9wdWJtZWQvMTgxODE3MzU8L3VybD48
L3JlbGF0ZWQtdXJscz48L3VybHM+PGVsZWN0cm9uaWMtcmVzb3VyY2UtbnVtPjEwLjEwODYvNTI1
ODUyPC9lbGVjdHJvbmljLXJlc291cmNlLW51bT48L3JlY29yZD48L0NpdGU+PENpdGU+PEF1dGhv
cj5IYXRjaGVyPC9BdXRob3I+PFllYXI+MjAwMTwvWWVhcj48UmVjTnVtPjYyPC9SZWNOdW0+PHJl
Y29yZD48cmVjLW51bWJlcj40NjwvcmVjLW51bWJlcj48Zm9yZWlnbi1rZXlzPjxrZXkgYXBwPSJF
TiIgZGItaWQ9Ijk1YXdmdHAwNnZyMndsZXpmemp4ZHZhbDJycncyc3J0MnJ3NSIgdGltZXN0YW1w
PSIxNTY3NTM1MDYzIj40Njwva2V5PjwvZm9yZWlnbi1rZXlzPjxyZWYtdHlwZSBuYW1lPSJKb3Vy
bmFsIEFydGljbGUiPjE3PC9yZWYtdHlwZT48Y29udHJpYnV0b3JzPjxhdXRob3JzPjxhdXRob3I+
SGF0Y2hlciwgSi4gQy48L2F1dGhvcj48YXV0aG9yPkdyZWVuYmVyZywgUC4gRC48L2F1dGhvcj48
YXV0aG9yPkFudGlxdWUsIEouPC9hdXRob3I+PGF1dGhvcj5KaW1lbmV6LUx1Y2hvLCBWLiBFLjwv
YXV0aG9yPjwvYXV0aG9ycz48L2NvbnRyaWJ1dG9ycz48YXV0aC1hZGRyZXNzPkRpdmlzaW9uIG9m
IEluZmVjdGlvdXMgRGlzZWFzZXMsIERlcGFydG1lbnQgb2YgTWVkaWNpbmUsIFN0YXRlIFVuaXZl
cnNpdHkgb2YgTmV3IFlvcmsgYXQgU3RvbnkgQnJvb2ssIFN0b255IEJyb29rLCBOWSAxMTc5NC04
MTUzLCBVU0EuPC9hdXRoLWFkZHJlc3M+PHRpdGxlcz48dGl0bGU+U2V2ZXJlIGJhYmVzaW9zaXMg
aW4gTG9uZyBJc2xhbmQ6IHJldmlldyBvZiAzNCBjYXNlcyBhbmQgdGhlaXIgY29tcGxpY2F0aW9u
czwvdGl0bGU+PHNlY29uZGFyeS10aXRsZT5DbGluIEluZmVjdCBEaXM8L3NlY29uZGFyeS10aXRs
ZT48L3RpdGxlcz48cGVyaW9kaWNhbD48ZnVsbC10aXRsZT5DbGluIEluZmVjdCBEaXM8L2Z1bGwt
dGl0bGU+PC9wZXJpb2RpY2FsPjxwYWdlcz4xMTE3LTI1PC9wYWdlcz48dm9sdW1lPjMyPC92b2x1
bWU+PG51bWJlcj44PC9udW1iZXI+PGtleXdvcmRzPjxrZXl3b3JkPkFkb2xlc2NlbnQ8L2tleXdv
cmQ+PGtleXdvcmQ+QWR1bHQ8L2tleXdvcmQ+PGtleXdvcmQ+QWdlZDwva2V5d29yZD48a2V5d29y
ZD5BZ2VkLCA4MCBhbmQgb3Zlcjwva2V5d29yZD48a2V5d29yZD5CYWJlc2lvc2lzLypjb21wbGlj
YXRpb25zL2RydWcgdGhlcmFweS9tb3J0YWxpdHkvcGh5c2lvcGF0aG9sb2d5PC9rZXl3b3JkPjxr
ZXl3b3JkPkNhc2UtQ29udHJvbCBTdHVkaWVzPC9rZXl3b3JkPjxrZXl3b3JkPkNoaWxkPC9rZXl3
b3JkPjxrZXl3b3JkPkNoaWxkLCBQcmVzY2hvb2w8L2tleXdvcmQ+PGtleXdvcmQ+RGlzc2VtaW5h
dGVkIEludHJhdmFzY3VsYXIgQ29hZ3VsYXRpb24vY29tcGxpY2F0aW9uczwva2V5d29yZD48a2V5
d29yZD5GZW1hbGU8L2tleXdvcmQ+PGtleXdvcmQ+SGVhcnQgRmFpbHVyZS9jb21wbGljYXRpb25z
PC9rZXl3b3JkPjxrZXl3b3JkPkh1bWFuczwva2V5d29yZD48a2V5d29yZD5JbmZhbnQ8L2tleXdv
cmQ+PGtleXdvcmQ+TWFsZTwva2V5d29yZD48a2V5d29yZD5NaWRkbGUgQWdlZDwva2V5d29yZD48
a2V5d29yZD5OZXcgWW9yazwva2V5d29yZD48a2V5d29yZD5QYXJhc2l0ZW1pYTwva2V5d29yZD48
a2V5d29yZD5SZW5hbCBJbnN1ZmZpY2llbmN5L2NvbXBsaWNhdGlvbnM8L2tleXdvcmQ+PGtleXdv
cmQ+UmVzcGlyYXRvcnkgSW5zdWZmaWNpZW5jeS9jb21wbGljYXRpb25zPC9rZXl3b3JkPjxrZXl3
b3JkPlJpc2sgRmFjdG9yczwva2V5d29yZD48L2tleXdvcmRzPjxkYXRlcz48eWVhcj4yMDAxPC95
ZWFyPjxwdWItZGF0ZXM+PGRhdGU+QXByIDE1PC9kYXRlPjwvcHViLWRhdGVzPjwvZGF0ZXM+PGlz
Ym4+MTA1OC00ODM4IChQcmludCkmI3hEOzEwNTgtNDgzOCAoTGlua2luZyk8L2lzYm4+PGFjY2Vz
c2lvbi1udW0+MTEyODM4MDA8L2FjY2Vzc2lvbi1udW0+PHVybHM+PHJlbGF0ZWQtdXJscz48dXJs
Pmh0dHBzOi8vd3d3Lm5jYmkubmxtLm5paC5nb3YvcHVibWVkLzExMjgzODAwPC91cmw+PC9yZWxh
dGVkLXVybHM+PC91cmxzPjxlbGVjdHJvbmljLXJlc291cmNlLW51bT4xMC4xMDg2LzMxOTc0Mjwv
ZWxlY3Ryb25pYy1yZXNvdXJjZS1udW0+PC9yZWNvcmQ+PC9DaXRlPjxDaXRlPjxBdXRob3I+V2hp
dGU8L0F1dGhvcj48WWVhcj4xOTk4PC9ZZWFyPjxSZWNOdW0+MTIwPC9SZWNOdW0+PHJlY29yZD48
cmVjLW51bWJlcj40NzwvcmVjLW51bWJlcj48Zm9yZWlnbi1rZXlzPjxrZXkgYXBwPSJFTiIgZGIt
aWQ9Ijk1YXdmdHAwNnZyMndsZXpmemp4ZHZhbDJycncyc3J0MnJ3NSIgdGltZXN0YW1wPSIxNTY3
NTM1MDYzIj40Nzwva2V5PjwvZm9yZWlnbi1rZXlzPjxyZWYtdHlwZSBuYW1lPSJKb3VybmFsIEFy
dGljbGUiPjE3PC9yZWYtdHlwZT48Y29udHJpYnV0b3JzPjxhdXRob3JzPjxhdXRob3I+V2hpdGUs
IEQuIEouPC9hdXRob3I+PGF1dGhvcj5UYWxhcmljbywgSi48L2F1dGhvcj48YXV0aG9yPkNoYW5n
LCBILiBHLjwvYXV0aG9yPjxhdXRob3I+Qmlya2hlYWQsIEcuIFMuPC9hdXRob3I+PGF1dGhvcj5I
ZWltYmVyZ2VyLCBULjwvYXV0aG9yPjxhdXRob3I+TW9yc2UsIEQuIEwuPC9hdXRob3I+PC9hdXRo
b3JzPjwvY29udHJpYnV0b3JzPjxhdXRoLWFkZHJlc3M+RGl2aXNpb24gb2YgSW5mZWN0aW91cyBE
aXNlYXNlLCBXYWRzd29ydGggQ2VudGVyLCBOZXcgWW9yayBTdGF0ZSBEZXBhcnRtZW50IG9mIEhl
YWx0aCwgQWxiYW55IDEyMjAxLTA1MDksIFVTQS48L2F1dGgtYWRkcmVzcz48dGl0bGVzPjx0aXRs
ZT5IdW1hbiBiYWJlc2lvc2lzIGluIE5ldyBZb3JrIFN0YXRlOiBSZXZpZXcgb2YgMTM5IGhvc3Bp
dGFsaXplZCBjYXNlcyBhbmQgYW5hbHlzaXMgb2YgcHJvZ25vc3RpYyBmYWN0b3JzPC90aXRsZT48
c2Vjb25kYXJ5LXRpdGxlPkFyY2ggSW50ZXJuIE1lZDwvc2Vjb25kYXJ5LXRpdGxlPjwvdGl0bGVz
PjxwZXJpb2RpY2FsPjxmdWxsLXRpdGxlPkFyY2ggSW50ZXJuIE1lZDwvZnVsbC10aXRsZT48L3Bl
cmlvZGljYWw+PHBhZ2VzPjIxNDktNTQ8L3BhZ2VzPjx2b2x1bWU+MTU4PC92b2x1bWU+PG51bWJl
cj4xOTwvbnVtYmVyPjxrZXl3b3Jkcz48a2V5d29yZD5BZ2VkPC9rZXl3b3JkPjxrZXl3b3JkPkJh
YmVzaW9zaXMvKmRpYWdub3Npcy9kcnVnIHRoZXJhcHkvKmVwaWRlbWlvbG9neTwva2V5d29yZD48
a2V5d29yZD5EaWFnbm9zaXMsIERpZmZlcmVudGlhbDwva2V5d29yZD48a2V5d29yZD5EaXNlYXNl
IE5vdGlmaWNhdGlvbjwva2V5d29yZD48a2V5d29yZD5GZW1hbGU8L2tleXdvcmQ+PGtleXdvcmQ+
Kkhvc3BpdGFsaXphdGlvbjwva2V5d29yZD48a2V5d29yZD5IdW1hbnM8L2tleXdvcmQ+PGtleXdv
cmQ+TWFsZTwva2V5d29yZD48a2V5d29yZD5NaWRkbGUgQWdlZDwva2V5d29yZD48a2V5d29yZD5O
ZXcgWW9yay9lcGlkZW1pb2xvZ3k8L2tleXdvcmQ+PGtleXdvcmQ+UG9wdWxhdGlvbiBTdXJ2ZWls
bGFuY2U8L2tleXdvcmQ+PGtleXdvcmQ+UHJlZGljdGl2ZSBWYWx1ZSBvZiBUZXN0czwva2V5d29y
ZD48a2V5d29yZD5Qcm9nbm9zaXM8L2tleXdvcmQ+PGtleXdvcmQ+UmV0cm9zcGVjdGl2ZSBTdHVk
aWVzPC9rZXl3b3JkPjxrZXl3b3JkPlJpc2s8L2tleXdvcmQ+PGtleXdvcmQ+UmlzayBGYWN0b3Jz
PC9rZXl3b3JkPjxrZXl3b3JkPlNldmVyaXR5IG9mIElsbG5lc3MgSW5kZXg8L2tleXdvcmQ+PGtl
eXdvcmQ+VHJlYXRtZW50IE91dGNvbWU8L2tleXdvcmQ+PC9rZXl3b3Jkcz48ZGF0ZXM+PHllYXI+
MTk5ODwveWVhcj48cHViLWRhdGVzPjxkYXRlPk9jdCAyNjwvZGF0ZT48L3B1Yi1kYXRlcz48L2Rh
dGVzPjxpc2JuPjAwMDMtOTkyNiAoUHJpbnQpJiN4RDswMDAzLTk5MjYgKExpbmtpbmcpPC9pc2Ju
PjxhY2Nlc3Npb24tbnVtPjk4MDExODM8L2FjY2Vzc2lvbi1udW0+PHVybHM+PHJlbGF0ZWQtdXJs
cz48dXJsPmh0dHBzOi8vd3d3Lm5jYmkubmxtLm5paC5nb3YvcHVibWVkLzk4MDExODM8L3VybD48
L3JlbGF0ZWQtdXJscz48L3VybHM+PC9yZWNvcmQ+PC9DaXRlPjwvRW5kTm90ZT4A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PEVuZE5vdGU+PENpdGU+PEF1dGhvcj5LcmF1c2U8L0F1dGhvcj48WWVhcj4yMDA4PC9ZZWFyPjxS
ZWNOdW0+NjM8L1JlY051bT48RGlzcGxheVRleHQ+WzgsIDQ2LCA0N108L0Rpc3BsYXlUZXh0Pjxy
ZWNvcmQ+PHJlYy1udW1iZXI+ODwvcmVjLW51bWJlcj48Zm9yZWlnbi1rZXlzPjxrZXkgYXBwPSJF
TiIgZGItaWQ9Ijk1YXdmdHAwNnZyMndsZXpmemp4ZHZhbDJycncyc3J0MnJ3NSIgdGltZXN0YW1w
PSIxNTY3NTM1MDQ5Ij44PC9rZXk+PC9mb3JlaWduLWtleXM+PHJlZi10eXBlIG5hbWU9IkpvdXJu
YWwgQXJ0aWNsZSI+MTc8L3JlZi10eXBlPjxjb250cmlidXRvcnM+PGF1dGhvcnM+PGF1dGhvcj5L
cmF1c2UsIFAuIEouPC9hdXRob3I+PGF1dGhvcj5HZXd1cnosIEIuIEUuPC9hdXRob3I+PGF1dGhv
cj5IaWxsLCBELjwvYXV0aG9yPjxhdXRob3I+TWFydHksIEYuIE0uPC9hdXRob3I+PGF1dGhvcj5W
YW5uaWVyLCBFLjwvYXV0aG9yPjxhdXRob3I+Rm9wcGEsIEkuIE0uPC9hdXRob3I+PGF1dGhvcj5G
dXJtYW4sIFIuIFIuPC9hdXRob3I+PGF1dGhvcj5OZXVoYXVzLCBFLjwvYXV0aG9yPjxhdXRob3I+
U2tvd3JvbiwgRy48L2F1dGhvcj48YXV0aG9yPkd1cHRhLCBTLjwvYXV0aG9yPjxhdXRob3I+TWND
YWxsYSwgQy48L2F1dGhvcj48YXV0aG9yPlBlc2FudGksIEUuIEwuPC9hdXRob3I+PGF1dGhvcj5Z
b3VuZywgTS48L2F1dGhvcj48YXV0aG9yPkhlaW1hbiwgRC48L2F1dGhvcj48YXV0aG9yPkhzdWUs
IEcuPC9hdXRob3I+PGF1dGhvcj5HZWxmYW5kLCBKLiBBLjwvYXV0aG9yPjxhdXRob3I+V29ybXNl
ciwgRy4gUC48L2F1dGhvcj48YXV0aG9yPkRpY2thc29uLCBKLjwvYXV0aG9yPjxhdXRob3I+Qmlh
LCBGLiBKLjwvYXV0aG9yPjxhdXRob3I+SGFydG1hbiwgQi48L2F1dGhvcj48YXV0aG9yPlRlbGZv
cmQsIFMuIFIuLCAzcmQ8L2F1dGhvcj48YXV0aG9yPkNocmlzdGlhbnNvbiwgRC48L2F1dGhvcj48
YXV0aG9yPkRhcmRpY2ssIEsuPC9hdXRob3I+PGF1dGhvcj5Db2xlbWFuLCBNLjwvYXV0aG9yPjxh
dXRob3I+R2lyb3R0bywgSi4gRS48L2F1dGhvcj48YXV0aG9yPlNwaWVsbWFuLCBBLjwvYXV0aG9y
PjwvYXV0aG9ycz48L2NvbnRyaWJ1dG9ycz48YXV0aC1hZGRyZXNzPkRpdmlzaW9uIG9mIEluZmVj
dGlvdXMgRGlzZWFzZXMsIENvbm5lY3RpY3V0IENoaWxkcmVuJmFwb3M7cyBNZWRpY2FsIENlbnRl
ciwgYW5kIERlcGFydG1lbnQgb2YgUGVkaWF0cmljcywgVW5pdmVyc2l0eSBvZiBDb25uZWN0aWN1
dCBTY2hvb2wgb2YgTWVkaWNpbmUsIEZhcm1pbmd0b24sIENvbm5lY3RpY3V0IDA2MTA2LCBVU0Eu
IFBLcmF1c2VAY2NtY2tpZHMub3JnPC9hdXRoLWFkZHJlc3M+PHRpdGxlcz48dGl0bGU+UGVyc2lz
dGVudCBhbmQgcmVsYXBzaW5nIGJhYmVzaW9zaXMgaW4gaW1tdW5vY29tcHJvbWlzZWQgcGF0aWVu
dHM8L3RpdGxlPjxzZWNvbmRhcnktdGl0bGU+Q2xpbiBJbmZlY3QgRGlzPC9zZWNvbmRhcnktdGl0
bGU+PC90aXRsZXM+PHBlcmlvZGljYWw+PGZ1bGwtdGl0bGU+Q2xpbiBJbmZlY3QgRGlzPC9mdWxs
LXRpdGxlPjwvcGVyaW9kaWNhbD48cGFnZXM+MzcwLTY8L3BhZ2VzPjx2b2x1bWU+NDY8L3ZvbHVt
ZT48bnVtYmVyPjM8L251bWJlcj48a2V5d29yZHM+PGtleXdvcmQ+QWR1bHQ8L2tleXdvcmQ+PGtl
eXdvcmQ+QWdlZDwva2V5d29yZD48a2V5d29yZD5BZ2VkLCA4MCBhbmQgb3Zlcjwva2V5d29yZD48
a2V5d29yZD5BbmltYWxzPC9rZXl3b3JkPjxrZXl3b3JkPkFudGlwcm90b3pvYWwgQWdlbnRzL3Ro
ZXJhcGV1dGljIHVzZTwva2V5d29yZD48a2V5d29yZD5CYWJlc2lvc2lzL2RydWcgdGhlcmFweS8q
aW1tdW5vbG9neS9wYXJhc2l0b2xvZ3k8L2tleXdvcmQ+PGtleXdvcmQ+Q2FzZS1Db250cm9sIFN0
dWRpZXM8L2tleXdvcmQ+PGtleXdvcmQ+RHJ1ZyBUaGVyYXB5LCBDb21iaW5hdGlvbjwva2V5d29y
ZD48a2V5d29yZD5GZW1hbGU8L2tleXdvcmQ+PGtleXdvcmQ+SHVtYW5zPC9rZXl3b3JkPjxrZXl3
b3JkPkltbXVub2NvbXByb21pc2VkIEhvc3Q8L2tleXdvcmQ+PGtleXdvcmQ+TWFsZTwva2V5d29y
ZD48a2V5d29yZD5NaWRkbGUgQWdlZDwva2V5d29yZD48a2V5d29yZD5SZWN1cnJlbmNlPC9rZXl3
b3JkPjxrZXl3b3JkPlJldHJvc3BlY3RpdmUgU3R1ZGllczwva2V5d29yZD48a2V5d29yZD5ab29u
b3Nlcy9wYXJhc2l0b2xvZ3k8L2tleXdvcmQ+PC9rZXl3b3Jkcz48ZGF0ZXM+PHllYXI+MjAwODwv
eWVhcj48cHViLWRhdGVzPjxkYXRlPkZlYiAxPC9kYXRlPjwvcHViLWRhdGVzPjwvZGF0ZXM+PGlz
Ym4+MTUzNy02NTkxIChFbGVjdHJvbmljKSYjeEQ7MTA1OC00ODM4IChMaW5raW5nKTwvaXNibj48
YWNjZXNzaW9uLW51bT4xODE4MTczNTwvYWNjZXNzaW9uLW51bT48dXJscz48cmVsYXRlZC11cmxz
Pjx1cmw+aHR0cHM6Ly93d3cubmNiaS5ubG0ubmloLmdvdi9wdWJtZWQvMTgxODE3MzU8L3VybD48
L3JlbGF0ZWQtdXJscz48L3VybHM+PGVsZWN0cm9uaWMtcmVzb3VyY2UtbnVtPjEwLjEwODYvNTI1
ODUyPC9lbGVjdHJvbmljLXJlc291cmNlLW51bT48L3JlY29yZD48L0NpdGU+PENpdGU+PEF1dGhv
cj5IYXRjaGVyPC9BdXRob3I+PFllYXI+MjAwMTwvWWVhcj48UmVjTnVtPjYyPC9SZWNOdW0+PHJl
Y29yZD48cmVjLW51bWJlcj40NjwvcmVjLW51bWJlcj48Zm9yZWlnbi1rZXlzPjxrZXkgYXBwPSJF
TiIgZGItaWQ9Ijk1YXdmdHAwNnZyMndsZXpmemp4ZHZhbDJycncyc3J0MnJ3NSIgdGltZXN0YW1w
PSIxNTY3NTM1MDYzIj40Njwva2V5PjwvZm9yZWlnbi1rZXlzPjxyZWYtdHlwZSBuYW1lPSJKb3Vy
bmFsIEFydGljbGUiPjE3PC9yZWYtdHlwZT48Y29udHJpYnV0b3JzPjxhdXRob3JzPjxhdXRob3I+
SGF0Y2hlciwgSi4gQy48L2F1dGhvcj48YXV0aG9yPkdyZWVuYmVyZywgUC4gRC48L2F1dGhvcj48
YXV0aG9yPkFudGlxdWUsIEouPC9hdXRob3I+PGF1dGhvcj5KaW1lbmV6LUx1Y2hvLCBWLiBFLjwv
YXV0aG9yPjwvYXV0aG9ycz48L2NvbnRyaWJ1dG9ycz48YXV0aC1hZGRyZXNzPkRpdmlzaW9uIG9m
IEluZmVjdGlvdXMgRGlzZWFzZXMsIERlcGFydG1lbnQgb2YgTWVkaWNpbmUsIFN0YXRlIFVuaXZl
cnNpdHkgb2YgTmV3IFlvcmsgYXQgU3RvbnkgQnJvb2ssIFN0b255IEJyb29rLCBOWSAxMTc5NC04
MTUzLCBVU0EuPC9hdXRoLWFkZHJlc3M+PHRpdGxlcz48dGl0bGU+U2V2ZXJlIGJhYmVzaW9zaXMg
aW4gTG9uZyBJc2xhbmQ6IHJldmlldyBvZiAzNCBjYXNlcyBhbmQgdGhlaXIgY29tcGxpY2F0aW9u
czwvdGl0bGU+PHNlY29uZGFyeS10aXRsZT5DbGluIEluZmVjdCBEaXM8L3NlY29uZGFyeS10aXRs
ZT48L3RpdGxlcz48cGVyaW9kaWNhbD48ZnVsbC10aXRsZT5DbGluIEluZmVjdCBEaXM8L2Z1bGwt
dGl0bGU+PC9wZXJpb2RpY2FsPjxwYWdlcz4xMTE3LTI1PC9wYWdlcz48dm9sdW1lPjMyPC92b2x1
bWU+PG51bWJlcj44PC9udW1iZXI+PGtleXdvcmRzPjxrZXl3b3JkPkFkb2xlc2NlbnQ8L2tleXdv
cmQ+PGtleXdvcmQ+QWR1bHQ8L2tleXdvcmQ+PGtleXdvcmQ+QWdlZDwva2V5d29yZD48a2V5d29y
ZD5BZ2VkLCA4MCBhbmQgb3Zlcjwva2V5d29yZD48a2V5d29yZD5CYWJlc2lvc2lzLypjb21wbGlj
YXRpb25zL2RydWcgdGhlcmFweS9tb3J0YWxpdHkvcGh5c2lvcGF0aG9sb2d5PC9rZXl3b3JkPjxr
ZXl3b3JkPkNhc2UtQ29udHJvbCBTdHVkaWVzPC9rZXl3b3JkPjxrZXl3b3JkPkNoaWxkPC9rZXl3
b3JkPjxrZXl3b3JkPkNoaWxkLCBQcmVzY2hvb2w8L2tleXdvcmQ+PGtleXdvcmQ+RGlzc2VtaW5h
dGVkIEludHJhdmFzY3VsYXIgQ29hZ3VsYXRpb24vY29tcGxpY2F0aW9uczwva2V5d29yZD48a2V5
d29yZD5GZW1hbGU8L2tleXdvcmQ+PGtleXdvcmQ+SGVhcnQgRmFpbHVyZS9jb21wbGljYXRpb25z
PC9rZXl3b3JkPjxrZXl3b3JkPkh1bWFuczwva2V5d29yZD48a2V5d29yZD5JbmZhbnQ8L2tleXdv
cmQ+PGtleXdvcmQ+TWFsZTwva2V5d29yZD48a2V5d29yZD5NaWRkbGUgQWdlZDwva2V5d29yZD48
a2V5d29yZD5OZXcgWW9yazwva2V5d29yZD48a2V5d29yZD5QYXJhc2l0ZW1pYTwva2V5d29yZD48
a2V5d29yZD5SZW5hbCBJbnN1ZmZpY2llbmN5L2NvbXBsaWNhdGlvbnM8L2tleXdvcmQ+PGtleXdv
cmQ+UmVzcGlyYXRvcnkgSW5zdWZmaWNpZW5jeS9jb21wbGljYXRpb25zPC9rZXl3b3JkPjxrZXl3
b3JkPlJpc2sgRmFjdG9yczwva2V5d29yZD48L2tleXdvcmRzPjxkYXRlcz48eWVhcj4yMDAxPC95
ZWFyPjxwdWItZGF0ZXM+PGRhdGU+QXByIDE1PC9kYXRlPjwvcHViLWRhdGVzPjwvZGF0ZXM+PGlz
Ym4+MTA1OC00ODM4IChQcmludCkmI3hEOzEwNTgtNDgzOCAoTGlua2luZyk8L2lzYm4+PGFjY2Vz
c2lvbi1udW0+MTEyODM4MDA8L2FjY2Vzc2lvbi1udW0+PHVybHM+PHJlbGF0ZWQtdXJscz48dXJs
Pmh0dHBzOi8vd3d3Lm5jYmkubmxtLm5paC5nb3YvcHVibWVkLzExMjgzODAwPC91cmw+PC9yZWxh
dGVkLXVybHM+PC91cmxzPjxlbGVjdHJvbmljLXJlc291cmNlLW51bT4xMC4xMDg2LzMxOTc0Mjwv
ZWxlY3Ryb25pYy1yZXNvdXJjZS1udW0+PC9yZWNvcmQ+PC9DaXRlPjxDaXRlPjxBdXRob3I+V2hp
dGU8L0F1dGhvcj48WWVhcj4xOTk4PC9ZZWFyPjxSZWNOdW0+MTIwPC9SZWNOdW0+PHJlY29yZD48
cmVjLW51bWJlcj40NzwvcmVjLW51bWJlcj48Zm9yZWlnbi1rZXlzPjxrZXkgYXBwPSJFTiIgZGIt
aWQ9Ijk1YXdmdHAwNnZyMndsZXpmemp4ZHZhbDJycncyc3J0MnJ3NSIgdGltZXN0YW1wPSIxNTY3
NTM1MDYzIj40Nzwva2V5PjwvZm9yZWlnbi1rZXlzPjxyZWYtdHlwZSBuYW1lPSJKb3VybmFsIEFy
dGljbGUiPjE3PC9yZWYtdHlwZT48Y29udHJpYnV0b3JzPjxhdXRob3JzPjxhdXRob3I+V2hpdGUs
IEQuIEouPC9hdXRob3I+PGF1dGhvcj5UYWxhcmljbywgSi48L2F1dGhvcj48YXV0aG9yPkNoYW5n
LCBILiBHLjwvYXV0aG9yPjxhdXRob3I+Qmlya2hlYWQsIEcuIFMuPC9hdXRob3I+PGF1dGhvcj5I
ZWltYmVyZ2VyLCBULjwvYXV0aG9yPjxhdXRob3I+TW9yc2UsIEQuIEwuPC9hdXRob3I+PC9hdXRo
b3JzPjwvY29udHJpYnV0b3JzPjxhdXRoLWFkZHJlc3M+RGl2aXNpb24gb2YgSW5mZWN0aW91cyBE
aXNlYXNlLCBXYWRzd29ydGggQ2VudGVyLCBOZXcgWW9yayBTdGF0ZSBEZXBhcnRtZW50IG9mIEhl
YWx0aCwgQWxiYW55IDEyMjAxLTA1MDksIFVTQS48L2F1dGgtYWRkcmVzcz48dGl0bGVzPjx0aXRs
ZT5IdW1hbiBiYWJlc2lvc2lzIGluIE5ldyBZb3JrIFN0YXRlOiBSZXZpZXcgb2YgMTM5IGhvc3Bp
dGFsaXplZCBjYXNlcyBhbmQgYW5hbHlzaXMgb2YgcHJvZ25vc3RpYyBmYWN0b3JzPC90aXRsZT48
c2Vjb25kYXJ5LXRpdGxlPkFyY2ggSW50ZXJuIE1lZDwvc2Vjb25kYXJ5LXRpdGxlPjwvdGl0bGVz
PjxwZXJpb2RpY2FsPjxmdWxsLXRpdGxlPkFyY2ggSW50ZXJuIE1lZDwvZnVsbC10aXRsZT48L3Bl
cmlvZGljYWw+PHBhZ2VzPjIxNDktNTQ8L3BhZ2VzPjx2b2x1bWU+MTU4PC92b2x1bWU+PG51bWJl
cj4xOTwvbnVtYmVyPjxrZXl3b3Jkcz48a2V5d29yZD5BZ2VkPC9rZXl3b3JkPjxrZXl3b3JkPkJh
YmVzaW9zaXMvKmRpYWdub3Npcy9kcnVnIHRoZXJhcHkvKmVwaWRlbWlvbG9neTwva2V5d29yZD48
a2V5d29yZD5EaWFnbm9zaXMsIERpZmZlcmVudGlhbDwva2V5d29yZD48a2V5d29yZD5EaXNlYXNl
IE5vdGlmaWNhdGlvbjwva2V5d29yZD48a2V5d29yZD5GZW1hbGU8L2tleXdvcmQ+PGtleXdvcmQ+
Kkhvc3BpdGFsaXphdGlvbjwva2V5d29yZD48a2V5d29yZD5IdW1hbnM8L2tleXdvcmQ+PGtleXdv
cmQ+TWFsZTwva2V5d29yZD48a2V5d29yZD5NaWRkbGUgQWdlZDwva2V5d29yZD48a2V5d29yZD5O
ZXcgWW9yay9lcGlkZW1pb2xvZ3k8L2tleXdvcmQ+PGtleXdvcmQ+UG9wdWxhdGlvbiBTdXJ2ZWls
bGFuY2U8L2tleXdvcmQ+PGtleXdvcmQ+UHJlZGljdGl2ZSBWYWx1ZSBvZiBUZXN0czwva2V5d29y
ZD48a2V5d29yZD5Qcm9nbm9zaXM8L2tleXdvcmQ+PGtleXdvcmQ+UmV0cm9zcGVjdGl2ZSBTdHVk
aWVzPC9rZXl3b3JkPjxrZXl3b3JkPlJpc2s8L2tleXdvcmQ+PGtleXdvcmQ+UmlzayBGYWN0b3Jz
PC9rZXl3b3JkPjxrZXl3b3JkPlNldmVyaXR5IG9mIElsbG5lc3MgSW5kZXg8L2tleXdvcmQ+PGtl
eXdvcmQ+VHJlYXRtZW50IE91dGNvbWU8L2tleXdvcmQ+PC9rZXl3b3Jkcz48ZGF0ZXM+PHllYXI+
MTk5ODwveWVhcj48cHViLWRhdGVzPjxkYXRlPk9jdCAyNjwvZGF0ZT48L3B1Yi1kYXRlcz48L2Rh
dGVzPjxpc2JuPjAwMDMtOTkyNiAoUHJpbnQpJiN4RDswMDAzLTk5MjYgKExpbmtpbmcpPC9pc2Ju
PjxhY2Nlc3Npb24tbnVtPjk4MDExODM8L2FjY2Vzc2lvbi1udW0+PHVybHM+PHJlbGF0ZWQtdXJs
cz48dXJsPmh0dHBzOi8vd3d3Lm5jYmkubmxtLm5paC5nb3YvcHVibWVkLzk4MDExODM8L3VybD48
L3JlbGF0ZWQtdXJscz48L3VybHM+PC9yZWNvcmQ+PC9DaXRlPjwvRW5kTm90ZT4A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535953">
        <w:rPr>
          <w:lang w:val="en-GB"/>
        </w:rPr>
      </w:r>
      <w:r w:rsidR="00535953">
        <w:rPr>
          <w:lang w:val="en-GB"/>
        </w:rPr>
        <w:fldChar w:fldCharType="separate"/>
      </w:r>
      <w:r w:rsidR="00386BE5">
        <w:rPr>
          <w:noProof/>
          <w:lang w:val="en-GB"/>
        </w:rPr>
        <w:t>[8, 46, 47]</w:t>
      </w:r>
      <w:r w:rsidR="00535953">
        <w:rPr>
          <w:lang w:val="en-GB"/>
        </w:rPr>
        <w:fldChar w:fldCharType="end"/>
      </w:r>
      <w:r w:rsidR="00E47BB8">
        <w:rPr>
          <w:lang w:val="en-GB"/>
        </w:rPr>
        <w:t>.</w:t>
      </w:r>
      <w:r w:rsidR="00E850C9" w:rsidRPr="00977BA4">
        <w:rPr>
          <w:color w:val="000000" w:themeColor="text1"/>
          <w:lang w:val="en-GB"/>
        </w:rPr>
        <w:t xml:space="preserve"> </w:t>
      </w:r>
      <w:r w:rsidR="00E850C9" w:rsidRPr="002C08F1">
        <w:rPr>
          <w:color w:val="000000" w:themeColor="text1"/>
          <w:lang w:val="en-GB"/>
        </w:rPr>
        <w:t xml:space="preserve">All but </w:t>
      </w:r>
      <w:r w:rsidR="00AC47EC">
        <w:rPr>
          <w:color w:val="000000" w:themeColor="text1"/>
          <w:lang w:val="en-GB"/>
        </w:rPr>
        <w:t>one</w:t>
      </w:r>
      <w:r w:rsidR="00E91DD9">
        <w:rPr>
          <w:color w:val="000000" w:themeColor="text1"/>
          <w:lang w:val="en-GB"/>
        </w:rPr>
        <w:t xml:space="preserve"> </w:t>
      </w:r>
      <w:r w:rsidR="00E850C9" w:rsidRPr="002C08F1">
        <w:rPr>
          <w:color w:val="000000" w:themeColor="text1"/>
          <w:lang w:val="en-GB"/>
        </w:rPr>
        <w:t>of the patients identified during th</w:t>
      </w:r>
      <w:r w:rsidR="00B21745">
        <w:rPr>
          <w:color w:val="000000" w:themeColor="text1"/>
          <w:lang w:val="en-GB"/>
        </w:rPr>
        <w:t>is</w:t>
      </w:r>
      <w:r w:rsidR="00E850C9" w:rsidRPr="002C08F1">
        <w:rPr>
          <w:color w:val="000000" w:themeColor="text1"/>
          <w:lang w:val="en-GB"/>
        </w:rPr>
        <w:t xml:space="preserve"> review had identifiable risk factors for immunosuppression</w:t>
      </w:r>
      <w:r w:rsidR="00EC6E27">
        <w:rPr>
          <w:color w:val="000000" w:themeColor="text1"/>
          <w:lang w:val="en-GB"/>
        </w:rPr>
        <w:t>,</w:t>
      </w:r>
      <w:r w:rsidR="00B21745">
        <w:rPr>
          <w:color w:val="000000" w:themeColor="text1"/>
          <w:lang w:val="en-GB"/>
        </w:rPr>
        <w:t xml:space="preserve"> and 4/</w:t>
      </w:r>
      <w:r w:rsidR="00A539AC">
        <w:rPr>
          <w:color w:val="000000" w:themeColor="text1"/>
          <w:lang w:val="en-GB"/>
        </w:rPr>
        <w:t>22</w:t>
      </w:r>
      <w:r w:rsidR="00B21745">
        <w:rPr>
          <w:color w:val="000000" w:themeColor="text1"/>
          <w:lang w:val="en-GB"/>
        </w:rPr>
        <w:t xml:space="preserve"> patients died</w:t>
      </w:r>
      <w:r w:rsidR="00C16E3F">
        <w:rPr>
          <w:color w:val="000000" w:themeColor="text1"/>
          <w:lang w:val="en-GB"/>
        </w:rPr>
        <w:t>.</w:t>
      </w:r>
      <w:r w:rsidR="00B21745">
        <w:rPr>
          <w:color w:val="000000" w:themeColor="text1"/>
          <w:lang w:val="en-GB"/>
        </w:rPr>
        <w:t xml:space="preserve"> </w:t>
      </w:r>
    </w:p>
    <w:p w14:paraId="50C3DAB9" w14:textId="3FBF9E58" w:rsidR="00E850C9" w:rsidRDefault="00611CE4" w:rsidP="00E850C9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 xml:space="preserve">In terms of </w:t>
      </w:r>
      <w:r w:rsidR="00C35544">
        <w:rPr>
          <w:lang w:val="en-GB"/>
        </w:rPr>
        <w:t xml:space="preserve">the </w:t>
      </w:r>
      <w:r>
        <w:rPr>
          <w:lang w:val="en-GB"/>
        </w:rPr>
        <w:t>safety of RCE</w:t>
      </w:r>
      <w:r w:rsidR="00C35544">
        <w:rPr>
          <w:lang w:val="en-GB"/>
        </w:rPr>
        <w:t xml:space="preserve"> in severe babesiosis,</w:t>
      </w:r>
      <w:r w:rsidR="007A41BD">
        <w:rPr>
          <w:lang w:val="en-GB"/>
        </w:rPr>
        <w:t xml:space="preserve"> no adverse ev</w:t>
      </w:r>
      <w:r w:rsidR="00C35544">
        <w:rPr>
          <w:lang w:val="en-GB"/>
        </w:rPr>
        <w:t>ents related to RCE were re</w:t>
      </w:r>
      <w:r w:rsidR="00C31E5E">
        <w:rPr>
          <w:lang w:val="en-GB"/>
        </w:rPr>
        <w:t>ported</w:t>
      </w:r>
      <w:r w:rsidR="007A41BD">
        <w:rPr>
          <w:lang w:val="en-GB"/>
        </w:rPr>
        <w:t xml:space="preserve">. </w:t>
      </w:r>
      <w:r>
        <w:rPr>
          <w:lang w:val="en-GB"/>
        </w:rPr>
        <w:t>Furthermore</w:t>
      </w:r>
      <w:r w:rsidR="00EC6E27">
        <w:rPr>
          <w:lang w:val="en-GB"/>
        </w:rPr>
        <w:t>,</w:t>
      </w:r>
      <w:r w:rsidR="007A41BD">
        <w:rPr>
          <w:lang w:val="en-GB"/>
        </w:rPr>
        <w:t xml:space="preserve"> the</w:t>
      </w:r>
      <w:r w:rsidR="00C31E5E">
        <w:rPr>
          <w:lang w:val="en-GB"/>
        </w:rPr>
        <w:t xml:space="preserve"> low</w:t>
      </w:r>
      <w:r w:rsidR="007A41BD">
        <w:rPr>
          <w:lang w:val="en-GB"/>
        </w:rPr>
        <w:t xml:space="preserve"> mean (SD) h</w:t>
      </w:r>
      <w:r w:rsidR="007A41BD" w:rsidRPr="00634983">
        <w:rPr>
          <w:lang w:val="en-GB"/>
        </w:rPr>
        <w:t>aemoglobin</w:t>
      </w:r>
      <w:r w:rsidR="00C31E5E">
        <w:rPr>
          <w:lang w:val="en-GB"/>
        </w:rPr>
        <w:t xml:space="preserve"> level</w:t>
      </w:r>
      <w:r w:rsidR="007A41BD" w:rsidRPr="00634983">
        <w:rPr>
          <w:lang w:val="en-GB"/>
        </w:rPr>
        <w:t xml:space="preserve"> </w:t>
      </w:r>
      <w:r w:rsidR="00C62A21">
        <w:rPr>
          <w:lang w:val="en-GB"/>
        </w:rPr>
        <w:t>p</w:t>
      </w:r>
      <w:r w:rsidR="007A41BD" w:rsidRPr="00634983">
        <w:rPr>
          <w:lang w:val="en-GB"/>
        </w:rPr>
        <w:t>re-apheresis</w:t>
      </w:r>
      <w:r w:rsidR="007A41BD">
        <w:rPr>
          <w:lang w:val="en-GB"/>
        </w:rPr>
        <w:t xml:space="preserve"> 7.6</w:t>
      </w:r>
      <w:r w:rsidR="007A41BD" w:rsidRPr="00634983">
        <w:rPr>
          <w:lang w:val="en-GB"/>
        </w:rPr>
        <w:t xml:space="preserve"> g/dl</w:t>
      </w:r>
      <w:r w:rsidR="007A41BD">
        <w:rPr>
          <w:lang w:val="en-GB"/>
        </w:rPr>
        <w:t xml:space="preserve"> (2.2 g/dl) suggests the procedure is safe and well tolerated even at low haemoglobin levels.</w:t>
      </w:r>
    </w:p>
    <w:p w14:paraId="27F13C8A" w14:textId="213EA59B" w:rsidR="007B0430" w:rsidRPr="00C40C07" w:rsidRDefault="00341A5E" w:rsidP="00530B94">
      <w:pPr>
        <w:pStyle w:val="SciNnormal"/>
        <w:tabs>
          <w:tab w:val="left" w:pos="1276"/>
        </w:tabs>
        <w:spacing w:line="480" w:lineRule="auto"/>
        <w:jc w:val="both"/>
        <w:rPr>
          <w:lang w:val="en-GB"/>
        </w:rPr>
      </w:pPr>
      <w:r>
        <w:rPr>
          <w:lang w:val="en-GB"/>
        </w:rPr>
        <w:t>Guidelines from t</w:t>
      </w:r>
      <w:r w:rsidR="00952C48" w:rsidRPr="009A43B4">
        <w:rPr>
          <w:lang w:val="en-GB"/>
        </w:rPr>
        <w:t xml:space="preserve">he Infectious </w:t>
      </w:r>
      <w:r w:rsidR="00952C48">
        <w:rPr>
          <w:lang w:val="en-GB"/>
        </w:rPr>
        <w:t>D</w:t>
      </w:r>
      <w:r w:rsidR="00952C48" w:rsidRPr="009A43B4">
        <w:rPr>
          <w:lang w:val="en-GB"/>
        </w:rPr>
        <w:t>isease</w:t>
      </w:r>
      <w:r w:rsidR="00952C48">
        <w:rPr>
          <w:lang w:val="en-GB"/>
        </w:rPr>
        <w:t>s</w:t>
      </w:r>
      <w:r w:rsidR="00952C48" w:rsidRPr="009A43B4">
        <w:rPr>
          <w:lang w:val="en-GB"/>
        </w:rPr>
        <w:t xml:space="preserve"> </w:t>
      </w:r>
      <w:r w:rsidR="00952C48">
        <w:rPr>
          <w:lang w:val="en-GB"/>
        </w:rPr>
        <w:t>S</w:t>
      </w:r>
      <w:r w:rsidR="00952C48" w:rsidRPr="009A43B4">
        <w:rPr>
          <w:lang w:val="en-GB"/>
        </w:rPr>
        <w:t xml:space="preserve">ociety of America suggest </w:t>
      </w:r>
      <w:r>
        <w:rPr>
          <w:lang w:val="en-GB"/>
        </w:rPr>
        <w:t xml:space="preserve">that </w:t>
      </w:r>
      <w:r w:rsidR="00952C48" w:rsidRPr="009A43B4">
        <w:rPr>
          <w:lang w:val="en-GB"/>
        </w:rPr>
        <w:t xml:space="preserve">RCE should be carried out in anyone with renal, liver, respiratory failure, significant haemolysis or high </w:t>
      </w:r>
      <w:r w:rsidR="00952C48">
        <w:rPr>
          <w:lang w:val="en-GB"/>
        </w:rPr>
        <w:t>parasitaemia</w:t>
      </w:r>
      <w:r w:rsidR="001F33DA">
        <w:rPr>
          <w:lang w:val="en-GB"/>
        </w:rPr>
        <w:t xml:space="preserve"> </w:t>
      </w:r>
      <w:r w:rsidR="00952C48">
        <w:rPr>
          <w:lang w:val="en-GB"/>
        </w:rPr>
        <w:fldChar w:fldCharType="begin"/>
      </w:r>
      <w:r w:rsidR="00D95FAC">
        <w:rPr>
          <w:lang w:val="en-GB"/>
        </w:rPr>
        <w:instrText xml:space="preserve"> ADDIN EN.CITE &lt;EndNote&gt;&lt;Cite&gt;&lt;Author&gt;Wormser&lt;/Author&gt;&lt;Year&gt;2006&lt;/Year&gt;&lt;RecNum&gt;42&lt;/RecNum&gt;&lt;DisplayText&gt;[48]&lt;/DisplayText&gt;&lt;record&gt;&lt;rec-number&gt;48&lt;/rec-number&gt;&lt;foreign-keys&gt;&lt;key app="EN" db-id="95awftp06vr2wlezfzjxdval2rrw2srt2rw5" timestamp="1567535064"&gt;48&lt;/key&gt;&lt;/foreign-keys&gt;&lt;ref-type name="Journal Article"&gt;17&lt;/ref-type&gt;&lt;contributors&gt;&lt;authors&gt;&lt;author&gt;Wormser, G. P.&lt;/author&gt;&lt;/authors&gt;&lt;/contributors&gt;&lt;auth-address&gt;Division of Infectious Diseases, Department of Medicine of New York Medical College, Valhalla, NY 10595, USA. gary_wormser@nymc.edu&lt;/auth-address&gt;&lt;titles&gt;&lt;title&gt;Hematogenous dissemination in early Lyme disease&lt;/title&gt;&lt;secondary-title&gt;Wien Klin Wochenschr&lt;/secondary-title&gt;&lt;/titles&gt;&lt;periodical&gt;&lt;full-title&gt;Wien Klin Wochenschr&lt;/full-title&gt;&lt;/periodical&gt;&lt;pages&gt;634-7&lt;/pages&gt;&lt;volume&gt;118&lt;/volume&gt;&lt;number&gt;21-22&lt;/number&gt;&lt;keywords&gt;&lt;keyword&gt;Adult&lt;/keyword&gt;&lt;keyword&gt;Animals&lt;/keyword&gt;&lt;keyword&gt;Bacteremia/diagnosis/*microbiology&lt;/keyword&gt;&lt;keyword&gt;Bites and Stings/complications&lt;/keyword&gt;&lt;keyword&gt;Blood/microbiology&lt;/keyword&gt;&lt;keyword&gt;Borrelia burgdorferi/genetics/*isolation &amp;amp; purification&lt;/keyword&gt;&lt;keyword&gt;Disease Models, Animal&lt;/keyword&gt;&lt;keyword&gt;Erythema Chronicum Migrans/blood/diagnosis/microbiology&lt;/keyword&gt;&lt;keyword&gt;Genotype&lt;/keyword&gt;&lt;keyword&gt;Humans&lt;/keyword&gt;&lt;keyword&gt;Lyme Disease/blood/diagnosis/etiology/*microbiology&lt;/keyword&gt;&lt;keyword&gt;Mice&lt;/keyword&gt;&lt;keyword&gt;Middle Aged&lt;/keyword&gt;&lt;keyword&gt;Multivariate Analysis&lt;/keyword&gt;&lt;keyword&gt;Odds Ratio&lt;/keyword&gt;&lt;keyword&gt;Plasma/*microbiology&lt;/keyword&gt;&lt;keyword&gt;Risk Factors&lt;/keyword&gt;&lt;keyword&gt;Serum/microbiology&lt;/keyword&gt;&lt;keyword&gt;Ticks&lt;/keyword&gt;&lt;keyword&gt;Time Factors&lt;/keyword&gt;&lt;/keywords&gt;&lt;dates&gt;&lt;year&gt;2006&lt;/year&gt;&lt;pub-dates&gt;&lt;date&gt;Nov&lt;/date&gt;&lt;/pub-dates&gt;&lt;/dates&gt;&lt;isbn&gt;0043-5325 (Print)&amp;#xD;0043-5325 (Linking)&lt;/isbn&gt;&lt;accession-num&gt;17160600&lt;/accession-num&gt;&lt;urls&gt;&lt;related-urls&gt;&lt;url&gt;https://www.ncbi.nlm.nih.gov/pubmed/17160600&lt;/url&gt;&lt;/related-urls&gt;&lt;/urls&gt;&lt;electronic-resource-num&gt;10.1007/s00508-006-0688-9&lt;/electronic-resource-num&gt;&lt;/record&gt;&lt;/Cite&gt;&lt;/EndNote&gt;</w:instrText>
      </w:r>
      <w:r w:rsidR="00952C48">
        <w:rPr>
          <w:lang w:val="en-GB"/>
        </w:rPr>
        <w:fldChar w:fldCharType="separate"/>
      </w:r>
      <w:r w:rsidR="00386BE5">
        <w:rPr>
          <w:noProof/>
          <w:lang w:val="en-GB"/>
        </w:rPr>
        <w:t>[48]</w:t>
      </w:r>
      <w:r w:rsidR="00952C48">
        <w:rPr>
          <w:lang w:val="en-GB"/>
        </w:rPr>
        <w:fldChar w:fldCharType="end"/>
      </w:r>
      <w:r w:rsidR="00952C48" w:rsidRPr="009A43B4">
        <w:rPr>
          <w:lang w:val="en-GB"/>
        </w:rPr>
        <w:t>. They advise</w:t>
      </w:r>
      <w:r w:rsidR="00AC610E">
        <w:rPr>
          <w:lang w:val="en-GB"/>
        </w:rPr>
        <w:t xml:space="preserve"> that</w:t>
      </w:r>
      <w:r w:rsidR="00952C48" w:rsidRPr="009A43B4">
        <w:rPr>
          <w:lang w:val="en-GB"/>
        </w:rPr>
        <w:t xml:space="preserve"> one RCE volume is sufficient</w:t>
      </w:r>
      <w:r>
        <w:rPr>
          <w:lang w:val="en-GB"/>
        </w:rPr>
        <w:t>,</w:t>
      </w:r>
      <w:r w:rsidR="00952C48" w:rsidRPr="009A43B4">
        <w:rPr>
          <w:lang w:val="en-GB"/>
        </w:rPr>
        <w:t xml:space="preserve"> as it replac</w:t>
      </w:r>
      <w:r w:rsidR="00AC610E">
        <w:rPr>
          <w:lang w:val="en-GB"/>
        </w:rPr>
        <w:t>es 85-90% of the patient’s RBCs;</w:t>
      </w:r>
      <w:r w:rsidR="00952C48" w:rsidRPr="009A43B4">
        <w:rPr>
          <w:lang w:val="en-GB"/>
        </w:rPr>
        <w:t xml:space="preserve"> this is the same advice given by the </w:t>
      </w:r>
      <w:r w:rsidR="00DA671C">
        <w:rPr>
          <w:lang w:val="en-GB"/>
        </w:rPr>
        <w:t xml:space="preserve">American </w:t>
      </w:r>
      <w:r w:rsidR="00E47BB8">
        <w:rPr>
          <w:lang w:val="en-GB"/>
        </w:rPr>
        <w:t>S</w:t>
      </w:r>
      <w:r w:rsidR="00DA671C">
        <w:rPr>
          <w:lang w:val="en-GB"/>
        </w:rPr>
        <w:t xml:space="preserve">ociety for </w:t>
      </w:r>
      <w:r w:rsidR="00E47BB8">
        <w:rPr>
          <w:lang w:val="en-GB"/>
        </w:rPr>
        <w:t>A</w:t>
      </w:r>
      <w:r w:rsidR="00DA671C">
        <w:rPr>
          <w:lang w:val="en-GB"/>
        </w:rPr>
        <w:t>pheresis (</w:t>
      </w:r>
      <w:r w:rsidR="00952C48" w:rsidRPr="009A43B4">
        <w:rPr>
          <w:lang w:val="en-GB"/>
        </w:rPr>
        <w:t>A</w:t>
      </w:r>
      <w:r w:rsidR="00952C48">
        <w:rPr>
          <w:lang w:val="en-GB"/>
        </w:rPr>
        <w:t>FSA</w:t>
      </w:r>
      <w:r w:rsidR="00DA671C">
        <w:rPr>
          <w:lang w:val="en-GB"/>
        </w:rPr>
        <w:t xml:space="preserve">) </w:t>
      </w:r>
      <w:r w:rsidR="00952C48">
        <w:rPr>
          <w:lang w:val="en-GB"/>
        </w:rPr>
        <w:fldChar w:fldCharType="begin">
          <w:fldData xml:space="preserve">PEVuZE5vdGU+PENpdGU+PEF1dGhvcj5TY2h3YXJ0ejwvQXV0aG9yPjxZZWFyPjIwMTY8L1llYXI+
PFJlY051bT4xMTI8L1JlY051bT48RGlzcGxheVRleHQ+WzQ5XTwvRGlzcGxheVRleHQ+PHJlY29y
ZD48cmVjLW51bWJlcj40OTwvcmVjLW51bWJlcj48Zm9yZWlnbi1rZXlzPjxrZXkgYXBwPSJFTiIg
ZGItaWQ9Ijk1YXdmdHAwNnZyMndsZXpmemp4ZHZhbDJycncyc3J0MnJ3NSIgdGltZXN0YW1wPSIx
NTY3NTM1MDY1Ij40OTwva2V5PjwvZm9yZWlnbi1rZXlzPjxyZWYtdHlwZSBuYW1lPSJKb3VybmFs
IEFydGljbGUiPjE3PC9yZWYtdHlwZT48Y29udHJpYnV0b3JzPjxhdXRob3JzPjxhdXRob3I+U2No
d2FydHosIEouPC9hdXRob3I+PGF1dGhvcj5QYWRtYW5hYmhhbiwgQS48L2F1dGhvcj48YXV0aG9y
PkFxdWksIE4uPC9hdXRob3I+PGF1dGhvcj5CYWxvZ3VuLCBSLiBBLjwvYXV0aG9yPjxhdXRob3I+
Q29ubmVsbHktU21pdGgsIEwuPC9hdXRob3I+PGF1dGhvcj5EZWxhbmV5LCBNLjwvYXV0aG9yPjxh
dXRob3I+RHVuYmFyLCBOLiBNLjwvYXV0aG9yPjxhdXRob3I+V2l0dCwgVi48L2F1dGhvcj48YXV0
aG9yPld1LCBZLjwvYXV0aG9yPjxhdXRob3I+U2hheiwgQi4gSC48L2F1dGhvcj48L2F1dGhvcnM+
PC9jb250cmlidXRvcnM+PGF1dGgtYWRkcmVzcz5EZXBhcnRtZW50IG9mIFBhdGhvbG9neSBhbmQg
Q2VsbCBCaW9sb2d5LCBDb2x1bWJpYSBVbml2ZXJzaXR5IE1lZGljYWwgQ2VudGVyLCBOZXcgWW9y
aywgTmV3IFlvcmsuJiN4RDtCbG9vZCBDZW50ZXIgb2YgV2lzY29uc2luLCBEZXBhcnRtZW50IG9m
IFBhdGhvbG9neSwgTWVkaWNhbCBDb2xsZWdlIG9mIFdpc2NvbnNpbiwgTWlsd2F1a2VlLCBXaXNj
b25zaW4uJiN4RDtEZXBhcnRtZW50IG9mIFBhdGhvbG9neSBhbmQgTGFib3JhdG9yeSBNZWRpY2lu
ZSwgUGVyZWxtYW4gU2Nob29sIG9mIE1lZGljaW5lLCBVbml2ZXJzaXR5IG9mIFBlbm5zeWx2YW5p
YSwgUGhpbGFkZWxwaGlhLCBQZW5uc3lsdmFuaWEuJiN4RDtEaXZpc2lvbiBvZiBOZXBocm9sb2d5
LCBVbml2ZXJzaXR5IG9mIFZpcmdpbmlhLCBDaGFybG90dGVzdmlsbGUsIFZpcmdpbmlhLiYjeEQ7
RGVwYXJ0bWVudCBvZiBNZWRpY2luZSwgU2VhdHRsZSBDYW5jZXIgQ2FyZSBBbGxpYW5jZSBhbmQg
VW5pdmVyc2l0eSBvZiBXYXNoaW5ndG9uLCBTZWF0dGxlLCBXYXNoaW5ndG9uLiYjeEQ7Qmxvb2R3
b3JrcyBOb3J0aHdlc3QsIERlcGFydG1lbnQgb2YgTGFib3JhdG9yeSBNZWRpY2luZSwgVW5pdmVy
c2l0eSBvZiBXYXNoaW5ndG9uLCBTZWF0dGxlLCBXYXNoaW5ndG9uLiYjeEQ7RGVwYXJ0bWVudCBv
ZiBQYXRob2xvZ3kgYW5kIExhYm9yYXRvcnkgTWVkaWNpbmUsIERhcnRtb3V0aC1IaXRjaGNvY2sg
TWVkaWNhbCBDZW50ZXIsIExlYmFub24sIE5ldyBIYW1wc2hpcmUuJiN4RDtEZXBhcnRtZW50IGZv
ciBQZWRpYXRyaWNzLCBTdC4gQW5uYSBLaW5kZXJzcGl0YWwsIE1lZGljYWwgVW5pdmVyc2l0eSBv
ZiBWaWVubmEsIFZpZW5uYSwgQXVzdHJpYS4mI3hEO0Jsb29kd29ya3MgTm9ydGh3ZXN0LCBEZXBh
cnRtZW50IG9mIExhYm9yYXRvcnkgTWVkaWNpbmUsIFlhbGUgVW5pdmVyc2l0eSBTY2hvb2wgb2Yg
TWVkaWNpbmUsIE5ldyBIYXZlbiwgQ29ubmVjdGljdXQuJiN4RDtOZXcgWW9yayBCbG9vZCBDZW50
ZXIsIERlcGFydG1lbnQgb2YgUGF0aG9sb2d5LiYjeEQ7RGVwYXJ0bWVudCBvZiBQYXRob2xvZ3kg
YW5kIExhYm9yYXRvcnkgTWVkaWNpbmUsIEVtb3J5IFVuaXZlcnNpdHkgU2Nob29sIG9mIE1lZGlj
aW5lLCBBdGxhbnRhLCBHZW9yZ2lhLjwvYXV0aC1hZGRyZXNzPjx0aXRsZXM+PHRpdGxlPkd1aWRl
bGluZXMgb24gdGhlIFVzZSBvZiBUaGVyYXBldXRpYyBBcGhlcmVzaXMgaW4gQ2xpbmljYWwgUHJh
Y3RpY2UtRXZpZGVuY2UtQmFzZWQgQXBwcm9hY2ggZnJvbSB0aGUgV3JpdGluZyBDb21taXR0ZWUg
b2YgdGhlIEFtZXJpY2FuIFNvY2lldHkgZm9yIEFwaGVyZXNpczogVGhlIFNldmVudGggU3BlY2lh
bCBJc3N1ZTwvdGl0bGU+PHNlY29uZGFyeS10aXRsZT5KIENsaW4gQXBoZXI8L3NlY29uZGFyeS10
aXRsZT48L3RpdGxlcz48cGVyaW9kaWNhbD48ZnVsbC10aXRsZT5KIENsaW4gQXBoZXI8L2Z1bGwt
dGl0bGU+PGFiYnItMT5Kb3VybmFsIG9mIGNsaW5pY2FsIGFwaGVyZXNpczwvYWJici0xPjwvcGVy
aW9kaWNhbD48cGFnZXM+MTQ5LTYyPC9wYWdlcz48dm9sdW1lPjMxPC92b2x1bWU+PG51bWJlcj4z
PC9udW1iZXI+PGtleXdvcmRzPjxrZXl3b3JkPkJsb29kIENvbXBvbmVudCBSZW1vdmFsLyptZXRo
b2RzPC9rZXl3b3JkPjxrZXl3b3JkPkV2aWRlbmNlLUJhc2VkIE1lZGljaW5lLypzdGFuZGFyZHM8
L2tleXdvcmQ+PGtleXdvcmQ+SHVtYW5zPC9rZXl3b3JkPjxrZXl3b3JkPipQcmFjdGljZSBHdWlk
ZWxpbmVzIGFzIFRvcGljPC9rZXl3b3JkPjxrZXl3b3JkPlNvY2lldGllcywgTWVkaWNhbDwva2V5
d29yZD48a2V5d29yZD4qQjIgbWljcm9nbG9idWxpbiBjb2x1bW48L2tleXdvcmQ+PGtleXdvcmQ+
KkxETCBhcGhlcmVzaXM8L2tleXdvcmQ+PGtleXdvcmQ+KmFkc29ycHRpdmUgY3l0YXBoZXJlc2lz
PC9rZXl3b3JkPjxrZXl3b3JkPiphcGhlcmVzaXM8L2tleXdvcmQ+PGtleXdvcmQ+KmVyeXRocm9j
eXRhcGhlcmVzaXM8L2tleXdvcmQ+PGtleXdvcmQ+KmV4dHJhY29ycG9yZWFsIHBob3RvcGhlcmVz
aXM8L2tleXdvcmQ+PGtleXdvcmQ+KmZpbHRyYXRpb24tYmFzZWQgc2VsZWN0aXZlIGFwaGVyZXNp
czwva2V5d29yZD48a2V5d29yZD4qaGlnaHZvbHVtZSBwbGFzbWEgZXhjaGFuZ2U8L2tleXdvcmQ+
PGtleXdvcmQ+KmltbXVub2Fkc29ycHRpb248L2tleXdvcmQ+PGtleXdvcmQ+KmluZGljYXRpb25z
IGV2aWRlbmNlIGJhc2VkPC9rZXl3b3JkPjxrZXl3b3JkPipsZXVrb2N5dGFwaGVyZXNpczwva2V5
d29yZD48a2V5d29yZD4qcGhvdG9waGVyZXNpczwva2V5d29yZD48a2V5d29yZD4qcGxhc21hIGV4
Y2hhbmdlPC9rZXl3b3JkPjxrZXl3b3JkPipwbGF0ZWxldCBwaGVyZXNpczwva2V5d29yZD48a2V5
d29yZD4qcmVkIGJsb29kIGNlbGwgZXhjaGFuZ2U8L2tleXdvcmQ+PGtleXdvcmQ+KnJoZW9waGVy
ZXNpczwva2V5d29yZD48a2V5d29yZD4qdGhlcmFwZXV0aWMgcGxhc21hIGV4Y2hhbmdlPC9rZXl3
b3JkPjxrZXl3b3JkPip0aHJvbWJvY3l0YXBoZXJlc2lzPC9rZXl3b3JkPjwva2V5d29yZHM+PGRh
dGVzPjx5ZWFyPjIwMTY8L3llYXI+PHB1Yi1kYXRlcz48ZGF0ZT5KdW48L2RhdGU+PC9wdWItZGF0
ZXM+PC9kYXRlcz48aXNibj4xMDk4LTExMDEgKEVsZWN0cm9uaWMpJiN4RDswNzMzLTI0NTkgKExp
bmtpbmcpPC9pc2JuPjxhY2Nlc3Npb24tbnVtPjI3MzIyMjE4PC9hY2Nlc3Npb24tbnVtPjx1cmxz
PjxyZWxhdGVkLXVybHM+PHVybD5odHRwczovL3d3dy5uY2JpLm5sbS5uaWguZ292L3B1Ym1lZC8y
NzMyMjIxODwvdXJsPjwvcmVsYXRlZC11cmxzPjwvdXJscz48ZWxlY3Ryb25pYy1yZXNvdXJjZS1u
dW0+MTAuMTAwMi9qY2EuMjE0NzA8L2VsZWN0cm9uaWMtcmVzb3VyY2UtbnVtPjwvcmVjb3JkPjwv
Q2l0ZT48L0VuZE5vdGU+AG==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PEVuZE5vdGU+PENpdGU+PEF1dGhvcj5TY2h3YXJ0ejwvQXV0aG9yPjxZZWFyPjIwMTY8L1llYXI+
PFJlY051bT4xMTI8L1JlY051bT48RGlzcGxheVRleHQ+WzQ5XTwvRGlzcGxheVRleHQ+PHJlY29y
ZD48cmVjLW51bWJlcj40OTwvcmVjLW51bWJlcj48Zm9yZWlnbi1rZXlzPjxrZXkgYXBwPSJFTiIg
ZGItaWQ9Ijk1YXdmdHAwNnZyMndsZXpmemp4ZHZhbDJycncyc3J0MnJ3NSIgdGltZXN0YW1wPSIx
NTY3NTM1MDY1Ij40OTwva2V5PjwvZm9yZWlnbi1rZXlzPjxyZWYtdHlwZSBuYW1lPSJKb3VybmFs
IEFydGljbGUiPjE3PC9yZWYtdHlwZT48Y29udHJpYnV0b3JzPjxhdXRob3JzPjxhdXRob3I+U2No
d2FydHosIEouPC9hdXRob3I+PGF1dGhvcj5QYWRtYW5hYmhhbiwgQS48L2F1dGhvcj48YXV0aG9y
PkFxdWksIE4uPC9hdXRob3I+PGF1dGhvcj5CYWxvZ3VuLCBSLiBBLjwvYXV0aG9yPjxhdXRob3I+
Q29ubmVsbHktU21pdGgsIEwuPC9hdXRob3I+PGF1dGhvcj5EZWxhbmV5LCBNLjwvYXV0aG9yPjxh
dXRob3I+RHVuYmFyLCBOLiBNLjwvYXV0aG9yPjxhdXRob3I+V2l0dCwgVi48L2F1dGhvcj48YXV0
aG9yPld1LCBZLjwvYXV0aG9yPjxhdXRob3I+U2hheiwgQi4gSC48L2F1dGhvcj48L2F1dGhvcnM+
PC9jb250cmlidXRvcnM+PGF1dGgtYWRkcmVzcz5EZXBhcnRtZW50IG9mIFBhdGhvbG9neSBhbmQg
Q2VsbCBCaW9sb2d5LCBDb2x1bWJpYSBVbml2ZXJzaXR5IE1lZGljYWwgQ2VudGVyLCBOZXcgWW9y
aywgTmV3IFlvcmsuJiN4RDtCbG9vZCBDZW50ZXIgb2YgV2lzY29uc2luLCBEZXBhcnRtZW50IG9m
IFBhdGhvbG9neSwgTWVkaWNhbCBDb2xsZWdlIG9mIFdpc2NvbnNpbiwgTWlsd2F1a2VlLCBXaXNj
b25zaW4uJiN4RDtEZXBhcnRtZW50IG9mIFBhdGhvbG9neSBhbmQgTGFib3JhdG9yeSBNZWRpY2lu
ZSwgUGVyZWxtYW4gU2Nob29sIG9mIE1lZGljaW5lLCBVbml2ZXJzaXR5IG9mIFBlbm5zeWx2YW5p
YSwgUGhpbGFkZWxwaGlhLCBQZW5uc3lsdmFuaWEuJiN4RDtEaXZpc2lvbiBvZiBOZXBocm9sb2d5
LCBVbml2ZXJzaXR5IG9mIFZpcmdpbmlhLCBDaGFybG90dGVzdmlsbGUsIFZpcmdpbmlhLiYjeEQ7
RGVwYXJ0bWVudCBvZiBNZWRpY2luZSwgU2VhdHRsZSBDYW5jZXIgQ2FyZSBBbGxpYW5jZSBhbmQg
VW5pdmVyc2l0eSBvZiBXYXNoaW5ndG9uLCBTZWF0dGxlLCBXYXNoaW5ndG9uLiYjeEQ7Qmxvb2R3
b3JrcyBOb3J0aHdlc3QsIERlcGFydG1lbnQgb2YgTGFib3JhdG9yeSBNZWRpY2luZSwgVW5pdmVy
c2l0eSBvZiBXYXNoaW5ndG9uLCBTZWF0dGxlLCBXYXNoaW5ndG9uLiYjeEQ7RGVwYXJ0bWVudCBv
ZiBQYXRob2xvZ3kgYW5kIExhYm9yYXRvcnkgTWVkaWNpbmUsIERhcnRtb3V0aC1IaXRjaGNvY2sg
TWVkaWNhbCBDZW50ZXIsIExlYmFub24sIE5ldyBIYW1wc2hpcmUuJiN4RDtEZXBhcnRtZW50IGZv
ciBQZWRpYXRyaWNzLCBTdC4gQW5uYSBLaW5kZXJzcGl0YWwsIE1lZGljYWwgVW5pdmVyc2l0eSBv
ZiBWaWVubmEsIFZpZW5uYSwgQXVzdHJpYS4mI3hEO0Jsb29kd29ya3MgTm9ydGh3ZXN0LCBEZXBh
cnRtZW50IG9mIExhYm9yYXRvcnkgTWVkaWNpbmUsIFlhbGUgVW5pdmVyc2l0eSBTY2hvb2wgb2Yg
TWVkaWNpbmUsIE5ldyBIYXZlbiwgQ29ubmVjdGljdXQuJiN4RDtOZXcgWW9yayBCbG9vZCBDZW50
ZXIsIERlcGFydG1lbnQgb2YgUGF0aG9sb2d5LiYjeEQ7RGVwYXJ0bWVudCBvZiBQYXRob2xvZ3kg
YW5kIExhYm9yYXRvcnkgTWVkaWNpbmUsIEVtb3J5IFVuaXZlcnNpdHkgU2Nob29sIG9mIE1lZGlj
aW5lLCBBdGxhbnRhLCBHZW9yZ2lhLjwvYXV0aC1hZGRyZXNzPjx0aXRsZXM+PHRpdGxlPkd1aWRl
bGluZXMgb24gdGhlIFVzZSBvZiBUaGVyYXBldXRpYyBBcGhlcmVzaXMgaW4gQ2xpbmljYWwgUHJh
Y3RpY2UtRXZpZGVuY2UtQmFzZWQgQXBwcm9hY2ggZnJvbSB0aGUgV3JpdGluZyBDb21taXR0ZWUg
b2YgdGhlIEFtZXJpY2FuIFNvY2lldHkgZm9yIEFwaGVyZXNpczogVGhlIFNldmVudGggU3BlY2lh
bCBJc3N1ZTwvdGl0bGU+PHNlY29uZGFyeS10aXRsZT5KIENsaW4gQXBoZXI8L3NlY29uZGFyeS10
aXRsZT48L3RpdGxlcz48cGVyaW9kaWNhbD48ZnVsbC10aXRsZT5KIENsaW4gQXBoZXI8L2Z1bGwt
dGl0bGU+PGFiYnItMT5Kb3VybmFsIG9mIGNsaW5pY2FsIGFwaGVyZXNpczwvYWJici0xPjwvcGVy
aW9kaWNhbD48cGFnZXM+MTQ5LTYyPC9wYWdlcz48dm9sdW1lPjMxPC92b2x1bWU+PG51bWJlcj4z
PC9udW1iZXI+PGtleXdvcmRzPjxrZXl3b3JkPkJsb29kIENvbXBvbmVudCBSZW1vdmFsLyptZXRo
b2RzPC9rZXl3b3JkPjxrZXl3b3JkPkV2aWRlbmNlLUJhc2VkIE1lZGljaW5lLypzdGFuZGFyZHM8
L2tleXdvcmQ+PGtleXdvcmQ+SHVtYW5zPC9rZXl3b3JkPjxrZXl3b3JkPipQcmFjdGljZSBHdWlk
ZWxpbmVzIGFzIFRvcGljPC9rZXl3b3JkPjxrZXl3b3JkPlNvY2lldGllcywgTWVkaWNhbDwva2V5
d29yZD48a2V5d29yZD4qQjIgbWljcm9nbG9idWxpbiBjb2x1bW48L2tleXdvcmQ+PGtleXdvcmQ+
KkxETCBhcGhlcmVzaXM8L2tleXdvcmQ+PGtleXdvcmQ+KmFkc29ycHRpdmUgY3l0YXBoZXJlc2lz
PC9rZXl3b3JkPjxrZXl3b3JkPiphcGhlcmVzaXM8L2tleXdvcmQ+PGtleXdvcmQ+KmVyeXRocm9j
eXRhcGhlcmVzaXM8L2tleXdvcmQ+PGtleXdvcmQ+KmV4dHJhY29ycG9yZWFsIHBob3RvcGhlcmVz
aXM8L2tleXdvcmQ+PGtleXdvcmQ+KmZpbHRyYXRpb24tYmFzZWQgc2VsZWN0aXZlIGFwaGVyZXNp
czwva2V5d29yZD48a2V5d29yZD4qaGlnaHZvbHVtZSBwbGFzbWEgZXhjaGFuZ2U8L2tleXdvcmQ+
PGtleXdvcmQ+KmltbXVub2Fkc29ycHRpb248L2tleXdvcmQ+PGtleXdvcmQ+KmluZGljYXRpb25z
IGV2aWRlbmNlIGJhc2VkPC9rZXl3b3JkPjxrZXl3b3JkPipsZXVrb2N5dGFwaGVyZXNpczwva2V5
d29yZD48a2V5d29yZD4qcGhvdG9waGVyZXNpczwva2V5d29yZD48a2V5d29yZD4qcGxhc21hIGV4
Y2hhbmdlPC9rZXl3b3JkPjxrZXl3b3JkPipwbGF0ZWxldCBwaGVyZXNpczwva2V5d29yZD48a2V5
d29yZD4qcmVkIGJsb29kIGNlbGwgZXhjaGFuZ2U8L2tleXdvcmQ+PGtleXdvcmQ+KnJoZW9waGVy
ZXNpczwva2V5d29yZD48a2V5d29yZD4qdGhlcmFwZXV0aWMgcGxhc21hIGV4Y2hhbmdlPC9rZXl3
b3JkPjxrZXl3b3JkPip0aHJvbWJvY3l0YXBoZXJlc2lzPC9rZXl3b3JkPjwva2V5d29yZHM+PGRh
dGVzPjx5ZWFyPjIwMTY8L3llYXI+PHB1Yi1kYXRlcz48ZGF0ZT5KdW48L2RhdGU+PC9wdWItZGF0
ZXM+PC9kYXRlcz48aXNibj4xMDk4LTExMDEgKEVsZWN0cm9uaWMpJiN4RDswNzMzLTI0NTkgKExp
bmtpbmcpPC9pc2JuPjxhY2Nlc3Npb24tbnVtPjI3MzIyMjE4PC9hY2Nlc3Npb24tbnVtPjx1cmxz
PjxyZWxhdGVkLXVybHM+PHVybD5odHRwczovL3d3dy5uY2JpLm5sbS5uaWguZ292L3B1Ym1lZC8y
NzMyMjIxODwvdXJsPjwvcmVsYXRlZC11cmxzPjwvdXJscz48ZWxlY3Ryb25pYy1yZXNvdXJjZS1u
dW0+MTAuMTAwMi9qY2EuMjE0NzA8L2VsZWN0cm9uaWMtcmVzb3VyY2UtbnVtPjwvcmVjb3JkPjwv
Q2l0ZT48L0VuZE5vdGU+AG==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952C48">
        <w:rPr>
          <w:lang w:val="en-GB"/>
        </w:rPr>
      </w:r>
      <w:r w:rsidR="00952C48">
        <w:rPr>
          <w:lang w:val="en-GB"/>
        </w:rPr>
        <w:fldChar w:fldCharType="separate"/>
      </w:r>
      <w:r w:rsidR="00386BE5">
        <w:rPr>
          <w:noProof/>
          <w:lang w:val="en-GB"/>
        </w:rPr>
        <w:t>[49]</w:t>
      </w:r>
      <w:r w:rsidR="00952C48">
        <w:rPr>
          <w:lang w:val="en-GB"/>
        </w:rPr>
        <w:fldChar w:fldCharType="end"/>
      </w:r>
      <w:r w:rsidR="00952C48" w:rsidRPr="009A43B4">
        <w:rPr>
          <w:lang w:val="en-GB"/>
        </w:rPr>
        <w:t xml:space="preserve">. </w:t>
      </w:r>
      <w:r w:rsidR="007B0430" w:rsidRPr="009A43B4">
        <w:rPr>
          <w:lang w:val="en-GB"/>
        </w:rPr>
        <w:t xml:space="preserve">ASFA suggests </w:t>
      </w:r>
      <w:r w:rsidR="00C2409F">
        <w:rPr>
          <w:lang w:val="en-GB"/>
        </w:rPr>
        <w:t>RCE</w:t>
      </w:r>
      <w:r w:rsidR="00A94B68">
        <w:rPr>
          <w:lang w:val="en-GB"/>
        </w:rPr>
        <w:t xml:space="preserve"> for </w:t>
      </w:r>
      <w:r w:rsidR="00A94B68" w:rsidRPr="00A94B68">
        <w:rPr>
          <w:i/>
          <w:lang w:val="en-GB"/>
        </w:rPr>
        <w:t>Babesia</w:t>
      </w:r>
      <w:r w:rsidR="00A94B68">
        <w:rPr>
          <w:lang w:val="en-GB"/>
        </w:rPr>
        <w:t>-</w:t>
      </w:r>
      <w:r w:rsidR="007B0430" w:rsidRPr="009A43B4">
        <w:rPr>
          <w:lang w:val="en-GB"/>
        </w:rPr>
        <w:t xml:space="preserve">infected patients with </w:t>
      </w:r>
      <w:r w:rsidR="00C74902">
        <w:rPr>
          <w:lang w:val="en-GB"/>
        </w:rPr>
        <w:t>parasitaemia</w:t>
      </w:r>
      <w:r w:rsidR="007B0430" w:rsidRPr="009A43B4">
        <w:rPr>
          <w:lang w:val="en-GB"/>
        </w:rPr>
        <w:t xml:space="preserve"> &gt;10%, or with significant comorbidities such as significant haemolysis, DIC, pulmonary, renal or hepat</w:t>
      </w:r>
      <w:r w:rsidR="00015B2B">
        <w:rPr>
          <w:lang w:val="en-GB"/>
        </w:rPr>
        <w:t xml:space="preserve">ic compromise. </w:t>
      </w:r>
      <w:r w:rsidR="00C23A4D">
        <w:rPr>
          <w:lang w:val="en-GB"/>
        </w:rPr>
        <w:t xml:space="preserve">In </w:t>
      </w:r>
      <w:r w:rsidR="00AC47EC" w:rsidRPr="00A94B68">
        <w:rPr>
          <w:i/>
          <w:lang w:val="en-GB"/>
        </w:rPr>
        <w:t>Babesia</w:t>
      </w:r>
      <w:r w:rsidR="00AC47EC">
        <w:rPr>
          <w:lang w:val="en-GB"/>
        </w:rPr>
        <w:t>-</w:t>
      </w:r>
      <w:r w:rsidR="00C23A4D">
        <w:rPr>
          <w:lang w:val="en-GB"/>
        </w:rPr>
        <w:t xml:space="preserve">infected </w:t>
      </w:r>
      <w:r w:rsidR="0077147B">
        <w:rPr>
          <w:lang w:val="en-GB"/>
        </w:rPr>
        <w:t xml:space="preserve">patients </w:t>
      </w:r>
      <w:r w:rsidR="00015B2B">
        <w:rPr>
          <w:lang w:val="en-GB"/>
        </w:rPr>
        <w:t>who are</w:t>
      </w:r>
      <w:r w:rsidR="007B0430" w:rsidRPr="009A43B4">
        <w:rPr>
          <w:lang w:val="en-GB"/>
        </w:rPr>
        <w:t xml:space="preserve"> </w:t>
      </w:r>
      <w:proofErr w:type="spellStart"/>
      <w:r w:rsidR="007B0430" w:rsidRPr="009A43B4">
        <w:rPr>
          <w:lang w:val="en-GB"/>
        </w:rPr>
        <w:t>asplenic</w:t>
      </w:r>
      <w:proofErr w:type="spellEnd"/>
      <w:r w:rsidR="00AC47EC">
        <w:rPr>
          <w:lang w:val="en-GB"/>
        </w:rPr>
        <w:t>,</w:t>
      </w:r>
      <w:r w:rsidR="007B0430" w:rsidRPr="009A43B4">
        <w:rPr>
          <w:lang w:val="en-GB"/>
        </w:rPr>
        <w:t xml:space="preserve"> </w:t>
      </w:r>
      <w:r w:rsidR="00C2409F">
        <w:rPr>
          <w:lang w:val="en-GB"/>
        </w:rPr>
        <w:t>RCE</w:t>
      </w:r>
      <w:r w:rsidR="007B0430" w:rsidRPr="009A43B4">
        <w:rPr>
          <w:lang w:val="en-GB"/>
        </w:rPr>
        <w:t xml:space="preserve"> </w:t>
      </w:r>
      <w:r w:rsidR="0077147B">
        <w:rPr>
          <w:lang w:val="en-GB"/>
        </w:rPr>
        <w:t>is recommended</w:t>
      </w:r>
      <w:r w:rsidR="007B0430" w:rsidRPr="009A43B4">
        <w:rPr>
          <w:lang w:val="en-GB"/>
        </w:rPr>
        <w:t xml:space="preserve"> </w:t>
      </w:r>
      <w:r w:rsidR="00A905E1">
        <w:rPr>
          <w:lang w:val="en-GB"/>
        </w:rPr>
        <w:t xml:space="preserve">even in asymptomatic </w:t>
      </w:r>
      <w:r w:rsidR="00A905E1" w:rsidRPr="00DB6B90">
        <w:rPr>
          <w:lang w:val="en-GB"/>
        </w:rPr>
        <w:t>patients</w:t>
      </w:r>
      <w:r w:rsidR="00DB6B90">
        <w:rPr>
          <w:lang w:val="en-GB"/>
        </w:rPr>
        <w:t xml:space="preserve">. In addition, </w:t>
      </w:r>
      <w:r w:rsidR="005D076F" w:rsidRPr="00DB6B90">
        <w:rPr>
          <w:lang w:val="en-GB"/>
        </w:rPr>
        <w:t>plasmapheresis</w:t>
      </w:r>
      <w:r w:rsidR="00F17E46">
        <w:rPr>
          <w:rStyle w:val="CommentReference"/>
          <w:rFonts w:asciiTheme="minorHAnsi" w:hAnsiTheme="minorHAnsi" w:cstheme="minorBidi"/>
          <w:lang w:val="en-AU"/>
        </w:rPr>
        <w:t xml:space="preserve"> </w:t>
      </w:r>
      <w:r w:rsidR="00DB6B90" w:rsidRPr="00DB6B90">
        <w:rPr>
          <w:rStyle w:val="CommentReference"/>
          <w:rFonts w:asciiTheme="minorHAnsi" w:hAnsiTheme="minorHAnsi" w:cstheme="minorBidi"/>
          <w:sz w:val="24"/>
          <w:szCs w:val="24"/>
          <w:lang w:val="en-AU"/>
        </w:rPr>
        <w:t>is recommended</w:t>
      </w:r>
      <w:r w:rsidR="00DB6B90">
        <w:rPr>
          <w:rStyle w:val="CommentReference"/>
          <w:rFonts w:asciiTheme="minorHAnsi" w:hAnsiTheme="minorHAnsi" w:cstheme="minorBidi"/>
          <w:lang w:val="en-AU"/>
        </w:rPr>
        <w:t xml:space="preserve"> </w:t>
      </w:r>
      <w:r w:rsidR="005D076F">
        <w:rPr>
          <w:lang w:val="en-GB"/>
        </w:rPr>
        <w:t xml:space="preserve">for </w:t>
      </w:r>
      <w:r w:rsidR="007B0430" w:rsidRPr="009A43B4">
        <w:rPr>
          <w:lang w:val="en-GB"/>
        </w:rPr>
        <w:t>critical</w:t>
      </w:r>
      <w:r w:rsidR="00015B2B">
        <w:rPr>
          <w:lang w:val="en-GB"/>
        </w:rPr>
        <w:t>ly</w:t>
      </w:r>
      <w:r w:rsidR="007B0430" w:rsidRPr="009A43B4">
        <w:rPr>
          <w:lang w:val="en-GB"/>
        </w:rPr>
        <w:t xml:space="preserve"> ill </w:t>
      </w:r>
      <w:proofErr w:type="spellStart"/>
      <w:r w:rsidR="00DB6B90">
        <w:rPr>
          <w:lang w:val="en-GB"/>
        </w:rPr>
        <w:t>asplenic</w:t>
      </w:r>
      <w:proofErr w:type="spellEnd"/>
      <w:r w:rsidR="00DB6B90">
        <w:rPr>
          <w:lang w:val="en-GB"/>
        </w:rPr>
        <w:t xml:space="preserve"> </w:t>
      </w:r>
      <w:r w:rsidR="007B0430" w:rsidRPr="009A43B4">
        <w:rPr>
          <w:lang w:val="en-GB"/>
        </w:rPr>
        <w:t>patients not responding to chemotherapy or RCE</w:t>
      </w:r>
      <w:r w:rsidR="00015B2B">
        <w:rPr>
          <w:lang w:val="en-GB"/>
        </w:rPr>
        <w:t>,</w:t>
      </w:r>
      <w:r w:rsidR="007B0430" w:rsidRPr="009A43B4">
        <w:rPr>
          <w:lang w:val="en-GB"/>
        </w:rPr>
        <w:t xml:space="preserve"> or with severe coagulopathy</w:t>
      </w:r>
      <w:r w:rsidR="002F0400">
        <w:rPr>
          <w:lang w:val="en-GB"/>
        </w:rPr>
        <w:t xml:space="preserve"> </w:t>
      </w:r>
      <w:r w:rsidR="002F0400">
        <w:rPr>
          <w:lang w:val="en-GB"/>
        </w:rPr>
        <w:fldChar w:fldCharType="begin">
          <w:fldData xml:space="preserve">PEVuZE5vdGU+PENpdGU+PEF1dGhvcj5TY2h3YXJ0ejwvQXV0aG9yPjxZZWFyPjIwMTY8L1llYXI+
PFJlY051bT4xMTI8L1JlY051bT48RGlzcGxheVRleHQ+WzQ5XTwvRGlzcGxheVRleHQ+PHJlY29y
ZD48cmVjLW51bWJlcj40OTwvcmVjLW51bWJlcj48Zm9yZWlnbi1rZXlzPjxrZXkgYXBwPSJFTiIg
ZGItaWQ9Ijk1YXdmdHAwNnZyMndsZXpmemp4ZHZhbDJycncyc3J0MnJ3NSIgdGltZXN0YW1wPSIx
NTY3NTM1MDY1Ij40OTwva2V5PjwvZm9yZWlnbi1rZXlzPjxyZWYtdHlwZSBuYW1lPSJKb3VybmFs
IEFydGljbGUiPjE3PC9yZWYtdHlwZT48Y29udHJpYnV0b3JzPjxhdXRob3JzPjxhdXRob3I+U2No
d2FydHosIEouPC9hdXRob3I+PGF1dGhvcj5QYWRtYW5hYmhhbiwgQS48L2F1dGhvcj48YXV0aG9y
PkFxdWksIE4uPC9hdXRob3I+PGF1dGhvcj5CYWxvZ3VuLCBSLiBBLjwvYXV0aG9yPjxhdXRob3I+
Q29ubmVsbHktU21pdGgsIEwuPC9hdXRob3I+PGF1dGhvcj5EZWxhbmV5LCBNLjwvYXV0aG9yPjxh
dXRob3I+RHVuYmFyLCBOLiBNLjwvYXV0aG9yPjxhdXRob3I+V2l0dCwgVi48L2F1dGhvcj48YXV0
aG9yPld1LCBZLjwvYXV0aG9yPjxhdXRob3I+U2hheiwgQi4gSC48L2F1dGhvcj48L2F1dGhvcnM+
PC9jb250cmlidXRvcnM+PGF1dGgtYWRkcmVzcz5EZXBhcnRtZW50IG9mIFBhdGhvbG9neSBhbmQg
Q2VsbCBCaW9sb2d5LCBDb2x1bWJpYSBVbml2ZXJzaXR5IE1lZGljYWwgQ2VudGVyLCBOZXcgWW9y
aywgTmV3IFlvcmsuJiN4RDtCbG9vZCBDZW50ZXIgb2YgV2lzY29uc2luLCBEZXBhcnRtZW50IG9m
IFBhdGhvbG9neSwgTWVkaWNhbCBDb2xsZWdlIG9mIFdpc2NvbnNpbiwgTWlsd2F1a2VlLCBXaXNj
b25zaW4uJiN4RDtEZXBhcnRtZW50IG9mIFBhdGhvbG9neSBhbmQgTGFib3JhdG9yeSBNZWRpY2lu
ZSwgUGVyZWxtYW4gU2Nob29sIG9mIE1lZGljaW5lLCBVbml2ZXJzaXR5IG9mIFBlbm5zeWx2YW5p
YSwgUGhpbGFkZWxwaGlhLCBQZW5uc3lsdmFuaWEuJiN4RDtEaXZpc2lvbiBvZiBOZXBocm9sb2d5
LCBVbml2ZXJzaXR5IG9mIFZpcmdpbmlhLCBDaGFybG90dGVzdmlsbGUsIFZpcmdpbmlhLiYjeEQ7
RGVwYXJ0bWVudCBvZiBNZWRpY2luZSwgU2VhdHRsZSBDYW5jZXIgQ2FyZSBBbGxpYW5jZSBhbmQg
VW5pdmVyc2l0eSBvZiBXYXNoaW5ndG9uLCBTZWF0dGxlLCBXYXNoaW5ndG9uLiYjeEQ7Qmxvb2R3
b3JrcyBOb3J0aHdlc3QsIERlcGFydG1lbnQgb2YgTGFib3JhdG9yeSBNZWRpY2luZSwgVW5pdmVy
c2l0eSBvZiBXYXNoaW5ndG9uLCBTZWF0dGxlLCBXYXNoaW5ndG9uLiYjeEQ7RGVwYXJ0bWVudCBv
ZiBQYXRob2xvZ3kgYW5kIExhYm9yYXRvcnkgTWVkaWNpbmUsIERhcnRtb3V0aC1IaXRjaGNvY2sg
TWVkaWNhbCBDZW50ZXIsIExlYmFub24sIE5ldyBIYW1wc2hpcmUuJiN4RDtEZXBhcnRtZW50IGZv
ciBQZWRpYXRyaWNzLCBTdC4gQW5uYSBLaW5kZXJzcGl0YWwsIE1lZGljYWwgVW5pdmVyc2l0eSBv
ZiBWaWVubmEsIFZpZW5uYSwgQXVzdHJpYS4mI3hEO0Jsb29kd29ya3MgTm9ydGh3ZXN0LCBEZXBh
cnRtZW50IG9mIExhYm9yYXRvcnkgTWVkaWNpbmUsIFlhbGUgVW5pdmVyc2l0eSBTY2hvb2wgb2Yg
TWVkaWNpbmUsIE5ldyBIYXZlbiwgQ29ubmVjdGljdXQuJiN4RDtOZXcgWW9yayBCbG9vZCBDZW50
ZXIsIERlcGFydG1lbnQgb2YgUGF0aG9sb2d5LiYjeEQ7RGVwYXJ0bWVudCBvZiBQYXRob2xvZ3kg
YW5kIExhYm9yYXRvcnkgTWVkaWNpbmUsIEVtb3J5IFVuaXZlcnNpdHkgU2Nob29sIG9mIE1lZGlj
aW5lLCBBdGxhbnRhLCBHZW9yZ2lhLjwvYXV0aC1hZGRyZXNzPjx0aXRsZXM+PHRpdGxlPkd1aWRl
bGluZXMgb24gdGhlIFVzZSBvZiBUaGVyYXBldXRpYyBBcGhlcmVzaXMgaW4gQ2xpbmljYWwgUHJh
Y3RpY2UtRXZpZGVuY2UtQmFzZWQgQXBwcm9hY2ggZnJvbSB0aGUgV3JpdGluZyBDb21taXR0ZWUg
b2YgdGhlIEFtZXJpY2FuIFNvY2lldHkgZm9yIEFwaGVyZXNpczogVGhlIFNldmVudGggU3BlY2lh
bCBJc3N1ZTwvdGl0bGU+PHNlY29uZGFyeS10aXRsZT5KIENsaW4gQXBoZXI8L3NlY29uZGFyeS10
aXRsZT48L3RpdGxlcz48cGVyaW9kaWNhbD48ZnVsbC10aXRsZT5KIENsaW4gQXBoZXI8L2Z1bGwt
dGl0bGU+PGFiYnItMT5Kb3VybmFsIG9mIGNsaW5pY2FsIGFwaGVyZXNpczwvYWJici0xPjwvcGVy
aW9kaWNhbD48cGFnZXM+MTQ5LTYyPC9wYWdlcz48dm9sdW1lPjMxPC92b2x1bWU+PG51bWJlcj4z
PC9udW1iZXI+PGtleXdvcmRzPjxrZXl3b3JkPkJsb29kIENvbXBvbmVudCBSZW1vdmFsLyptZXRo
b2RzPC9rZXl3b3JkPjxrZXl3b3JkPkV2aWRlbmNlLUJhc2VkIE1lZGljaW5lLypzdGFuZGFyZHM8
L2tleXdvcmQ+PGtleXdvcmQ+SHVtYW5zPC9rZXl3b3JkPjxrZXl3b3JkPipQcmFjdGljZSBHdWlk
ZWxpbmVzIGFzIFRvcGljPC9rZXl3b3JkPjxrZXl3b3JkPlNvY2lldGllcywgTWVkaWNhbDwva2V5
d29yZD48a2V5d29yZD4qQjIgbWljcm9nbG9idWxpbiBjb2x1bW48L2tleXdvcmQ+PGtleXdvcmQ+
KkxETCBhcGhlcmVzaXM8L2tleXdvcmQ+PGtleXdvcmQ+KmFkc29ycHRpdmUgY3l0YXBoZXJlc2lz
PC9rZXl3b3JkPjxrZXl3b3JkPiphcGhlcmVzaXM8L2tleXdvcmQ+PGtleXdvcmQ+KmVyeXRocm9j
eXRhcGhlcmVzaXM8L2tleXdvcmQ+PGtleXdvcmQ+KmV4dHJhY29ycG9yZWFsIHBob3RvcGhlcmVz
aXM8L2tleXdvcmQ+PGtleXdvcmQ+KmZpbHRyYXRpb24tYmFzZWQgc2VsZWN0aXZlIGFwaGVyZXNp
czwva2V5d29yZD48a2V5d29yZD4qaGlnaHZvbHVtZSBwbGFzbWEgZXhjaGFuZ2U8L2tleXdvcmQ+
PGtleXdvcmQ+KmltbXVub2Fkc29ycHRpb248L2tleXdvcmQ+PGtleXdvcmQ+KmluZGljYXRpb25z
IGV2aWRlbmNlIGJhc2VkPC9rZXl3b3JkPjxrZXl3b3JkPipsZXVrb2N5dGFwaGVyZXNpczwva2V5
d29yZD48a2V5d29yZD4qcGhvdG9waGVyZXNpczwva2V5d29yZD48a2V5d29yZD4qcGxhc21hIGV4
Y2hhbmdlPC9rZXl3b3JkPjxrZXl3b3JkPipwbGF0ZWxldCBwaGVyZXNpczwva2V5d29yZD48a2V5
d29yZD4qcmVkIGJsb29kIGNlbGwgZXhjaGFuZ2U8L2tleXdvcmQ+PGtleXdvcmQ+KnJoZW9waGVy
ZXNpczwva2V5d29yZD48a2V5d29yZD4qdGhlcmFwZXV0aWMgcGxhc21hIGV4Y2hhbmdlPC9rZXl3
b3JkPjxrZXl3b3JkPip0aHJvbWJvY3l0YXBoZXJlc2lzPC9rZXl3b3JkPjwva2V5d29yZHM+PGRh
dGVzPjx5ZWFyPjIwMTY8L3llYXI+PHB1Yi1kYXRlcz48ZGF0ZT5KdW48L2RhdGU+PC9wdWItZGF0
ZXM+PC9kYXRlcz48aXNibj4xMDk4LTExMDEgKEVsZWN0cm9uaWMpJiN4RDswNzMzLTI0NTkgKExp
bmtpbmcpPC9pc2JuPjxhY2Nlc3Npb24tbnVtPjI3MzIyMjE4PC9hY2Nlc3Npb24tbnVtPjx1cmxz
PjxyZWxhdGVkLXVybHM+PHVybD5odHRwczovL3d3dy5uY2JpLm5sbS5uaWguZ292L3B1Ym1lZC8y
NzMyMjIxODwvdXJsPjwvcmVsYXRlZC11cmxzPjwvdXJscz48ZWxlY3Ryb25pYy1yZXNvdXJjZS1u
dW0+MTAuMTAwMi9qY2EuMjE0NzA8L2VsZWN0cm9uaWMtcmVzb3VyY2UtbnVtPjwvcmVjb3JkPjwv
Q2l0ZT48L0VuZE5vdGU+AG==
</w:fldData>
        </w:fldChar>
      </w:r>
      <w:r w:rsidR="00D95FAC">
        <w:rPr>
          <w:lang w:val="en-GB"/>
        </w:rPr>
        <w:instrText xml:space="preserve"> ADDIN EN.CITE </w:instrText>
      </w:r>
      <w:r w:rsidR="00D95FAC">
        <w:rPr>
          <w:lang w:val="en-GB"/>
        </w:rPr>
        <w:fldChar w:fldCharType="begin">
          <w:fldData xml:space="preserve">PEVuZE5vdGU+PENpdGU+PEF1dGhvcj5TY2h3YXJ0ejwvQXV0aG9yPjxZZWFyPjIwMTY8L1llYXI+
PFJlY051bT4xMTI8L1JlY051bT48RGlzcGxheVRleHQ+WzQ5XTwvRGlzcGxheVRleHQ+PHJlY29y
ZD48cmVjLW51bWJlcj40OTwvcmVjLW51bWJlcj48Zm9yZWlnbi1rZXlzPjxrZXkgYXBwPSJFTiIg
ZGItaWQ9Ijk1YXdmdHAwNnZyMndsZXpmemp4ZHZhbDJycncyc3J0MnJ3NSIgdGltZXN0YW1wPSIx
NTY3NTM1MDY1Ij40OTwva2V5PjwvZm9yZWlnbi1rZXlzPjxyZWYtdHlwZSBuYW1lPSJKb3VybmFs
IEFydGljbGUiPjE3PC9yZWYtdHlwZT48Y29udHJpYnV0b3JzPjxhdXRob3JzPjxhdXRob3I+U2No
d2FydHosIEouPC9hdXRob3I+PGF1dGhvcj5QYWRtYW5hYmhhbiwgQS48L2F1dGhvcj48YXV0aG9y
PkFxdWksIE4uPC9hdXRob3I+PGF1dGhvcj5CYWxvZ3VuLCBSLiBBLjwvYXV0aG9yPjxhdXRob3I+
Q29ubmVsbHktU21pdGgsIEwuPC9hdXRob3I+PGF1dGhvcj5EZWxhbmV5LCBNLjwvYXV0aG9yPjxh
dXRob3I+RHVuYmFyLCBOLiBNLjwvYXV0aG9yPjxhdXRob3I+V2l0dCwgVi48L2F1dGhvcj48YXV0
aG9yPld1LCBZLjwvYXV0aG9yPjxhdXRob3I+U2hheiwgQi4gSC48L2F1dGhvcj48L2F1dGhvcnM+
PC9jb250cmlidXRvcnM+PGF1dGgtYWRkcmVzcz5EZXBhcnRtZW50IG9mIFBhdGhvbG9neSBhbmQg
Q2VsbCBCaW9sb2d5LCBDb2x1bWJpYSBVbml2ZXJzaXR5IE1lZGljYWwgQ2VudGVyLCBOZXcgWW9y
aywgTmV3IFlvcmsuJiN4RDtCbG9vZCBDZW50ZXIgb2YgV2lzY29uc2luLCBEZXBhcnRtZW50IG9m
IFBhdGhvbG9neSwgTWVkaWNhbCBDb2xsZWdlIG9mIFdpc2NvbnNpbiwgTWlsd2F1a2VlLCBXaXNj
b25zaW4uJiN4RDtEZXBhcnRtZW50IG9mIFBhdGhvbG9neSBhbmQgTGFib3JhdG9yeSBNZWRpY2lu
ZSwgUGVyZWxtYW4gU2Nob29sIG9mIE1lZGljaW5lLCBVbml2ZXJzaXR5IG9mIFBlbm5zeWx2YW5p
YSwgUGhpbGFkZWxwaGlhLCBQZW5uc3lsdmFuaWEuJiN4RDtEaXZpc2lvbiBvZiBOZXBocm9sb2d5
LCBVbml2ZXJzaXR5IG9mIFZpcmdpbmlhLCBDaGFybG90dGVzdmlsbGUsIFZpcmdpbmlhLiYjeEQ7
RGVwYXJ0bWVudCBvZiBNZWRpY2luZSwgU2VhdHRsZSBDYW5jZXIgQ2FyZSBBbGxpYW5jZSBhbmQg
VW5pdmVyc2l0eSBvZiBXYXNoaW5ndG9uLCBTZWF0dGxlLCBXYXNoaW5ndG9uLiYjeEQ7Qmxvb2R3
b3JrcyBOb3J0aHdlc3QsIERlcGFydG1lbnQgb2YgTGFib3JhdG9yeSBNZWRpY2luZSwgVW5pdmVy
c2l0eSBvZiBXYXNoaW5ndG9uLCBTZWF0dGxlLCBXYXNoaW5ndG9uLiYjeEQ7RGVwYXJ0bWVudCBv
ZiBQYXRob2xvZ3kgYW5kIExhYm9yYXRvcnkgTWVkaWNpbmUsIERhcnRtb3V0aC1IaXRjaGNvY2sg
TWVkaWNhbCBDZW50ZXIsIExlYmFub24sIE5ldyBIYW1wc2hpcmUuJiN4RDtEZXBhcnRtZW50IGZv
ciBQZWRpYXRyaWNzLCBTdC4gQW5uYSBLaW5kZXJzcGl0YWwsIE1lZGljYWwgVW5pdmVyc2l0eSBv
ZiBWaWVubmEsIFZpZW5uYSwgQXVzdHJpYS4mI3hEO0Jsb29kd29ya3MgTm9ydGh3ZXN0LCBEZXBh
cnRtZW50IG9mIExhYm9yYXRvcnkgTWVkaWNpbmUsIFlhbGUgVW5pdmVyc2l0eSBTY2hvb2wgb2Yg
TWVkaWNpbmUsIE5ldyBIYXZlbiwgQ29ubmVjdGljdXQuJiN4RDtOZXcgWW9yayBCbG9vZCBDZW50
ZXIsIERlcGFydG1lbnQgb2YgUGF0aG9sb2d5LiYjeEQ7RGVwYXJ0bWVudCBvZiBQYXRob2xvZ3kg
YW5kIExhYm9yYXRvcnkgTWVkaWNpbmUsIEVtb3J5IFVuaXZlcnNpdHkgU2Nob29sIG9mIE1lZGlj
aW5lLCBBdGxhbnRhLCBHZW9yZ2lhLjwvYXV0aC1hZGRyZXNzPjx0aXRsZXM+PHRpdGxlPkd1aWRl
bGluZXMgb24gdGhlIFVzZSBvZiBUaGVyYXBldXRpYyBBcGhlcmVzaXMgaW4gQ2xpbmljYWwgUHJh
Y3RpY2UtRXZpZGVuY2UtQmFzZWQgQXBwcm9hY2ggZnJvbSB0aGUgV3JpdGluZyBDb21taXR0ZWUg
b2YgdGhlIEFtZXJpY2FuIFNvY2lldHkgZm9yIEFwaGVyZXNpczogVGhlIFNldmVudGggU3BlY2lh
bCBJc3N1ZTwvdGl0bGU+PHNlY29uZGFyeS10aXRsZT5KIENsaW4gQXBoZXI8L3NlY29uZGFyeS10
aXRsZT48L3RpdGxlcz48cGVyaW9kaWNhbD48ZnVsbC10aXRsZT5KIENsaW4gQXBoZXI8L2Z1bGwt
dGl0bGU+PGFiYnItMT5Kb3VybmFsIG9mIGNsaW5pY2FsIGFwaGVyZXNpczwvYWJici0xPjwvcGVy
aW9kaWNhbD48cGFnZXM+MTQ5LTYyPC9wYWdlcz48dm9sdW1lPjMxPC92b2x1bWU+PG51bWJlcj4z
PC9udW1iZXI+PGtleXdvcmRzPjxrZXl3b3JkPkJsb29kIENvbXBvbmVudCBSZW1vdmFsLyptZXRo
b2RzPC9rZXl3b3JkPjxrZXl3b3JkPkV2aWRlbmNlLUJhc2VkIE1lZGljaW5lLypzdGFuZGFyZHM8
L2tleXdvcmQ+PGtleXdvcmQ+SHVtYW5zPC9rZXl3b3JkPjxrZXl3b3JkPipQcmFjdGljZSBHdWlk
ZWxpbmVzIGFzIFRvcGljPC9rZXl3b3JkPjxrZXl3b3JkPlNvY2lldGllcywgTWVkaWNhbDwva2V5
d29yZD48a2V5d29yZD4qQjIgbWljcm9nbG9idWxpbiBjb2x1bW48L2tleXdvcmQ+PGtleXdvcmQ+
KkxETCBhcGhlcmVzaXM8L2tleXdvcmQ+PGtleXdvcmQ+KmFkc29ycHRpdmUgY3l0YXBoZXJlc2lz
PC9rZXl3b3JkPjxrZXl3b3JkPiphcGhlcmVzaXM8L2tleXdvcmQ+PGtleXdvcmQ+KmVyeXRocm9j
eXRhcGhlcmVzaXM8L2tleXdvcmQ+PGtleXdvcmQ+KmV4dHJhY29ycG9yZWFsIHBob3RvcGhlcmVz
aXM8L2tleXdvcmQ+PGtleXdvcmQ+KmZpbHRyYXRpb24tYmFzZWQgc2VsZWN0aXZlIGFwaGVyZXNp
czwva2V5d29yZD48a2V5d29yZD4qaGlnaHZvbHVtZSBwbGFzbWEgZXhjaGFuZ2U8L2tleXdvcmQ+
PGtleXdvcmQ+KmltbXVub2Fkc29ycHRpb248L2tleXdvcmQ+PGtleXdvcmQ+KmluZGljYXRpb25z
IGV2aWRlbmNlIGJhc2VkPC9rZXl3b3JkPjxrZXl3b3JkPipsZXVrb2N5dGFwaGVyZXNpczwva2V5
d29yZD48a2V5d29yZD4qcGhvdG9waGVyZXNpczwva2V5d29yZD48a2V5d29yZD4qcGxhc21hIGV4
Y2hhbmdlPC9rZXl3b3JkPjxrZXl3b3JkPipwbGF0ZWxldCBwaGVyZXNpczwva2V5d29yZD48a2V5
d29yZD4qcmVkIGJsb29kIGNlbGwgZXhjaGFuZ2U8L2tleXdvcmQ+PGtleXdvcmQ+KnJoZW9waGVy
ZXNpczwva2V5d29yZD48a2V5d29yZD4qdGhlcmFwZXV0aWMgcGxhc21hIGV4Y2hhbmdlPC9rZXl3
b3JkPjxrZXl3b3JkPip0aHJvbWJvY3l0YXBoZXJlc2lzPC9rZXl3b3JkPjwva2V5d29yZHM+PGRh
dGVzPjx5ZWFyPjIwMTY8L3llYXI+PHB1Yi1kYXRlcz48ZGF0ZT5KdW48L2RhdGU+PC9wdWItZGF0
ZXM+PC9kYXRlcz48aXNibj4xMDk4LTExMDEgKEVsZWN0cm9uaWMpJiN4RDswNzMzLTI0NTkgKExp
bmtpbmcpPC9pc2JuPjxhY2Nlc3Npb24tbnVtPjI3MzIyMjE4PC9hY2Nlc3Npb24tbnVtPjx1cmxz
PjxyZWxhdGVkLXVybHM+PHVybD5odHRwczovL3d3dy5uY2JpLm5sbS5uaWguZ292L3B1Ym1lZC8y
NzMyMjIxODwvdXJsPjwvcmVsYXRlZC11cmxzPjwvdXJscz48ZWxlY3Ryb25pYy1yZXNvdXJjZS1u
dW0+MTAuMTAwMi9qY2EuMjE0NzA8L2VsZWN0cm9uaWMtcmVzb3VyY2UtbnVtPjwvcmVjb3JkPjwv
Q2l0ZT48L0VuZE5vdGU+AG==
</w:fldData>
        </w:fldChar>
      </w:r>
      <w:r w:rsidR="00D95FAC">
        <w:rPr>
          <w:lang w:val="en-GB"/>
        </w:rPr>
        <w:instrText xml:space="preserve"> ADDIN EN.CITE.DATA </w:instrText>
      </w:r>
      <w:r w:rsidR="00D95FAC">
        <w:rPr>
          <w:lang w:val="en-GB"/>
        </w:rPr>
      </w:r>
      <w:r w:rsidR="00D95FAC">
        <w:rPr>
          <w:lang w:val="en-GB"/>
        </w:rPr>
        <w:fldChar w:fldCharType="end"/>
      </w:r>
      <w:r w:rsidR="002F0400">
        <w:rPr>
          <w:lang w:val="en-GB"/>
        </w:rPr>
      </w:r>
      <w:r w:rsidR="002F0400">
        <w:rPr>
          <w:lang w:val="en-GB"/>
        </w:rPr>
        <w:fldChar w:fldCharType="separate"/>
      </w:r>
      <w:r w:rsidR="00386BE5">
        <w:rPr>
          <w:noProof/>
          <w:lang w:val="en-GB"/>
        </w:rPr>
        <w:t>[49]</w:t>
      </w:r>
      <w:r w:rsidR="002F0400">
        <w:rPr>
          <w:lang w:val="en-GB"/>
        </w:rPr>
        <w:fldChar w:fldCharType="end"/>
      </w:r>
      <w:r w:rsidR="001F33DA">
        <w:rPr>
          <w:lang w:val="en-GB"/>
        </w:rPr>
        <w:t>.</w:t>
      </w:r>
      <w:r w:rsidR="00812962" w:rsidRPr="00812962">
        <w:rPr>
          <w:lang w:val="en-GB"/>
        </w:rPr>
        <w:t xml:space="preserve"> </w:t>
      </w:r>
      <w:r w:rsidR="005A636F">
        <w:rPr>
          <w:lang w:val="en-GB"/>
        </w:rPr>
        <w:t>T</w:t>
      </w:r>
      <w:r w:rsidR="00812962">
        <w:rPr>
          <w:lang w:val="en-GB"/>
        </w:rPr>
        <w:t>he da</w:t>
      </w:r>
      <w:r w:rsidR="005A636F">
        <w:rPr>
          <w:lang w:val="en-GB"/>
        </w:rPr>
        <w:t>ta</w:t>
      </w:r>
      <w:r w:rsidR="00812962">
        <w:rPr>
          <w:lang w:val="en-GB"/>
        </w:rPr>
        <w:t xml:space="preserve"> these recommendations are based on is considered weak.</w:t>
      </w:r>
      <w:r w:rsidR="00812962" w:rsidRPr="009A43B4">
        <w:rPr>
          <w:lang w:val="en-GB"/>
        </w:rPr>
        <w:t xml:space="preserve"> </w:t>
      </w:r>
    </w:p>
    <w:p w14:paraId="6CAC45A8" w14:textId="2CAB697C" w:rsidR="004D219C" w:rsidRDefault="00D6068A" w:rsidP="00AE17F1">
      <w:pPr>
        <w:pStyle w:val="SciNnormal"/>
        <w:tabs>
          <w:tab w:val="left" w:pos="1276"/>
        </w:tabs>
        <w:spacing w:line="480" w:lineRule="auto"/>
        <w:jc w:val="both"/>
        <w:rPr>
          <w:lang w:val="en-GB"/>
        </w:rPr>
      </w:pPr>
      <w:r w:rsidRPr="000764AF">
        <w:rPr>
          <w:lang w:val="en-GB"/>
        </w:rPr>
        <w:t>With the high reliance on case reports and lack of randomised control trials</w:t>
      </w:r>
      <w:r w:rsidR="00AC610E">
        <w:rPr>
          <w:lang w:val="en-GB"/>
        </w:rPr>
        <w:t>,</w:t>
      </w:r>
      <w:r w:rsidR="00BE5E3F">
        <w:rPr>
          <w:lang w:val="en-GB"/>
        </w:rPr>
        <w:t xml:space="preserve"> the </w:t>
      </w:r>
      <w:r w:rsidR="00360B05">
        <w:rPr>
          <w:lang w:val="en-GB"/>
        </w:rPr>
        <w:t xml:space="preserve">available </w:t>
      </w:r>
      <w:r w:rsidR="00BE5E3F">
        <w:rPr>
          <w:lang w:val="en-GB"/>
        </w:rPr>
        <w:t xml:space="preserve">data </w:t>
      </w:r>
      <w:r w:rsidR="00360B05">
        <w:rPr>
          <w:lang w:val="en-GB"/>
        </w:rPr>
        <w:t xml:space="preserve">are </w:t>
      </w:r>
      <w:r w:rsidR="00BE5E3F">
        <w:rPr>
          <w:lang w:val="en-GB"/>
        </w:rPr>
        <w:t>not of sufficient quality to support</w:t>
      </w:r>
      <w:r w:rsidRPr="000764AF">
        <w:rPr>
          <w:lang w:val="en-GB"/>
        </w:rPr>
        <w:t xml:space="preserve"> the routine use of </w:t>
      </w:r>
      <w:r w:rsidR="00035C23">
        <w:rPr>
          <w:lang w:val="en-GB"/>
        </w:rPr>
        <w:t>RCE</w:t>
      </w:r>
      <w:r w:rsidRPr="000764AF">
        <w:rPr>
          <w:lang w:val="en-GB"/>
        </w:rPr>
        <w:t xml:space="preserve"> in </w:t>
      </w:r>
      <w:r w:rsidR="00C73D3D" w:rsidRPr="000764AF">
        <w:rPr>
          <w:lang w:val="en-GB"/>
        </w:rPr>
        <w:t>babesiosis</w:t>
      </w:r>
      <w:r w:rsidR="00C73D3D">
        <w:rPr>
          <w:lang w:val="en-GB"/>
        </w:rPr>
        <w:t xml:space="preserve">. </w:t>
      </w:r>
      <w:r w:rsidR="00A26EEA">
        <w:rPr>
          <w:lang w:val="en-GB"/>
        </w:rPr>
        <w:t>However</w:t>
      </w:r>
      <w:r w:rsidR="00D53F7B">
        <w:rPr>
          <w:lang w:val="en-GB"/>
        </w:rPr>
        <w:t>,</w:t>
      </w:r>
      <w:r w:rsidR="00E850C9">
        <w:rPr>
          <w:lang w:val="en-GB"/>
        </w:rPr>
        <w:t xml:space="preserve"> </w:t>
      </w:r>
      <w:r w:rsidR="00A26EEA">
        <w:rPr>
          <w:lang w:val="en-GB"/>
        </w:rPr>
        <w:t>given</w:t>
      </w:r>
      <w:r w:rsidR="00E850C9">
        <w:rPr>
          <w:lang w:val="en-GB"/>
        </w:rPr>
        <w:t xml:space="preserve"> the high mortality rate in immunosuppressed hospitalised patients, the lack of adverse events </w:t>
      </w:r>
      <w:r w:rsidR="00E850C9">
        <w:rPr>
          <w:lang w:val="en-GB"/>
        </w:rPr>
        <w:lastRenderedPageBreak/>
        <w:t>from the apheresis procedure</w:t>
      </w:r>
      <w:r w:rsidR="00A26EEA">
        <w:rPr>
          <w:lang w:val="en-GB"/>
        </w:rPr>
        <w:t>,</w:t>
      </w:r>
      <w:r w:rsidR="00E850C9">
        <w:rPr>
          <w:lang w:val="en-GB"/>
        </w:rPr>
        <w:t xml:space="preserve"> and the low </w:t>
      </w:r>
      <w:r w:rsidR="00A86C59">
        <w:rPr>
          <w:lang w:val="en-GB"/>
        </w:rPr>
        <w:t xml:space="preserve">number of </w:t>
      </w:r>
      <w:r w:rsidR="00A94B68" w:rsidRPr="00A94B68">
        <w:rPr>
          <w:i/>
          <w:lang w:val="en-GB"/>
        </w:rPr>
        <w:t>B</w:t>
      </w:r>
      <w:r w:rsidR="00360B05" w:rsidRPr="00A94B68">
        <w:rPr>
          <w:i/>
          <w:lang w:val="en-GB"/>
        </w:rPr>
        <w:t>abesia</w:t>
      </w:r>
      <w:r w:rsidR="00360B05">
        <w:rPr>
          <w:lang w:val="en-GB"/>
        </w:rPr>
        <w:t>-</w:t>
      </w:r>
      <w:r w:rsidR="00E850C9">
        <w:rPr>
          <w:lang w:val="en-GB"/>
        </w:rPr>
        <w:t xml:space="preserve">related deaths identified in this </w:t>
      </w:r>
      <w:r w:rsidR="00402A66">
        <w:rPr>
          <w:lang w:val="en-GB"/>
        </w:rPr>
        <w:t>review</w:t>
      </w:r>
      <w:r w:rsidR="00A26EEA">
        <w:rPr>
          <w:lang w:val="en-GB"/>
        </w:rPr>
        <w:t>,</w:t>
      </w:r>
      <w:r w:rsidR="00E850C9">
        <w:rPr>
          <w:lang w:val="en-GB"/>
        </w:rPr>
        <w:t xml:space="preserve"> </w:t>
      </w:r>
      <w:r w:rsidR="00035C23">
        <w:rPr>
          <w:lang w:val="en-GB"/>
        </w:rPr>
        <w:t>the data suggests</w:t>
      </w:r>
      <w:r w:rsidR="00E850C9">
        <w:rPr>
          <w:lang w:val="en-GB"/>
        </w:rPr>
        <w:t xml:space="preserve"> RCE </w:t>
      </w:r>
      <w:r>
        <w:rPr>
          <w:lang w:val="en-GB"/>
        </w:rPr>
        <w:t>may</w:t>
      </w:r>
      <w:r w:rsidR="00E850C9">
        <w:rPr>
          <w:lang w:val="en-GB"/>
        </w:rPr>
        <w:t xml:space="preserve"> be considered </w:t>
      </w:r>
      <w:r w:rsidR="00C73D3D">
        <w:rPr>
          <w:lang w:val="en-GB"/>
        </w:rPr>
        <w:t xml:space="preserve">by clinicians </w:t>
      </w:r>
      <w:r w:rsidR="00E850C9">
        <w:rPr>
          <w:lang w:val="en-GB"/>
        </w:rPr>
        <w:t>a</w:t>
      </w:r>
      <w:r w:rsidR="00C73D3D">
        <w:rPr>
          <w:lang w:val="en-GB"/>
        </w:rPr>
        <w:t>s a</w:t>
      </w:r>
      <w:r w:rsidR="00E850C9">
        <w:rPr>
          <w:lang w:val="en-GB"/>
        </w:rPr>
        <w:t xml:space="preserve"> useful adjunct to standard chemotherapy</w:t>
      </w:r>
      <w:r w:rsidR="00A94B68">
        <w:rPr>
          <w:lang w:val="en-GB"/>
        </w:rPr>
        <w:t xml:space="preserve"> in hospitalised patients with </w:t>
      </w:r>
      <w:r w:rsidR="00A94B68" w:rsidRPr="00A94B68">
        <w:rPr>
          <w:i/>
          <w:lang w:val="en-GB"/>
        </w:rPr>
        <w:t>B</w:t>
      </w:r>
      <w:r w:rsidR="00E850C9" w:rsidRPr="00A94B68">
        <w:rPr>
          <w:i/>
          <w:lang w:val="en-GB"/>
        </w:rPr>
        <w:t>abesia</w:t>
      </w:r>
      <w:r w:rsidR="00E850C9">
        <w:rPr>
          <w:lang w:val="en-GB"/>
        </w:rPr>
        <w:t xml:space="preserve"> infection </w:t>
      </w:r>
      <w:r w:rsidR="00A26EEA">
        <w:rPr>
          <w:lang w:val="en-GB"/>
        </w:rPr>
        <w:t>(</w:t>
      </w:r>
      <w:r w:rsidR="00E850C9">
        <w:rPr>
          <w:lang w:val="en-GB"/>
        </w:rPr>
        <w:t>especially those with immunosuppression</w:t>
      </w:r>
      <w:r w:rsidR="00A26EEA">
        <w:rPr>
          <w:lang w:val="en-GB"/>
        </w:rPr>
        <w:t>)</w:t>
      </w:r>
      <w:r w:rsidR="00E850C9">
        <w:rPr>
          <w:lang w:val="en-GB"/>
        </w:rPr>
        <w:t xml:space="preserve">. </w:t>
      </w:r>
      <w:r w:rsidR="00736D1B">
        <w:rPr>
          <w:lang w:val="en-GB"/>
        </w:rPr>
        <w:t>P</w:t>
      </w:r>
      <w:r w:rsidR="00E850C9">
        <w:rPr>
          <w:lang w:val="en-GB"/>
        </w:rPr>
        <w:t>lasmapheresis may be</w:t>
      </w:r>
      <w:r w:rsidR="00736D1B">
        <w:rPr>
          <w:lang w:val="en-GB"/>
        </w:rPr>
        <w:t xml:space="preserve"> </w:t>
      </w:r>
      <w:r w:rsidR="00E850C9">
        <w:rPr>
          <w:lang w:val="en-GB"/>
        </w:rPr>
        <w:t>considered if there is evidence of haemolytic anaemia</w:t>
      </w:r>
      <w:r w:rsidR="00AC610E">
        <w:rPr>
          <w:lang w:val="en-GB"/>
        </w:rPr>
        <w:t>,</w:t>
      </w:r>
      <w:r w:rsidR="00E850C9">
        <w:rPr>
          <w:lang w:val="en-GB"/>
        </w:rPr>
        <w:t xml:space="preserve"> or </w:t>
      </w:r>
      <w:r w:rsidR="00AC610E">
        <w:rPr>
          <w:lang w:val="en-GB"/>
        </w:rPr>
        <w:t xml:space="preserve">if </w:t>
      </w:r>
      <w:r w:rsidR="00E850C9">
        <w:rPr>
          <w:lang w:val="en-GB"/>
        </w:rPr>
        <w:t>there are specific concerns regarding renal failure (e.g. in th</w:t>
      </w:r>
      <w:r w:rsidR="00A26EEA">
        <w:rPr>
          <w:lang w:val="en-GB"/>
        </w:rPr>
        <w:t xml:space="preserve">e context of renal transplant). </w:t>
      </w:r>
    </w:p>
    <w:bookmarkEnd w:id="29"/>
    <w:p w14:paraId="27F941D5" w14:textId="77777777" w:rsidR="004D219C" w:rsidRDefault="00E850C9" w:rsidP="00E850C9">
      <w:pPr>
        <w:pStyle w:val="SciNnormal"/>
        <w:spacing w:line="480" w:lineRule="auto"/>
        <w:jc w:val="both"/>
        <w:rPr>
          <w:u w:val="single"/>
          <w:lang w:val="en-GB"/>
        </w:rPr>
      </w:pPr>
      <w:proofErr w:type="spellStart"/>
      <w:r w:rsidRPr="002934A0">
        <w:rPr>
          <w:u w:val="single"/>
          <w:lang w:val="en-GB"/>
        </w:rPr>
        <w:t>Loiasis</w:t>
      </w:r>
      <w:proofErr w:type="spellEnd"/>
    </w:p>
    <w:p w14:paraId="0373709C" w14:textId="2C49CA9A" w:rsidR="00E73F6A" w:rsidRPr="00CC2407" w:rsidRDefault="008202FE" w:rsidP="00CC2407">
      <w:pPr>
        <w:pStyle w:val="SciNnormal"/>
        <w:spacing w:line="480" w:lineRule="auto"/>
        <w:rPr>
          <w:lang w:val="en-GB"/>
        </w:rPr>
      </w:pPr>
      <w:r>
        <w:t xml:space="preserve">Apheresis is </w:t>
      </w:r>
      <w:r w:rsidR="00733766">
        <w:t xml:space="preserve">aimed at reducing the </w:t>
      </w:r>
      <w:proofErr w:type="spellStart"/>
      <w:r>
        <w:t>microfilari</w:t>
      </w:r>
      <w:r w:rsidR="00733766">
        <w:t>al</w:t>
      </w:r>
      <w:proofErr w:type="spellEnd"/>
      <w:r w:rsidR="00733766">
        <w:t xml:space="preserve"> load</w:t>
      </w:r>
      <w:r>
        <w:t xml:space="preserve"> prior to treatment with DEC</w:t>
      </w:r>
      <w:r w:rsidR="003360B6">
        <w:t>,</w:t>
      </w:r>
      <w:r>
        <w:t xml:space="preserve"> </w:t>
      </w:r>
      <w:r w:rsidR="00733766">
        <w:t xml:space="preserve">reducing the likelihood of treatment related </w:t>
      </w:r>
      <w:r>
        <w:t>encephalopathy</w:t>
      </w:r>
      <w:r w:rsidR="001F33DA">
        <w:t xml:space="preserve"> </w:t>
      </w:r>
      <w:r w:rsidR="00E431BC">
        <w:fldChar w:fldCharType="begin">
          <w:fldData xml:space="preserve">PEVuZE5vdGU+PENpdGU+PEF1dGhvcj5Bd2Fkemk8L0F1dGhvcj48WWVhcj4xOTkyPC9ZZWFyPjxS
ZWNOdW0+NTU8L1JlY051bT48RGlzcGxheVRleHQ+WzExLCAyMl08L0Rpc3BsYXlUZXh0PjxyZWNv
cmQ+PHJlYy1udW1iZXI+MTE8L3JlYy1udW1iZXI+PGZvcmVpZ24ta2V5cz48a2V5IGFwcD0iRU4i
IGRiLWlkPSI5NWF3ZnRwMDZ2cjJ3bGV6ZnpqeGR2YWwycnJ3MnNydDJydzUiIHRpbWVzdGFtcD0i
MTU2NzUzNTA1MCI+MTE8L2tleT48L2ZvcmVpZ24ta2V5cz48cmVmLXR5cGUgbmFtZT0iSm91cm5h
bCBBcnRpY2xlIj4xNzwvcmVmLXR5cGU+PGNvbnRyaWJ1dG9ycz48YXV0aG9ycz48YXV0aG9yPkF3
YWR6aSwgSy48L2F1dGhvcj48YXV0aG9yPkdpbGxlcywgSC4gTS48L2F1dGhvcj48L2F1dGhvcnM+
PC9jb250cmlidXRvcnM+PGF1dGgtYWRkcmVzcz5PbmNob2NlcmNpYXNpcyBDaGVtb3RoZXJhcHkg
UmVzZWFyY2ggQ2VudHJlLCBIb2hvZSBIb3NwaXRhbCwgR2hhbmEuPC9hdXRoLWFkZHJlc3M+PHRp
dGxlcz48dGl0bGU+RGlldGh5bGNhcmJhbWF6aW5lIGluIHRoZSB0cmVhdG1lbnQgb2YgcGF0aWVu
dHMgd2l0aCBvbmNob2NlcmNpYXNpczwvdGl0bGU+PHNlY29uZGFyeS10aXRsZT5CciBKIENsaW4g
UGhhcm1hY29sPC9zZWNvbmRhcnktdGl0bGU+PC90aXRsZXM+PHBhZ2VzPjI4MS04PC9wYWdlcz48
dm9sdW1lPjM0PC92b2x1bWU+PG51bWJlcj40PC9udW1iZXI+PGtleXdvcmRzPjxrZXl3b3JkPkRp
ZXRoeWxjYXJiYW1hemluZS9hZG1pbmlzdHJhdGlvbiAmYW1wOyBkb3NhZ2UvYWR2ZXJzZSBlZmZl
Y3RzLyp0aGVyYXBldXRpYyB1c2U8L2tleXdvcmQ+PGtleXdvcmQ+RG9zZS1SZXNwb25zZSBSZWxh
dGlvbnNoaXAsIERydWc8L2tleXdvcmQ+PGtleXdvcmQ+SHVtYW5zPC9rZXl3b3JkPjxrZXl3b3Jk
Pk9uY2hvY2VyY2lhc2lzLypkcnVnIHRoZXJhcHk8L2tleXdvcmQ+PC9rZXl3b3Jkcz48ZGF0ZXM+
PHllYXI+MTk5MjwveWVhcj48cHViLWRhdGVzPjxkYXRlPk9jdDwvZGF0ZT48L3B1Yi1kYXRlcz48
L2RhdGVzPjxpc2JuPjAzMDYtNTI1MSAoUHJpbnQpJiN4RDswMzA2LTUyNTEgKExpbmtpbmcpPC9p
c2JuPjxhY2Nlc3Npb24tbnVtPjE0NTcyNjA8L2FjY2Vzc2lvbi1udW0+PHVybHM+PHJlbGF0ZWQt
dXJscz48dXJsPmh0dHBzOi8vd3d3Lm5jYmkubmxtLm5paC5nb3YvcHVibWVkLzE0NTcyNjA8L3Vy
bD48L3JlbGF0ZWQtdXJscz48L3VybHM+PGN1c3RvbTI+UE1DMTM4MTQwNzwvY3VzdG9tMj48L3Jl
Y29yZD48L0NpdGU+PENpdGU+PEF1dGhvcj5Cb3Vzc2luZXNxPC9BdXRob3I+PFllYXI+MjAwMzwv
WWVhcj48UmVjTnVtPjc1PC9SZWNOdW0+PHJlY29yZD48cmVjLW51bWJlcj4yMjwvcmVjLW51bWJl
cj48Zm9yZWlnbi1rZXlzPjxrZXkgYXBwPSJFTiIgZGItaWQ9Ijk1YXdmdHAwNnZyMndsZXpmemp4
ZHZhbDJycncyc3J0MnJ3NSIgdGltZXN0YW1wPSIxNTY3NTM1MDUzIj4yMjwva2V5PjwvZm9yZWln
bi1rZXlzPjxyZWYtdHlwZSBuYW1lPSJKb3VybmFsIEFydGljbGUiPjE3PC9yZWYtdHlwZT48Y29u
dHJpYnV0b3JzPjxhdXRob3JzPjxhdXRob3I+Qm91c3NpbmVzcSwgTS48L2F1dGhvcj48YXV0aG9y
PkdhcmRvbiwgSi48L2F1dGhvcj48YXV0aG9yPkdhcmRvbi1XZW5kZWwsIE4uPC9hdXRob3I+PGF1
dGhvcj5DaGlwcGF1eCwgSi4gUC48L2F1dGhvcj48L2F1dGhvcnM+PC9jb250cmlidXRvcnM+PGF1
dGgtYWRkcmVzcz5JbnN0aXR1dCBkZSBSZWNoZXJjaGUgcG91ciBsZSBEZXZlbG9wcGVtZW50IChJ
UkQpLCBEU1MsIDIxMyBydWUgTGEgRmF5ZXR0ZSwgNzU0ODAgUGFyaXMgQ2VkZXggMTAsIEZyYW5j
ZS4gYm91c3NpbmVzcUBpcmQuZnI8L2F1dGgtYWRkcmVzcz48dGl0bGVzPjx0aXRsZT5DbGluaWNh
bCBwaWN0dXJlLCBlcGlkZW1pb2xvZ3kgYW5kIG91dGNvbWUgb2YgTG9hLWFzc29jaWF0ZWQgc2Vy
aW91cyBhZHZlcnNlIGV2ZW50cyByZWxhdGVkIHRvIG1hc3MgaXZlcm1lY3RpbiB0cmVhdG1lbnQg
b2Ygb25jaG9jZXJjaWFzaXMgaW4gQ2FtZXJvb248L3RpdGxlPjxzZWNvbmRhcnktdGl0bGU+Rmls
YXJpYSBKPC9zZWNvbmRhcnktdGl0bGU+PC90aXRsZXM+PHBhZ2VzPlM0PC9wYWdlcz48dm9sdW1l
PjIgU3VwcGwgMTwvdm9sdW1lPjxkYXRlcz48eWVhcj4yMDAzPC95ZWFyPjxwdWItZGF0ZXM+PGRh
dGU+T2N0IDI0PC9kYXRlPjwvcHViLWRhdGVzPjwvZGF0ZXM+PGlzYm4+MTQ3NS0yODgzIChQcmlu
dCkmI3hEOzE0NzUtMjg4MyAoTGlua2luZyk8L2lzYm4+PGFjY2Vzc2lvbi1udW0+MTQ5NzUwNjE8
L2FjY2Vzc2lvbi1udW0+PHVybHM+PHJlbGF0ZWQtdXJscz48dXJsPmh0dHBzOi8vd3d3Lm5jYmku
bmxtLm5paC5nb3YvcHVibWVkLzE0OTc1MDYxPC91cmw+PC9yZWxhdGVkLXVybHM+PC91cmxzPjxj
dXN0b20yPlBNQzIxNDc2NTc8L2N1c3RvbTI+PGVsZWN0cm9uaWMtcmVzb3VyY2UtbnVtPjEwLjEx
ODYvMTQ3NS0yODgzLTItUzEtUzQ8L2VsZWN0cm9uaWMtcmVzb3VyY2UtbnVtPjwvcmVjb3JkPjwv
Q2l0ZT48L0VuZE5vdGU+AG==
</w:fldData>
        </w:fldChar>
      </w:r>
      <w:r w:rsidR="00D95FAC">
        <w:instrText xml:space="preserve"> ADDIN EN.CITE </w:instrText>
      </w:r>
      <w:r w:rsidR="00D95FAC">
        <w:fldChar w:fldCharType="begin">
          <w:fldData xml:space="preserve">PEVuZE5vdGU+PENpdGU+PEF1dGhvcj5Bd2Fkemk8L0F1dGhvcj48WWVhcj4xOTkyPC9ZZWFyPjxS
ZWNOdW0+NTU8L1JlY051bT48RGlzcGxheVRleHQ+WzExLCAyMl08L0Rpc3BsYXlUZXh0PjxyZWNv
cmQ+PHJlYy1udW1iZXI+MTE8L3JlYy1udW1iZXI+PGZvcmVpZ24ta2V5cz48a2V5IGFwcD0iRU4i
IGRiLWlkPSI5NWF3ZnRwMDZ2cjJ3bGV6ZnpqeGR2YWwycnJ3MnNydDJydzUiIHRpbWVzdGFtcD0i
MTU2NzUzNTA1MCI+MTE8L2tleT48L2ZvcmVpZ24ta2V5cz48cmVmLXR5cGUgbmFtZT0iSm91cm5h
bCBBcnRpY2xlIj4xNzwvcmVmLXR5cGU+PGNvbnRyaWJ1dG9ycz48YXV0aG9ycz48YXV0aG9yPkF3
YWR6aSwgSy48L2F1dGhvcj48YXV0aG9yPkdpbGxlcywgSC4gTS48L2F1dGhvcj48L2F1dGhvcnM+
PC9jb250cmlidXRvcnM+PGF1dGgtYWRkcmVzcz5PbmNob2NlcmNpYXNpcyBDaGVtb3RoZXJhcHkg
UmVzZWFyY2ggQ2VudHJlLCBIb2hvZSBIb3NwaXRhbCwgR2hhbmEuPC9hdXRoLWFkZHJlc3M+PHRp
dGxlcz48dGl0bGU+RGlldGh5bGNhcmJhbWF6aW5lIGluIHRoZSB0cmVhdG1lbnQgb2YgcGF0aWVu
dHMgd2l0aCBvbmNob2NlcmNpYXNpczwvdGl0bGU+PHNlY29uZGFyeS10aXRsZT5CciBKIENsaW4g
UGhhcm1hY29sPC9zZWNvbmRhcnktdGl0bGU+PC90aXRsZXM+PHBhZ2VzPjI4MS04PC9wYWdlcz48
dm9sdW1lPjM0PC92b2x1bWU+PG51bWJlcj40PC9udW1iZXI+PGtleXdvcmRzPjxrZXl3b3JkPkRp
ZXRoeWxjYXJiYW1hemluZS9hZG1pbmlzdHJhdGlvbiAmYW1wOyBkb3NhZ2UvYWR2ZXJzZSBlZmZl
Y3RzLyp0aGVyYXBldXRpYyB1c2U8L2tleXdvcmQ+PGtleXdvcmQ+RG9zZS1SZXNwb25zZSBSZWxh
dGlvbnNoaXAsIERydWc8L2tleXdvcmQ+PGtleXdvcmQ+SHVtYW5zPC9rZXl3b3JkPjxrZXl3b3Jk
Pk9uY2hvY2VyY2lhc2lzLypkcnVnIHRoZXJhcHk8L2tleXdvcmQ+PC9rZXl3b3Jkcz48ZGF0ZXM+
PHllYXI+MTk5MjwveWVhcj48cHViLWRhdGVzPjxkYXRlPk9jdDwvZGF0ZT48L3B1Yi1kYXRlcz48
L2RhdGVzPjxpc2JuPjAzMDYtNTI1MSAoUHJpbnQpJiN4RDswMzA2LTUyNTEgKExpbmtpbmcpPC9p
c2JuPjxhY2Nlc3Npb24tbnVtPjE0NTcyNjA8L2FjY2Vzc2lvbi1udW0+PHVybHM+PHJlbGF0ZWQt
dXJscz48dXJsPmh0dHBzOi8vd3d3Lm5jYmkubmxtLm5paC5nb3YvcHVibWVkLzE0NTcyNjA8L3Vy
bD48L3JlbGF0ZWQtdXJscz48L3VybHM+PGN1c3RvbTI+UE1DMTM4MTQwNzwvY3VzdG9tMj48L3Jl
Y29yZD48L0NpdGU+PENpdGU+PEF1dGhvcj5Cb3Vzc2luZXNxPC9BdXRob3I+PFllYXI+MjAwMzwv
WWVhcj48UmVjTnVtPjc1PC9SZWNOdW0+PHJlY29yZD48cmVjLW51bWJlcj4yMjwvcmVjLW51bWJl
cj48Zm9yZWlnbi1rZXlzPjxrZXkgYXBwPSJFTiIgZGItaWQ9Ijk1YXdmdHAwNnZyMndsZXpmemp4
ZHZhbDJycncyc3J0MnJ3NSIgdGltZXN0YW1wPSIxNTY3NTM1MDUzIj4yMjwva2V5PjwvZm9yZWln
bi1rZXlzPjxyZWYtdHlwZSBuYW1lPSJKb3VybmFsIEFydGljbGUiPjE3PC9yZWYtdHlwZT48Y29u
dHJpYnV0b3JzPjxhdXRob3JzPjxhdXRob3I+Qm91c3NpbmVzcSwgTS48L2F1dGhvcj48YXV0aG9y
PkdhcmRvbiwgSi48L2F1dGhvcj48YXV0aG9yPkdhcmRvbi1XZW5kZWwsIE4uPC9hdXRob3I+PGF1
dGhvcj5DaGlwcGF1eCwgSi4gUC48L2F1dGhvcj48L2F1dGhvcnM+PC9jb250cmlidXRvcnM+PGF1
dGgtYWRkcmVzcz5JbnN0aXR1dCBkZSBSZWNoZXJjaGUgcG91ciBsZSBEZXZlbG9wcGVtZW50IChJ
UkQpLCBEU1MsIDIxMyBydWUgTGEgRmF5ZXR0ZSwgNzU0ODAgUGFyaXMgQ2VkZXggMTAsIEZyYW5j
ZS4gYm91c3NpbmVzcUBpcmQuZnI8L2F1dGgtYWRkcmVzcz48dGl0bGVzPjx0aXRsZT5DbGluaWNh
bCBwaWN0dXJlLCBlcGlkZW1pb2xvZ3kgYW5kIG91dGNvbWUgb2YgTG9hLWFzc29jaWF0ZWQgc2Vy
aW91cyBhZHZlcnNlIGV2ZW50cyByZWxhdGVkIHRvIG1hc3MgaXZlcm1lY3RpbiB0cmVhdG1lbnQg
b2Ygb25jaG9jZXJjaWFzaXMgaW4gQ2FtZXJvb248L3RpdGxlPjxzZWNvbmRhcnktdGl0bGU+Rmls
YXJpYSBKPC9zZWNvbmRhcnktdGl0bGU+PC90aXRsZXM+PHBhZ2VzPlM0PC9wYWdlcz48dm9sdW1l
PjIgU3VwcGwgMTwvdm9sdW1lPjxkYXRlcz48eWVhcj4yMDAzPC95ZWFyPjxwdWItZGF0ZXM+PGRh
dGU+T2N0IDI0PC9kYXRlPjwvcHViLWRhdGVzPjwvZGF0ZXM+PGlzYm4+MTQ3NS0yODgzIChQcmlu
dCkmI3hEOzE0NzUtMjg4MyAoTGlua2luZyk8L2lzYm4+PGFjY2Vzc2lvbi1udW0+MTQ5NzUwNjE8
L2FjY2Vzc2lvbi1udW0+PHVybHM+PHJlbGF0ZWQtdXJscz48dXJsPmh0dHBzOi8vd3d3Lm5jYmku
bmxtLm5paC5nb3YvcHVibWVkLzE0OTc1MDYxPC91cmw+PC9yZWxhdGVkLXVybHM+PC91cmxzPjxj
dXN0b20yPlBNQzIxNDc2NTc8L2N1c3RvbTI+PGVsZWN0cm9uaWMtcmVzb3VyY2UtbnVtPjEwLjEx
ODYvMTQ3NS0yODgzLTItUzEtUzQ8L2VsZWN0cm9uaWMtcmVzb3VyY2UtbnVtPjwvcmVjb3JkPjwv
Q2l0ZT48L0VuZE5vdGU+AG==
</w:fldData>
        </w:fldChar>
      </w:r>
      <w:r w:rsidR="00D95FAC">
        <w:instrText xml:space="preserve"> ADDIN EN.CITE.DATA </w:instrText>
      </w:r>
      <w:r w:rsidR="00D95FAC">
        <w:fldChar w:fldCharType="end"/>
      </w:r>
      <w:r w:rsidR="00E431BC">
        <w:fldChar w:fldCharType="separate"/>
      </w:r>
      <w:r w:rsidR="00D649AB">
        <w:rPr>
          <w:noProof/>
        </w:rPr>
        <w:t>[11, 22]</w:t>
      </w:r>
      <w:r w:rsidR="00E431BC">
        <w:fldChar w:fldCharType="end"/>
      </w:r>
      <w:r>
        <w:t>.</w:t>
      </w:r>
      <w:bookmarkStart w:id="30" w:name="_Hlk535860897"/>
      <w:r w:rsidR="00691718">
        <w:t xml:space="preserve"> </w:t>
      </w:r>
      <w:r w:rsidR="00736D1B">
        <w:t xml:space="preserve">This review demonstrated a </w:t>
      </w:r>
      <w:r w:rsidR="00736D1B">
        <w:rPr>
          <w:lang w:val="en-GB"/>
        </w:rPr>
        <w:t xml:space="preserve">median (IQR) parasitaemia reduction of </w:t>
      </w:r>
      <w:r w:rsidR="00736D1B" w:rsidRPr="00BB1FD5">
        <w:rPr>
          <w:color w:val="000000" w:themeColor="text1"/>
          <w:lang w:val="en-GB"/>
        </w:rPr>
        <w:t>51.7% (28.9-70.8%) across all apheresis procedures where both pre</w:t>
      </w:r>
      <w:r w:rsidR="00BF4ED2">
        <w:rPr>
          <w:color w:val="000000" w:themeColor="text1"/>
          <w:lang w:val="en-GB"/>
        </w:rPr>
        <w:t>-</w:t>
      </w:r>
      <w:r w:rsidR="00736D1B" w:rsidRPr="00BB1FD5">
        <w:rPr>
          <w:color w:val="000000" w:themeColor="text1"/>
          <w:lang w:val="en-GB"/>
        </w:rPr>
        <w:t xml:space="preserve"> and post</w:t>
      </w:r>
      <w:r w:rsidR="00BF4ED2">
        <w:rPr>
          <w:color w:val="000000" w:themeColor="text1"/>
          <w:lang w:val="en-GB"/>
        </w:rPr>
        <w:t>-</w:t>
      </w:r>
      <w:r w:rsidR="00736D1B" w:rsidRPr="00BB1FD5">
        <w:rPr>
          <w:color w:val="000000" w:themeColor="text1"/>
          <w:lang w:val="en-GB"/>
        </w:rPr>
        <w:t>procedure data</w:t>
      </w:r>
      <w:r w:rsidR="00736D1B">
        <w:rPr>
          <w:color w:val="000000" w:themeColor="text1"/>
          <w:lang w:val="en-GB"/>
        </w:rPr>
        <w:t xml:space="preserve"> are available</w:t>
      </w:r>
      <w:r w:rsidR="00736D1B" w:rsidRPr="00BB1FD5">
        <w:rPr>
          <w:color w:val="000000" w:themeColor="text1"/>
          <w:lang w:val="en-GB"/>
        </w:rPr>
        <w:t xml:space="preserve">. </w:t>
      </w:r>
      <w:r w:rsidR="00736D1B">
        <w:rPr>
          <w:lang w:val="en-GB"/>
        </w:rPr>
        <w:t>Given the diurnal variation and potential for microfilariae to migrate from the periphery, it cannot be assumed that this reduction is solely due to apheresis</w:t>
      </w:r>
      <w:r w:rsidR="00736D1B">
        <w:t xml:space="preserve">, but it </w:t>
      </w:r>
      <w:r w:rsidR="00987052">
        <w:t>is highly likely to be contributing</w:t>
      </w:r>
      <w:r w:rsidR="00CC2407">
        <w:rPr>
          <w:lang w:val="en-GB"/>
        </w:rPr>
        <w:t>.</w:t>
      </w:r>
    </w:p>
    <w:p w14:paraId="7EB3C664" w14:textId="7AC3BDD6" w:rsidR="00E850C9" w:rsidRPr="00095061" w:rsidRDefault="004F6C17" w:rsidP="00095061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Safety</w:t>
      </w:r>
      <w:r w:rsidR="00794B1A">
        <w:rPr>
          <w:sz w:val="24"/>
          <w:szCs w:val="24"/>
          <w:lang w:val="en-GB"/>
        </w:rPr>
        <w:t xml:space="preserve"> data suggests apheresis is an</w:t>
      </w:r>
      <w:r w:rsidR="00E850C9" w:rsidRPr="00884FFA">
        <w:rPr>
          <w:sz w:val="24"/>
          <w:szCs w:val="24"/>
          <w:lang w:val="en-GB"/>
        </w:rPr>
        <w:t xml:space="preserve"> acceptable</w:t>
      </w:r>
      <w:r w:rsidR="00DD6022">
        <w:rPr>
          <w:sz w:val="24"/>
          <w:szCs w:val="24"/>
          <w:lang w:val="en-GB"/>
        </w:rPr>
        <w:t xml:space="preserve"> intervention</w:t>
      </w:r>
      <w:r w:rsidR="0030123D" w:rsidRPr="00884FFA">
        <w:rPr>
          <w:sz w:val="24"/>
          <w:szCs w:val="24"/>
          <w:lang w:val="en-GB"/>
        </w:rPr>
        <w:t xml:space="preserve"> a</w:t>
      </w:r>
      <w:r w:rsidR="00E850C9" w:rsidRPr="00884FFA">
        <w:rPr>
          <w:sz w:val="24"/>
          <w:szCs w:val="24"/>
          <w:lang w:val="en-GB"/>
        </w:rPr>
        <w:t xml:space="preserve">s long as subjects have relatively normal platelet and haemoglobin counts. Given the </w:t>
      </w:r>
      <w:r>
        <w:rPr>
          <w:sz w:val="24"/>
          <w:szCs w:val="24"/>
          <w:lang w:val="en-GB"/>
        </w:rPr>
        <w:t xml:space="preserve">clinical </w:t>
      </w:r>
      <w:r w:rsidR="00E850C9" w:rsidRPr="00884FFA">
        <w:rPr>
          <w:sz w:val="24"/>
          <w:szCs w:val="24"/>
          <w:lang w:val="en-GB"/>
        </w:rPr>
        <w:t xml:space="preserve">benefits of reducing the parasite count prior to </w:t>
      </w:r>
      <w:r w:rsidR="005F6FB6">
        <w:rPr>
          <w:sz w:val="24"/>
          <w:szCs w:val="24"/>
          <w:lang w:val="en-GB"/>
        </w:rPr>
        <w:t>anti-filarial</w:t>
      </w:r>
      <w:r w:rsidR="00E850C9" w:rsidRPr="00884FFA">
        <w:rPr>
          <w:sz w:val="24"/>
          <w:szCs w:val="24"/>
          <w:lang w:val="en-GB"/>
        </w:rPr>
        <w:t xml:space="preserve"> treatment</w:t>
      </w:r>
      <w:r w:rsidR="003360B6">
        <w:rPr>
          <w:sz w:val="24"/>
          <w:szCs w:val="24"/>
          <w:lang w:val="en-GB"/>
        </w:rPr>
        <w:t>,</w:t>
      </w:r>
      <w:r w:rsidR="00E850C9" w:rsidRPr="00884FFA">
        <w:rPr>
          <w:sz w:val="24"/>
          <w:szCs w:val="24"/>
          <w:lang w:val="en-GB"/>
        </w:rPr>
        <w:t xml:space="preserve"> and the good safety profile</w:t>
      </w:r>
      <w:r w:rsidR="000C7AC9">
        <w:rPr>
          <w:sz w:val="24"/>
          <w:szCs w:val="24"/>
          <w:lang w:val="en-GB"/>
        </w:rPr>
        <w:t xml:space="preserve">, </w:t>
      </w:r>
      <w:r w:rsidR="005F6FB6">
        <w:rPr>
          <w:sz w:val="24"/>
          <w:szCs w:val="24"/>
          <w:lang w:val="en-GB"/>
        </w:rPr>
        <w:t>the data support</w:t>
      </w:r>
      <w:r w:rsidR="00E850C9" w:rsidRPr="00884FFA">
        <w:rPr>
          <w:sz w:val="24"/>
          <w:szCs w:val="24"/>
          <w:lang w:val="en-GB"/>
        </w:rPr>
        <w:t xml:space="preserve"> apheresis </w:t>
      </w:r>
      <w:r w:rsidR="00FE6A1A">
        <w:rPr>
          <w:sz w:val="24"/>
          <w:szCs w:val="24"/>
          <w:lang w:val="en-GB"/>
        </w:rPr>
        <w:t>for</w:t>
      </w:r>
      <w:r w:rsidR="008212D0">
        <w:rPr>
          <w:sz w:val="24"/>
          <w:szCs w:val="24"/>
          <w:lang w:val="en-GB"/>
        </w:rPr>
        <w:t xml:space="preserve"> the</w:t>
      </w:r>
      <w:r w:rsidR="00E850C9" w:rsidRPr="00884FFA">
        <w:rPr>
          <w:sz w:val="24"/>
          <w:szCs w:val="24"/>
          <w:lang w:val="en-GB"/>
        </w:rPr>
        <w:t xml:space="preserve"> treat</w:t>
      </w:r>
      <w:r w:rsidR="008212D0">
        <w:rPr>
          <w:sz w:val="24"/>
          <w:szCs w:val="24"/>
          <w:lang w:val="en-GB"/>
        </w:rPr>
        <w:t>ment of</w:t>
      </w:r>
      <w:r w:rsidR="005F6FB6">
        <w:rPr>
          <w:sz w:val="24"/>
          <w:szCs w:val="24"/>
          <w:lang w:val="en-GB"/>
        </w:rPr>
        <w:t xml:space="preserve"> </w:t>
      </w:r>
      <w:r w:rsidR="005F6FB6" w:rsidRPr="005F6FB6">
        <w:rPr>
          <w:i/>
          <w:sz w:val="24"/>
          <w:szCs w:val="24"/>
          <w:lang w:val="en-GB"/>
        </w:rPr>
        <w:t xml:space="preserve">Loa </w:t>
      </w:r>
      <w:proofErr w:type="spellStart"/>
      <w:r w:rsidR="005F6FB6" w:rsidRPr="005F6FB6">
        <w:rPr>
          <w:i/>
          <w:sz w:val="24"/>
          <w:szCs w:val="24"/>
          <w:lang w:val="en-GB"/>
        </w:rPr>
        <w:t>loa</w:t>
      </w:r>
      <w:proofErr w:type="spellEnd"/>
      <w:r w:rsidR="005F6FB6">
        <w:rPr>
          <w:sz w:val="24"/>
          <w:szCs w:val="24"/>
          <w:lang w:val="en-GB"/>
        </w:rPr>
        <w:t>-</w:t>
      </w:r>
      <w:r w:rsidR="00E850C9" w:rsidRPr="00884FFA">
        <w:rPr>
          <w:sz w:val="24"/>
          <w:szCs w:val="24"/>
          <w:lang w:val="en-GB"/>
        </w:rPr>
        <w:t xml:space="preserve">infected patients with </w:t>
      </w:r>
      <w:r w:rsidR="0015463D">
        <w:rPr>
          <w:sz w:val="24"/>
          <w:szCs w:val="24"/>
          <w:lang w:val="en-GB"/>
        </w:rPr>
        <w:t>high</w:t>
      </w:r>
      <w:r w:rsidR="00112F00">
        <w:rPr>
          <w:sz w:val="24"/>
          <w:szCs w:val="24"/>
          <w:lang w:val="en-GB"/>
        </w:rPr>
        <w:t xml:space="preserve"> </w:t>
      </w:r>
      <w:proofErr w:type="spellStart"/>
      <w:r w:rsidR="00E850C9" w:rsidRPr="00884FFA">
        <w:rPr>
          <w:sz w:val="24"/>
          <w:szCs w:val="24"/>
          <w:lang w:val="en-GB"/>
        </w:rPr>
        <w:t>microfilarial</w:t>
      </w:r>
      <w:proofErr w:type="spellEnd"/>
      <w:r w:rsidR="00E850C9" w:rsidRPr="00884FFA">
        <w:rPr>
          <w:sz w:val="24"/>
          <w:szCs w:val="24"/>
          <w:lang w:val="en-GB"/>
        </w:rPr>
        <w:t xml:space="preserve"> counts.</w:t>
      </w:r>
      <w:bookmarkEnd w:id="30"/>
    </w:p>
    <w:p w14:paraId="36EC9497" w14:textId="34CF49A7" w:rsidR="005E5A32" w:rsidRPr="00584D1E" w:rsidRDefault="006452A6" w:rsidP="00794518">
      <w:pPr>
        <w:pStyle w:val="SciNnormal"/>
        <w:keepNext/>
        <w:spacing w:line="480" w:lineRule="auto"/>
        <w:jc w:val="both"/>
        <w:rPr>
          <w:u w:val="single"/>
          <w:lang w:val="en-GB"/>
        </w:rPr>
      </w:pPr>
      <w:r w:rsidRPr="00DA1077">
        <w:rPr>
          <w:u w:val="single"/>
          <w:lang w:val="en-GB"/>
        </w:rPr>
        <w:t>General</w:t>
      </w:r>
      <w:r w:rsidR="003360B6">
        <w:rPr>
          <w:u w:val="single"/>
          <w:lang w:val="en-GB"/>
        </w:rPr>
        <w:t xml:space="preserve"> considerations</w:t>
      </w:r>
    </w:p>
    <w:p w14:paraId="2D0D4238" w14:textId="329761B9" w:rsidR="00DE4615" w:rsidRPr="005E5A32" w:rsidRDefault="00DE4615" w:rsidP="00E850C9">
      <w:pPr>
        <w:pStyle w:val="SciNnormal"/>
        <w:spacing w:line="480" w:lineRule="auto"/>
        <w:jc w:val="both"/>
        <w:rPr>
          <w:lang w:val="en-GB"/>
        </w:rPr>
      </w:pPr>
      <w:r w:rsidRPr="00DE4615">
        <w:rPr>
          <w:lang w:val="en-GB"/>
        </w:rPr>
        <w:t>The study endpoint was parasite clearance for malaria and babesiosis</w:t>
      </w:r>
      <w:r w:rsidR="000A69E3">
        <w:rPr>
          <w:lang w:val="en-GB"/>
        </w:rPr>
        <w:t xml:space="preserve"> and</w:t>
      </w:r>
      <w:r w:rsidRPr="00DE4615">
        <w:rPr>
          <w:lang w:val="en-GB"/>
        </w:rPr>
        <w:t xml:space="preserve"> </w:t>
      </w:r>
      <w:proofErr w:type="spellStart"/>
      <w:r w:rsidRPr="00DE4615">
        <w:rPr>
          <w:lang w:val="en-GB"/>
        </w:rPr>
        <w:t>microfilarial</w:t>
      </w:r>
      <w:proofErr w:type="spellEnd"/>
      <w:r w:rsidRPr="00DE4615">
        <w:rPr>
          <w:lang w:val="en-GB"/>
        </w:rPr>
        <w:t xml:space="preserve"> clearance for </w:t>
      </w:r>
      <w:proofErr w:type="spellStart"/>
      <w:r w:rsidRPr="00DE4615">
        <w:rPr>
          <w:lang w:val="en-GB"/>
        </w:rPr>
        <w:t>loiasis</w:t>
      </w:r>
      <w:proofErr w:type="spellEnd"/>
      <w:r w:rsidRPr="00DE4615">
        <w:rPr>
          <w:lang w:val="en-GB"/>
        </w:rPr>
        <w:t xml:space="preserve">. This does not allow any firm conclusion for other biological benefits of RCE </w:t>
      </w:r>
      <w:r w:rsidR="003360B6">
        <w:rPr>
          <w:lang w:val="en-GB"/>
        </w:rPr>
        <w:t>or</w:t>
      </w:r>
      <w:r w:rsidRPr="00DE4615">
        <w:rPr>
          <w:lang w:val="en-GB"/>
        </w:rPr>
        <w:t xml:space="preserve"> plasmapheresis</w:t>
      </w:r>
      <w:r w:rsidR="003360B6">
        <w:rPr>
          <w:lang w:val="en-GB"/>
        </w:rPr>
        <w:t>,</w:t>
      </w:r>
      <w:r w:rsidRPr="00DE4615">
        <w:rPr>
          <w:lang w:val="en-GB"/>
        </w:rPr>
        <w:t xml:space="preserve"> or indeed clinical outcome. Indeed any observed clin</w:t>
      </w:r>
      <w:r w:rsidR="003360B6">
        <w:rPr>
          <w:lang w:val="en-GB"/>
        </w:rPr>
        <w:t>ical improvement post apheresis</w:t>
      </w:r>
      <w:r w:rsidRPr="00DE4615">
        <w:rPr>
          <w:lang w:val="en-GB"/>
        </w:rPr>
        <w:t xml:space="preserve"> could also be due to a delayed effect from the curative chemotherapy therapy. Of course it is important to remember that non-c</w:t>
      </w:r>
      <w:r w:rsidR="00A94B68">
        <w:rPr>
          <w:lang w:val="en-GB"/>
        </w:rPr>
        <w:t xml:space="preserve">irculating parasites </w:t>
      </w:r>
      <w:r w:rsidRPr="00DE4615">
        <w:rPr>
          <w:lang w:val="en-GB"/>
        </w:rPr>
        <w:t>will not be removed during apheresis</w:t>
      </w:r>
      <w:r w:rsidR="00D459AA">
        <w:rPr>
          <w:lang w:val="en-GB"/>
        </w:rPr>
        <w:t>,</w:t>
      </w:r>
      <w:r w:rsidRPr="00DE4615">
        <w:rPr>
          <w:lang w:val="en-GB"/>
        </w:rPr>
        <w:t xml:space="preserve"> and hence return</w:t>
      </w:r>
      <w:r w:rsidR="002A5391">
        <w:rPr>
          <w:lang w:val="en-GB"/>
        </w:rPr>
        <w:t xml:space="preserve"> to the circulation</w:t>
      </w:r>
      <w:r w:rsidR="00EE411D">
        <w:rPr>
          <w:lang w:val="en-GB"/>
        </w:rPr>
        <w:t>.</w:t>
      </w:r>
      <w:r w:rsidRPr="00DE4615">
        <w:rPr>
          <w:lang w:val="en-GB"/>
        </w:rPr>
        <w:t xml:space="preserve"> </w:t>
      </w:r>
      <w:r w:rsidR="0032477F">
        <w:rPr>
          <w:lang w:val="en-GB"/>
        </w:rPr>
        <w:t>Thus</w:t>
      </w:r>
      <w:r w:rsidR="003360B6">
        <w:rPr>
          <w:lang w:val="en-GB"/>
        </w:rPr>
        <w:t>,</w:t>
      </w:r>
      <w:r w:rsidR="0032477F">
        <w:rPr>
          <w:lang w:val="en-GB"/>
        </w:rPr>
        <w:t xml:space="preserve"> </w:t>
      </w:r>
      <w:r w:rsidRPr="00DE4615">
        <w:rPr>
          <w:lang w:val="en-GB"/>
        </w:rPr>
        <w:t xml:space="preserve">increases in </w:t>
      </w:r>
      <w:r w:rsidRPr="00DE4615">
        <w:rPr>
          <w:lang w:val="en-GB"/>
        </w:rPr>
        <w:lastRenderedPageBreak/>
        <w:t>parasite burden following apheresis may not necessarily signify failure of apheresis</w:t>
      </w:r>
      <w:r w:rsidR="00D459AA">
        <w:rPr>
          <w:lang w:val="en-GB"/>
        </w:rPr>
        <w:t>,</w:t>
      </w:r>
      <w:r w:rsidRPr="00DE4615">
        <w:rPr>
          <w:lang w:val="en-GB"/>
        </w:rPr>
        <w:t xml:space="preserve"> and repeat apheresis should not be ruled out. </w:t>
      </w:r>
    </w:p>
    <w:p w14:paraId="666EE044" w14:textId="297C7ED3" w:rsidR="00865E92" w:rsidRPr="00F75706" w:rsidRDefault="00E850C9" w:rsidP="00865E92">
      <w:pPr>
        <w:pStyle w:val="SciNnormal"/>
        <w:spacing w:line="480" w:lineRule="auto"/>
        <w:jc w:val="both"/>
        <w:rPr>
          <w:lang w:val="en-GB"/>
        </w:rPr>
      </w:pPr>
      <w:bookmarkStart w:id="31" w:name="_Hlk535860963"/>
      <w:r>
        <w:rPr>
          <w:lang w:val="en-GB"/>
        </w:rPr>
        <w:t xml:space="preserve">This </w:t>
      </w:r>
      <w:r w:rsidR="00B01EEC">
        <w:rPr>
          <w:lang w:val="en-GB"/>
        </w:rPr>
        <w:t>s</w:t>
      </w:r>
      <w:r>
        <w:rPr>
          <w:lang w:val="en-GB"/>
        </w:rPr>
        <w:t>tudy a</w:t>
      </w:r>
      <w:r w:rsidR="00FE1191">
        <w:rPr>
          <w:lang w:val="en-GB"/>
        </w:rPr>
        <w:t>ssessed</w:t>
      </w:r>
      <w:r>
        <w:rPr>
          <w:lang w:val="en-GB"/>
        </w:rPr>
        <w:t xml:space="preserve"> all the original published data on the use of apheresis in the treatment of malaria, babesiosis</w:t>
      </w:r>
      <w:r w:rsidR="000A69E3">
        <w:rPr>
          <w:lang w:val="en-GB"/>
        </w:rPr>
        <w:t xml:space="preserve"> and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loiasis</w:t>
      </w:r>
      <w:proofErr w:type="spellEnd"/>
      <w:r>
        <w:rPr>
          <w:lang w:val="en-GB"/>
        </w:rPr>
        <w:t xml:space="preserve">. </w:t>
      </w:r>
      <w:bookmarkStart w:id="32" w:name="_Hlk20325006"/>
      <w:r w:rsidR="00FE1191">
        <w:rPr>
          <w:lang w:val="en-GB"/>
        </w:rPr>
        <w:t>No</w:t>
      </w:r>
      <w:r>
        <w:rPr>
          <w:lang w:val="en-GB"/>
        </w:rPr>
        <w:t xml:space="preserve"> randomised trials</w:t>
      </w:r>
      <w:r w:rsidR="00FE1191">
        <w:rPr>
          <w:lang w:val="en-GB"/>
        </w:rPr>
        <w:t xml:space="preserve"> were identified</w:t>
      </w:r>
      <w:r>
        <w:rPr>
          <w:lang w:val="en-GB"/>
        </w:rPr>
        <w:t xml:space="preserve"> </w:t>
      </w:r>
      <w:r w:rsidR="00473FDD">
        <w:rPr>
          <w:lang w:val="en-GB"/>
        </w:rPr>
        <w:t xml:space="preserve">and </w:t>
      </w:r>
      <w:r>
        <w:rPr>
          <w:lang w:val="en-GB"/>
        </w:rPr>
        <w:t xml:space="preserve">only cohort studies, </w:t>
      </w:r>
      <w:r w:rsidRPr="006419B5">
        <w:rPr>
          <w:lang w:val="en-GB"/>
        </w:rPr>
        <w:t>case series and case reports</w:t>
      </w:r>
      <w:r w:rsidR="00486BB9" w:rsidRPr="006419B5">
        <w:rPr>
          <w:lang w:val="en-GB"/>
        </w:rPr>
        <w:t xml:space="preserve"> </w:t>
      </w:r>
      <w:r w:rsidR="00473FDD" w:rsidRPr="006419B5">
        <w:rPr>
          <w:lang w:val="en-GB"/>
        </w:rPr>
        <w:t>were available</w:t>
      </w:r>
      <w:bookmarkEnd w:id="32"/>
      <w:r w:rsidR="00473FDD" w:rsidRPr="006419B5">
        <w:rPr>
          <w:lang w:val="en-GB"/>
        </w:rPr>
        <w:t xml:space="preserve">, </w:t>
      </w:r>
      <w:r w:rsidR="00486BB9" w:rsidRPr="00783E9F">
        <w:rPr>
          <w:lang w:val="en-GB"/>
        </w:rPr>
        <w:t xml:space="preserve">reflecting </w:t>
      </w:r>
      <w:r w:rsidR="009013F0" w:rsidRPr="00783E9F">
        <w:rPr>
          <w:lang w:val="en-GB"/>
        </w:rPr>
        <w:t xml:space="preserve">the fact </w:t>
      </w:r>
      <w:r w:rsidR="00486BB9" w:rsidRPr="00E349B5">
        <w:rPr>
          <w:lang w:val="en-GB"/>
        </w:rPr>
        <w:t xml:space="preserve">that most of these conditions are rare in </w:t>
      </w:r>
      <w:r w:rsidRPr="006419B5">
        <w:rPr>
          <w:lang w:val="en-GB"/>
        </w:rPr>
        <w:t>resource rich settings</w:t>
      </w:r>
      <w:r w:rsidR="00486BB9" w:rsidRPr="006419B5">
        <w:rPr>
          <w:lang w:val="en-GB"/>
        </w:rPr>
        <w:t xml:space="preserve"> where apheresis is available</w:t>
      </w:r>
      <w:r w:rsidR="000B6036" w:rsidRPr="006419B5">
        <w:rPr>
          <w:lang w:val="en-GB"/>
        </w:rPr>
        <w:t>.</w:t>
      </w:r>
      <w:r w:rsidR="008471AB" w:rsidRPr="006419B5">
        <w:t xml:space="preserve"> </w:t>
      </w:r>
      <w:r w:rsidR="008471AB" w:rsidRPr="006419B5">
        <w:rPr>
          <w:lang w:val="en-GB"/>
        </w:rPr>
        <w:t xml:space="preserve">Study findings were most relevant to high resource settings where the majority of apheresis procedures took place. In particular, the </w:t>
      </w:r>
      <w:r w:rsidR="005A63DB">
        <w:rPr>
          <w:lang w:val="en-GB"/>
        </w:rPr>
        <w:t>frequency</w:t>
      </w:r>
      <w:r w:rsidR="008471AB" w:rsidRPr="005A63DB">
        <w:rPr>
          <w:lang w:val="en-GB"/>
        </w:rPr>
        <w:t xml:space="preserve"> of adverse events could be higher if apheresis was used in low resource settings.</w:t>
      </w:r>
      <w:r w:rsidR="000B6036" w:rsidRPr="005A63DB">
        <w:rPr>
          <w:lang w:val="en-GB"/>
        </w:rPr>
        <w:t xml:space="preserve"> </w:t>
      </w:r>
      <w:r w:rsidR="00495345" w:rsidRPr="005A63DB">
        <w:rPr>
          <w:lang w:val="en-GB"/>
        </w:rPr>
        <w:t>Overall</w:t>
      </w:r>
      <w:r w:rsidR="00495345" w:rsidRPr="008471AB">
        <w:rPr>
          <w:lang w:val="en-GB"/>
        </w:rPr>
        <w:t>,</w:t>
      </w:r>
      <w:r w:rsidR="00495345">
        <w:rPr>
          <w:lang w:val="en-GB"/>
        </w:rPr>
        <w:t xml:space="preserve"> the small sample sizes, lack of hard clinical endpoints and limitations of </w:t>
      </w:r>
      <w:r w:rsidR="00495345" w:rsidRPr="00AC41D1">
        <w:rPr>
          <w:szCs w:val="24"/>
        </w:rPr>
        <w:t xml:space="preserve">study design issues make </w:t>
      </w:r>
      <w:r w:rsidR="00495345">
        <w:rPr>
          <w:szCs w:val="24"/>
        </w:rPr>
        <w:t xml:space="preserve">it extremely difficult to clearly </w:t>
      </w:r>
      <w:r w:rsidR="00495345" w:rsidRPr="00AC41D1">
        <w:rPr>
          <w:szCs w:val="24"/>
        </w:rPr>
        <w:t>identify</w:t>
      </w:r>
      <w:r w:rsidR="00495345">
        <w:rPr>
          <w:szCs w:val="24"/>
        </w:rPr>
        <w:t xml:space="preserve"> beneficial or harmful effects of </w:t>
      </w:r>
      <w:r w:rsidR="00495345" w:rsidRPr="00AC41D1">
        <w:rPr>
          <w:szCs w:val="24"/>
        </w:rPr>
        <w:t xml:space="preserve">adjunctive </w:t>
      </w:r>
      <w:r w:rsidR="00495345">
        <w:rPr>
          <w:szCs w:val="24"/>
        </w:rPr>
        <w:t>apheresis</w:t>
      </w:r>
      <w:r w:rsidR="00495345" w:rsidRPr="00AC41D1">
        <w:rPr>
          <w:szCs w:val="24"/>
        </w:rPr>
        <w:t xml:space="preserve"> on clinical outcome in a</w:t>
      </w:r>
      <w:r w:rsidR="00495345">
        <w:rPr>
          <w:szCs w:val="24"/>
        </w:rPr>
        <w:t xml:space="preserve">ny of the </w:t>
      </w:r>
      <w:r w:rsidR="00027BEE">
        <w:rPr>
          <w:szCs w:val="24"/>
        </w:rPr>
        <w:t>three</w:t>
      </w:r>
      <w:r w:rsidR="00495345" w:rsidRPr="00AC41D1">
        <w:rPr>
          <w:szCs w:val="24"/>
        </w:rPr>
        <w:t xml:space="preserve"> conditions</w:t>
      </w:r>
      <w:r w:rsidR="001F33DA">
        <w:rPr>
          <w:szCs w:val="24"/>
        </w:rPr>
        <w:t>.</w:t>
      </w:r>
      <w:r w:rsidR="00495345" w:rsidRPr="00AC41D1">
        <w:rPr>
          <w:szCs w:val="24"/>
        </w:rPr>
        <w:t xml:space="preserve"> </w:t>
      </w:r>
      <w:r w:rsidR="00495345">
        <w:rPr>
          <w:lang w:val="en-GB"/>
        </w:rPr>
        <w:t xml:space="preserve">More data may become available should apheresis become established in resource poor settings for the treatment of other conditions such as sickle cell disease, potentially allowing RCTs in severe </w:t>
      </w:r>
      <w:r w:rsidR="00495345" w:rsidRPr="00584D1E">
        <w:rPr>
          <w:i/>
          <w:lang w:val="en-GB"/>
        </w:rPr>
        <w:t>P</w:t>
      </w:r>
      <w:r w:rsidR="00DF693C">
        <w:rPr>
          <w:i/>
          <w:lang w:val="en-GB"/>
        </w:rPr>
        <w:t>.</w:t>
      </w:r>
      <w:r w:rsidR="00495345" w:rsidRPr="00584D1E">
        <w:rPr>
          <w:i/>
          <w:lang w:val="en-GB"/>
        </w:rPr>
        <w:t xml:space="preserve"> falciparum</w:t>
      </w:r>
      <w:r w:rsidR="00495345">
        <w:rPr>
          <w:lang w:val="en-GB"/>
        </w:rPr>
        <w:t xml:space="preserve"> or </w:t>
      </w:r>
      <w:proofErr w:type="spellStart"/>
      <w:r w:rsidR="00495345">
        <w:rPr>
          <w:lang w:val="en-GB"/>
        </w:rPr>
        <w:t>loiasis</w:t>
      </w:r>
      <w:proofErr w:type="spellEnd"/>
      <w:r w:rsidR="00495345">
        <w:rPr>
          <w:lang w:val="en-GB"/>
        </w:rPr>
        <w:t>, although these would be challenging. There is no doubt that standardised recording and publication of data for any patients treated with apheresis would be valuable</w:t>
      </w:r>
      <w:r w:rsidR="00584D1E">
        <w:rPr>
          <w:lang w:val="en-GB"/>
        </w:rPr>
        <w:t xml:space="preserve">. </w:t>
      </w:r>
    </w:p>
    <w:p w14:paraId="469E78C7" w14:textId="77777777" w:rsidR="00A5394C" w:rsidRPr="00A5394C" w:rsidRDefault="00A5394C" w:rsidP="00E850C9">
      <w:pPr>
        <w:pStyle w:val="SciNnormal"/>
        <w:spacing w:line="480" w:lineRule="auto"/>
        <w:jc w:val="both"/>
        <w:rPr>
          <w:u w:val="single"/>
          <w:lang w:val="en-GB"/>
        </w:rPr>
      </w:pPr>
      <w:r w:rsidRPr="005D3EE6">
        <w:rPr>
          <w:u w:val="single"/>
          <w:lang w:val="en-GB"/>
        </w:rPr>
        <w:t>Conclusion</w:t>
      </w:r>
    </w:p>
    <w:p w14:paraId="488C4F99" w14:textId="70EA4263" w:rsidR="00E850C9" w:rsidRDefault="00D57D46" w:rsidP="00E850C9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t>Existing data</w:t>
      </w:r>
      <w:r w:rsidR="00B25080">
        <w:rPr>
          <w:lang w:val="en-GB"/>
        </w:rPr>
        <w:t xml:space="preserve"> su</w:t>
      </w:r>
      <w:r w:rsidR="00FD74CA">
        <w:rPr>
          <w:lang w:val="en-GB"/>
        </w:rPr>
        <w:t>ggests</w:t>
      </w:r>
      <w:r w:rsidR="00B25080">
        <w:rPr>
          <w:lang w:val="en-GB"/>
        </w:rPr>
        <w:t xml:space="preserve"> th</w:t>
      </w:r>
      <w:r w:rsidR="00FD74CA">
        <w:rPr>
          <w:lang w:val="en-GB"/>
        </w:rPr>
        <w:t>at</w:t>
      </w:r>
      <w:r w:rsidR="00B25080">
        <w:rPr>
          <w:lang w:val="en-GB"/>
        </w:rPr>
        <w:t xml:space="preserve"> </w:t>
      </w:r>
      <w:bookmarkStart w:id="33" w:name="_Hlk20325215"/>
      <w:r w:rsidR="00E850C9">
        <w:rPr>
          <w:lang w:val="en-GB"/>
        </w:rPr>
        <w:t xml:space="preserve">apheresis </w:t>
      </w:r>
      <w:r w:rsidR="00473FDD">
        <w:rPr>
          <w:lang w:val="en-GB"/>
        </w:rPr>
        <w:t xml:space="preserve">may be </w:t>
      </w:r>
      <w:r w:rsidR="00FD74CA">
        <w:rPr>
          <w:lang w:val="en-GB"/>
        </w:rPr>
        <w:t>a useful</w:t>
      </w:r>
      <w:r w:rsidR="00E850C9">
        <w:rPr>
          <w:lang w:val="en-GB"/>
        </w:rPr>
        <w:t xml:space="preserve"> adjunct</w:t>
      </w:r>
      <w:r w:rsidR="00FD74CA">
        <w:rPr>
          <w:lang w:val="en-GB"/>
        </w:rPr>
        <w:t xml:space="preserve"> to</w:t>
      </w:r>
      <w:r w:rsidR="00E850C9">
        <w:rPr>
          <w:lang w:val="en-GB"/>
        </w:rPr>
        <w:t xml:space="preserve"> chemotherapy in </w:t>
      </w:r>
      <w:r w:rsidR="00FD74CA">
        <w:rPr>
          <w:lang w:val="en-GB"/>
        </w:rPr>
        <w:t xml:space="preserve">the treatment of </w:t>
      </w:r>
      <w:r w:rsidR="00A94B68">
        <w:rPr>
          <w:lang w:val="en-GB"/>
        </w:rPr>
        <w:t xml:space="preserve">patients hospitalised for </w:t>
      </w:r>
      <w:r w:rsidR="00A94B68" w:rsidRPr="00A94B68">
        <w:rPr>
          <w:i/>
          <w:lang w:val="en-GB"/>
        </w:rPr>
        <w:t>B</w:t>
      </w:r>
      <w:r w:rsidR="00E850C9" w:rsidRPr="00A94B68">
        <w:rPr>
          <w:i/>
          <w:lang w:val="en-GB"/>
        </w:rPr>
        <w:t>abesia</w:t>
      </w:r>
      <w:bookmarkEnd w:id="33"/>
      <w:r w:rsidR="009013F0">
        <w:rPr>
          <w:lang w:val="en-GB"/>
        </w:rPr>
        <w:t>,</w:t>
      </w:r>
      <w:r w:rsidR="00E850C9">
        <w:rPr>
          <w:lang w:val="en-GB"/>
        </w:rPr>
        <w:t xml:space="preserve"> and </w:t>
      </w:r>
      <w:bookmarkStart w:id="34" w:name="_Hlk20325237"/>
      <w:r w:rsidR="00E850C9">
        <w:rPr>
          <w:lang w:val="en-GB"/>
        </w:rPr>
        <w:t xml:space="preserve">prior to chemotherapy in </w:t>
      </w:r>
      <w:proofErr w:type="spellStart"/>
      <w:r w:rsidR="00E850C9">
        <w:rPr>
          <w:lang w:val="en-GB"/>
        </w:rPr>
        <w:t>loiasis</w:t>
      </w:r>
      <w:proofErr w:type="spellEnd"/>
      <w:r w:rsidR="00E850C9">
        <w:rPr>
          <w:lang w:val="en-GB"/>
        </w:rPr>
        <w:t xml:space="preserve"> with </w:t>
      </w:r>
      <w:proofErr w:type="spellStart"/>
      <w:r w:rsidR="00E850C9">
        <w:rPr>
          <w:lang w:val="en-GB"/>
        </w:rPr>
        <w:t>microfilarial</w:t>
      </w:r>
      <w:proofErr w:type="spellEnd"/>
      <w:r w:rsidR="00E850C9">
        <w:rPr>
          <w:lang w:val="en-GB"/>
        </w:rPr>
        <w:t xml:space="preserve"> count &gt;8000 parasite/mL</w:t>
      </w:r>
      <w:r w:rsidR="00495345">
        <w:rPr>
          <w:lang w:val="en-GB"/>
        </w:rPr>
        <w:t xml:space="preserve"> </w:t>
      </w:r>
      <w:bookmarkEnd w:id="34"/>
      <w:r w:rsidR="00495345">
        <w:rPr>
          <w:lang w:val="en-GB"/>
        </w:rPr>
        <w:t>on the basis of reduction of parasite counts</w:t>
      </w:r>
      <w:r w:rsidR="009013F0">
        <w:rPr>
          <w:lang w:val="en-GB"/>
        </w:rPr>
        <w:t>,</w:t>
      </w:r>
      <w:r w:rsidR="00495345">
        <w:rPr>
          <w:lang w:val="en-GB"/>
        </w:rPr>
        <w:t xml:space="preserve"> but there are no clear clinical benefits</w:t>
      </w:r>
      <w:r w:rsidR="00E850C9">
        <w:rPr>
          <w:lang w:val="en-GB"/>
        </w:rPr>
        <w:t xml:space="preserve">. </w:t>
      </w:r>
      <w:r w:rsidR="00B25080">
        <w:rPr>
          <w:lang w:val="en-GB"/>
        </w:rPr>
        <w:t xml:space="preserve">Our review </w:t>
      </w:r>
      <w:bookmarkStart w:id="35" w:name="_Hlk20325254"/>
      <w:r w:rsidR="00B25080">
        <w:rPr>
          <w:lang w:val="en-GB"/>
        </w:rPr>
        <w:t xml:space="preserve">does not </w:t>
      </w:r>
      <w:r w:rsidR="0078003B">
        <w:rPr>
          <w:lang w:val="en-GB"/>
        </w:rPr>
        <w:t xml:space="preserve">currently </w:t>
      </w:r>
      <w:r w:rsidR="00B25080">
        <w:rPr>
          <w:lang w:val="en-GB"/>
        </w:rPr>
        <w:t>support</w:t>
      </w:r>
      <w:r w:rsidR="007A0B31">
        <w:rPr>
          <w:lang w:val="en-GB"/>
        </w:rPr>
        <w:t xml:space="preserve"> the use of apheresis </w:t>
      </w:r>
      <w:r w:rsidR="00E850C9">
        <w:rPr>
          <w:lang w:val="en-GB"/>
        </w:rPr>
        <w:t xml:space="preserve">in patients with severe </w:t>
      </w:r>
      <w:r w:rsidR="00E850C9">
        <w:rPr>
          <w:i/>
          <w:lang w:val="en-GB"/>
        </w:rPr>
        <w:t>P</w:t>
      </w:r>
      <w:r w:rsidR="00E850C9" w:rsidRPr="001B0676">
        <w:rPr>
          <w:i/>
          <w:lang w:val="en-GB"/>
        </w:rPr>
        <w:t>.</w:t>
      </w:r>
      <w:r w:rsidR="00E850C9">
        <w:rPr>
          <w:i/>
          <w:lang w:val="en-GB"/>
        </w:rPr>
        <w:t xml:space="preserve"> </w:t>
      </w:r>
      <w:r w:rsidR="00E850C9" w:rsidRPr="001B0676">
        <w:rPr>
          <w:i/>
          <w:lang w:val="en-GB"/>
        </w:rPr>
        <w:t>falciparum</w:t>
      </w:r>
      <w:r w:rsidR="00E850C9">
        <w:rPr>
          <w:lang w:val="en-GB"/>
        </w:rPr>
        <w:t xml:space="preserve"> malaria</w:t>
      </w:r>
      <w:bookmarkEnd w:id="35"/>
      <w:r w:rsidR="00E850C9">
        <w:rPr>
          <w:lang w:val="en-GB"/>
        </w:rPr>
        <w:t xml:space="preserve">. </w:t>
      </w:r>
    </w:p>
    <w:bookmarkEnd w:id="31"/>
    <w:p w14:paraId="49D66A3C" w14:textId="77777777" w:rsidR="00DA3B21" w:rsidRDefault="00DA3B21" w:rsidP="00DA3B21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Acknowledgements</w:t>
      </w:r>
    </w:p>
    <w:p w14:paraId="41B66ED7" w14:textId="77777777" w:rsidR="00D76181" w:rsidRDefault="00D76181" w:rsidP="00D76181">
      <w:pPr>
        <w:pStyle w:val="SciNnormal"/>
        <w:spacing w:line="480" w:lineRule="auto"/>
        <w:jc w:val="both"/>
        <w:rPr>
          <w:lang w:val="en-GB"/>
        </w:rPr>
      </w:pPr>
      <w:r w:rsidRPr="00D76181">
        <w:rPr>
          <w:lang w:val="en-GB"/>
        </w:rPr>
        <w:t xml:space="preserve">We would like to thank </w:t>
      </w:r>
      <w:r>
        <w:rPr>
          <w:lang w:val="en-GB"/>
        </w:rPr>
        <w:t xml:space="preserve">Kari </w:t>
      </w:r>
      <w:proofErr w:type="spellStart"/>
      <w:r>
        <w:rPr>
          <w:lang w:val="en-GB"/>
        </w:rPr>
        <w:t>Mudie</w:t>
      </w:r>
      <w:proofErr w:type="spellEnd"/>
      <w:r>
        <w:rPr>
          <w:lang w:val="en-GB"/>
        </w:rPr>
        <w:t xml:space="preserve"> for </w:t>
      </w:r>
      <w:r w:rsidRPr="00D76181">
        <w:rPr>
          <w:lang w:val="en-GB"/>
        </w:rPr>
        <w:t>techn</w:t>
      </w:r>
      <w:r>
        <w:rPr>
          <w:lang w:val="en-GB"/>
        </w:rPr>
        <w:t>ical advice regarding apheresis</w:t>
      </w:r>
      <w:r w:rsidRPr="00D76181">
        <w:rPr>
          <w:lang w:val="en-GB"/>
        </w:rPr>
        <w:t xml:space="preserve">; </w:t>
      </w:r>
      <w:r w:rsidR="008C613A">
        <w:rPr>
          <w:lang w:val="en-GB"/>
        </w:rPr>
        <w:t xml:space="preserve">Professor Thomas </w:t>
      </w:r>
      <w:proofErr w:type="spellStart"/>
      <w:r w:rsidR="008C613A">
        <w:rPr>
          <w:lang w:val="en-GB"/>
        </w:rPr>
        <w:t>Nutman</w:t>
      </w:r>
      <w:proofErr w:type="spellEnd"/>
      <w:r w:rsidR="008C613A">
        <w:rPr>
          <w:lang w:val="en-GB"/>
        </w:rPr>
        <w:t xml:space="preserve"> for providing details of his</w:t>
      </w:r>
      <w:r w:rsidR="008C613A" w:rsidRPr="008C613A">
        <w:rPr>
          <w:lang w:val="en-GB"/>
        </w:rPr>
        <w:t xml:space="preserve"> clinical expe</w:t>
      </w:r>
      <w:r w:rsidR="008C613A">
        <w:rPr>
          <w:lang w:val="en-GB"/>
        </w:rPr>
        <w:t xml:space="preserve">rience with apheresis in </w:t>
      </w:r>
      <w:proofErr w:type="spellStart"/>
      <w:r w:rsidR="008C613A">
        <w:rPr>
          <w:lang w:val="en-GB"/>
        </w:rPr>
        <w:t>loiasis</w:t>
      </w:r>
      <w:proofErr w:type="spellEnd"/>
      <w:r w:rsidR="008C613A">
        <w:rPr>
          <w:lang w:val="en-GB"/>
        </w:rPr>
        <w:t>;</w:t>
      </w:r>
      <w:r w:rsidR="008C613A" w:rsidRPr="008C613A">
        <w:rPr>
          <w:lang w:val="en-GB"/>
        </w:rPr>
        <w:t xml:space="preserve"> Dr Javie</w:t>
      </w:r>
      <w:r w:rsidR="008C613A">
        <w:rPr>
          <w:lang w:val="en-GB"/>
        </w:rPr>
        <w:t xml:space="preserve">r de la </w:t>
      </w:r>
      <w:proofErr w:type="spellStart"/>
      <w:r w:rsidR="008C613A">
        <w:rPr>
          <w:lang w:val="en-GB"/>
        </w:rPr>
        <w:t>Rubia</w:t>
      </w:r>
      <w:proofErr w:type="spellEnd"/>
      <w:r w:rsidR="008C613A">
        <w:rPr>
          <w:lang w:val="en-GB"/>
        </w:rPr>
        <w:t xml:space="preserve"> for </w:t>
      </w:r>
      <w:r w:rsidR="008C613A" w:rsidRPr="008C613A">
        <w:rPr>
          <w:lang w:val="en-GB"/>
        </w:rPr>
        <w:t>correspondence</w:t>
      </w:r>
      <w:r w:rsidR="008C613A">
        <w:rPr>
          <w:lang w:val="en-GB"/>
        </w:rPr>
        <w:t xml:space="preserve"> to clarify </w:t>
      </w:r>
      <w:r w:rsidR="00E71F25">
        <w:rPr>
          <w:lang w:val="en-GB"/>
        </w:rPr>
        <w:t xml:space="preserve">study </w:t>
      </w:r>
      <w:r w:rsidR="008C613A">
        <w:rPr>
          <w:lang w:val="en-GB"/>
        </w:rPr>
        <w:t xml:space="preserve">details; </w:t>
      </w:r>
      <w:r>
        <w:rPr>
          <w:lang w:val="en-GB"/>
        </w:rPr>
        <w:t>Alison Derbyshire</w:t>
      </w:r>
      <w:r w:rsidRPr="00D76181">
        <w:rPr>
          <w:lang w:val="en-GB"/>
        </w:rPr>
        <w:t xml:space="preserve"> </w:t>
      </w:r>
      <w:r w:rsidR="008C613A">
        <w:rPr>
          <w:lang w:val="en-GB"/>
        </w:rPr>
        <w:t xml:space="preserve">and Jacinda Wilson </w:t>
      </w:r>
      <w:r w:rsidRPr="00D76181">
        <w:rPr>
          <w:lang w:val="en-GB"/>
        </w:rPr>
        <w:t xml:space="preserve">for </w:t>
      </w:r>
      <w:r w:rsidR="008C613A">
        <w:rPr>
          <w:lang w:val="en-GB"/>
        </w:rPr>
        <w:t>assistance with designing the literature search</w:t>
      </w:r>
      <w:r w:rsidRPr="00D76181">
        <w:rPr>
          <w:lang w:val="en-GB"/>
        </w:rPr>
        <w:t xml:space="preserve">; Adam Potter for assistance with manuscript preparation; and </w:t>
      </w:r>
      <w:r w:rsidR="008C613A" w:rsidRPr="008C613A">
        <w:rPr>
          <w:lang w:val="en-GB"/>
        </w:rPr>
        <w:t xml:space="preserve">Peter O’Rourke </w:t>
      </w:r>
      <w:r>
        <w:rPr>
          <w:lang w:val="en-GB"/>
        </w:rPr>
        <w:t xml:space="preserve">for </w:t>
      </w:r>
      <w:r w:rsidR="008C613A">
        <w:rPr>
          <w:lang w:val="en-GB"/>
        </w:rPr>
        <w:t>advice on statistical analysis</w:t>
      </w:r>
      <w:r w:rsidRPr="00D76181">
        <w:rPr>
          <w:lang w:val="en-GB"/>
        </w:rPr>
        <w:t>.</w:t>
      </w:r>
    </w:p>
    <w:p w14:paraId="0EC70F4A" w14:textId="77777777" w:rsidR="00D51522" w:rsidRDefault="00D51522" w:rsidP="00FA79FB">
      <w:pPr>
        <w:pStyle w:val="SciNnormal"/>
        <w:spacing w:line="480" w:lineRule="auto"/>
        <w:jc w:val="both"/>
        <w:rPr>
          <w:lang w:val="en-GB"/>
        </w:rPr>
      </w:pPr>
    </w:p>
    <w:p w14:paraId="05A253EA" w14:textId="77777777" w:rsidR="00D51522" w:rsidRDefault="00D51522" w:rsidP="00E71F25">
      <w:pPr>
        <w:pStyle w:val="SciNnormal"/>
        <w:spacing w:line="480" w:lineRule="auto"/>
        <w:jc w:val="both"/>
        <w:rPr>
          <w:lang w:val="en-GB"/>
        </w:rPr>
      </w:pPr>
      <w:r w:rsidRPr="00D51522">
        <w:rPr>
          <w:b/>
          <w:lang w:val="en-GB"/>
        </w:rPr>
        <w:t>Funding:</w:t>
      </w:r>
      <w:r w:rsidRPr="00D51522">
        <w:rPr>
          <w:lang w:val="en-GB"/>
        </w:rPr>
        <w:t xml:space="preserve"> </w:t>
      </w:r>
      <w:r w:rsidR="00E71F25" w:rsidRPr="00E71F25">
        <w:rPr>
          <w:lang w:val="en-GB"/>
        </w:rPr>
        <w:t>This study was supported by funds from NHMRC Program Grant 1132975.</w:t>
      </w:r>
      <w:r w:rsidR="00E71F25" w:rsidRPr="00E71F25">
        <w:t xml:space="preserve"> </w:t>
      </w:r>
      <w:r w:rsidR="00E71F25" w:rsidRPr="00E71F25">
        <w:rPr>
          <w:lang w:val="en-GB"/>
        </w:rPr>
        <w:t>JSM was supported by a Practitioner Fellowship from the National Health and Medical Research Council and a Government of Queensland Health Research Fellowship.</w:t>
      </w:r>
    </w:p>
    <w:p w14:paraId="4966431C" w14:textId="77777777" w:rsidR="00145D6D" w:rsidRDefault="00145D6D" w:rsidP="00E71F25">
      <w:pPr>
        <w:pStyle w:val="SciNnormal"/>
        <w:spacing w:line="480" w:lineRule="auto"/>
        <w:jc w:val="both"/>
        <w:rPr>
          <w:lang w:val="en-GB"/>
        </w:rPr>
      </w:pPr>
    </w:p>
    <w:p w14:paraId="3F79FD2B" w14:textId="348C1A29" w:rsidR="00E71F25" w:rsidRDefault="00145D6D" w:rsidP="00E71F25">
      <w:pPr>
        <w:pStyle w:val="SciNnormal"/>
        <w:spacing w:line="480" w:lineRule="auto"/>
        <w:jc w:val="both"/>
        <w:rPr>
          <w:lang w:val="en-GB"/>
        </w:rPr>
      </w:pPr>
      <w:r w:rsidRPr="00145D6D">
        <w:rPr>
          <w:b/>
          <w:lang w:val="en-GB"/>
        </w:rPr>
        <w:t>Competing interests:</w:t>
      </w:r>
      <w:r>
        <w:rPr>
          <w:lang w:val="en-GB"/>
        </w:rPr>
        <w:t xml:space="preserve"> The authors declare to competing interests.</w:t>
      </w:r>
    </w:p>
    <w:p w14:paraId="01698CD3" w14:textId="77777777" w:rsidR="00145D6D" w:rsidRDefault="00145D6D" w:rsidP="00E71F25">
      <w:pPr>
        <w:pStyle w:val="SciNnormal"/>
        <w:spacing w:line="480" w:lineRule="auto"/>
        <w:jc w:val="both"/>
        <w:rPr>
          <w:lang w:val="en-GB"/>
        </w:rPr>
      </w:pPr>
    </w:p>
    <w:p w14:paraId="32D614A2" w14:textId="63795B20" w:rsidR="00E42FD0" w:rsidRDefault="00DA3B21" w:rsidP="00584D1E">
      <w:pPr>
        <w:pStyle w:val="SciNHeading1"/>
        <w:numPr>
          <w:ilvl w:val="0"/>
          <w:numId w:val="0"/>
        </w:numPr>
        <w:spacing w:line="480" w:lineRule="auto"/>
        <w:ind w:left="567" w:hanging="567"/>
        <w:rPr>
          <w:lang w:val="en-GB"/>
        </w:rPr>
      </w:pPr>
      <w:r>
        <w:rPr>
          <w:lang w:val="en-GB"/>
        </w:rPr>
        <w:lastRenderedPageBreak/>
        <w:t>References</w:t>
      </w:r>
    </w:p>
    <w:p w14:paraId="6664B860" w14:textId="77777777" w:rsidR="005D22BE" w:rsidRPr="005D22BE" w:rsidRDefault="00E431BC" w:rsidP="005D22BE">
      <w:pPr>
        <w:pStyle w:val="EndNoteBibliography"/>
        <w:ind w:left="720" w:hanging="720"/>
      </w:pPr>
      <w:r>
        <w:rPr>
          <w:lang w:val="en-GB"/>
        </w:rPr>
        <w:fldChar w:fldCharType="begin"/>
      </w:r>
      <w:r w:rsidR="00E42FD0"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="005D22BE" w:rsidRPr="005D22BE">
        <w:t>1.</w:t>
      </w:r>
      <w:r w:rsidR="005D22BE" w:rsidRPr="005D22BE">
        <w:tab/>
        <w:t xml:space="preserve">D, W., </w:t>
      </w:r>
      <w:r w:rsidR="005D22BE" w:rsidRPr="005D22BE">
        <w:rPr>
          <w:i/>
        </w:rPr>
        <w:t>Conventional apheresis therapies: a review.</w:t>
      </w:r>
      <w:r w:rsidR="005D22BE" w:rsidRPr="005D22BE">
        <w:t xml:space="preserve"> Journal of clinical apheresis., 2011: p. 230-238.</w:t>
      </w:r>
    </w:p>
    <w:p w14:paraId="19B81554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2.</w:t>
      </w:r>
      <w:r w:rsidRPr="005D22BE">
        <w:tab/>
        <w:t xml:space="preserve">van Genderen, P.J., et al., </w:t>
      </w:r>
      <w:r w:rsidRPr="005D22BE">
        <w:rPr>
          <w:i/>
        </w:rPr>
        <w:t>Efficacy and safety of exchange transfusion as an adjunct therapy for severe Plasmodium falciparum malaria in nonimmune travelers: a 10-year single-center experience with a standardized treatment protocol.</w:t>
      </w:r>
      <w:r w:rsidRPr="005D22BE">
        <w:t xml:space="preserve"> Transfusion, 2010. </w:t>
      </w:r>
      <w:r w:rsidRPr="005D22BE">
        <w:rPr>
          <w:b/>
        </w:rPr>
        <w:t>50</w:t>
      </w:r>
      <w:r w:rsidRPr="005D22BE">
        <w:t>(4): p. 787-94.</w:t>
      </w:r>
    </w:p>
    <w:p w14:paraId="65032804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3.</w:t>
      </w:r>
      <w:r w:rsidRPr="005D22BE">
        <w:tab/>
        <w:t xml:space="preserve">Macallan, D.C., et al., </w:t>
      </w:r>
      <w:r w:rsidRPr="005D22BE">
        <w:rPr>
          <w:i/>
        </w:rPr>
        <w:t>Automated erythrocytapheresis in the treatment of severe falciparum malaria.</w:t>
      </w:r>
      <w:r w:rsidRPr="005D22BE">
        <w:t xml:space="preserve"> J Infect, 1999. </w:t>
      </w:r>
      <w:r w:rsidRPr="005D22BE">
        <w:rPr>
          <w:b/>
        </w:rPr>
        <w:t>39</w:t>
      </w:r>
      <w:r w:rsidRPr="005D22BE">
        <w:t>(3): p. 233-6.</w:t>
      </w:r>
    </w:p>
    <w:p w14:paraId="6C652304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4.</w:t>
      </w:r>
      <w:r w:rsidRPr="005D22BE">
        <w:tab/>
        <w:t xml:space="preserve">Holig, K., et al., </w:t>
      </w:r>
      <w:r w:rsidRPr="005D22BE">
        <w:rPr>
          <w:i/>
        </w:rPr>
        <w:t>Safety and efficacy of hematopoietic stem cell collection from mobilized peripheral blood in unrelated volunteers: 12 years of single-center experience in 3928 donors.</w:t>
      </w:r>
      <w:r w:rsidRPr="005D22BE">
        <w:t xml:space="preserve"> Blood, 2009. </w:t>
      </w:r>
      <w:r w:rsidRPr="005D22BE">
        <w:rPr>
          <w:b/>
        </w:rPr>
        <w:t>114</w:t>
      </w:r>
      <w:r w:rsidRPr="005D22BE">
        <w:t>(18): p. 3757-63.</w:t>
      </w:r>
    </w:p>
    <w:p w14:paraId="1E9080A1" w14:textId="77777777" w:rsidR="005D22BE" w:rsidRPr="005D22BE" w:rsidRDefault="005D22BE" w:rsidP="005D22BE">
      <w:pPr>
        <w:pStyle w:val="EndNoteBibliography"/>
        <w:ind w:left="720" w:hanging="720"/>
      </w:pPr>
      <w:r w:rsidRPr="005D22BE">
        <w:t>5.</w:t>
      </w:r>
      <w:r w:rsidRPr="005D22BE">
        <w:tab/>
      </w:r>
      <w:r w:rsidRPr="005D22BE">
        <w:rPr>
          <w:i/>
        </w:rPr>
        <w:t>Severe falciparum malaria. World Health Organization, Communicable Diseases Cluster.</w:t>
      </w:r>
      <w:r w:rsidRPr="005D22BE">
        <w:t xml:space="preserve"> Trans R Soc Trop Med Hyg, 2000. </w:t>
      </w:r>
      <w:r w:rsidRPr="005D22BE">
        <w:rPr>
          <w:b/>
        </w:rPr>
        <w:t>94 Suppl 1</w:t>
      </w:r>
      <w:r w:rsidRPr="005D22BE">
        <w:t>: p. S1-90.</w:t>
      </w:r>
    </w:p>
    <w:p w14:paraId="00849724" w14:textId="77777777" w:rsidR="005D22BE" w:rsidRPr="005D22BE" w:rsidRDefault="005D22BE" w:rsidP="005D22BE">
      <w:pPr>
        <w:pStyle w:val="EndNoteBibliography"/>
        <w:ind w:left="720" w:hanging="720"/>
      </w:pPr>
      <w:r w:rsidRPr="005D22BE">
        <w:t>6.</w:t>
      </w:r>
      <w:r w:rsidRPr="005D22BE">
        <w:tab/>
        <w:t xml:space="preserve">Dondorp, A., et al., </w:t>
      </w:r>
      <w:r w:rsidRPr="005D22BE">
        <w:rPr>
          <w:i/>
        </w:rPr>
        <w:t>Artesunate versus quinine for treatment of severe falciparum malaria: a randomised trial.</w:t>
      </w:r>
      <w:r w:rsidRPr="005D22BE">
        <w:t xml:space="preserve"> Lancet, 2005. </w:t>
      </w:r>
      <w:r w:rsidRPr="005D22BE">
        <w:rPr>
          <w:b/>
        </w:rPr>
        <w:t>366</w:t>
      </w:r>
      <w:r w:rsidRPr="005D22BE">
        <w:t>(9487): p. 717-25.</w:t>
      </w:r>
    </w:p>
    <w:p w14:paraId="12F1B63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7.</w:t>
      </w:r>
      <w:r w:rsidRPr="005D22BE">
        <w:tab/>
        <w:t xml:space="preserve">Dondorp, A.M., et al., </w:t>
      </w:r>
      <w:r w:rsidRPr="005D22BE">
        <w:rPr>
          <w:i/>
        </w:rPr>
        <w:t>Artesunate versus quinine in the treatment of severe falciparum malaria in African children (AQUAMAT): an open-label, randomised trial.</w:t>
      </w:r>
      <w:r w:rsidRPr="005D22BE">
        <w:t xml:space="preserve"> Lancet, 2010. </w:t>
      </w:r>
      <w:r w:rsidRPr="005D22BE">
        <w:rPr>
          <w:b/>
        </w:rPr>
        <w:t>376</w:t>
      </w:r>
      <w:r w:rsidRPr="005D22BE">
        <w:t>(9753): p. 1647-57.</w:t>
      </w:r>
    </w:p>
    <w:p w14:paraId="15EBF610" w14:textId="77777777" w:rsidR="005D22BE" w:rsidRPr="005D22BE" w:rsidRDefault="005D22BE" w:rsidP="005D22BE">
      <w:pPr>
        <w:pStyle w:val="EndNoteBibliography"/>
        <w:ind w:left="720" w:hanging="720"/>
      </w:pPr>
      <w:r w:rsidRPr="005D22BE">
        <w:t>8.</w:t>
      </w:r>
      <w:r w:rsidRPr="005D22BE">
        <w:tab/>
        <w:t xml:space="preserve">Krause, P.J., et al., </w:t>
      </w:r>
      <w:r w:rsidRPr="005D22BE">
        <w:rPr>
          <w:i/>
        </w:rPr>
        <w:t>Persistent and relapsing babesiosis in immunocompromised patients.</w:t>
      </w:r>
      <w:r w:rsidRPr="005D22BE">
        <w:t xml:space="preserve"> Clin Infect Dis, 2008. </w:t>
      </w:r>
      <w:r w:rsidRPr="005D22BE">
        <w:rPr>
          <w:b/>
        </w:rPr>
        <w:t>46</w:t>
      </w:r>
      <w:r w:rsidRPr="005D22BE">
        <w:t>(3): p. 370-6.</w:t>
      </w:r>
    </w:p>
    <w:p w14:paraId="24C425A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9.</w:t>
      </w:r>
      <w:r w:rsidRPr="005D22BE">
        <w:tab/>
        <w:t xml:space="preserve">Vannier, E. and P.J. Krause, </w:t>
      </w:r>
      <w:r w:rsidRPr="005D22BE">
        <w:rPr>
          <w:i/>
        </w:rPr>
        <w:t>Human babesiosis.</w:t>
      </w:r>
      <w:r w:rsidRPr="005D22BE">
        <w:t xml:space="preserve"> N Engl J Med, 2012. </w:t>
      </w:r>
      <w:r w:rsidRPr="005D22BE">
        <w:rPr>
          <w:b/>
        </w:rPr>
        <w:t>366</w:t>
      </w:r>
      <w:r w:rsidRPr="005D22BE">
        <w:t>(25): p. 2397-407.</w:t>
      </w:r>
    </w:p>
    <w:p w14:paraId="4C51CE59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10.</w:t>
      </w:r>
      <w:r w:rsidRPr="005D22BE">
        <w:tab/>
        <w:t xml:space="preserve">Gibbs, R.D., </w:t>
      </w:r>
      <w:r w:rsidRPr="005D22BE">
        <w:rPr>
          <w:i/>
        </w:rPr>
        <w:t>Loiasis: report of three cases and literature review.</w:t>
      </w:r>
      <w:r w:rsidRPr="005D22BE">
        <w:t xml:space="preserve"> J Natl Med Assoc, 1979. </w:t>
      </w:r>
      <w:r w:rsidRPr="005D22BE">
        <w:rPr>
          <w:b/>
        </w:rPr>
        <w:t>71</w:t>
      </w:r>
      <w:r w:rsidRPr="005D22BE">
        <w:t>(9): p. 853-4.</w:t>
      </w:r>
    </w:p>
    <w:p w14:paraId="5D493226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11.</w:t>
      </w:r>
      <w:r w:rsidRPr="005D22BE">
        <w:tab/>
        <w:t xml:space="preserve">Awadzi, K. and H.M. Gilles, </w:t>
      </w:r>
      <w:r w:rsidRPr="005D22BE">
        <w:rPr>
          <w:i/>
        </w:rPr>
        <w:t>Diethylcarbamazine in the treatment of patients with onchocerciasis.</w:t>
      </w:r>
      <w:r w:rsidRPr="005D22BE">
        <w:t xml:space="preserve"> Br J Clin Pharmacol, 1992. </w:t>
      </w:r>
      <w:r w:rsidRPr="005D22BE">
        <w:rPr>
          <w:b/>
        </w:rPr>
        <w:t>34</w:t>
      </w:r>
      <w:r w:rsidRPr="005D22BE">
        <w:t>(4): p. 281-8.</w:t>
      </w:r>
    </w:p>
    <w:p w14:paraId="46CF05A1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12.</w:t>
      </w:r>
      <w:r w:rsidRPr="005D22BE">
        <w:tab/>
        <w:t xml:space="preserve">Kerr, J.R. and R.C. Matthews, </w:t>
      </w:r>
      <w:r w:rsidRPr="005D22BE">
        <w:rPr>
          <w:i/>
        </w:rPr>
        <w:t>Bordetella pertussis infection: pathogenesis, diagnosis, management, and the role of protective immunity.</w:t>
      </w:r>
      <w:r w:rsidRPr="005D22BE">
        <w:t xml:space="preserve"> Eur J Clin Microbiol Infect Dis, 2000. </w:t>
      </w:r>
      <w:r w:rsidRPr="005D22BE">
        <w:rPr>
          <w:b/>
        </w:rPr>
        <w:t>19</w:t>
      </w:r>
      <w:r w:rsidRPr="005D22BE">
        <w:t>(2): p. 77-88.</w:t>
      </w:r>
    </w:p>
    <w:p w14:paraId="1E2B0F56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13.</w:t>
      </w:r>
      <w:r w:rsidRPr="005D22BE">
        <w:tab/>
        <w:t xml:space="preserve">Montani, D. and A. Chaouat, </w:t>
      </w:r>
      <w:r w:rsidRPr="005D22BE">
        <w:rPr>
          <w:i/>
        </w:rPr>
        <w:t>[Diagnosis and classification of pulmonary hypertension].</w:t>
      </w:r>
      <w:r w:rsidRPr="005D22BE">
        <w:t xml:space="preserve"> Presse Med, 2010. </w:t>
      </w:r>
      <w:r w:rsidRPr="005D22BE">
        <w:rPr>
          <w:b/>
        </w:rPr>
        <w:t>39 Suppl 1</w:t>
      </w:r>
      <w:r w:rsidRPr="005D22BE">
        <w:t>: p. 1S3-15.</w:t>
      </w:r>
    </w:p>
    <w:p w14:paraId="587B1A1A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14.</w:t>
      </w:r>
      <w:r w:rsidRPr="005D22BE">
        <w:tab/>
        <w:t xml:space="preserve">Paddock, C.D., et al., </w:t>
      </w:r>
      <w:r w:rsidRPr="005D22BE">
        <w:rPr>
          <w:i/>
        </w:rPr>
        <w:t>Pathology and pathogenesis of fatal Bordetella pertussis infection in infants.</w:t>
      </w:r>
      <w:r w:rsidRPr="005D22BE">
        <w:t xml:space="preserve"> Clin Infect Dis, 2008. </w:t>
      </w:r>
      <w:r w:rsidRPr="005D22BE">
        <w:rPr>
          <w:b/>
        </w:rPr>
        <w:t>47</w:t>
      </w:r>
      <w:r w:rsidRPr="005D22BE">
        <w:t>(3): p. 328-38.</w:t>
      </w:r>
    </w:p>
    <w:p w14:paraId="0559F33D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15.</w:t>
      </w:r>
      <w:r w:rsidRPr="005D22BE">
        <w:tab/>
        <w:t xml:space="preserve">Sawal, M., et al., </w:t>
      </w:r>
      <w:r w:rsidRPr="005D22BE">
        <w:rPr>
          <w:i/>
        </w:rPr>
        <w:t>Fulminant pertussis: a multi-center study with new insights into the clinico-pathological mechanisms.</w:t>
      </w:r>
      <w:r w:rsidRPr="005D22BE">
        <w:t xml:space="preserve"> Pediatr Pulmonol, 2009. </w:t>
      </w:r>
      <w:r w:rsidRPr="005D22BE">
        <w:rPr>
          <w:b/>
        </w:rPr>
        <w:t>44</w:t>
      </w:r>
      <w:r w:rsidRPr="005D22BE">
        <w:t>(10): p. 970-80.</w:t>
      </w:r>
    </w:p>
    <w:p w14:paraId="19024505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16.</w:t>
      </w:r>
      <w:r w:rsidRPr="005D22BE">
        <w:tab/>
        <w:t xml:space="preserve">Surridge, J., E.R. Segedin, and C.C. Grant, </w:t>
      </w:r>
      <w:r w:rsidRPr="005D22BE">
        <w:rPr>
          <w:i/>
        </w:rPr>
        <w:t>Pertussis requiring intensive care.</w:t>
      </w:r>
      <w:r w:rsidRPr="005D22BE">
        <w:t xml:space="preserve"> Arch Dis Child, 2007. </w:t>
      </w:r>
      <w:r w:rsidRPr="005D22BE">
        <w:rPr>
          <w:b/>
        </w:rPr>
        <w:t>92</w:t>
      </w:r>
      <w:r w:rsidRPr="005D22BE">
        <w:t>(11): p. 970-5.</w:t>
      </w:r>
    </w:p>
    <w:p w14:paraId="3AE50F67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17.</w:t>
      </w:r>
      <w:r w:rsidRPr="005D22BE">
        <w:tab/>
        <w:t xml:space="preserve">Halasa, N.B., et al., </w:t>
      </w:r>
      <w:r w:rsidRPr="005D22BE">
        <w:rPr>
          <w:i/>
        </w:rPr>
        <w:t>Fatal pulmonary hypertension associated with pertussis in infants: does extracorporeal membrane oxygenation have a role?</w:t>
      </w:r>
      <w:r w:rsidRPr="005D22BE">
        <w:t xml:space="preserve"> Pediatrics, 2003. </w:t>
      </w:r>
      <w:r w:rsidRPr="005D22BE">
        <w:rPr>
          <w:b/>
        </w:rPr>
        <w:t>112</w:t>
      </w:r>
      <w:r w:rsidRPr="005D22BE">
        <w:t>(6 Pt 1): p. 1274-8.</w:t>
      </w:r>
    </w:p>
    <w:p w14:paraId="2F5050DB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18.</w:t>
      </w:r>
      <w:r w:rsidRPr="005D22BE">
        <w:tab/>
        <w:t xml:space="preserve">Rowlands, H.E., et al., </w:t>
      </w:r>
      <w:r w:rsidRPr="005D22BE">
        <w:rPr>
          <w:i/>
        </w:rPr>
        <w:t>Impact of rapid leukodepletion on the outcome of severe clinical pertussis in young infants.</w:t>
      </w:r>
      <w:r w:rsidRPr="005D22BE">
        <w:t xml:space="preserve"> Pediatrics, 2010. </w:t>
      </w:r>
      <w:r w:rsidRPr="005D22BE">
        <w:rPr>
          <w:b/>
        </w:rPr>
        <w:t>126</w:t>
      </w:r>
      <w:r w:rsidRPr="005D22BE">
        <w:t>(4): p. e816-27.</w:t>
      </w:r>
    </w:p>
    <w:p w14:paraId="627D81F0" w14:textId="77777777" w:rsidR="005D22BE" w:rsidRPr="005D22BE" w:rsidRDefault="005D22BE" w:rsidP="005D22BE">
      <w:pPr>
        <w:pStyle w:val="EndNoteBibliography"/>
        <w:ind w:left="720" w:hanging="720"/>
      </w:pPr>
      <w:r w:rsidRPr="005D22BE">
        <w:t>19.</w:t>
      </w:r>
      <w:r w:rsidRPr="005D22BE">
        <w:tab/>
      </w:r>
      <w:r w:rsidRPr="005D22BE">
        <w:rPr>
          <w:i/>
        </w:rPr>
        <w:t>World malaria report</w:t>
      </w:r>
      <w:r w:rsidRPr="005D22BE">
        <w:t>. 2017.</w:t>
      </w:r>
    </w:p>
    <w:p w14:paraId="78601FA6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20.</w:t>
      </w:r>
      <w:r w:rsidRPr="005D22BE">
        <w:tab/>
        <w:t xml:space="preserve">Harris, P., et al., </w:t>
      </w:r>
      <w:r w:rsidRPr="005D22BE">
        <w:rPr>
          <w:i/>
        </w:rPr>
        <w:t>Automated erythrocytapheresis for severe falciparum malaria.</w:t>
      </w:r>
      <w:r w:rsidRPr="005D22BE">
        <w:t xml:space="preserve"> Intern Med J, 2011. </w:t>
      </w:r>
      <w:r w:rsidRPr="005D22BE">
        <w:rPr>
          <w:b/>
        </w:rPr>
        <w:t>41</w:t>
      </w:r>
      <w:r w:rsidRPr="005D22BE">
        <w:t>(1a): p. 60-3.</w:t>
      </w:r>
    </w:p>
    <w:p w14:paraId="687AF715" w14:textId="77777777" w:rsidR="005D22BE" w:rsidRPr="005D22BE" w:rsidRDefault="005D22BE" w:rsidP="005D22BE">
      <w:pPr>
        <w:pStyle w:val="EndNoteBibliography"/>
        <w:ind w:left="720" w:hanging="720"/>
      </w:pPr>
      <w:r w:rsidRPr="005D22BE">
        <w:lastRenderedPageBreak/>
        <w:t>21.</w:t>
      </w:r>
      <w:r w:rsidRPr="005D22BE">
        <w:tab/>
        <w:t xml:space="preserve">Molla, S., et al., </w:t>
      </w:r>
      <w:r w:rsidRPr="005D22BE">
        <w:rPr>
          <w:i/>
        </w:rPr>
        <w:t>Role of exchange transfusion in patients with severe Falciparum malaria: report of six cases.</w:t>
      </w:r>
      <w:r w:rsidRPr="005D22BE">
        <w:t xml:space="preserve"> Haematologica, 2001. </w:t>
      </w:r>
      <w:r w:rsidRPr="005D22BE">
        <w:rPr>
          <w:b/>
        </w:rPr>
        <w:t>86</w:t>
      </w:r>
      <w:r w:rsidRPr="005D22BE">
        <w:t>(2): p. 208-9.</w:t>
      </w:r>
    </w:p>
    <w:p w14:paraId="157503C2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22.</w:t>
      </w:r>
      <w:r w:rsidRPr="005D22BE">
        <w:tab/>
        <w:t xml:space="preserve">Boussinesq, M., et al., </w:t>
      </w:r>
      <w:r w:rsidRPr="005D22BE">
        <w:rPr>
          <w:i/>
        </w:rPr>
        <w:t>Clinical picture, epidemiology and outcome of Loa-associated serious adverse events related to mass ivermectin treatment of onchocerciasis in Cameroon.</w:t>
      </w:r>
      <w:r w:rsidRPr="005D22BE">
        <w:t xml:space="preserve"> Filaria J, 2003. </w:t>
      </w:r>
      <w:r w:rsidRPr="005D22BE">
        <w:rPr>
          <w:b/>
        </w:rPr>
        <w:t>2 Suppl 1</w:t>
      </w:r>
      <w:r w:rsidRPr="005D22BE">
        <w:t>: p. S4.</w:t>
      </w:r>
    </w:p>
    <w:p w14:paraId="2511558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23.</w:t>
      </w:r>
      <w:r w:rsidRPr="005D22BE">
        <w:tab/>
        <w:t xml:space="preserve">Bryan, A.W., Jr., Q. Qian, and J.E. Kirby, </w:t>
      </w:r>
      <w:r w:rsidRPr="005D22BE">
        <w:rPr>
          <w:i/>
        </w:rPr>
        <w:t>Photo Quiz: A Man with Fever and Headache.</w:t>
      </w:r>
      <w:r w:rsidRPr="005D22BE">
        <w:t xml:space="preserve"> J Clin Microbiol, 2017. </w:t>
      </w:r>
      <w:r w:rsidRPr="005D22BE">
        <w:rPr>
          <w:b/>
        </w:rPr>
        <w:t>55</w:t>
      </w:r>
      <w:r w:rsidRPr="005D22BE">
        <w:t>(2): p. 351.</w:t>
      </w:r>
    </w:p>
    <w:p w14:paraId="16ECC13D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24.</w:t>
      </w:r>
      <w:r w:rsidRPr="005D22BE">
        <w:tab/>
        <w:t xml:space="preserve">Zhang, Y., et al., </w:t>
      </w:r>
      <w:r w:rsidRPr="005D22BE">
        <w:rPr>
          <w:i/>
        </w:rPr>
        <w:t>Erythrocytapheresis for Plasmodium falciparum infection complicated by cerebral malaria and hyperparasitemia.</w:t>
      </w:r>
      <w:r w:rsidRPr="005D22BE">
        <w:t xml:space="preserve"> J Clin Apher, 2001. </w:t>
      </w:r>
      <w:r w:rsidRPr="005D22BE">
        <w:rPr>
          <w:b/>
        </w:rPr>
        <w:t>16</w:t>
      </w:r>
      <w:r w:rsidRPr="005D22BE">
        <w:t>(1): p. 15-8.</w:t>
      </w:r>
    </w:p>
    <w:p w14:paraId="5F24C5BA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25.</w:t>
      </w:r>
      <w:r w:rsidRPr="005D22BE">
        <w:tab/>
        <w:t xml:space="preserve">Boctor, F.N., </w:t>
      </w:r>
      <w:r w:rsidRPr="005D22BE">
        <w:rPr>
          <w:i/>
        </w:rPr>
        <w:t>Red blood cell exchange transfusion as an adjunct treatment for severe pediatric falciparum malaria, using automated or manual procedures.</w:t>
      </w:r>
      <w:r w:rsidRPr="005D22BE">
        <w:t xml:space="preserve"> Pediatrics, 2005. </w:t>
      </w:r>
      <w:r w:rsidRPr="005D22BE">
        <w:rPr>
          <w:b/>
        </w:rPr>
        <w:t>116</w:t>
      </w:r>
      <w:r w:rsidRPr="005D22BE">
        <w:t>(4): p. e592-5.</w:t>
      </w:r>
    </w:p>
    <w:p w14:paraId="5A4B5D31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26.</w:t>
      </w:r>
      <w:r w:rsidRPr="005D22BE">
        <w:tab/>
        <w:t xml:space="preserve">Fraser, I.P., C.M. Cserti, and W.H. Dzik, </w:t>
      </w:r>
      <w:r w:rsidRPr="005D22BE">
        <w:rPr>
          <w:i/>
        </w:rPr>
        <w:t>Case records of the Massachusetts General Hospital. Case 32-2006. A 3-year-old girl with fever after a visit to Africa.</w:t>
      </w:r>
      <w:r w:rsidRPr="005D22BE">
        <w:t xml:space="preserve"> N Engl J Med, 2006. </w:t>
      </w:r>
      <w:r w:rsidRPr="005D22BE">
        <w:rPr>
          <w:b/>
        </w:rPr>
        <w:t>355</w:t>
      </w:r>
      <w:r w:rsidRPr="005D22BE">
        <w:t>(16): p. 1715-22.</w:t>
      </w:r>
    </w:p>
    <w:p w14:paraId="1EFC728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27.</w:t>
      </w:r>
      <w:r w:rsidRPr="005D22BE">
        <w:tab/>
        <w:t xml:space="preserve">Siegenthaler, N., R. Giraud, and K. Bendjelid, </w:t>
      </w:r>
      <w:r w:rsidRPr="005D22BE">
        <w:rPr>
          <w:i/>
        </w:rPr>
        <w:t>Erythrocytapheresis and sublingual micro-vascular flow in severe malaria.</w:t>
      </w:r>
      <w:r w:rsidRPr="005D22BE">
        <w:t xml:space="preserve"> Clin Hemorheol Microcirc, 2010. </w:t>
      </w:r>
      <w:r w:rsidRPr="005D22BE">
        <w:rPr>
          <w:b/>
        </w:rPr>
        <w:t>46</w:t>
      </w:r>
      <w:r w:rsidRPr="005D22BE">
        <w:t>(4): p. 299-304.</w:t>
      </w:r>
    </w:p>
    <w:p w14:paraId="3D27F3F2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28.</w:t>
      </w:r>
      <w:r w:rsidRPr="005D22BE">
        <w:tab/>
        <w:t xml:space="preserve">Sanz, L.M., et al., </w:t>
      </w:r>
      <w:r w:rsidRPr="005D22BE">
        <w:rPr>
          <w:i/>
        </w:rPr>
        <w:t>P. falciparum in vitro killing rates allow to discriminate between different antimalarial mode-of-action.</w:t>
      </w:r>
      <w:r w:rsidRPr="005D22BE">
        <w:t xml:space="preserve"> PLoS One, 2012. </w:t>
      </w:r>
      <w:r w:rsidRPr="005D22BE">
        <w:rPr>
          <w:b/>
        </w:rPr>
        <w:t>7</w:t>
      </w:r>
      <w:r w:rsidRPr="005D22BE">
        <w:t>(2): p. e30949.</w:t>
      </w:r>
    </w:p>
    <w:p w14:paraId="17110668" w14:textId="77777777" w:rsidR="005D22BE" w:rsidRPr="005D22BE" w:rsidRDefault="005D22BE" w:rsidP="005D22BE">
      <w:pPr>
        <w:pStyle w:val="EndNoteBibliography"/>
        <w:ind w:left="720" w:hanging="720"/>
      </w:pPr>
      <w:r w:rsidRPr="005D22BE">
        <w:t>29.</w:t>
      </w:r>
      <w:r w:rsidRPr="005D22BE">
        <w:tab/>
        <w:t xml:space="preserve">Winters, J.L., </w:t>
      </w:r>
      <w:r w:rsidRPr="005D22BE">
        <w:rPr>
          <w:i/>
        </w:rPr>
        <w:t>Plasma exchange: concepts, mechanisms, and an overview of the American Society for Apheresis guidelines.</w:t>
      </w:r>
      <w:r w:rsidRPr="005D22BE">
        <w:t xml:space="preserve"> Hematology Am Soc Hematol Educ Program, 2012. </w:t>
      </w:r>
      <w:r w:rsidRPr="005D22BE">
        <w:rPr>
          <w:b/>
        </w:rPr>
        <w:t>2012</w:t>
      </w:r>
      <w:r w:rsidRPr="005D22BE">
        <w:t>: p. 7-12.</w:t>
      </w:r>
    </w:p>
    <w:p w14:paraId="2CC03FBD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30.</w:t>
      </w:r>
      <w:r w:rsidRPr="005D22BE">
        <w:tab/>
        <w:t xml:space="preserve">Lapinski, T.W., et al., </w:t>
      </w:r>
      <w:r w:rsidRPr="005D22BE">
        <w:rPr>
          <w:i/>
        </w:rPr>
        <w:t>Plasmapheresis in the treatment of tropical malaria.</w:t>
      </w:r>
      <w:r w:rsidRPr="005D22BE">
        <w:t xml:space="preserve"> Rocz Akad Med Bialymst, 1999. </w:t>
      </w:r>
      <w:r w:rsidRPr="005D22BE">
        <w:rPr>
          <w:b/>
        </w:rPr>
        <w:t>44</w:t>
      </w:r>
      <w:r w:rsidRPr="005D22BE">
        <w:t>: p. 254-9.</w:t>
      </w:r>
    </w:p>
    <w:p w14:paraId="38A26DE8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31.</w:t>
      </w:r>
      <w:r w:rsidRPr="005D22BE">
        <w:tab/>
        <w:t xml:space="preserve">Ou, T.Y., et al., </w:t>
      </w:r>
      <w:r w:rsidRPr="005D22BE">
        <w:rPr>
          <w:i/>
        </w:rPr>
        <w:t>Therapeutic plasma exchange in the treatment of complicated Plasmodium falciparum malaria: A case report.</w:t>
      </w:r>
      <w:r w:rsidRPr="005D22BE">
        <w:t xml:space="preserve"> J Clin Apher, 2018. </w:t>
      </w:r>
      <w:r w:rsidRPr="005D22BE">
        <w:rPr>
          <w:b/>
        </w:rPr>
        <w:t>33</w:t>
      </w:r>
      <w:r w:rsidRPr="005D22BE">
        <w:t>(3): p. 419-422.</w:t>
      </w:r>
    </w:p>
    <w:p w14:paraId="3F4BAF08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32.</w:t>
      </w:r>
      <w:r w:rsidRPr="005D22BE">
        <w:tab/>
        <w:t xml:space="preserve">Bolandard, F., D. Hommel, and A. Hulin, </w:t>
      </w:r>
      <w:r w:rsidRPr="005D22BE">
        <w:rPr>
          <w:i/>
        </w:rPr>
        <w:t>[Plasma exchange and severe Plasmodium falciparum malaria. Apropos of 2 cases].</w:t>
      </w:r>
      <w:r w:rsidRPr="005D22BE">
        <w:t xml:space="preserve"> Cah Anesthesiol, 1995. </w:t>
      </w:r>
      <w:r w:rsidRPr="005D22BE">
        <w:rPr>
          <w:b/>
        </w:rPr>
        <w:t>43</w:t>
      </w:r>
      <w:r w:rsidRPr="005D22BE">
        <w:t>(4): p. 371-3.</w:t>
      </w:r>
    </w:p>
    <w:p w14:paraId="2F407DFC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33.</w:t>
      </w:r>
      <w:r w:rsidRPr="005D22BE">
        <w:tab/>
        <w:t xml:space="preserve">Auer-Hackenberg, L., et al., </w:t>
      </w:r>
      <w:r w:rsidRPr="005D22BE">
        <w:rPr>
          <w:i/>
        </w:rPr>
        <w:t>Automated red blood cell exchange as an adjunctive treatment for severe Plasmodium falciparum malaria at the Vienna General Hospital in Austria: a retrospective cohort study.</w:t>
      </w:r>
      <w:r w:rsidRPr="005D22BE">
        <w:t xml:space="preserve"> Malar J, 2012. </w:t>
      </w:r>
      <w:r w:rsidRPr="005D22BE">
        <w:rPr>
          <w:b/>
        </w:rPr>
        <w:t>11</w:t>
      </w:r>
      <w:r w:rsidRPr="005D22BE">
        <w:t>: p. 158.</w:t>
      </w:r>
    </w:p>
    <w:p w14:paraId="637B4840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34.</w:t>
      </w:r>
      <w:r w:rsidRPr="005D22BE">
        <w:tab/>
        <w:t xml:space="preserve">Calvo-Cano, A., et al., </w:t>
      </w:r>
      <w:r w:rsidRPr="005D22BE">
        <w:rPr>
          <w:i/>
        </w:rPr>
        <w:t>The role of red blood cell exchange for severe imported malaria in the artesunate era: a retrospective cohort study in a referral centre.</w:t>
      </w:r>
      <w:r w:rsidRPr="005D22BE">
        <w:t xml:space="preserve"> Malar J, 2016. </w:t>
      </w:r>
      <w:r w:rsidRPr="005D22BE">
        <w:rPr>
          <w:b/>
        </w:rPr>
        <w:t>15</w:t>
      </w:r>
      <w:r w:rsidRPr="005D22BE">
        <w:t>: p. 216.</w:t>
      </w:r>
    </w:p>
    <w:p w14:paraId="1C908310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35.</w:t>
      </w:r>
      <w:r w:rsidRPr="005D22BE">
        <w:tab/>
        <w:t xml:space="preserve">Mainwaring, C.J., et al., </w:t>
      </w:r>
      <w:r w:rsidRPr="005D22BE">
        <w:rPr>
          <w:i/>
        </w:rPr>
        <w:t>Automated exchange transfusion for life-threatening plasmodium falciparum malaria--lessons relating to prophylaxis and treatment.</w:t>
      </w:r>
      <w:r w:rsidRPr="005D22BE">
        <w:t xml:space="preserve"> J Infect, 1999. </w:t>
      </w:r>
      <w:r w:rsidRPr="005D22BE">
        <w:rPr>
          <w:b/>
        </w:rPr>
        <w:t>39</w:t>
      </w:r>
      <w:r w:rsidRPr="005D22BE">
        <w:t>(3): p. 231-3.</w:t>
      </w:r>
    </w:p>
    <w:p w14:paraId="0AC51E0C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36.</w:t>
      </w:r>
      <w:r w:rsidRPr="005D22BE">
        <w:tab/>
        <w:t xml:space="preserve">Bambauer, W., </w:t>
      </w:r>
      <w:r w:rsidRPr="005D22BE">
        <w:rPr>
          <w:i/>
        </w:rPr>
        <w:t>[Plasmapheresis or exchange transfusion in severe tropical malaria?].</w:t>
      </w:r>
      <w:r w:rsidRPr="005D22BE">
        <w:t xml:space="preserve"> Dtsch Med Wochenschr, 1985. </w:t>
      </w:r>
      <w:r w:rsidRPr="005D22BE">
        <w:rPr>
          <w:b/>
        </w:rPr>
        <w:t>110</w:t>
      </w:r>
      <w:r w:rsidRPr="005D22BE">
        <w:t>(50): p. 1953.</w:t>
      </w:r>
    </w:p>
    <w:p w14:paraId="6224E1A5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37.</w:t>
      </w:r>
      <w:r w:rsidRPr="005D22BE">
        <w:tab/>
        <w:t xml:space="preserve">Watanaboonyongcharoen, P., et al., </w:t>
      </w:r>
      <w:r w:rsidRPr="005D22BE">
        <w:rPr>
          <w:i/>
        </w:rPr>
        <w:t>Rapid increases in parasitemia following red cell exchange for malaria.</w:t>
      </w:r>
      <w:r w:rsidRPr="005D22BE">
        <w:t xml:space="preserve"> J Clin Apher, 2011. </w:t>
      </w:r>
      <w:r w:rsidRPr="005D22BE">
        <w:rPr>
          <w:b/>
        </w:rPr>
        <w:t>26</w:t>
      </w:r>
      <w:r w:rsidRPr="005D22BE">
        <w:t>(6): p. 315-9.</w:t>
      </w:r>
    </w:p>
    <w:p w14:paraId="36D3F660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38.</w:t>
      </w:r>
      <w:r w:rsidRPr="005D22BE">
        <w:tab/>
        <w:t xml:space="preserve">Tan, K.R., R.E. Wiegand, and P.M. Arguin, </w:t>
      </w:r>
      <w:r w:rsidRPr="005D22BE">
        <w:rPr>
          <w:i/>
        </w:rPr>
        <w:t>Exchange transfusion for severe malaria: evidence base and literature review.</w:t>
      </w:r>
      <w:r w:rsidRPr="005D22BE">
        <w:t xml:space="preserve"> Clin Infect Dis, 2013. </w:t>
      </w:r>
      <w:r w:rsidRPr="005D22BE">
        <w:rPr>
          <w:b/>
        </w:rPr>
        <w:t>57</w:t>
      </w:r>
      <w:r w:rsidRPr="005D22BE">
        <w:t>(7): p. 923-8.</w:t>
      </w:r>
    </w:p>
    <w:p w14:paraId="17819AB6" w14:textId="77777777" w:rsidR="005D22BE" w:rsidRPr="005D22BE" w:rsidRDefault="005D22BE" w:rsidP="005D22BE">
      <w:pPr>
        <w:pStyle w:val="EndNoteBibliography"/>
        <w:ind w:left="720" w:hanging="720"/>
      </w:pPr>
      <w:r w:rsidRPr="005D22BE">
        <w:t>39.</w:t>
      </w:r>
      <w:r w:rsidRPr="005D22BE">
        <w:tab/>
        <w:t xml:space="preserve">McLeod, B.C., et al., </w:t>
      </w:r>
      <w:r w:rsidRPr="005D22BE">
        <w:rPr>
          <w:i/>
        </w:rPr>
        <w:t>Frequency of immediate adverse effects associated with therapeutic apheresis.</w:t>
      </w:r>
      <w:r w:rsidRPr="005D22BE">
        <w:t xml:space="preserve"> Transfusion, 1999. </w:t>
      </w:r>
      <w:r w:rsidRPr="005D22BE">
        <w:rPr>
          <w:b/>
        </w:rPr>
        <w:t>39</w:t>
      </w:r>
      <w:r w:rsidRPr="005D22BE">
        <w:t>(3): p. 282-8.</w:t>
      </w:r>
    </w:p>
    <w:p w14:paraId="7503EA7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40.</w:t>
      </w:r>
      <w:r w:rsidRPr="005D22BE">
        <w:tab/>
        <w:t xml:space="preserve">Mohapatra, M.K., et al., </w:t>
      </w:r>
      <w:r w:rsidRPr="005D22BE">
        <w:rPr>
          <w:i/>
        </w:rPr>
        <w:t>Anaphylactic reaction to intravenous artesunate.</w:t>
      </w:r>
      <w:r w:rsidRPr="005D22BE">
        <w:t xml:space="preserve"> J Assoc Physicians India, 2009. </w:t>
      </w:r>
      <w:r w:rsidRPr="005D22BE">
        <w:rPr>
          <w:b/>
        </w:rPr>
        <w:t>57</w:t>
      </w:r>
      <w:r w:rsidRPr="005D22BE">
        <w:t>: p. 183-4.</w:t>
      </w:r>
    </w:p>
    <w:p w14:paraId="52FE184F" w14:textId="77777777" w:rsidR="005D22BE" w:rsidRPr="005D22BE" w:rsidRDefault="005D22BE" w:rsidP="005D22BE">
      <w:pPr>
        <w:pStyle w:val="EndNoteBibliography"/>
        <w:ind w:left="720" w:hanging="720"/>
      </w:pPr>
      <w:r w:rsidRPr="005D22BE">
        <w:lastRenderedPageBreak/>
        <w:t>41.</w:t>
      </w:r>
      <w:r w:rsidRPr="005D22BE">
        <w:tab/>
        <w:t xml:space="preserve">Dube, S.K., et al., </w:t>
      </w:r>
      <w:r w:rsidRPr="005D22BE">
        <w:rPr>
          <w:i/>
        </w:rPr>
        <w:t>Anaphylaxis to artesunate?</w:t>
      </w:r>
      <w:r w:rsidRPr="005D22BE">
        <w:t xml:space="preserve"> Indian J Crit Care Med, 2012. </w:t>
      </w:r>
      <w:r w:rsidRPr="005D22BE">
        <w:rPr>
          <w:b/>
        </w:rPr>
        <w:t>16</w:t>
      </w:r>
      <w:r w:rsidRPr="005D22BE">
        <w:t>(1): p. 55-7.</w:t>
      </w:r>
    </w:p>
    <w:p w14:paraId="4719004E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42.</w:t>
      </w:r>
      <w:r w:rsidRPr="005D22BE">
        <w:tab/>
        <w:t xml:space="preserve">Hanson, J., et al., </w:t>
      </w:r>
      <w:r w:rsidRPr="005D22BE">
        <w:rPr>
          <w:i/>
        </w:rPr>
        <w:t>The fluid management of adults with severe malaria.</w:t>
      </w:r>
      <w:r w:rsidRPr="005D22BE">
        <w:t xml:space="preserve"> Crit Care, 2014. </w:t>
      </w:r>
      <w:r w:rsidRPr="005D22BE">
        <w:rPr>
          <w:b/>
        </w:rPr>
        <w:t>18</w:t>
      </w:r>
      <w:r w:rsidRPr="005D22BE">
        <w:t>(6): p. 642.</w:t>
      </w:r>
    </w:p>
    <w:p w14:paraId="3410F8C4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43.</w:t>
      </w:r>
      <w:r w:rsidRPr="005D22BE">
        <w:tab/>
        <w:t xml:space="preserve">Vyas, N., et al., </w:t>
      </w:r>
      <w:r w:rsidRPr="005D22BE">
        <w:rPr>
          <w:i/>
        </w:rPr>
        <w:t>Carrier-mediated partitioning of artemisinin into Plasmodium falciparum-infected erythrocytes.</w:t>
      </w:r>
      <w:r w:rsidRPr="005D22BE">
        <w:t xml:space="preserve"> Antimicrob Agents Chemother, 2002. </w:t>
      </w:r>
      <w:r w:rsidRPr="005D22BE">
        <w:rPr>
          <w:b/>
        </w:rPr>
        <w:t>46</w:t>
      </w:r>
      <w:r w:rsidRPr="005D22BE">
        <w:t>(1): p. 105-9.</w:t>
      </w:r>
    </w:p>
    <w:p w14:paraId="2B51E6AF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44.</w:t>
      </w:r>
      <w:r w:rsidRPr="005D22BE">
        <w:tab/>
        <w:t xml:space="preserve">Guilin Pharmaceutical Co., L., </w:t>
      </w:r>
      <w:r w:rsidRPr="005D22BE">
        <w:rPr>
          <w:i/>
        </w:rPr>
        <w:t>Artesunate Product Information</w:t>
      </w:r>
      <w:r w:rsidRPr="005D22BE">
        <w:t xml:space="preserve">, in </w:t>
      </w:r>
      <w:r w:rsidRPr="005D22BE">
        <w:rPr>
          <w:i/>
        </w:rPr>
        <w:t xml:space="preserve">WHOPAR part 4 </w:t>
      </w:r>
      <w:r w:rsidRPr="005D22BE">
        <w:t>2013. p. 12.</w:t>
      </w:r>
    </w:p>
    <w:p w14:paraId="6438A3A2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45.</w:t>
      </w:r>
      <w:r w:rsidRPr="005D22BE">
        <w:tab/>
        <w:t xml:space="preserve">Ashley, E.A., et al., </w:t>
      </w:r>
      <w:r w:rsidRPr="005D22BE">
        <w:rPr>
          <w:i/>
        </w:rPr>
        <w:t>Spread of artemisinin resistance in Plasmodium falciparum malaria.</w:t>
      </w:r>
      <w:r w:rsidRPr="005D22BE">
        <w:t xml:space="preserve"> N Engl J Med, 2014. </w:t>
      </w:r>
      <w:r w:rsidRPr="005D22BE">
        <w:rPr>
          <w:b/>
        </w:rPr>
        <w:t>371</w:t>
      </w:r>
      <w:r w:rsidRPr="005D22BE">
        <w:t>(5): p. 411-23.</w:t>
      </w:r>
    </w:p>
    <w:p w14:paraId="19A8A22A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46.</w:t>
      </w:r>
      <w:r w:rsidRPr="005D22BE">
        <w:tab/>
        <w:t xml:space="preserve">Hatcher, J.C., et al., </w:t>
      </w:r>
      <w:r w:rsidRPr="005D22BE">
        <w:rPr>
          <w:i/>
        </w:rPr>
        <w:t>Severe babesiosis in Long Island: review of 34 cases and their complications.</w:t>
      </w:r>
      <w:r w:rsidRPr="005D22BE">
        <w:t xml:space="preserve"> Clin Infect Dis, 2001. </w:t>
      </w:r>
      <w:r w:rsidRPr="005D22BE">
        <w:rPr>
          <w:b/>
        </w:rPr>
        <w:t>32</w:t>
      </w:r>
      <w:r w:rsidRPr="005D22BE">
        <w:t>(8): p. 1117-25.</w:t>
      </w:r>
    </w:p>
    <w:p w14:paraId="483B7B52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47.</w:t>
      </w:r>
      <w:r w:rsidRPr="005D22BE">
        <w:tab/>
        <w:t xml:space="preserve">White, D.J., et al., </w:t>
      </w:r>
      <w:r w:rsidRPr="005D22BE">
        <w:rPr>
          <w:i/>
        </w:rPr>
        <w:t>Human babesiosis in New York State: Review of 139 hospitalized cases and analysis of prognostic factors.</w:t>
      </w:r>
      <w:r w:rsidRPr="005D22BE">
        <w:t xml:space="preserve"> Arch Intern Med, 1998. </w:t>
      </w:r>
      <w:r w:rsidRPr="005D22BE">
        <w:rPr>
          <w:b/>
        </w:rPr>
        <w:t>158</w:t>
      </w:r>
      <w:r w:rsidRPr="005D22BE">
        <w:t>(19): p. 2149-54.</w:t>
      </w:r>
    </w:p>
    <w:p w14:paraId="5B476E55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48.</w:t>
      </w:r>
      <w:r w:rsidRPr="005D22BE">
        <w:tab/>
        <w:t xml:space="preserve">Wormser, G.P., </w:t>
      </w:r>
      <w:r w:rsidRPr="005D22BE">
        <w:rPr>
          <w:i/>
        </w:rPr>
        <w:t>Hematogenous dissemination in early Lyme disease.</w:t>
      </w:r>
      <w:r w:rsidRPr="005D22BE">
        <w:t xml:space="preserve"> Wien Klin Wochenschr, 2006. </w:t>
      </w:r>
      <w:r w:rsidRPr="005D22BE">
        <w:rPr>
          <w:b/>
        </w:rPr>
        <w:t>118</w:t>
      </w:r>
      <w:r w:rsidRPr="005D22BE">
        <w:t>(21-22): p. 634-7.</w:t>
      </w:r>
    </w:p>
    <w:p w14:paraId="0752F88C" w14:textId="77777777" w:rsidR="005D22BE" w:rsidRPr="005D22BE" w:rsidRDefault="005D22BE" w:rsidP="005D22BE">
      <w:pPr>
        <w:pStyle w:val="EndNoteBibliography"/>
        <w:ind w:left="720" w:hanging="720"/>
      </w:pPr>
      <w:r w:rsidRPr="005D22BE">
        <w:t>49.</w:t>
      </w:r>
      <w:r w:rsidRPr="005D22BE">
        <w:tab/>
        <w:t xml:space="preserve">Schwartz, J., et al., </w:t>
      </w:r>
      <w:r w:rsidRPr="005D22BE">
        <w:rPr>
          <w:i/>
        </w:rPr>
        <w:t>Guidelines on the Use of Therapeutic Apheresis in Clinical Practice-Evidence-Based Approach from the Writing Committee of the American Society for Apheresis: The Seventh Special Issue.</w:t>
      </w:r>
      <w:r w:rsidRPr="005D22BE">
        <w:t xml:space="preserve"> J Clin Apher, 2016. </w:t>
      </w:r>
      <w:r w:rsidRPr="005D22BE">
        <w:rPr>
          <w:b/>
        </w:rPr>
        <w:t>31</w:t>
      </w:r>
      <w:r w:rsidRPr="005D22BE">
        <w:t>(3): p. 149-62.</w:t>
      </w:r>
    </w:p>
    <w:p w14:paraId="7D419B9D" w14:textId="77777777" w:rsidR="005D22BE" w:rsidRPr="005D22BE" w:rsidRDefault="005D22BE" w:rsidP="005D22BE">
      <w:pPr>
        <w:pStyle w:val="EndNoteBibliography"/>
        <w:ind w:left="720" w:hanging="720"/>
      </w:pPr>
      <w:r w:rsidRPr="005D22BE">
        <w:t>50.</w:t>
      </w:r>
      <w:r w:rsidRPr="005D22BE">
        <w:tab/>
        <w:t xml:space="preserve">Mbayei, S.A., et al., </w:t>
      </w:r>
      <w:r w:rsidRPr="005D22BE">
        <w:rPr>
          <w:i/>
        </w:rPr>
        <w:t>Severe Pertussis Infections in the United States, 2011-2015.</w:t>
      </w:r>
      <w:r w:rsidRPr="005D22BE">
        <w:t xml:space="preserve"> Clin Infect Dis, 2018.</w:t>
      </w:r>
    </w:p>
    <w:p w14:paraId="4D7F74B3" w14:textId="77777777" w:rsidR="005D22BE" w:rsidRPr="005D22BE" w:rsidRDefault="005D22BE" w:rsidP="005D22BE">
      <w:pPr>
        <w:pStyle w:val="EndNoteBibliography"/>
        <w:ind w:left="720" w:hanging="720"/>
      </w:pPr>
      <w:r w:rsidRPr="005D22BE">
        <w:t>51.</w:t>
      </w:r>
      <w:r w:rsidRPr="005D22BE">
        <w:tab/>
        <w:t xml:space="preserve">Onoro, G., et al., </w:t>
      </w:r>
      <w:r w:rsidRPr="005D22BE">
        <w:rPr>
          <w:i/>
        </w:rPr>
        <w:t>Leukoreduction in patients with severe pertussis with hyperleukocytosis.</w:t>
      </w:r>
      <w:r w:rsidRPr="005D22BE">
        <w:t xml:space="preserve"> Pediatr Infect Dis J, 2012. </w:t>
      </w:r>
      <w:r w:rsidRPr="005D22BE">
        <w:rPr>
          <w:b/>
        </w:rPr>
        <w:t>31</w:t>
      </w:r>
      <w:r w:rsidRPr="005D22BE">
        <w:t>(8): p. 873-6.</w:t>
      </w:r>
    </w:p>
    <w:p w14:paraId="2BD95F42" w14:textId="425B9878" w:rsidR="00BC5E6D" w:rsidRDefault="00E431BC" w:rsidP="00D649AB">
      <w:pPr>
        <w:pStyle w:val="SciNnormal"/>
        <w:spacing w:line="480" w:lineRule="auto"/>
        <w:jc w:val="both"/>
        <w:rPr>
          <w:lang w:val="en-GB"/>
        </w:rPr>
      </w:pPr>
      <w:r>
        <w:rPr>
          <w:lang w:val="en-GB"/>
        </w:rPr>
        <w:fldChar w:fldCharType="end"/>
      </w:r>
    </w:p>
    <w:sectPr w:rsidR="00BC5E6D" w:rsidSect="006643B9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3854" w14:textId="77777777" w:rsidR="009C54EC" w:rsidRDefault="009C54EC" w:rsidP="00B54EA4">
      <w:r>
        <w:separator/>
      </w:r>
    </w:p>
  </w:endnote>
  <w:endnote w:type="continuationSeparator" w:id="0">
    <w:p w14:paraId="01782A2F" w14:textId="77777777" w:rsidR="009C54EC" w:rsidRDefault="009C54EC" w:rsidP="00B5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413C" w14:textId="77777777" w:rsidR="00443518" w:rsidRDefault="00443518" w:rsidP="00CC5F28">
    <w:pPr>
      <w:pStyle w:val="SciNHeadersandfooters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 w:rsidRPr="00B54EA4">
      <w:tab/>
      <w:t>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AC93" w14:textId="77777777" w:rsidR="00443518" w:rsidRDefault="00443518" w:rsidP="00CC5F28">
    <w:pPr>
      <w:pStyle w:val="SciNHeadersandfooters"/>
    </w:pPr>
    <w:r>
      <w:tab/>
    </w:r>
    <w:r w:rsidRPr="00B54EA4">
      <w:tab/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AF29" w14:textId="77777777" w:rsidR="009C54EC" w:rsidRDefault="009C54EC" w:rsidP="00B54EA4">
      <w:r>
        <w:separator/>
      </w:r>
    </w:p>
  </w:footnote>
  <w:footnote w:type="continuationSeparator" w:id="0">
    <w:p w14:paraId="27C72862" w14:textId="77777777" w:rsidR="009C54EC" w:rsidRDefault="009C54EC" w:rsidP="00B5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CC0D" w14:textId="7BEE7BBC" w:rsidR="00443518" w:rsidRPr="00CC5F28" w:rsidRDefault="00443518" w:rsidP="00CC5F28">
    <w:pPr>
      <w:pStyle w:val="SciNHeadersandfooters"/>
    </w:pPr>
    <w:r w:rsidRPr="00BC5E6D">
      <w:t>Apheresis in the treatment of infectious diseases</w:t>
    </w:r>
    <w:r w:rsidRPr="00CC5F28">
      <w:tab/>
    </w:r>
    <w:r w:rsidRPr="00CC5F28">
      <w:tab/>
    </w:r>
    <w:r>
      <w:t>19</w:t>
    </w:r>
    <w:r w:rsidRPr="00944183">
      <w:t xml:space="preserve"> </w:t>
    </w:r>
    <w:r>
      <w:t>March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708"/>
    <w:multiLevelType w:val="hybridMultilevel"/>
    <w:tmpl w:val="94ECC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414"/>
    <w:multiLevelType w:val="hybridMultilevel"/>
    <w:tmpl w:val="E292B528"/>
    <w:name w:val="Scinopsis222"/>
    <w:lvl w:ilvl="0" w:tplc="B7E2C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84A"/>
    <w:multiLevelType w:val="hybridMultilevel"/>
    <w:tmpl w:val="E92E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C6755"/>
    <w:multiLevelType w:val="multilevel"/>
    <w:tmpl w:val="7012CD16"/>
    <w:name w:val="Scinopsis Headings222"/>
    <w:numStyleLink w:val="SciNnumberedtablefigurefootnotes"/>
  </w:abstractNum>
  <w:abstractNum w:abstractNumId="4" w15:restartNumberingAfterBreak="0">
    <w:nsid w:val="07075226"/>
    <w:multiLevelType w:val="hybridMultilevel"/>
    <w:tmpl w:val="699E6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7211"/>
    <w:multiLevelType w:val="multilevel"/>
    <w:tmpl w:val="650E458E"/>
    <w:numStyleLink w:val="SciNnumberedfootnote"/>
  </w:abstractNum>
  <w:abstractNum w:abstractNumId="6" w15:restartNumberingAfterBreak="0">
    <w:nsid w:val="0C473DA1"/>
    <w:multiLevelType w:val="hybridMultilevel"/>
    <w:tmpl w:val="01FED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ADD"/>
    <w:multiLevelType w:val="hybridMultilevel"/>
    <w:tmpl w:val="67E8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7551"/>
    <w:multiLevelType w:val="multilevel"/>
    <w:tmpl w:val="BC1638FE"/>
    <w:styleLink w:val="SciN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Courier New" w:hint="default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FE837C0"/>
    <w:multiLevelType w:val="hybridMultilevel"/>
    <w:tmpl w:val="EFCC2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7FAB"/>
    <w:multiLevelType w:val="hybridMultilevel"/>
    <w:tmpl w:val="38601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811"/>
    <w:multiLevelType w:val="multilevel"/>
    <w:tmpl w:val="650E458E"/>
    <w:numStyleLink w:val="SciNnumberedfootnote"/>
  </w:abstractNum>
  <w:abstractNum w:abstractNumId="12" w15:restartNumberingAfterBreak="0">
    <w:nsid w:val="2F4E01AE"/>
    <w:multiLevelType w:val="hybridMultilevel"/>
    <w:tmpl w:val="5D90B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C285F"/>
    <w:multiLevelType w:val="multilevel"/>
    <w:tmpl w:val="7012CD16"/>
    <w:styleLink w:val="SciNnumberedtablefigurefootnotes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  <w:sz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  <w:sz w:val="18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  <w:sz w:val="1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  <w:sz w:val="18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  <w:sz w:val="18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  <w:sz w:val="18"/>
      </w:rPr>
    </w:lvl>
  </w:abstractNum>
  <w:abstractNum w:abstractNumId="14" w15:restartNumberingAfterBreak="0">
    <w:nsid w:val="3411386E"/>
    <w:multiLevelType w:val="hybridMultilevel"/>
    <w:tmpl w:val="FF400194"/>
    <w:lvl w:ilvl="0" w:tplc="ECC29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6761D"/>
    <w:multiLevelType w:val="multilevel"/>
    <w:tmpl w:val="E77AC558"/>
    <w:styleLink w:val="SciNnumbered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3B0D15FB"/>
    <w:multiLevelType w:val="multilevel"/>
    <w:tmpl w:val="57689F28"/>
    <w:name w:val="Scinopsi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088" w:hanging="208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088" w:hanging="20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BF73A9E"/>
    <w:multiLevelType w:val="multilevel"/>
    <w:tmpl w:val="650E458E"/>
    <w:name w:val="Scinopsis footnote numbering2"/>
    <w:numStyleLink w:val="SciNnumberedfootnote"/>
  </w:abstractNum>
  <w:abstractNum w:abstractNumId="18" w15:restartNumberingAfterBreak="0">
    <w:nsid w:val="3F2D6804"/>
    <w:multiLevelType w:val="multilevel"/>
    <w:tmpl w:val="650E458E"/>
    <w:styleLink w:val="SciNnumberedfootnote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hint="default"/>
        <w:sz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hint="default"/>
        <w:sz w:val="1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hint="default"/>
        <w:sz w:val="18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hint="default"/>
        <w:sz w:val="18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hint="default"/>
        <w:sz w:val="18"/>
      </w:rPr>
    </w:lvl>
  </w:abstractNum>
  <w:abstractNum w:abstractNumId="19" w15:restartNumberingAfterBreak="0">
    <w:nsid w:val="429175BD"/>
    <w:multiLevelType w:val="hybridMultilevel"/>
    <w:tmpl w:val="46B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52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45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63B0D87"/>
    <w:multiLevelType w:val="hybridMultilevel"/>
    <w:tmpl w:val="81C626B8"/>
    <w:name w:val="Scinopsis22"/>
    <w:lvl w:ilvl="0" w:tplc="B8D8B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FE3134"/>
    <w:multiLevelType w:val="multilevel"/>
    <w:tmpl w:val="7012CD16"/>
    <w:numStyleLink w:val="SciNnumberedtablefigurefootnotes"/>
  </w:abstractNum>
  <w:abstractNum w:abstractNumId="23" w15:restartNumberingAfterBreak="0">
    <w:nsid w:val="58C4327A"/>
    <w:multiLevelType w:val="hybridMultilevel"/>
    <w:tmpl w:val="9514A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C25DA"/>
    <w:multiLevelType w:val="hybridMultilevel"/>
    <w:tmpl w:val="C7CE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927E6"/>
    <w:multiLevelType w:val="multilevel"/>
    <w:tmpl w:val="54ACB6A4"/>
    <w:name w:val="Scinopsi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088" w:hanging="208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088" w:hanging="20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63312CE3"/>
    <w:multiLevelType w:val="hybridMultilevel"/>
    <w:tmpl w:val="5090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A0A"/>
    <w:multiLevelType w:val="multilevel"/>
    <w:tmpl w:val="194E3E2C"/>
    <w:name w:val="SciN bulleted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320"/>
        </w:tabs>
        <w:ind w:left="936" w:hanging="5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728" w:hanging="576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42FF4"/>
    <w:multiLevelType w:val="multilevel"/>
    <w:tmpl w:val="E77AC558"/>
    <w:numStyleLink w:val="SciNnumberedlist"/>
  </w:abstractNum>
  <w:abstractNum w:abstractNumId="29" w15:restartNumberingAfterBreak="0">
    <w:nsid w:val="650B25D9"/>
    <w:multiLevelType w:val="multilevel"/>
    <w:tmpl w:val="EC8EC506"/>
    <w:lvl w:ilvl="0">
      <w:start w:val="1"/>
      <w:numFmt w:val="decimal"/>
      <w:pStyle w:val="SciN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iN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ciN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SciN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SciN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65117DAA"/>
    <w:multiLevelType w:val="hybridMultilevel"/>
    <w:tmpl w:val="902AF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9671B"/>
    <w:multiLevelType w:val="multilevel"/>
    <w:tmpl w:val="7012CD16"/>
    <w:numStyleLink w:val="SciNnumberedtablefigurefootnotes"/>
  </w:abstractNum>
  <w:abstractNum w:abstractNumId="32" w15:restartNumberingAfterBreak="0">
    <w:nsid w:val="678060DF"/>
    <w:multiLevelType w:val="multilevel"/>
    <w:tmpl w:val="650E458E"/>
    <w:name w:val="Scinopsis footnote numbering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A5644A4"/>
    <w:multiLevelType w:val="multilevel"/>
    <w:tmpl w:val="650E458E"/>
    <w:name w:val="Scinopsis footnote numbering22"/>
    <w:numStyleLink w:val="SciNnumberedfootnote"/>
  </w:abstractNum>
  <w:abstractNum w:abstractNumId="34" w15:restartNumberingAfterBreak="0">
    <w:nsid w:val="6F0867B2"/>
    <w:multiLevelType w:val="multilevel"/>
    <w:tmpl w:val="BC1638FE"/>
    <w:numStyleLink w:val="SciNbulletedlist"/>
  </w:abstractNum>
  <w:abstractNum w:abstractNumId="35" w15:restartNumberingAfterBreak="0">
    <w:nsid w:val="7E892A0F"/>
    <w:multiLevelType w:val="multilevel"/>
    <w:tmpl w:val="BC1638FE"/>
    <w:name w:val="Scinopsis2222"/>
    <w:numStyleLink w:val="SciNbulletedlist"/>
  </w:abstractNum>
  <w:num w:numId="1">
    <w:abstractNumId w:val="1"/>
  </w:num>
  <w:num w:numId="2">
    <w:abstractNumId w:val="11"/>
  </w:num>
  <w:num w:numId="3">
    <w:abstractNumId w:val="33"/>
  </w:num>
  <w:num w:numId="4">
    <w:abstractNumId w:val="5"/>
  </w:num>
  <w:num w:numId="5">
    <w:abstractNumId w:val="34"/>
  </w:num>
  <w:num w:numId="6">
    <w:abstractNumId w:val="20"/>
  </w:num>
  <w:num w:numId="7">
    <w:abstractNumId w:val="29"/>
  </w:num>
  <w:num w:numId="8">
    <w:abstractNumId w:val="8"/>
  </w:num>
  <w:num w:numId="9">
    <w:abstractNumId w:val="15"/>
  </w:num>
  <w:num w:numId="10">
    <w:abstractNumId w:val="13"/>
  </w:num>
  <w:num w:numId="11">
    <w:abstractNumId w:val="18"/>
  </w:num>
  <w:num w:numId="12">
    <w:abstractNumId w:val="29"/>
  </w:num>
  <w:num w:numId="13">
    <w:abstractNumId w:val="29"/>
  </w:num>
  <w:num w:numId="14">
    <w:abstractNumId w:val="29"/>
  </w:num>
  <w:num w:numId="15">
    <w:abstractNumId w:val="29"/>
  </w:num>
  <w:num w:numId="16">
    <w:abstractNumId w:val="29"/>
  </w:num>
  <w:num w:numId="17">
    <w:abstractNumId w:val="28"/>
  </w:num>
  <w:num w:numId="18">
    <w:abstractNumId w:val="31"/>
  </w:num>
  <w:num w:numId="19">
    <w:abstractNumId w:val="22"/>
  </w:num>
  <w:num w:numId="20">
    <w:abstractNumId w:val="19"/>
  </w:num>
  <w:num w:numId="21">
    <w:abstractNumId w:val="29"/>
  </w:num>
  <w:num w:numId="22">
    <w:abstractNumId w:val="2"/>
  </w:num>
  <w:num w:numId="23">
    <w:abstractNumId w:val="24"/>
  </w:num>
  <w:num w:numId="24">
    <w:abstractNumId w:val="14"/>
  </w:num>
  <w:num w:numId="25">
    <w:abstractNumId w:val="4"/>
  </w:num>
  <w:num w:numId="26">
    <w:abstractNumId w:val="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12"/>
  </w:num>
  <w:num w:numId="32">
    <w:abstractNumId w:val="0"/>
  </w:num>
  <w:num w:numId="33">
    <w:abstractNumId w:val="23"/>
  </w:num>
  <w:num w:numId="3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awftp06vr2wlezfzjxdval2rrw2srt2rw5&quot;&gt;Apheresis review paper endnot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/record-ids&gt;&lt;/item&gt;&lt;/Libraries&gt;"/>
  </w:docVars>
  <w:rsids>
    <w:rsidRoot w:val="0073285B"/>
    <w:rsid w:val="0000060A"/>
    <w:rsid w:val="00000839"/>
    <w:rsid w:val="00000EB1"/>
    <w:rsid w:val="000011FF"/>
    <w:rsid w:val="00001B6E"/>
    <w:rsid w:val="00001BAC"/>
    <w:rsid w:val="00002218"/>
    <w:rsid w:val="00002B08"/>
    <w:rsid w:val="00002EC3"/>
    <w:rsid w:val="0000315C"/>
    <w:rsid w:val="0000337B"/>
    <w:rsid w:val="000036ED"/>
    <w:rsid w:val="00003DB0"/>
    <w:rsid w:val="000049E3"/>
    <w:rsid w:val="00004ACB"/>
    <w:rsid w:val="00005208"/>
    <w:rsid w:val="00005400"/>
    <w:rsid w:val="000058B7"/>
    <w:rsid w:val="00006D7B"/>
    <w:rsid w:val="00006E4F"/>
    <w:rsid w:val="00006F26"/>
    <w:rsid w:val="00007914"/>
    <w:rsid w:val="00007B41"/>
    <w:rsid w:val="0001032F"/>
    <w:rsid w:val="000105D4"/>
    <w:rsid w:val="00010A45"/>
    <w:rsid w:val="000112B8"/>
    <w:rsid w:val="00012609"/>
    <w:rsid w:val="00012C8D"/>
    <w:rsid w:val="00012F6C"/>
    <w:rsid w:val="000132F7"/>
    <w:rsid w:val="00013567"/>
    <w:rsid w:val="000139B3"/>
    <w:rsid w:val="00013A54"/>
    <w:rsid w:val="00014D5B"/>
    <w:rsid w:val="00015586"/>
    <w:rsid w:val="000158D3"/>
    <w:rsid w:val="00015B13"/>
    <w:rsid w:val="00015B2B"/>
    <w:rsid w:val="00016120"/>
    <w:rsid w:val="00016358"/>
    <w:rsid w:val="00016DC4"/>
    <w:rsid w:val="000170F8"/>
    <w:rsid w:val="000171F5"/>
    <w:rsid w:val="00020EA6"/>
    <w:rsid w:val="0002113B"/>
    <w:rsid w:val="00021886"/>
    <w:rsid w:val="00021FE0"/>
    <w:rsid w:val="00022930"/>
    <w:rsid w:val="00022D39"/>
    <w:rsid w:val="00022E1D"/>
    <w:rsid w:val="000231D3"/>
    <w:rsid w:val="00023A4C"/>
    <w:rsid w:val="00023D06"/>
    <w:rsid w:val="00024245"/>
    <w:rsid w:val="00024589"/>
    <w:rsid w:val="00024BCF"/>
    <w:rsid w:val="0002522A"/>
    <w:rsid w:val="00026415"/>
    <w:rsid w:val="000268BA"/>
    <w:rsid w:val="00027004"/>
    <w:rsid w:val="0002783C"/>
    <w:rsid w:val="00027864"/>
    <w:rsid w:val="00027BEE"/>
    <w:rsid w:val="00027DB2"/>
    <w:rsid w:val="000310DE"/>
    <w:rsid w:val="0003124F"/>
    <w:rsid w:val="0003232D"/>
    <w:rsid w:val="0003278B"/>
    <w:rsid w:val="000338B4"/>
    <w:rsid w:val="00033E7B"/>
    <w:rsid w:val="00035712"/>
    <w:rsid w:val="00035C23"/>
    <w:rsid w:val="000364DA"/>
    <w:rsid w:val="00037526"/>
    <w:rsid w:val="00037736"/>
    <w:rsid w:val="0003783E"/>
    <w:rsid w:val="00040207"/>
    <w:rsid w:val="00040A22"/>
    <w:rsid w:val="00042526"/>
    <w:rsid w:val="00042863"/>
    <w:rsid w:val="00043DE6"/>
    <w:rsid w:val="00045754"/>
    <w:rsid w:val="00045BCD"/>
    <w:rsid w:val="00045C29"/>
    <w:rsid w:val="00045D91"/>
    <w:rsid w:val="00045DD4"/>
    <w:rsid w:val="000467D8"/>
    <w:rsid w:val="00047524"/>
    <w:rsid w:val="00047A9E"/>
    <w:rsid w:val="000506DC"/>
    <w:rsid w:val="00051715"/>
    <w:rsid w:val="0005195A"/>
    <w:rsid w:val="00051F5E"/>
    <w:rsid w:val="00052103"/>
    <w:rsid w:val="00052BAC"/>
    <w:rsid w:val="00053D74"/>
    <w:rsid w:val="00053FFC"/>
    <w:rsid w:val="000544F0"/>
    <w:rsid w:val="00054958"/>
    <w:rsid w:val="00055D5F"/>
    <w:rsid w:val="00055E07"/>
    <w:rsid w:val="000575B0"/>
    <w:rsid w:val="00060689"/>
    <w:rsid w:val="00061F6B"/>
    <w:rsid w:val="00062059"/>
    <w:rsid w:val="000621FB"/>
    <w:rsid w:val="00062384"/>
    <w:rsid w:val="000644D9"/>
    <w:rsid w:val="00064F08"/>
    <w:rsid w:val="00065822"/>
    <w:rsid w:val="00065B70"/>
    <w:rsid w:val="00066356"/>
    <w:rsid w:val="00066540"/>
    <w:rsid w:val="00066E97"/>
    <w:rsid w:val="000671B5"/>
    <w:rsid w:val="00067B15"/>
    <w:rsid w:val="00067B64"/>
    <w:rsid w:val="00067CAB"/>
    <w:rsid w:val="00070D06"/>
    <w:rsid w:val="00070FD8"/>
    <w:rsid w:val="00071250"/>
    <w:rsid w:val="000712FB"/>
    <w:rsid w:val="00072362"/>
    <w:rsid w:val="00073250"/>
    <w:rsid w:val="00073E91"/>
    <w:rsid w:val="00074664"/>
    <w:rsid w:val="00074EC8"/>
    <w:rsid w:val="00075BBC"/>
    <w:rsid w:val="000760FF"/>
    <w:rsid w:val="000764AF"/>
    <w:rsid w:val="00076609"/>
    <w:rsid w:val="00076A83"/>
    <w:rsid w:val="00076DDF"/>
    <w:rsid w:val="00077B0D"/>
    <w:rsid w:val="00077E6B"/>
    <w:rsid w:val="00080268"/>
    <w:rsid w:val="00081871"/>
    <w:rsid w:val="00081DFF"/>
    <w:rsid w:val="00082412"/>
    <w:rsid w:val="00082E03"/>
    <w:rsid w:val="00082EFD"/>
    <w:rsid w:val="00083143"/>
    <w:rsid w:val="00083286"/>
    <w:rsid w:val="00083B77"/>
    <w:rsid w:val="0008408E"/>
    <w:rsid w:val="00084887"/>
    <w:rsid w:val="000849A8"/>
    <w:rsid w:val="00084A1C"/>
    <w:rsid w:val="00086825"/>
    <w:rsid w:val="00086EEB"/>
    <w:rsid w:val="00087DE0"/>
    <w:rsid w:val="00090092"/>
    <w:rsid w:val="00090800"/>
    <w:rsid w:val="00090945"/>
    <w:rsid w:val="000913A7"/>
    <w:rsid w:val="000915CB"/>
    <w:rsid w:val="000916B0"/>
    <w:rsid w:val="000917C6"/>
    <w:rsid w:val="00091900"/>
    <w:rsid w:val="000940EC"/>
    <w:rsid w:val="00094251"/>
    <w:rsid w:val="00094797"/>
    <w:rsid w:val="00094DA2"/>
    <w:rsid w:val="00095061"/>
    <w:rsid w:val="000952F6"/>
    <w:rsid w:val="000962B8"/>
    <w:rsid w:val="0009673B"/>
    <w:rsid w:val="000969D0"/>
    <w:rsid w:val="0009724D"/>
    <w:rsid w:val="00097266"/>
    <w:rsid w:val="00097DD6"/>
    <w:rsid w:val="000A04C3"/>
    <w:rsid w:val="000A0580"/>
    <w:rsid w:val="000A0F0A"/>
    <w:rsid w:val="000A1A04"/>
    <w:rsid w:val="000A1C8B"/>
    <w:rsid w:val="000A34A2"/>
    <w:rsid w:val="000A39D9"/>
    <w:rsid w:val="000A4401"/>
    <w:rsid w:val="000A49CC"/>
    <w:rsid w:val="000A4F4E"/>
    <w:rsid w:val="000A561D"/>
    <w:rsid w:val="000A578B"/>
    <w:rsid w:val="000A631D"/>
    <w:rsid w:val="000A662C"/>
    <w:rsid w:val="000A69E3"/>
    <w:rsid w:val="000A6E4A"/>
    <w:rsid w:val="000A7837"/>
    <w:rsid w:val="000A78A0"/>
    <w:rsid w:val="000A78EC"/>
    <w:rsid w:val="000B1D5B"/>
    <w:rsid w:val="000B2537"/>
    <w:rsid w:val="000B36F7"/>
    <w:rsid w:val="000B5742"/>
    <w:rsid w:val="000B6036"/>
    <w:rsid w:val="000B634E"/>
    <w:rsid w:val="000B64C0"/>
    <w:rsid w:val="000B69C3"/>
    <w:rsid w:val="000B6C92"/>
    <w:rsid w:val="000B7ADE"/>
    <w:rsid w:val="000C0CBF"/>
    <w:rsid w:val="000C13DA"/>
    <w:rsid w:val="000C165E"/>
    <w:rsid w:val="000C16A8"/>
    <w:rsid w:val="000C1B47"/>
    <w:rsid w:val="000C2D21"/>
    <w:rsid w:val="000C2D54"/>
    <w:rsid w:val="000C34BF"/>
    <w:rsid w:val="000C36A5"/>
    <w:rsid w:val="000C38EE"/>
    <w:rsid w:val="000C41D9"/>
    <w:rsid w:val="000C469C"/>
    <w:rsid w:val="000C51BF"/>
    <w:rsid w:val="000C56F0"/>
    <w:rsid w:val="000C5DC7"/>
    <w:rsid w:val="000C6596"/>
    <w:rsid w:val="000C6D2B"/>
    <w:rsid w:val="000C7AC9"/>
    <w:rsid w:val="000C7F16"/>
    <w:rsid w:val="000D0502"/>
    <w:rsid w:val="000D064A"/>
    <w:rsid w:val="000D0D8A"/>
    <w:rsid w:val="000D1219"/>
    <w:rsid w:val="000D1453"/>
    <w:rsid w:val="000D1465"/>
    <w:rsid w:val="000D1FFC"/>
    <w:rsid w:val="000D301F"/>
    <w:rsid w:val="000D5297"/>
    <w:rsid w:val="000E1871"/>
    <w:rsid w:val="000E3A0D"/>
    <w:rsid w:val="000E4A4D"/>
    <w:rsid w:val="000E59CA"/>
    <w:rsid w:val="000E5A7B"/>
    <w:rsid w:val="000E5DE9"/>
    <w:rsid w:val="000E7267"/>
    <w:rsid w:val="000E73A6"/>
    <w:rsid w:val="000F05AA"/>
    <w:rsid w:val="000F0785"/>
    <w:rsid w:val="000F08F1"/>
    <w:rsid w:val="000F0A54"/>
    <w:rsid w:val="000F0EB4"/>
    <w:rsid w:val="000F1386"/>
    <w:rsid w:val="000F1689"/>
    <w:rsid w:val="000F1C0F"/>
    <w:rsid w:val="000F234A"/>
    <w:rsid w:val="000F3F4A"/>
    <w:rsid w:val="000F4113"/>
    <w:rsid w:val="000F4401"/>
    <w:rsid w:val="000F455A"/>
    <w:rsid w:val="000F45A8"/>
    <w:rsid w:val="000F4832"/>
    <w:rsid w:val="000F4931"/>
    <w:rsid w:val="000F5296"/>
    <w:rsid w:val="000F5758"/>
    <w:rsid w:val="000F5956"/>
    <w:rsid w:val="000F6EDD"/>
    <w:rsid w:val="000F7FE9"/>
    <w:rsid w:val="00100B42"/>
    <w:rsid w:val="001015ED"/>
    <w:rsid w:val="00101702"/>
    <w:rsid w:val="00101991"/>
    <w:rsid w:val="00101C56"/>
    <w:rsid w:val="001025F3"/>
    <w:rsid w:val="00102AAD"/>
    <w:rsid w:val="001035FA"/>
    <w:rsid w:val="00103628"/>
    <w:rsid w:val="001045E7"/>
    <w:rsid w:val="00104B45"/>
    <w:rsid w:val="00106376"/>
    <w:rsid w:val="001067DF"/>
    <w:rsid w:val="00107049"/>
    <w:rsid w:val="0010733F"/>
    <w:rsid w:val="00107C27"/>
    <w:rsid w:val="00111ED4"/>
    <w:rsid w:val="00111FB2"/>
    <w:rsid w:val="00112F00"/>
    <w:rsid w:val="00113608"/>
    <w:rsid w:val="0011417F"/>
    <w:rsid w:val="00114A6A"/>
    <w:rsid w:val="0011517C"/>
    <w:rsid w:val="00115767"/>
    <w:rsid w:val="001157FE"/>
    <w:rsid w:val="00116C62"/>
    <w:rsid w:val="001171F9"/>
    <w:rsid w:val="0011769F"/>
    <w:rsid w:val="001177FD"/>
    <w:rsid w:val="001201CB"/>
    <w:rsid w:val="00120CAA"/>
    <w:rsid w:val="00121A11"/>
    <w:rsid w:val="001229C7"/>
    <w:rsid w:val="00123B13"/>
    <w:rsid w:val="00123D95"/>
    <w:rsid w:val="001250FD"/>
    <w:rsid w:val="0012521E"/>
    <w:rsid w:val="0012539F"/>
    <w:rsid w:val="001254CE"/>
    <w:rsid w:val="00125568"/>
    <w:rsid w:val="0012694F"/>
    <w:rsid w:val="0012755B"/>
    <w:rsid w:val="00127816"/>
    <w:rsid w:val="00127867"/>
    <w:rsid w:val="00127F46"/>
    <w:rsid w:val="0013014D"/>
    <w:rsid w:val="00130FC9"/>
    <w:rsid w:val="00131786"/>
    <w:rsid w:val="00131DF7"/>
    <w:rsid w:val="00131EBD"/>
    <w:rsid w:val="001321A2"/>
    <w:rsid w:val="00132708"/>
    <w:rsid w:val="00132767"/>
    <w:rsid w:val="00132C39"/>
    <w:rsid w:val="00133D13"/>
    <w:rsid w:val="00134A45"/>
    <w:rsid w:val="00135270"/>
    <w:rsid w:val="001352D7"/>
    <w:rsid w:val="0013592A"/>
    <w:rsid w:val="00135A2F"/>
    <w:rsid w:val="00135B4C"/>
    <w:rsid w:val="00135FED"/>
    <w:rsid w:val="00136659"/>
    <w:rsid w:val="001366A5"/>
    <w:rsid w:val="00136C63"/>
    <w:rsid w:val="00136F6B"/>
    <w:rsid w:val="00137586"/>
    <w:rsid w:val="00137BDA"/>
    <w:rsid w:val="00137E16"/>
    <w:rsid w:val="001416E2"/>
    <w:rsid w:val="001418AA"/>
    <w:rsid w:val="00141A49"/>
    <w:rsid w:val="00142221"/>
    <w:rsid w:val="001425EA"/>
    <w:rsid w:val="00142713"/>
    <w:rsid w:val="0014295F"/>
    <w:rsid w:val="00142AE5"/>
    <w:rsid w:val="00143544"/>
    <w:rsid w:val="00145D6D"/>
    <w:rsid w:val="0014631B"/>
    <w:rsid w:val="00146CCB"/>
    <w:rsid w:val="00146D38"/>
    <w:rsid w:val="00147897"/>
    <w:rsid w:val="0015096E"/>
    <w:rsid w:val="00150AAC"/>
    <w:rsid w:val="00150F6E"/>
    <w:rsid w:val="0015199C"/>
    <w:rsid w:val="00151B2E"/>
    <w:rsid w:val="0015298E"/>
    <w:rsid w:val="00152B35"/>
    <w:rsid w:val="00152E61"/>
    <w:rsid w:val="001530C2"/>
    <w:rsid w:val="00153477"/>
    <w:rsid w:val="00153B9D"/>
    <w:rsid w:val="00153D31"/>
    <w:rsid w:val="0015463D"/>
    <w:rsid w:val="00154A6D"/>
    <w:rsid w:val="00155D2F"/>
    <w:rsid w:val="001564E6"/>
    <w:rsid w:val="00156A75"/>
    <w:rsid w:val="00156EB5"/>
    <w:rsid w:val="00157559"/>
    <w:rsid w:val="001578D4"/>
    <w:rsid w:val="00157C2B"/>
    <w:rsid w:val="00157DE4"/>
    <w:rsid w:val="00160135"/>
    <w:rsid w:val="0016115C"/>
    <w:rsid w:val="00162653"/>
    <w:rsid w:val="00162D9E"/>
    <w:rsid w:val="00163230"/>
    <w:rsid w:val="001638E4"/>
    <w:rsid w:val="00163930"/>
    <w:rsid w:val="001639BF"/>
    <w:rsid w:val="00163BEA"/>
    <w:rsid w:val="001662AE"/>
    <w:rsid w:val="00170327"/>
    <w:rsid w:val="00170959"/>
    <w:rsid w:val="00170966"/>
    <w:rsid w:val="0017216E"/>
    <w:rsid w:val="001724C8"/>
    <w:rsid w:val="001728EA"/>
    <w:rsid w:val="00172D5F"/>
    <w:rsid w:val="00173CF2"/>
    <w:rsid w:val="00173F27"/>
    <w:rsid w:val="001742EE"/>
    <w:rsid w:val="00174B45"/>
    <w:rsid w:val="00176319"/>
    <w:rsid w:val="001776B6"/>
    <w:rsid w:val="0017791A"/>
    <w:rsid w:val="00177FA1"/>
    <w:rsid w:val="001825B0"/>
    <w:rsid w:val="00182D0C"/>
    <w:rsid w:val="00182EFC"/>
    <w:rsid w:val="0018398D"/>
    <w:rsid w:val="001848E8"/>
    <w:rsid w:val="001851D1"/>
    <w:rsid w:val="00185ABC"/>
    <w:rsid w:val="00185E28"/>
    <w:rsid w:val="00186AD4"/>
    <w:rsid w:val="00186BCD"/>
    <w:rsid w:val="00187045"/>
    <w:rsid w:val="0018725A"/>
    <w:rsid w:val="0019008C"/>
    <w:rsid w:val="00190198"/>
    <w:rsid w:val="00191BE6"/>
    <w:rsid w:val="001920EC"/>
    <w:rsid w:val="00192B43"/>
    <w:rsid w:val="00193A3D"/>
    <w:rsid w:val="00194966"/>
    <w:rsid w:val="0019518B"/>
    <w:rsid w:val="00195591"/>
    <w:rsid w:val="0019615D"/>
    <w:rsid w:val="001965AA"/>
    <w:rsid w:val="00197EBC"/>
    <w:rsid w:val="001A0340"/>
    <w:rsid w:val="001A0451"/>
    <w:rsid w:val="001A0A3A"/>
    <w:rsid w:val="001A2170"/>
    <w:rsid w:val="001A25A7"/>
    <w:rsid w:val="001A2889"/>
    <w:rsid w:val="001A2B9F"/>
    <w:rsid w:val="001A4E90"/>
    <w:rsid w:val="001A5C12"/>
    <w:rsid w:val="001A78F6"/>
    <w:rsid w:val="001A7B80"/>
    <w:rsid w:val="001B0676"/>
    <w:rsid w:val="001B0794"/>
    <w:rsid w:val="001B1559"/>
    <w:rsid w:val="001B1588"/>
    <w:rsid w:val="001B16DA"/>
    <w:rsid w:val="001B17C2"/>
    <w:rsid w:val="001B17DB"/>
    <w:rsid w:val="001B18F5"/>
    <w:rsid w:val="001B1E95"/>
    <w:rsid w:val="001B2241"/>
    <w:rsid w:val="001B2A4A"/>
    <w:rsid w:val="001B2DCD"/>
    <w:rsid w:val="001B304E"/>
    <w:rsid w:val="001B4A7F"/>
    <w:rsid w:val="001B4D4B"/>
    <w:rsid w:val="001B52D1"/>
    <w:rsid w:val="001B5D80"/>
    <w:rsid w:val="001B613A"/>
    <w:rsid w:val="001B7979"/>
    <w:rsid w:val="001C0D6D"/>
    <w:rsid w:val="001C0FE5"/>
    <w:rsid w:val="001C19E6"/>
    <w:rsid w:val="001C2B9F"/>
    <w:rsid w:val="001C3B78"/>
    <w:rsid w:val="001C413E"/>
    <w:rsid w:val="001C4376"/>
    <w:rsid w:val="001C4FBB"/>
    <w:rsid w:val="001C5D42"/>
    <w:rsid w:val="001C5D8A"/>
    <w:rsid w:val="001C5F26"/>
    <w:rsid w:val="001C676A"/>
    <w:rsid w:val="001C76D4"/>
    <w:rsid w:val="001C7ED0"/>
    <w:rsid w:val="001D0484"/>
    <w:rsid w:val="001D0494"/>
    <w:rsid w:val="001D0AA6"/>
    <w:rsid w:val="001D0AC6"/>
    <w:rsid w:val="001D1331"/>
    <w:rsid w:val="001D2BC6"/>
    <w:rsid w:val="001D3C74"/>
    <w:rsid w:val="001D3E27"/>
    <w:rsid w:val="001D4450"/>
    <w:rsid w:val="001D4A66"/>
    <w:rsid w:val="001D5007"/>
    <w:rsid w:val="001D617A"/>
    <w:rsid w:val="001D73A0"/>
    <w:rsid w:val="001D77E4"/>
    <w:rsid w:val="001D7C40"/>
    <w:rsid w:val="001E0999"/>
    <w:rsid w:val="001E0AFA"/>
    <w:rsid w:val="001E1247"/>
    <w:rsid w:val="001E282E"/>
    <w:rsid w:val="001E323A"/>
    <w:rsid w:val="001E3320"/>
    <w:rsid w:val="001E341C"/>
    <w:rsid w:val="001E435F"/>
    <w:rsid w:val="001E498B"/>
    <w:rsid w:val="001E4CB3"/>
    <w:rsid w:val="001E5CB3"/>
    <w:rsid w:val="001E5D8C"/>
    <w:rsid w:val="001E6725"/>
    <w:rsid w:val="001E739F"/>
    <w:rsid w:val="001F0773"/>
    <w:rsid w:val="001F0846"/>
    <w:rsid w:val="001F11A3"/>
    <w:rsid w:val="001F1415"/>
    <w:rsid w:val="001F14C5"/>
    <w:rsid w:val="001F1F34"/>
    <w:rsid w:val="001F208F"/>
    <w:rsid w:val="001F33DA"/>
    <w:rsid w:val="001F384B"/>
    <w:rsid w:val="001F498E"/>
    <w:rsid w:val="001F5FD3"/>
    <w:rsid w:val="001F77FF"/>
    <w:rsid w:val="001F7C5D"/>
    <w:rsid w:val="00201158"/>
    <w:rsid w:val="00202412"/>
    <w:rsid w:val="0020255C"/>
    <w:rsid w:val="002026C3"/>
    <w:rsid w:val="0020305B"/>
    <w:rsid w:val="00203900"/>
    <w:rsid w:val="00203933"/>
    <w:rsid w:val="00203D21"/>
    <w:rsid w:val="00204957"/>
    <w:rsid w:val="0020527C"/>
    <w:rsid w:val="00205CDC"/>
    <w:rsid w:val="0020661D"/>
    <w:rsid w:val="00206F22"/>
    <w:rsid w:val="00211CEC"/>
    <w:rsid w:val="00212ADF"/>
    <w:rsid w:val="00212D71"/>
    <w:rsid w:val="002134AC"/>
    <w:rsid w:val="0021372A"/>
    <w:rsid w:val="002137B8"/>
    <w:rsid w:val="00213968"/>
    <w:rsid w:val="00216089"/>
    <w:rsid w:val="00216420"/>
    <w:rsid w:val="00217128"/>
    <w:rsid w:val="00217357"/>
    <w:rsid w:val="00217A13"/>
    <w:rsid w:val="00217AB8"/>
    <w:rsid w:val="0022032D"/>
    <w:rsid w:val="00220B56"/>
    <w:rsid w:val="00220C0A"/>
    <w:rsid w:val="002221AE"/>
    <w:rsid w:val="002223A5"/>
    <w:rsid w:val="00222885"/>
    <w:rsid w:val="002236E6"/>
    <w:rsid w:val="00223E78"/>
    <w:rsid w:val="00223EB5"/>
    <w:rsid w:val="0022494C"/>
    <w:rsid w:val="00224C35"/>
    <w:rsid w:val="00224EA9"/>
    <w:rsid w:val="00224ECD"/>
    <w:rsid w:val="00225A73"/>
    <w:rsid w:val="00225BFD"/>
    <w:rsid w:val="00225DD6"/>
    <w:rsid w:val="002267A8"/>
    <w:rsid w:val="002268C9"/>
    <w:rsid w:val="0022701B"/>
    <w:rsid w:val="0022715A"/>
    <w:rsid w:val="00230C9E"/>
    <w:rsid w:val="00231CD8"/>
    <w:rsid w:val="002327B2"/>
    <w:rsid w:val="002332E8"/>
    <w:rsid w:val="00234CC4"/>
    <w:rsid w:val="002350F3"/>
    <w:rsid w:val="0023569D"/>
    <w:rsid w:val="002364F3"/>
    <w:rsid w:val="00236B9C"/>
    <w:rsid w:val="00236C46"/>
    <w:rsid w:val="00237A6C"/>
    <w:rsid w:val="0024066F"/>
    <w:rsid w:val="002414DB"/>
    <w:rsid w:val="0024200C"/>
    <w:rsid w:val="00242AA8"/>
    <w:rsid w:val="00242BC2"/>
    <w:rsid w:val="00243612"/>
    <w:rsid w:val="00243BD0"/>
    <w:rsid w:val="00243D81"/>
    <w:rsid w:val="00243FBE"/>
    <w:rsid w:val="00244024"/>
    <w:rsid w:val="00244422"/>
    <w:rsid w:val="002447DB"/>
    <w:rsid w:val="002451AE"/>
    <w:rsid w:val="002467C7"/>
    <w:rsid w:val="00246E59"/>
    <w:rsid w:val="00247420"/>
    <w:rsid w:val="00247664"/>
    <w:rsid w:val="00247E9C"/>
    <w:rsid w:val="00250152"/>
    <w:rsid w:val="00251178"/>
    <w:rsid w:val="00251817"/>
    <w:rsid w:val="002518C2"/>
    <w:rsid w:val="00251C73"/>
    <w:rsid w:val="0025253E"/>
    <w:rsid w:val="0025278B"/>
    <w:rsid w:val="00252999"/>
    <w:rsid w:val="00252B04"/>
    <w:rsid w:val="00252F11"/>
    <w:rsid w:val="00253321"/>
    <w:rsid w:val="00253C73"/>
    <w:rsid w:val="00253E79"/>
    <w:rsid w:val="00253EBE"/>
    <w:rsid w:val="00254430"/>
    <w:rsid w:val="0025450E"/>
    <w:rsid w:val="00254E16"/>
    <w:rsid w:val="002565DD"/>
    <w:rsid w:val="00256F0F"/>
    <w:rsid w:val="0026065B"/>
    <w:rsid w:val="00260AF2"/>
    <w:rsid w:val="00260C0A"/>
    <w:rsid w:val="00260F9E"/>
    <w:rsid w:val="002611A3"/>
    <w:rsid w:val="002614CF"/>
    <w:rsid w:val="002626E1"/>
    <w:rsid w:val="002629ED"/>
    <w:rsid w:val="0026327A"/>
    <w:rsid w:val="00263925"/>
    <w:rsid w:val="00263A25"/>
    <w:rsid w:val="00263A71"/>
    <w:rsid w:val="00263DCA"/>
    <w:rsid w:val="0026418E"/>
    <w:rsid w:val="00264B92"/>
    <w:rsid w:val="002650C2"/>
    <w:rsid w:val="00265514"/>
    <w:rsid w:val="00265707"/>
    <w:rsid w:val="00265F70"/>
    <w:rsid w:val="002660D5"/>
    <w:rsid w:val="00267187"/>
    <w:rsid w:val="0026732E"/>
    <w:rsid w:val="0026787B"/>
    <w:rsid w:val="0026794F"/>
    <w:rsid w:val="00270889"/>
    <w:rsid w:val="00271579"/>
    <w:rsid w:val="00272058"/>
    <w:rsid w:val="002724AF"/>
    <w:rsid w:val="00272522"/>
    <w:rsid w:val="002725E3"/>
    <w:rsid w:val="0027264D"/>
    <w:rsid w:val="00273143"/>
    <w:rsid w:val="00273465"/>
    <w:rsid w:val="00273784"/>
    <w:rsid w:val="002737C0"/>
    <w:rsid w:val="00274184"/>
    <w:rsid w:val="002744B5"/>
    <w:rsid w:val="00275689"/>
    <w:rsid w:val="00275A93"/>
    <w:rsid w:val="00276014"/>
    <w:rsid w:val="002761D3"/>
    <w:rsid w:val="002768EE"/>
    <w:rsid w:val="00276F0F"/>
    <w:rsid w:val="00277274"/>
    <w:rsid w:val="0027785D"/>
    <w:rsid w:val="00277A1A"/>
    <w:rsid w:val="002803EF"/>
    <w:rsid w:val="00280D51"/>
    <w:rsid w:val="0028188B"/>
    <w:rsid w:val="00281902"/>
    <w:rsid w:val="00282B53"/>
    <w:rsid w:val="002846CA"/>
    <w:rsid w:val="0028520A"/>
    <w:rsid w:val="00285E4B"/>
    <w:rsid w:val="00285E5D"/>
    <w:rsid w:val="0028695F"/>
    <w:rsid w:val="00287506"/>
    <w:rsid w:val="00287B47"/>
    <w:rsid w:val="00287BD5"/>
    <w:rsid w:val="00287C3F"/>
    <w:rsid w:val="002902A0"/>
    <w:rsid w:val="00290824"/>
    <w:rsid w:val="00290B9A"/>
    <w:rsid w:val="0029109D"/>
    <w:rsid w:val="00291175"/>
    <w:rsid w:val="0029121A"/>
    <w:rsid w:val="00291D1A"/>
    <w:rsid w:val="00291FC0"/>
    <w:rsid w:val="00292016"/>
    <w:rsid w:val="002920FA"/>
    <w:rsid w:val="002921FE"/>
    <w:rsid w:val="00292CC4"/>
    <w:rsid w:val="002930E2"/>
    <w:rsid w:val="002934A0"/>
    <w:rsid w:val="00293ED4"/>
    <w:rsid w:val="00294A1E"/>
    <w:rsid w:val="002963C5"/>
    <w:rsid w:val="00297D65"/>
    <w:rsid w:val="00297DA1"/>
    <w:rsid w:val="002A125E"/>
    <w:rsid w:val="002A15AA"/>
    <w:rsid w:val="002A15BA"/>
    <w:rsid w:val="002A1867"/>
    <w:rsid w:val="002A2234"/>
    <w:rsid w:val="002A2DB1"/>
    <w:rsid w:val="002A3149"/>
    <w:rsid w:val="002A3367"/>
    <w:rsid w:val="002A461F"/>
    <w:rsid w:val="002A47B8"/>
    <w:rsid w:val="002A4A41"/>
    <w:rsid w:val="002A4E21"/>
    <w:rsid w:val="002A5391"/>
    <w:rsid w:val="002A56E6"/>
    <w:rsid w:val="002A58C8"/>
    <w:rsid w:val="002A7385"/>
    <w:rsid w:val="002B11CD"/>
    <w:rsid w:val="002B132A"/>
    <w:rsid w:val="002B2789"/>
    <w:rsid w:val="002B301E"/>
    <w:rsid w:val="002B3116"/>
    <w:rsid w:val="002B4A96"/>
    <w:rsid w:val="002B4F73"/>
    <w:rsid w:val="002B5BA2"/>
    <w:rsid w:val="002B5C77"/>
    <w:rsid w:val="002B62EA"/>
    <w:rsid w:val="002B6330"/>
    <w:rsid w:val="002B66D6"/>
    <w:rsid w:val="002B68BD"/>
    <w:rsid w:val="002B6D1D"/>
    <w:rsid w:val="002B6EEF"/>
    <w:rsid w:val="002B7702"/>
    <w:rsid w:val="002B7ED4"/>
    <w:rsid w:val="002C08F1"/>
    <w:rsid w:val="002C11C5"/>
    <w:rsid w:val="002C16FA"/>
    <w:rsid w:val="002C222A"/>
    <w:rsid w:val="002C2486"/>
    <w:rsid w:val="002C271C"/>
    <w:rsid w:val="002C2B2C"/>
    <w:rsid w:val="002C391D"/>
    <w:rsid w:val="002C464A"/>
    <w:rsid w:val="002C4DAD"/>
    <w:rsid w:val="002C4EA1"/>
    <w:rsid w:val="002C5610"/>
    <w:rsid w:val="002C6804"/>
    <w:rsid w:val="002C71DE"/>
    <w:rsid w:val="002C722D"/>
    <w:rsid w:val="002C7538"/>
    <w:rsid w:val="002C7F44"/>
    <w:rsid w:val="002D04B3"/>
    <w:rsid w:val="002D0D56"/>
    <w:rsid w:val="002D114B"/>
    <w:rsid w:val="002D123B"/>
    <w:rsid w:val="002D1301"/>
    <w:rsid w:val="002D147B"/>
    <w:rsid w:val="002D2BBC"/>
    <w:rsid w:val="002D3099"/>
    <w:rsid w:val="002D4F36"/>
    <w:rsid w:val="002D4F7C"/>
    <w:rsid w:val="002D5809"/>
    <w:rsid w:val="002D66A2"/>
    <w:rsid w:val="002D68DC"/>
    <w:rsid w:val="002D69DF"/>
    <w:rsid w:val="002D6C3E"/>
    <w:rsid w:val="002D6FC1"/>
    <w:rsid w:val="002E01F7"/>
    <w:rsid w:val="002E0CDC"/>
    <w:rsid w:val="002E231B"/>
    <w:rsid w:val="002E24F7"/>
    <w:rsid w:val="002E2952"/>
    <w:rsid w:val="002E2D69"/>
    <w:rsid w:val="002E3309"/>
    <w:rsid w:val="002E348C"/>
    <w:rsid w:val="002E3881"/>
    <w:rsid w:val="002E39D1"/>
    <w:rsid w:val="002E4A2B"/>
    <w:rsid w:val="002E5076"/>
    <w:rsid w:val="002E59B6"/>
    <w:rsid w:val="002E5C71"/>
    <w:rsid w:val="002E5D23"/>
    <w:rsid w:val="002E6E6F"/>
    <w:rsid w:val="002E6FD4"/>
    <w:rsid w:val="002E79EF"/>
    <w:rsid w:val="002F0400"/>
    <w:rsid w:val="002F060D"/>
    <w:rsid w:val="002F1819"/>
    <w:rsid w:val="002F1DD7"/>
    <w:rsid w:val="002F23E4"/>
    <w:rsid w:val="002F253E"/>
    <w:rsid w:val="002F34BD"/>
    <w:rsid w:val="002F3755"/>
    <w:rsid w:val="002F3C75"/>
    <w:rsid w:val="002F4447"/>
    <w:rsid w:val="002F4587"/>
    <w:rsid w:val="002F45A1"/>
    <w:rsid w:val="002F5C10"/>
    <w:rsid w:val="002F5E8F"/>
    <w:rsid w:val="002F7034"/>
    <w:rsid w:val="002F7E41"/>
    <w:rsid w:val="003000B6"/>
    <w:rsid w:val="0030123D"/>
    <w:rsid w:val="00301B66"/>
    <w:rsid w:val="00301EFA"/>
    <w:rsid w:val="00301FEB"/>
    <w:rsid w:val="0030224A"/>
    <w:rsid w:val="003025DB"/>
    <w:rsid w:val="00302E1E"/>
    <w:rsid w:val="0030300D"/>
    <w:rsid w:val="00304159"/>
    <w:rsid w:val="00304750"/>
    <w:rsid w:val="00305A02"/>
    <w:rsid w:val="00306434"/>
    <w:rsid w:val="00306502"/>
    <w:rsid w:val="0030688D"/>
    <w:rsid w:val="00306C5D"/>
    <w:rsid w:val="00306EF8"/>
    <w:rsid w:val="00306FA8"/>
    <w:rsid w:val="0031091B"/>
    <w:rsid w:val="003109BF"/>
    <w:rsid w:val="00310DE1"/>
    <w:rsid w:val="00311031"/>
    <w:rsid w:val="0031160F"/>
    <w:rsid w:val="00311AA7"/>
    <w:rsid w:val="00311F79"/>
    <w:rsid w:val="003125C4"/>
    <w:rsid w:val="003132B9"/>
    <w:rsid w:val="003133B2"/>
    <w:rsid w:val="0031406B"/>
    <w:rsid w:val="0031435F"/>
    <w:rsid w:val="00315A56"/>
    <w:rsid w:val="00316174"/>
    <w:rsid w:val="00316616"/>
    <w:rsid w:val="0031776F"/>
    <w:rsid w:val="003203BA"/>
    <w:rsid w:val="00320577"/>
    <w:rsid w:val="00320D24"/>
    <w:rsid w:val="00320D59"/>
    <w:rsid w:val="00321036"/>
    <w:rsid w:val="0032133A"/>
    <w:rsid w:val="0032149B"/>
    <w:rsid w:val="00321EBE"/>
    <w:rsid w:val="00322555"/>
    <w:rsid w:val="003225C7"/>
    <w:rsid w:val="00322B00"/>
    <w:rsid w:val="00322C9C"/>
    <w:rsid w:val="003236D8"/>
    <w:rsid w:val="00323D7E"/>
    <w:rsid w:val="00323F11"/>
    <w:rsid w:val="00324059"/>
    <w:rsid w:val="00324386"/>
    <w:rsid w:val="0032477F"/>
    <w:rsid w:val="00325E92"/>
    <w:rsid w:val="00326226"/>
    <w:rsid w:val="00327003"/>
    <w:rsid w:val="00327578"/>
    <w:rsid w:val="003277BB"/>
    <w:rsid w:val="00327EDB"/>
    <w:rsid w:val="00327F5A"/>
    <w:rsid w:val="0033014B"/>
    <w:rsid w:val="00331654"/>
    <w:rsid w:val="00331ED6"/>
    <w:rsid w:val="0033233D"/>
    <w:rsid w:val="0033295D"/>
    <w:rsid w:val="003339FC"/>
    <w:rsid w:val="003343FC"/>
    <w:rsid w:val="003346EE"/>
    <w:rsid w:val="003347FF"/>
    <w:rsid w:val="00334977"/>
    <w:rsid w:val="00334F2E"/>
    <w:rsid w:val="0033501C"/>
    <w:rsid w:val="00335757"/>
    <w:rsid w:val="00335A39"/>
    <w:rsid w:val="00335C66"/>
    <w:rsid w:val="003360B6"/>
    <w:rsid w:val="003361D7"/>
    <w:rsid w:val="00336207"/>
    <w:rsid w:val="00336256"/>
    <w:rsid w:val="00337047"/>
    <w:rsid w:val="003370B6"/>
    <w:rsid w:val="00337464"/>
    <w:rsid w:val="003401C7"/>
    <w:rsid w:val="00340FF3"/>
    <w:rsid w:val="0034157C"/>
    <w:rsid w:val="003415A2"/>
    <w:rsid w:val="003418BE"/>
    <w:rsid w:val="00341A5E"/>
    <w:rsid w:val="00341D6B"/>
    <w:rsid w:val="00341F07"/>
    <w:rsid w:val="00342183"/>
    <w:rsid w:val="003421ED"/>
    <w:rsid w:val="003429BB"/>
    <w:rsid w:val="00342F9F"/>
    <w:rsid w:val="00343A15"/>
    <w:rsid w:val="003444C2"/>
    <w:rsid w:val="00344C47"/>
    <w:rsid w:val="00344D34"/>
    <w:rsid w:val="00344F0E"/>
    <w:rsid w:val="003451FA"/>
    <w:rsid w:val="003456E3"/>
    <w:rsid w:val="003458FA"/>
    <w:rsid w:val="00345A3F"/>
    <w:rsid w:val="003464D1"/>
    <w:rsid w:val="00346CFC"/>
    <w:rsid w:val="003471A4"/>
    <w:rsid w:val="0034745E"/>
    <w:rsid w:val="00347A4B"/>
    <w:rsid w:val="00350412"/>
    <w:rsid w:val="003507BD"/>
    <w:rsid w:val="00350CC4"/>
    <w:rsid w:val="00351253"/>
    <w:rsid w:val="00351862"/>
    <w:rsid w:val="0035280F"/>
    <w:rsid w:val="003540BA"/>
    <w:rsid w:val="003542EB"/>
    <w:rsid w:val="00354392"/>
    <w:rsid w:val="00354603"/>
    <w:rsid w:val="003546D6"/>
    <w:rsid w:val="00355362"/>
    <w:rsid w:val="00355464"/>
    <w:rsid w:val="00355975"/>
    <w:rsid w:val="00356025"/>
    <w:rsid w:val="003577B2"/>
    <w:rsid w:val="00360361"/>
    <w:rsid w:val="0036054A"/>
    <w:rsid w:val="0036063C"/>
    <w:rsid w:val="00360B05"/>
    <w:rsid w:val="003617C7"/>
    <w:rsid w:val="00362179"/>
    <w:rsid w:val="0036270E"/>
    <w:rsid w:val="00362B14"/>
    <w:rsid w:val="003630BB"/>
    <w:rsid w:val="003631D4"/>
    <w:rsid w:val="00363312"/>
    <w:rsid w:val="00363B83"/>
    <w:rsid w:val="00364B71"/>
    <w:rsid w:val="00364EDF"/>
    <w:rsid w:val="00365F98"/>
    <w:rsid w:val="00366F3B"/>
    <w:rsid w:val="003721FC"/>
    <w:rsid w:val="00372D6D"/>
    <w:rsid w:val="00373588"/>
    <w:rsid w:val="003737E9"/>
    <w:rsid w:val="00374E2D"/>
    <w:rsid w:val="00375643"/>
    <w:rsid w:val="003778CB"/>
    <w:rsid w:val="003779AB"/>
    <w:rsid w:val="003802CF"/>
    <w:rsid w:val="00381132"/>
    <w:rsid w:val="003814EC"/>
    <w:rsid w:val="00382832"/>
    <w:rsid w:val="00382BCE"/>
    <w:rsid w:val="00383862"/>
    <w:rsid w:val="00384507"/>
    <w:rsid w:val="0038485D"/>
    <w:rsid w:val="003848CA"/>
    <w:rsid w:val="00384AD5"/>
    <w:rsid w:val="00385D71"/>
    <w:rsid w:val="00386086"/>
    <w:rsid w:val="0038658A"/>
    <w:rsid w:val="00386BE5"/>
    <w:rsid w:val="00387153"/>
    <w:rsid w:val="00387638"/>
    <w:rsid w:val="00387FE9"/>
    <w:rsid w:val="0039001E"/>
    <w:rsid w:val="0039062D"/>
    <w:rsid w:val="0039090E"/>
    <w:rsid w:val="003910A3"/>
    <w:rsid w:val="00393261"/>
    <w:rsid w:val="003979A7"/>
    <w:rsid w:val="00397D21"/>
    <w:rsid w:val="00397DA2"/>
    <w:rsid w:val="003A0049"/>
    <w:rsid w:val="003A01EE"/>
    <w:rsid w:val="003A03A5"/>
    <w:rsid w:val="003A03B0"/>
    <w:rsid w:val="003A0ACB"/>
    <w:rsid w:val="003A0C0A"/>
    <w:rsid w:val="003A16A3"/>
    <w:rsid w:val="003A1AD3"/>
    <w:rsid w:val="003A1AFE"/>
    <w:rsid w:val="003A289C"/>
    <w:rsid w:val="003A34ED"/>
    <w:rsid w:val="003A3605"/>
    <w:rsid w:val="003A3DF9"/>
    <w:rsid w:val="003A517C"/>
    <w:rsid w:val="003A547E"/>
    <w:rsid w:val="003A5794"/>
    <w:rsid w:val="003A5808"/>
    <w:rsid w:val="003A5AD5"/>
    <w:rsid w:val="003A5FDA"/>
    <w:rsid w:val="003A60E2"/>
    <w:rsid w:val="003A6CCC"/>
    <w:rsid w:val="003A744B"/>
    <w:rsid w:val="003A7D4E"/>
    <w:rsid w:val="003A7DE0"/>
    <w:rsid w:val="003B0135"/>
    <w:rsid w:val="003B0857"/>
    <w:rsid w:val="003B0C90"/>
    <w:rsid w:val="003B0F66"/>
    <w:rsid w:val="003B1654"/>
    <w:rsid w:val="003B16CF"/>
    <w:rsid w:val="003B28A9"/>
    <w:rsid w:val="003B315A"/>
    <w:rsid w:val="003B43FE"/>
    <w:rsid w:val="003B679A"/>
    <w:rsid w:val="003B711D"/>
    <w:rsid w:val="003C00B9"/>
    <w:rsid w:val="003C0397"/>
    <w:rsid w:val="003C1AE4"/>
    <w:rsid w:val="003C271A"/>
    <w:rsid w:val="003C2D36"/>
    <w:rsid w:val="003C369B"/>
    <w:rsid w:val="003C4FF0"/>
    <w:rsid w:val="003C6A25"/>
    <w:rsid w:val="003C6C5A"/>
    <w:rsid w:val="003C6DF2"/>
    <w:rsid w:val="003C7F72"/>
    <w:rsid w:val="003D0F72"/>
    <w:rsid w:val="003D1270"/>
    <w:rsid w:val="003D139B"/>
    <w:rsid w:val="003D17D5"/>
    <w:rsid w:val="003D22F4"/>
    <w:rsid w:val="003D2F46"/>
    <w:rsid w:val="003D3292"/>
    <w:rsid w:val="003D3C44"/>
    <w:rsid w:val="003D43EC"/>
    <w:rsid w:val="003D4A8D"/>
    <w:rsid w:val="003D4FC9"/>
    <w:rsid w:val="003D5208"/>
    <w:rsid w:val="003D5ADA"/>
    <w:rsid w:val="003D63AA"/>
    <w:rsid w:val="003D71A1"/>
    <w:rsid w:val="003E0623"/>
    <w:rsid w:val="003E1807"/>
    <w:rsid w:val="003E18CC"/>
    <w:rsid w:val="003E2307"/>
    <w:rsid w:val="003E2543"/>
    <w:rsid w:val="003E2668"/>
    <w:rsid w:val="003E35F1"/>
    <w:rsid w:val="003E48AE"/>
    <w:rsid w:val="003E4E4F"/>
    <w:rsid w:val="003E5771"/>
    <w:rsid w:val="003E5DD6"/>
    <w:rsid w:val="003E6C83"/>
    <w:rsid w:val="003E7139"/>
    <w:rsid w:val="003E7786"/>
    <w:rsid w:val="003F009B"/>
    <w:rsid w:val="003F0184"/>
    <w:rsid w:val="003F04EC"/>
    <w:rsid w:val="003F0884"/>
    <w:rsid w:val="003F2BB2"/>
    <w:rsid w:val="003F3825"/>
    <w:rsid w:val="003F3F1E"/>
    <w:rsid w:val="003F44AF"/>
    <w:rsid w:val="003F4CBA"/>
    <w:rsid w:val="003F53A8"/>
    <w:rsid w:val="003F5953"/>
    <w:rsid w:val="003F5D7C"/>
    <w:rsid w:val="003F621A"/>
    <w:rsid w:val="003F6649"/>
    <w:rsid w:val="003F7FE4"/>
    <w:rsid w:val="00400098"/>
    <w:rsid w:val="00400AAD"/>
    <w:rsid w:val="00400E0C"/>
    <w:rsid w:val="0040104B"/>
    <w:rsid w:val="004013E5"/>
    <w:rsid w:val="00401809"/>
    <w:rsid w:val="00401AE8"/>
    <w:rsid w:val="00401C23"/>
    <w:rsid w:val="00402374"/>
    <w:rsid w:val="00402A66"/>
    <w:rsid w:val="0040370B"/>
    <w:rsid w:val="0040437F"/>
    <w:rsid w:val="004047DA"/>
    <w:rsid w:val="00404BBD"/>
    <w:rsid w:val="00404C5E"/>
    <w:rsid w:val="00405846"/>
    <w:rsid w:val="00406130"/>
    <w:rsid w:val="00407282"/>
    <w:rsid w:val="0040737A"/>
    <w:rsid w:val="00407AB0"/>
    <w:rsid w:val="00407DBB"/>
    <w:rsid w:val="00410A04"/>
    <w:rsid w:val="00410A16"/>
    <w:rsid w:val="00411CD3"/>
    <w:rsid w:val="00411D2B"/>
    <w:rsid w:val="00411DDE"/>
    <w:rsid w:val="00412E1C"/>
    <w:rsid w:val="004135F9"/>
    <w:rsid w:val="00413BA2"/>
    <w:rsid w:val="004153C6"/>
    <w:rsid w:val="00415441"/>
    <w:rsid w:val="0041573F"/>
    <w:rsid w:val="004157FA"/>
    <w:rsid w:val="00415E1C"/>
    <w:rsid w:val="00416507"/>
    <w:rsid w:val="00416D9D"/>
    <w:rsid w:val="004171C0"/>
    <w:rsid w:val="00417BE5"/>
    <w:rsid w:val="004207BC"/>
    <w:rsid w:val="00420F20"/>
    <w:rsid w:val="004231E5"/>
    <w:rsid w:val="00423339"/>
    <w:rsid w:val="0042521D"/>
    <w:rsid w:val="00426848"/>
    <w:rsid w:val="00427858"/>
    <w:rsid w:val="0042792E"/>
    <w:rsid w:val="00431276"/>
    <w:rsid w:val="00431405"/>
    <w:rsid w:val="0043197B"/>
    <w:rsid w:val="00431E02"/>
    <w:rsid w:val="004335BF"/>
    <w:rsid w:val="00433E91"/>
    <w:rsid w:val="0043412F"/>
    <w:rsid w:val="00434134"/>
    <w:rsid w:val="00434806"/>
    <w:rsid w:val="00434B05"/>
    <w:rsid w:val="004359E0"/>
    <w:rsid w:val="00436043"/>
    <w:rsid w:val="00436124"/>
    <w:rsid w:val="00436AAD"/>
    <w:rsid w:val="00437574"/>
    <w:rsid w:val="0044065C"/>
    <w:rsid w:val="00440E71"/>
    <w:rsid w:val="00441AC6"/>
    <w:rsid w:val="00441EC5"/>
    <w:rsid w:val="00442BA4"/>
    <w:rsid w:val="00442D44"/>
    <w:rsid w:val="0044325D"/>
    <w:rsid w:val="00443518"/>
    <w:rsid w:val="00443760"/>
    <w:rsid w:val="00443DA0"/>
    <w:rsid w:val="00444E77"/>
    <w:rsid w:val="004467CC"/>
    <w:rsid w:val="004470EC"/>
    <w:rsid w:val="00447BB5"/>
    <w:rsid w:val="00447F3B"/>
    <w:rsid w:val="004507EC"/>
    <w:rsid w:val="004511A9"/>
    <w:rsid w:val="00451E95"/>
    <w:rsid w:val="004522A7"/>
    <w:rsid w:val="0045230E"/>
    <w:rsid w:val="00453A45"/>
    <w:rsid w:val="00454295"/>
    <w:rsid w:val="00454799"/>
    <w:rsid w:val="00454FAF"/>
    <w:rsid w:val="00456D89"/>
    <w:rsid w:val="00456F72"/>
    <w:rsid w:val="004603CF"/>
    <w:rsid w:val="00460AB9"/>
    <w:rsid w:val="00460B83"/>
    <w:rsid w:val="00460BF6"/>
    <w:rsid w:val="004616A9"/>
    <w:rsid w:val="00461903"/>
    <w:rsid w:val="00462193"/>
    <w:rsid w:val="0046270B"/>
    <w:rsid w:val="0046286C"/>
    <w:rsid w:val="00462A07"/>
    <w:rsid w:val="00463374"/>
    <w:rsid w:val="004653B3"/>
    <w:rsid w:val="00465ED2"/>
    <w:rsid w:val="0046603B"/>
    <w:rsid w:val="00466709"/>
    <w:rsid w:val="00466ABA"/>
    <w:rsid w:val="00466D01"/>
    <w:rsid w:val="00466F20"/>
    <w:rsid w:val="00467128"/>
    <w:rsid w:val="0046770C"/>
    <w:rsid w:val="00470903"/>
    <w:rsid w:val="0047159F"/>
    <w:rsid w:val="004716AD"/>
    <w:rsid w:val="0047190D"/>
    <w:rsid w:val="00471A65"/>
    <w:rsid w:val="00471EB7"/>
    <w:rsid w:val="00471F02"/>
    <w:rsid w:val="00472F18"/>
    <w:rsid w:val="004731A6"/>
    <w:rsid w:val="00473E0D"/>
    <w:rsid w:val="00473FDD"/>
    <w:rsid w:val="0047416D"/>
    <w:rsid w:val="0047515C"/>
    <w:rsid w:val="00475D77"/>
    <w:rsid w:val="00476242"/>
    <w:rsid w:val="0047672A"/>
    <w:rsid w:val="00476908"/>
    <w:rsid w:val="00476AD4"/>
    <w:rsid w:val="00477841"/>
    <w:rsid w:val="00480A74"/>
    <w:rsid w:val="00480F5F"/>
    <w:rsid w:val="004813EC"/>
    <w:rsid w:val="004813F1"/>
    <w:rsid w:val="0048145B"/>
    <w:rsid w:val="00481977"/>
    <w:rsid w:val="00481EED"/>
    <w:rsid w:val="0048237B"/>
    <w:rsid w:val="00482427"/>
    <w:rsid w:val="004825B7"/>
    <w:rsid w:val="00482816"/>
    <w:rsid w:val="00483878"/>
    <w:rsid w:val="00483BB5"/>
    <w:rsid w:val="00483C84"/>
    <w:rsid w:val="00485199"/>
    <w:rsid w:val="00485308"/>
    <w:rsid w:val="00485964"/>
    <w:rsid w:val="00486148"/>
    <w:rsid w:val="00486BB9"/>
    <w:rsid w:val="0049008B"/>
    <w:rsid w:val="004902E2"/>
    <w:rsid w:val="004905B8"/>
    <w:rsid w:val="0049101B"/>
    <w:rsid w:val="004910A1"/>
    <w:rsid w:val="0049167C"/>
    <w:rsid w:val="004918FC"/>
    <w:rsid w:val="0049209D"/>
    <w:rsid w:val="004930AB"/>
    <w:rsid w:val="004944D7"/>
    <w:rsid w:val="0049491B"/>
    <w:rsid w:val="00495252"/>
    <w:rsid w:val="004952C3"/>
    <w:rsid w:val="00495345"/>
    <w:rsid w:val="00495654"/>
    <w:rsid w:val="0049567F"/>
    <w:rsid w:val="0049573A"/>
    <w:rsid w:val="00496347"/>
    <w:rsid w:val="0049690B"/>
    <w:rsid w:val="00497473"/>
    <w:rsid w:val="004A02B1"/>
    <w:rsid w:val="004A0B56"/>
    <w:rsid w:val="004A0EC1"/>
    <w:rsid w:val="004A1058"/>
    <w:rsid w:val="004A14C2"/>
    <w:rsid w:val="004A1C02"/>
    <w:rsid w:val="004A1E2D"/>
    <w:rsid w:val="004A2203"/>
    <w:rsid w:val="004A29D0"/>
    <w:rsid w:val="004A3329"/>
    <w:rsid w:val="004A33F4"/>
    <w:rsid w:val="004A3A49"/>
    <w:rsid w:val="004A3B95"/>
    <w:rsid w:val="004A3D74"/>
    <w:rsid w:val="004A46B7"/>
    <w:rsid w:val="004A53BC"/>
    <w:rsid w:val="004A60D5"/>
    <w:rsid w:val="004A61E8"/>
    <w:rsid w:val="004A6C0D"/>
    <w:rsid w:val="004A6D89"/>
    <w:rsid w:val="004A7705"/>
    <w:rsid w:val="004A7FC8"/>
    <w:rsid w:val="004B224F"/>
    <w:rsid w:val="004B24CF"/>
    <w:rsid w:val="004B3027"/>
    <w:rsid w:val="004B4761"/>
    <w:rsid w:val="004B5CDC"/>
    <w:rsid w:val="004B64CB"/>
    <w:rsid w:val="004B662E"/>
    <w:rsid w:val="004B6E29"/>
    <w:rsid w:val="004B72E4"/>
    <w:rsid w:val="004B7EEE"/>
    <w:rsid w:val="004C1B99"/>
    <w:rsid w:val="004C1C18"/>
    <w:rsid w:val="004C27D3"/>
    <w:rsid w:val="004C29CA"/>
    <w:rsid w:val="004C2C31"/>
    <w:rsid w:val="004C3057"/>
    <w:rsid w:val="004C42B3"/>
    <w:rsid w:val="004C47FE"/>
    <w:rsid w:val="004C49E6"/>
    <w:rsid w:val="004C4C12"/>
    <w:rsid w:val="004C4FE1"/>
    <w:rsid w:val="004C5D59"/>
    <w:rsid w:val="004C5F1E"/>
    <w:rsid w:val="004C5FC3"/>
    <w:rsid w:val="004C664C"/>
    <w:rsid w:val="004C7235"/>
    <w:rsid w:val="004D0062"/>
    <w:rsid w:val="004D00D6"/>
    <w:rsid w:val="004D1D80"/>
    <w:rsid w:val="004D1E0D"/>
    <w:rsid w:val="004D219C"/>
    <w:rsid w:val="004D337D"/>
    <w:rsid w:val="004D3620"/>
    <w:rsid w:val="004D5664"/>
    <w:rsid w:val="004D5EC2"/>
    <w:rsid w:val="004D7792"/>
    <w:rsid w:val="004E05B0"/>
    <w:rsid w:val="004E06CA"/>
    <w:rsid w:val="004E089C"/>
    <w:rsid w:val="004E10BE"/>
    <w:rsid w:val="004E247E"/>
    <w:rsid w:val="004E2CE3"/>
    <w:rsid w:val="004E3E58"/>
    <w:rsid w:val="004E46E0"/>
    <w:rsid w:val="004E4728"/>
    <w:rsid w:val="004E4A7F"/>
    <w:rsid w:val="004E4C44"/>
    <w:rsid w:val="004E4EC3"/>
    <w:rsid w:val="004E5121"/>
    <w:rsid w:val="004E5CCB"/>
    <w:rsid w:val="004E6B44"/>
    <w:rsid w:val="004E6F16"/>
    <w:rsid w:val="004E719D"/>
    <w:rsid w:val="004E7871"/>
    <w:rsid w:val="004F0435"/>
    <w:rsid w:val="004F0784"/>
    <w:rsid w:val="004F0976"/>
    <w:rsid w:val="004F0A57"/>
    <w:rsid w:val="004F0CED"/>
    <w:rsid w:val="004F1D68"/>
    <w:rsid w:val="004F2CBB"/>
    <w:rsid w:val="004F3462"/>
    <w:rsid w:val="004F3612"/>
    <w:rsid w:val="004F3AA5"/>
    <w:rsid w:val="004F43A9"/>
    <w:rsid w:val="004F43C5"/>
    <w:rsid w:val="004F4FE6"/>
    <w:rsid w:val="004F5E23"/>
    <w:rsid w:val="004F61D1"/>
    <w:rsid w:val="004F6C17"/>
    <w:rsid w:val="004F6C53"/>
    <w:rsid w:val="004F70DD"/>
    <w:rsid w:val="004F73E2"/>
    <w:rsid w:val="0050073A"/>
    <w:rsid w:val="00501015"/>
    <w:rsid w:val="00501E65"/>
    <w:rsid w:val="00502A1E"/>
    <w:rsid w:val="00503E57"/>
    <w:rsid w:val="00504347"/>
    <w:rsid w:val="005043D1"/>
    <w:rsid w:val="0050490C"/>
    <w:rsid w:val="0050536A"/>
    <w:rsid w:val="00505654"/>
    <w:rsid w:val="005069F8"/>
    <w:rsid w:val="00507012"/>
    <w:rsid w:val="005077DF"/>
    <w:rsid w:val="00510B08"/>
    <w:rsid w:val="00511E89"/>
    <w:rsid w:val="0051233A"/>
    <w:rsid w:val="005124FB"/>
    <w:rsid w:val="005126C7"/>
    <w:rsid w:val="00512C5E"/>
    <w:rsid w:val="00513539"/>
    <w:rsid w:val="00514016"/>
    <w:rsid w:val="00515188"/>
    <w:rsid w:val="005153B3"/>
    <w:rsid w:val="00515611"/>
    <w:rsid w:val="0051619E"/>
    <w:rsid w:val="00516A03"/>
    <w:rsid w:val="005176A0"/>
    <w:rsid w:val="00517782"/>
    <w:rsid w:val="00517C04"/>
    <w:rsid w:val="0052017E"/>
    <w:rsid w:val="00520AF4"/>
    <w:rsid w:val="005210C9"/>
    <w:rsid w:val="00521246"/>
    <w:rsid w:val="00521CA4"/>
    <w:rsid w:val="0052223C"/>
    <w:rsid w:val="0052260B"/>
    <w:rsid w:val="00522A59"/>
    <w:rsid w:val="0052346E"/>
    <w:rsid w:val="0052415B"/>
    <w:rsid w:val="005248B6"/>
    <w:rsid w:val="00524E19"/>
    <w:rsid w:val="00525244"/>
    <w:rsid w:val="0052552F"/>
    <w:rsid w:val="00525E68"/>
    <w:rsid w:val="00525F82"/>
    <w:rsid w:val="005266F5"/>
    <w:rsid w:val="005271E9"/>
    <w:rsid w:val="0052725B"/>
    <w:rsid w:val="00530925"/>
    <w:rsid w:val="00530B94"/>
    <w:rsid w:val="0053123E"/>
    <w:rsid w:val="0053129F"/>
    <w:rsid w:val="005316F7"/>
    <w:rsid w:val="00533004"/>
    <w:rsid w:val="00533BA2"/>
    <w:rsid w:val="00533F9D"/>
    <w:rsid w:val="005342E9"/>
    <w:rsid w:val="00534EE7"/>
    <w:rsid w:val="00535953"/>
    <w:rsid w:val="00535E35"/>
    <w:rsid w:val="0053602C"/>
    <w:rsid w:val="00536043"/>
    <w:rsid w:val="0053604C"/>
    <w:rsid w:val="005369AD"/>
    <w:rsid w:val="00537446"/>
    <w:rsid w:val="005375B6"/>
    <w:rsid w:val="00537C81"/>
    <w:rsid w:val="00540294"/>
    <w:rsid w:val="0054040D"/>
    <w:rsid w:val="00540983"/>
    <w:rsid w:val="005428FE"/>
    <w:rsid w:val="005429BC"/>
    <w:rsid w:val="00542C00"/>
    <w:rsid w:val="00542F11"/>
    <w:rsid w:val="00542FB3"/>
    <w:rsid w:val="005431D0"/>
    <w:rsid w:val="005435E2"/>
    <w:rsid w:val="00543D75"/>
    <w:rsid w:val="00544A02"/>
    <w:rsid w:val="0054513A"/>
    <w:rsid w:val="0054543E"/>
    <w:rsid w:val="00545900"/>
    <w:rsid w:val="00546FDD"/>
    <w:rsid w:val="005470AF"/>
    <w:rsid w:val="005474ED"/>
    <w:rsid w:val="0054775B"/>
    <w:rsid w:val="00551358"/>
    <w:rsid w:val="00551382"/>
    <w:rsid w:val="005518D3"/>
    <w:rsid w:val="005519EA"/>
    <w:rsid w:val="00551A6F"/>
    <w:rsid w:val="0055323A"/>
    <w:rsid w:val="00554098"/>
    <w:rsid w:val="00554713"/>
    <w:rsid w:val="0055643B"/>
    <w:rsid w:val="00556A65"/>
    <w:rsid w:val="00557553"/>
    <w:rsid w:val="00560A5C"/>
    <w:rsid w:val="00560B3E"/>
    <w:rsid w:val="0056179D"/>
    <w:rsid w:val="005617EF"/>
    <w:rsid w:val="00561CF3"/>
    <w:rsid w:val="005634A8"/>
    <w:rsid w:val="005639C5"/>
    <w:rsid w:val="00563B0F"/>
    <w:rsid w:val="00563D51"/>
    <w:rsid w:val="00563E11"/>
    <w:rsid w:val="0056441B"/>
    <w:rsid w:val="00564788"/>
    <w:rsid w:val="00565371"/>
    <w:rsid w:val="005658EF"/>
    <w:rsid w:val="00565B3B"/>
    <w:rsid w:val="0056616B"/>
    <w:rsid w:val="00566C91"/>
    <w:rsid w:val="00566CB8"/>
    <w:rsid w:val="005672BE"/>
    <w:rsid w:val="00567CB6"/>
    <w:rsid w:val="00570255"/>
    <w:rsid w:val="00570431"/>
    <w:rsid w:val="0057049B"/>
    <w:rsid w:val="005707D7"/>
    <w:rsid w:val="0057193A"/>
    <w:rsid w:val="00571CF0"/>
    <w:rsid w:val="005728F3"/>
    <w:rsid w:val="005732EA"/>
    <w:rsid w:val="00573A22"/>
    <w:rsid w:val="00573A96"/>
    <w:rsid w:val="00575055"/>
    <w:rsid w:val="00576B14"/>
    <w:rsid w:val="00576CB3"/>
    <w:rsid w:val="00576F59"/>
    <w:rsid w:val="0057701B"/>
    <w:rsid w:val="00577122"/>
    <w:rsid w:val="0058030E"/>
    <w:rsid w:val="0058119A"/>
    <w:rsid w:val="005814C3"/>
    <w:rsid w:val="00581748"/>
    <w:rsid w:val="0058200B"/>
    <w:rsid w:val="00583020"/>
    <w:rsid w:val="005839AC"/>
    <w:rsid w:val="00583AE4"/>
    <w:rsid w:val="00583B54"/>
    <w:rsid w:val="00583C63"/>
    <w:rsid w:val="00584D1E"/>
    <w:rsid w:val="00585147"/>
    <w:rsid w:val="00585B73"/>
    <w:rsid w:val="005860E1"/>
    <w:rsid w:val="005904C5"/>
    <w:rsid w:val="005907B4"/>
    <w:rsid w:val="00590C34"/>
    <w:rsid w:val="0059102C"/>
    <w:rsid w:val="00591AA8"/>
    <w:rsid w:val="00591D9B"/>
    <w:rsid w:val="00591F4B"/>
    <w:rsid w:val="00592239"/>
    <w:rsid w:val="0059245D"/>
    <w:rsid w:val="0059295D"/>
    <w:rsid w:val="00592C0C"/>
    <w:rsid w:val="00593CFC"/>
    <w:rsid w:val="00594698"/>
    <w:rsid w:val="005949BE"/>
    <w:rsid w:val="005949E4"/>
    <w:rsid w:val="00595EFD"/>
    <w:rsid w:val="0059635A"/>
    <w:rsid w:val="00596FE6"/>
    <w:rsid w:val="0059731D"/>
    <w:rsid w:val="00597EC6"/>
    <w:rsid w:val="005A0559"/>
    <w:rsid w:val="005A0FEB"/>
    <w:rsid w:val="005A19AB"/>
    <w:rsid w:val="005A1CBC"/>
    <w:rsid w:val="005A244E"/>
    <w:rsid w:val="005A266D"/>
    <w:rsid w:val="005A2697"/>
    <w:rsid w:val="005A29C4"/>
    <w:rsid w:val="005A2DDA"/>
    <w:rsid w:val="005A2F35"/>
    <w:rsid w:val="005A3427"/>
    <w:rsid w:val="005A357C"/>
    <w:rsid w:val="005A3EE7"/>
    <w:rsid w:val="005A4501"/>
    <w:rsid w:val="005A6013"/>
    <w:rsid w:val="005A636F"/>
    <w:rsid w:val="005A63DB"/>
    <w:rsid w:val="005A63E9"/>
    <w:rsid w:val="005A65A1"/>
    <w:rsid w:val="005A6619"/>
    <w:rsid w:val="005A6717"/>
    <w:rsid w:val="005A6A56"/>
    <w:rsid w:val="005A7ADC"/>
    <w:rsid w:val="005A7D32"/>
    <w:rsid w:val="005A7ED7"/>
    <w:rsid w:val="005B0095"/>
    <w:rsid w:val="005B01A4"/>
    <w:rsid w:val="005B08FF"/>
    <w:rsid w:val="005B0DB2"/>
    <w:rsid w:val="005B1745"/>
    <w:rsid w:val="005B1B2E"/>
    <w:rsid w:val="005B24DC"/>
    <w:rsid w:val="005B2D82"/>
    <w:rsid w:val="005B3035"/>
    <w:rsid w:val="005B3625"/>
    <w:rsid w:val="005B370D"/>
    <w:rsid w:val="005B3E85"/>
    <w:rsid w:val="005B4FCA"/>
    <w:rsid w:val="005B639F"/>
    <w:rsid w:val="005B728F"/>
    <w:rsid w:val="005C01D6"/>
    <w:rsid w:val="005C078B"/>
    <w:rsid w:val="005C1980"/>
    <w:rsid w:val="005C1B6B"/>
    <w:rsid w:val="005C2B92"/>
    <w:rsid w:val="005C2F32"/>
    <w:rsid w:val="005C36D3"/>
    <w:rsid w:val="005C407A"/>
    <w:rsid w:val="005C430E"/>
    <w:rsid w:val="005C542C"/>
    <w:rsid w:val="005C6666"/>
    <w:rsid w:val="005C6A8D"/>
    <w:rsid w:val="005C6EDD"/>
    <w:rsid w:val="005C6F67"/>
    <w:rsid w:val="005C7064"/>
    <w:rsid w:val="005D0731"/>
    <w:rsid w:val="005D076F"/>
    <w:rsid w:val="005D0E01"/>
    <w:rsid w:val="005D22BE"/>
    <w:rsid w:val="005D2E76"/>
    <w:rsid w:val="005D37A1"/>
    <w:rsid w:val="005D3EE6"/>
    <w:rsid w:val="005D40B2"/>
    <w:rsid w:val="005D44E4"/>
    <w:rsid w:val="005D474E"/>
    <w:rsid w:val="005D47D4"/>
    <w:rsid w:val="005D54E7"/>
    <w:rsid w:val="005D5D82"/>
    <w:rsid w:val="005D5E8E"/>
    <w:rsid w:val="005D61D9"/>
    <w:rsid w:val="005D6B09"/>
    <w:rsid w:val="005D6B6E"/>
    <w:rsid w:val="005D6D2B"/>
    <w:rsid w:val="005D76D2"/>
    <w:rsid w:val="005D7A9C"/>
    <w:rsid w:val="005E00BE"/>
    <w:rsid w:val="005E0382"/>
    <w:rsid w:val="005E082F"/>
    <w:rsid w:val="005E1384"/>
    <w:rsid w:val="005E24C1"/>
    <w:rsid w:val="005E2B2F"/>
    <w:rsid w:val="005E329D"/>
    <w:rsid w:val="005E35B3"/>
    <w:rsid w:val="005E3BD5"/>
    <w:rsid w:val="005E441F"/>
    <w:rsid w:val="005E50FE"/>
    <w:rsid w:val="005E5A32"/>
    <w:rsid w:val="005E603C"/>
    <w:rsid w:val="005E6E50"/>
    <w:rsid w:val="005E6FA8"/>
    <w:rsid w:val="005E70C5"/>
    <w:rsid w:val="005E746A"/>
    <w:rsid w:val="005F23DF"/>
    <w:rsid w:val="005F2B65"/>
    <w:rsid w:val="005F32D1"/>
    <w:rsid w:val="005F3ABE"/>
    <w:rsid w:val="005F3B57"/>
    <w:rsid w:val="005F40C0"/>
    <w:rsid w:val="005F4879"/>
    <w:rsid w:val="005F5580"/>
    <w:rsid w:val="005F5D6B"/>
    <w:rsid w:val="005F64FB"/>
    <w:rsid w:val="005F6FB6"/>
    <w:rsid w:val="005F7868"/>
    <w:rsid w:val="005F7A65"/>
    <w:rsid w:val="005F7B30"/>
    <w:rsid w:val="005F7D03"/>
    <w:rsid w:val="0060041E"/>
    <w:rsid w:val="00600686"/>
    <w:rsid w:val="0060111E"/>
    <w:rsid w:val="00601640"/>
    <w:rsid w:val="0060202C"/>
    <w:rsid w:val="00602436"/>
    <w:rsid w:val="006033F8"/>
    <w:rsid w:val="00603D32"/>
    <w:rsid w:val="00604E94"/>
    <w:rsid w:val="00604FE3"/>
    <w:rsid w:val="0060589A"/>
    <w:rsid w:val="00605B68"/>
    <w:rsid w:val="00606263"/>
    <w:rsid w:val="006070E3"/>
    <w:rsid w:val="006078E6"/>
    <w:rsid w:val="00607939"/>
    <w:rsid w:val="00607D3B"/>
    <w:rsid w:val="00607F30"/>
    <w:rsid w:val="00611B88"/>
    <w:rsid w:val="00611CE4"/>
    <w:rsid w:val="00612AF1"/>
    <w:rsid w:val="00613149"/>
    <w:rsid w:val="00613305"/>
    <w:rsid w:val="00613540"/>
    <w:rsid w:val="00613A2D"/>
    <w:rsid w:val="00613AF8"/>
    <w:rsid w:val="00613B8C"/>
    <w:rsid w:val="0061425F"/>
    <w:rsid w:val="00614CA4"/>
    <w:rsid w:val="0061615F"/>
    <w:rsid w:val="0061773C"/>
    <w:rsid w:val="00617C7C"/>
    <w:rsid w:val="00617ED8"/>
    <w:rsid w:val="006204F7"/>
    <w:rsid w:val="00620F5D"/>
    <w:rsid w:val="006217E3"/>
    <w:rsid w:val="00621848"/>
    <w:rsid w:val="00621C72"/>
    <w:rsid w:val="00621FD6"/>
    <w:rsid w:val="00622503"/>
    <w:rsid w:val="006235EA"/>
    <w:rsid w:val="00623607"/>
    <w:rsid w:val="00623EDA"/>
    <w:rsid w:val="00624465"/>
    <w:rsid w:val="00624BC1"/>
    <w:rsid w:val="00625A32"/>
    <w:rsid w:val="00626605"/>
    <w:rsid w:val="00626F01"/>
    <w:rsid w:val="00627363"/>
    <w:rsid w:val="00627718"/>
    <w:rsid w:val="006301D0"/>
    <w:rsid w:val="006306B6"/>
    <w:rsid w:val="00630D05"/>
    <w:rsid w:val="0063130B"/>
    <w:rsid w:val="006314B3"/>
    <w:rsid w:val="00631DBB"/>
    <w:rsid w:val="006323E5"/>
    <w:rsid w:val="006324FB"/>
    <w:rsid w:val="00632ACF"/>
    <w:rsid w:val="00633BC2"/>
    <w:rsid w:val="00634802"/>
    <w:rsid w:val="00634983"/>
    <w:rsid w:val="0063545E"/>
    <w:rsid w:val="00636142"/>
    <w:rsid w:val="006369CB"/>
    <w:rsid w:val="00636E68"/>
    <w:rsid w:val="006378C1"/>
    <w:rsid w:val="00637D53"/>
    <w:rsid w:val="00640458"/>
    <w:rsid w:val="00640587"/>
    <w:rsid w:val="00640E20"/>
    <w:rsid w:val="006419B5"/>
    <w:rsid w:val="00642969"/>
    <w:rsid w:val="00642A53"/>
    <w:rsid w:val="00643EC8"/>
    <w:rsid w:val="00644A09"/>
    <w:rsid w:val="006452A6"/>
    <w:rsid w:val="00645F86"/>
    <w:rsid w:val="006464C5"/>
    <w:rsid w:val="006467A6"/>
    <w:rsid w:val="00647070"/>
    <w:rsid w:val="006503CC"/>
    <w:rsid w:val="0065046F"/>
    <w:rsid w:val="00652713"/>
    <w:rsid w:val="00652DF9"/>
    <w:rsid w:val="0065372C"/>
    <w:rsid w:val="00653BB3"/>
    <w:rsid w:val="00653F40"/>
    <w:rsid w:val="006543A3"/>
    <w:rsid w:val="00654B2D"/>
    <w:rsid w:val="006551BD"/>
    <w:rsid w:val="00655F1F"/>
    <w:rsid w:val="006561B0"/>
    <w:rsid w:val="0065660C"/>
    <w:rsid w:val="00656A6C"/>
    <w:rsid w:val="00656ED8"/>
    <w:rsid w:val="00657224"/>
    <w:rsid w:val="006606FA"/>
    <w:rsid w:val="00660B3A"/>
    <w:rsid w:val="0066150D"/>
    <w:rsid w:val="006617B1"/>
    <w:rsid w:val="006643B9"/>
    <w:rsid w:val="00665227"/>
    <w:rsid w:val="00665497"/>
    <w:rsid w:val="006661D2"/>
    <w:rsid w:val="00666A14"/>
    <w:rsid w:val="006671EF"/>
    <w:rsid w:val="006672F3"/>
    <w:rsid w:val="00667839"/>
    <w:rsid w:val="006707A0"/>
    <w:rsid w:val="00670880"/>
    <w:rsid w:val="00670A6D"/>
    <w:rsid w:val="00670BA4"/>
    <w:rsid w:val="00672BE4"/>
    <w:rsid w:val="00672C04"/>
    <w:rsid w:val="00673403"/>
    <w:rsid w:val="006734CC"/>
    <w:rsid w:val="006736E8"/>
    <w:rsid w:val="0067393B"/>
    <w:rsid w:val="0067413B"/>
    <w:rsid w:val="0067499D"/>
    <w:rsid w:val="00674CC1"/>
    <w:rsid w:val="00676FFA"/>
    <w:rsid w:val="00677A67"/>
    <w:rsid w:val="00680233"/>
    <w:rsid w:val="0068089E"/>
    <w:rsid w:val="00680984"/>
    <w:rsid w:val="00680AA3"/>
    <w:rsid w:val="00680D1E"/>
    <w:rsid w:val="00680DA3"/>
    <w:rsid w:val="006812C5"/>
    <w:rsid w:val="006817E2"/>
    <w:rsid w:val="00682244"/>
    <w:rsid w:val="006822F9"/>
    <w:rsid w:val="00682418"/>
    <w:rsid w:val="00683DA1"/>
    <w:rsid w:val="006844E7"/>
    <w:rsid w:val="00685514"/>
    <w:rsid w:val="0068612B"/>
    <w:rsid w:val="00686950"/>
    <w:rsid w:val="00686F19"/>
    <w:rsid w:val="00687028"/>
    <w:rsid w:val="006878C1"/>
    <w:rsid w:val="00691718"/>
    <w:rsid w:val="00691A65"/>
    <w:rsid w:val="00692105"/>
    <w:rsid w:val="00692E2B"/>
    <w:rsid w:val="00693556"/>
    <w:rsid w:val="00693922"/>
    <w:rsid w:val="00693C50"/>
    <w:rsid w:val="0069445E"/>
    <w:rsid w:val="00695363"/>
    <w:rsid w:val="006955D1"/>
    <w:rsid w:val="00695797"/>
    <w:rsid w:val="00696038"/>
    <w:rsid w:val="006A00DC"/>
    <w:rsid w:val="006A0DF9"/>
    <w:rsid w:val="006A12C1"/>
    <w:rsid w:val="006A1FBD"/>
    <w:rsid w:val="006A2EDB"/>
    <w:rsid w:val="006A3172"/>
    <w:rsid w:val="006A3606"/>
    <w:rsid w:val="006A3B47"/>
    <w:rsid w:val="006A3DB7"/>
    <w:rsid w:val="006A56AD"/>
    <w:rsid w:val="006A57D8"/>
    <w:rsid w:val="006A6033"/>
    <w:rsid w:val="006A6039"/>
    <w:rsid w:val="006A606C"/>
    <w:rsid w:val="006A629F"/>
    <w:rsid w:val="006A7318"/>
    <w:rsid w:val="006A7CAA"/>
    <w:rsid w:val="006B0173"/>
    <w:rsid w:val="006B01CA"/>
    <w:rsid w:val="006B15A8"/>
    <w:rsid w:val="006B1AF6"/>
    <w:rsid w:val="006B1B51"/>
    <w:rsid w:val="006B35E7"/>
    <w:rsid w:val="006B368B"/>
    <w:rsid w:val="006B5A0A"/>
    <w:rsid w:val="006B5A0C"/>
    <w:rsid w:val="006B5CF3"/>
    <w:rsid w:val="006B7603"/>
    <w:rsid w:val="006C037E"/>
    <w:rsid w:val="006C1FB6"/>
    <w:rsid w:val="006C309A"/>
    <w:rsid w:val="006C351B"/>
    <w:rsid w:val="006C39F0"/>
    <w:rsid w:val="006C445B"/>
    <w:rsid w:val="006C4F74"/>
    <w:rsid w:val="006D0429"/>
    <w:rsid w:val="006D2CAA"/>
    <w:rsid w:val="006D3D56"/>
    <w:rsid w:val="006D424A"/>
    <w:rsid w:val="006D46AA"/>
    <w:rsid w:val="006D5897"/>
    <w:rsid w:val="006D6624"/>
    <w:rsid w:val="006D6A72"/>
    <w:rsid w:val="006D6C9F"/>
    <w:rsid w:val="006D70EF"/>
    <w:rsid w:val="006D72A5"/>
    <w:rsid w:val="006D79B6"/>
    <w:rsid w:val="006D7CCA"/>
    <w:rsid w:val="006E05F6"/>
    <w:rsid w:val="006E088F"/>
    <w:rsid w:val="006E0D9D"/>
    <w:rsid w:val="006E1462"/>
    <w:rsid w:val="006E16AF"/>
    <w:rsid w:val="006E1A2A"/>
    <w:rsid w:val="006E1B50"/>
    <w:rsid w:val="006E227B"/>
    <w:rsid w:val="006E2AAD"/>
    <w:rsid w:val="006E2BD3"/>
    <w:rsid w:val="006E3000"/>
    <w:rsid w:val="006E3818"/>
    <w:rsid w:val="006E4BAD"/>
    <w:rsid w:val="006E50B5"/>
    <w:rsid w:val="006E52BB"/>
    <w:rsid w:val="006E5F9F"/>
    <w:rsid w:val="006E6D68"/>
    <w:rsid w:val="006E7B99"/>
    <w:rsid w:val="006F0261"/>
    <w:rsid w:val="006F03BB"/>
    <w:rsid w:val="006F0CF2"/>
    <w:rsid w:val="006F0DF7"/>
    <w:rsid w:val="006F0E8D"/>
    <w:rsid w:val="006F1018"/>
    <w:rsid w:val="006F1481"/>
    <w:rsid w:val="006F1C88"/>
    <w:rsid w:val="006F1E57"/>
    <w:rsid w:val="006F2174"/>
    <w:rsid w:val="006F2736"/>
    <w:rsid w:val="006F2C64"/>
    <w:rsid w:val="006F2D57"/>
    <w:rsid w:val="006F342F"/>
    <w:rsid w:val="006F36E7"/>
    <w:rsid w:val="006F420A"/>
    <w:rsid w:val="006F4B2D"/>
    <w:rsid w:val="006F5504"/>
    <w:rsid w:val="006F68C1"/>
    <w:rsid w:val="006F6BBD"/>
    <w:rsid w:val="006F71D0"/>
    <w:rsid w:val="006F7BD8"/>
    <w:rsid w:val="006F7F86"/>
    <w:rsid w:val="0070040B"/>
    <w:rsid w:val="00701070"/>
    <w:rsid w:val="00702103"/>
    <w:rsid w:val="007022B7"/>
    <w:rsid w:val="007024E1"/>
    <w:rsid w:val="00702583"/>
    <w:rsid w:val="00702C1E"/>
    <w:rsid w:val="00702D16"/>
    <w:rsid w:val="00702DF8"/>
    <w:rsid w:val="0070321E"/>
    <w:rsid w:val="007036C8"/>
    <w:rsid w:val="00703735"/>
    <w:rsid w:val="00703CD3"/>
    <w:rsid w:val="00705C8F"/>
    <w:rsid w:val="0070603A"/>
    <w:rsid w:val="00706B49"/>
    <w:rsid w:val="00706CC3"/>
    <w:rsid w:val="00706DC0"/>
    <w:rsid w:val="00706E98"/>
    <w:rsid w:val="00707A2A"/>
    <w:rsid w:val="00710048"/>
    <w:rsid w:val="0071153E"/>
    <w:rsid w:val="00711F3E"/>
    <w:rsid w:val="00712334"/>
    <w:rsid w:val="007128F7"/>
    <w:rsid w:val="00713706"/>
    <w:rsid w:val="00713DC6"/>
    <w:rsid w:val="0071504C"/>
    <w:rsid w:val="007161D4"/>
    <w:rsid w:val="00717DE8"/>
    <w:rsid w:val="0072039C"/>
    <w:rsid w:val="0072229B"/>
    <w:rsid w:val="007226C8"/>
    <w:rsid w:val="00722C74"/>
    <w:rsid w:val="00722CEF"/>
    <w:rsid w:val="00722DA5"/>
    <w:rsid w:val="00723677"/>
    <w:rsid w:val="00723F8D"/>
    <w:rsid w:val="00724680"/>
    <w:rsid w:val="0072521E"/>
    <w:rsid w:val="007256FA"/>
    <w:rsid w:val="00725A3A"/>
    <w:rsid w:val="00725D46"/>
    <w:rsid w:val="00725EA4"/>
    <w:rsid w:val="0072615B"/>
    <w:rsid w:val="007261C3"/>
    <w:rsid w:val="007264B2"/>
    <w:rsid w:val="00726A76"/>
    <w:rsid w:val="00726BA5"/>
    <w:rsid w:val="00726DF9"/>
    <w:rsid w:val="00727330"/>
    <w:rsid w:val="007276BF"/>
    <w:rsid w:val="0072787F"/>
    <w:rsid w:val="007278EF"/>
    <w:rsid w:val="00727B39"/>
    <w:rsid w:val="007304AA"/>
    <w:rsid w:val="00731C85"/>
    <w:rsid w:val="0073210C"/>
    <w:rsid w:val="00732317"/>
    <w:rsid w:val="0073236D"/>
    <w:rsid w:val="0073285B"/>
    <w:rsid w:val="00732A22"/>
    <w:rsid w:val="00733766"/>
    <w:rsid w:val="0073401F"/>
    <w:rsid w:val="007343DC"/>
    <w:rsid w:val="0073643A"/>
    <w:rsid w:val="00736D1B"/>
    <w:rsid w:val="00737712"/>
    <w:rsid w:val="007377C7"/>
    <w:rsid w:val="00737BFD"/>
    <w:rsid w:val="0074014A"/>
    <w:rsid w:val="0074083D"/>
    <w:rsid w:val="0074189B"/>
    <w:rsid w:val="00741EF0"/>
    <w:rsid w:val="00743015"/>
    <w:rsid w:val="00743709"/>
    <w:rsid w:val="007444D9"/>
    <w:rsid w:val="00745356"/>
    <w:rsid w:val="00745645"/>
    <w:rsid w:val="007459AC"/>
    <w:rsid w:val="00745A28"/>
    <w:rsid w:val="00745DA0"/>
    <w:rsid w:val="007460A0"/>
    <w:rsid w:val="00746E1E"/>
    <w:rsid w:val="00747488"/>
    <w:rsid w:val="007475F1"/>
    <w:rsid w:val="00747905"/>
    <w:rsid w:val="00747F91"/>
    <w:rsid w:val="00750010"/>
    <w:rsid w:val="007502B3"/>
    <w:rsid w:val="007504B9"/>
    <w:rsid w:val="00750DC8"/>
    <w:rsid w:val="00750EE0"/>
    <w:rsid w:val="00751060"/>
    <w:rsid w:val="0075119E"/>
    <w:rsid w:val="0075147F"/>
    <w:rsid w:val="00751815"/>
    <w:rsid w:val="00752334"/>
    <w:rsid w:val="00752CB4"/>
    <w:rsid w:val="00753345"/>
    <w:rsid w:val="00755736"/>
    <w:rsid w:val="00755AEF"/>
    <w:rsid w:val="00757587"/>
    <w:rsid w:val="0076565F"/>
    <w:rsid w:val="00765C1E"/>
    <w:rsid w:val="0076674E"/>
    <w:rsid w:val="00766CF5"/>
    <w:rsid w:val="00766DF4"/>
    <w:rsid w:val="007677DD"/>
    <w:rsid w:val="00767A54"/>
    <w:rsid w:val="00767E67"/>
    <w:rsid w:val="007709CE"/>
    <w:rsid w:val="00770B80"/>
    <w:rsid w:val="00770C4B"/>
    <w:rsid w:val="0077147B"/>
    <w:rsid w:val="007723C2"/>
    <w:rsid w:val="00772E33"/>
    <w:rsid w:val="00773DC7"/>
    <w:rsid w:val="0077408A"/>
    <w:rsid w:val="0077444E"/>
    <w:rsid w:val="00774799"/>
    <w:rsid w:val="007748DC"/>
    <w:rsid w:val="0077554F"/>
    <w:rsid w:val="0077556A"/>
    <w:rsid w:val="007763E8"/>
    <w:rsid w:val="00777FFB"/>
    <w:rsid w:val="0078003B"/>
    <w:rsid w:val="0078040B"/>
    <w:rsid w:val="0078056B"/>
    <w:rsid w:val="0078087C"/>
    <w:rsid w:val="007817E6"/>
    <w:rsid w:val="00781CCC"/>
    <w:rsid w:val="007821C6"/>
    <w:rsid w:val="00782498"/>
    <w:rsid w:val="00782836"/>
    <w:rsid w:val="00782A51"/>
    <w:rsid w:val="00782C0D"/>
    <w:rsid w:val="0078347B"/>
    <w:rsid w:val="00783E9F"/>
    <w:rsid w:val="00785ED1"/>
    <w:rsid w:val="00786144"/>
    <w:rsid w:val="00786811"/>
    <w:rsid w:val="00786C8F"/>
    <w:rsid w:val="0078753C"/>
    <w:rsid w:val="0078764F"/>
    <w:rsid w:val="00787FD0"/>
    <w:rsid w:val="007904A0"/>
    <w:rsid w:val="00791275"/>
    <w:rsid w:val="0079300E"/>
    <w:rsid w:val="007931CB"/>
    <w:rsid w:val="007935E5"/>
    <w:rsid w:val="00794518"/>
    <w:rsid w:val="00794B1A"/>
    <w:rsid w:val="00794C85"/>
    <w:rsid w:val="0079541F"/>
    <w:rsid w:val="00795D20"/>
    <w:rsid w:val="00796272"/>
    <w:rsid w:val="007962CE"/>
    <w:rsid w:val="00796E3B"/>
    <w:rsid w:val="007977CB"/>
    <w:rsid w:val="007A0B31"/>
    <w:rsid w:val="007A1DA8"/>
    <w:rsid w:val="007A38F8"/>
    <w:rsid w:val="007A39D4"/>
    <w:rsid w:val="007A3E22"/>
    <w:rsid w:val="007A41BD"/>
    <w:rsid w:val="007A449A"/>
    <w:rsid w:val="007A4D1E"/>
    <w:rsid w:val="007A5A8F"/>
    <w:rsid w:val="007A5DF6"/>
    <w:rsid w:val="007A7849"/>
    <w:rsid w:val="007B0430"/>
    <w:rsid w:val="007B07BE"/>
    <w:rsid w:val="007B1508"/>
    <w:rsid w:val="007B2552"/>
    <w:rsid w:val="007B2708"/>
    <w:rsid w:val="007B29F7"/>
    <w:rsid w:val="007B2C35"/>
    <w:rsid w:val="007B2F24"/>
    <w:rsid w:val="007B32B9"/>
    <w:rsid w:val="007B5AB9"/>
    <w:rsid w:val="007B5CDB"/>
    <w:rsid w:val="007B5F8E"/>
    <w:rsid w:val="007B6019"/>
    <w:rsid w:val="007B653B"/>
    <w:rsid w:val="007B6C13"/>
    <w:rsid w:val="007B7FD8"/>
    <w:rsid w:val="007C0421"/>
    <w:rsid w:val="007C0A8A"/>
    <w:rsid w:val="007C10D8"/>
    <w:rsid w:val="007C17BA"/>
    <w:rsid w:val="007C181D"/>
    <w:rsid w:val="007C1A2B"/>
    <w:rsid w:val="007C2092"/>
    <w:rsid w:val="007C2936"/>
    <w:rsid w:val="007C3202"/>
    <w:rsid w:val="007C3240"/>
    <w:rsid w:val="007C3595"/>
    <w:rsid w:val="007C43DD"/>
    <w:rsid w:val="007C4748"/>
    <w:rsid w:val="007C4BC6"/>
    <w:rsid w:val="007C5A08"/>
    <w:rsid w:val="007C607A"/>
    <w:rsid w:val="007C708A"/>
    <w:rsid w:val="007C774B"/>
    <w:rsid w:val="007C79D0"/>
    <w:rsid w:val="007D0229"/>
    <w:rsid w:val="007D0723"/>
    <w:rsid w:val="007D0B18"/>
    <w:rsid w:val="007D0B72"/>
    <w:rsid w:val="007D1ADB"/>
    <w:rsid w:val="007D213A"/>
    <w:rsid w:val="007D28D9"/>
    <w:rsid w:val="007D2ACB"/>
    <w:rsid w:val="007D2D9E"/>
    <w:rsid w:val="007D3A35"/>
    <w:rsid w:val="007D50E4"/>
    <w:rsid w:val="007D5B28"/>
    <w:rsid w:val="007D6EB4"/>
    <w:rsid w:val="007D708F"/>
    <w:rsid w:val="007E0093"/>
    <w:rsid w:val="007E088E"/>
    <w:rsid w:val="007E0B74"/>
    <w:rsid w:val="007E0D52"/>
    <w:rsid w:val="007E2CBA"/>
    <w:rsid w:val="007E32B7"/>
    <w:rsid w:val="007E395C"/>
    <w:rsid w:val="007E436C"/>
    <w:rsid w:val="007E4C4E"/>
    <w:rsid w:val="007E54BB"/>
    <w:rsid w:val="007E55B0"/>
    <w:rsid w:val="007E5955"/>
    <w:rsid w:val="007E5E6A"/>
    <w:rsid w:val="007E6122"/>
    <w:rsid w:val="007E7777"/>
    <w:rsid w:val="007E79DB"/>
    <w:rsid w:val="007E7F16"/>
    <w:rsid w:val="007F0634"/>
    <w:rsid w:val="007F06A1"/>
    <w:rsid w:val="007F222A"/>
    <w:rsid w:val="007F2A41"/>
    <w:rsid w:val="007F35AD"/>
    <w:rsid w:val="007F381B"/>
    <w:rsid w:val="007F3BB8"/>
    <w:rsid w:val="007F4F93"/>
    <w:rsid w:val="007F528F"/>
    <w:rsid w:val="007F5328"/>
    <w:rsid w:val="007F5D9B"/>
    <w:rsid w:val="007F5DAB"/>
    <w:rsid w:val="007F7760"/>
    <w:rsid w:val="0080057B"/>
    <w:rsid w:val="00800A61"/>
    <w:rsid w:val="00800A8E"/>
    <w:rsid w:val="00800D65"/>
    <w:rsid w:val="008011B8"/>
    <w:rsid w:val="00801911"/>
    <w:rsid w:val="0080211F"/>
    <w:rsid w:val="00802C99"/>
    <w:rsid w:val="00803053"/>
    <w:rsid w:val="00803802"/>
    <w:rsid w:val="00803EA1"/>
    <w:rsid w:val="00804F70"/>
    <w:rsid w:val="00805170"/>
    <w:rsid w:val="0080634F"/>
    <w:rsid w:val="00807759"/>
    <w:rsid w:val="00810282"/>
    <w:rsid w:val="008102FD"/>
    <w:rsid w:val="0081043D"/>
    <w:rsid w:val="008109D1"/>
    <w:rsid w:val="0081111A"/>
    <w:rsid w:val="008126B9"/>
    <w:rsid w:val="008126D8"/>
    <w:rsid w:val="00812962"/>
    <w:rsid w:val="008146C4"/>
    <w:rsid w:val="00814AFD"/>
    <w:rsid w:val="00814E10"/>
    <w:rsid w:val="008161F1"/>
    <w:rsid w:val="008172BC"/>
    <w:rsid w:val="00817A23"/>
    <w:rsid w:val="0082010D"/>
    <w:rsid w:val="008202FE"/>
    <w:rsid w:val="0082089A"/>
    <w:rsid w:val="008208E4"/>
    <w:rsid w:val="008212D0"/>
    <w:rsid w:val="0082166B"/>
    <w:rsid w:val="00822128"/>
    <w:rsid w:val="00823946"/>
    <w:rsid w:val="00823B80"/>
    <w:rsid w:val="00823D81"/>
    <w:rsid w:val="00824A47"/>
    <w:rsid w:val="00825B10"/>
    <w:rsid w:val="0082639D"/>
    <w:rsid w:val="008268D9"/>
    <w:rsid w:val="00827103"/>
    <w:rsid w:val="00827153"/>
    <w:rsid w:val="0082791D"/>
    <w:rsid w:val="008279D2"/>
    <w:rsid w:val="00827BBC"/>
    <w:rsid w:val="00827DC5"/>
    <w:rsid w:val="00827EBA"/>
    <w:rsid w:val="008300B1"/>
    <w:rsid w:val="008303CD"/>
    <w:rsid w:val="008308CC"/>
    <w:rsid w:val="00830CF3"/>
    <w:rsid w:val="00830F68"/>
    <w:rsid w:val="00830F7E"/>
    <w:rsid w:val="00831A28"/>
    <w:rsid w:val="008323F4"/>
    <w:rsid w:val="0083360A"/>
    <w:rsid w:val="0083554B"/>
    <w:rsid w:val="008358CE"/>
    <w:rsid w:val="0083642B"/>
    <w:rsid w:val="00836C3D"/>
    <w:rsid w:val="00837207"/>
    <w:rsid w:val="0083754D"/>
    <w:rsid w:val="008406A2"/>
    <w:rsid w:val="00841B7A"/>
    <w:rsid w:val="00841F8D"/>
    <w:rsid w:val="00843335"/>
    <w:rsid w:val="00843BFD"/>
    <w:rsid w:val="00844026"/>
    <w:rsid w:val="0084469E"/>
    <w:rsid w:val="00845089"/>
    <w:rsid w:val="008452A6"/>
    <w:rsid w:val="00845392"/>
    <w:rsid w:val="0084542E"/>
    <w:rsid w:val="008461C8"/>
    <w:rsid w:val="0084706B"/>
    <w:rsid w:val="00847118"/>
    <w:rsid w:val="008471AB"/>
    <w:rsid w:val="0084784B"/>
    <w:rsid w:val="00847E44"/>
    <w:rsid w:val="00850AE6"/>
    <w:rsid w:val="00850C4C"/>
    <w:rsid w:val="00851892"/>
    <w:rsid w:val="00851B54"/>
    <w:rsid w:val="00851F05"/>
    <w:rsid w:val="008541C6"/>
    <w:rsid w:val="008547B8"/>
    <w:rsid w:val="008548C5"/>
    <w:rsid w:val="00854E13"/>
    <w:rsid w:val="00854F2A"/>
    <w:rsid w:val="0085541B"/>
    <w:rsid w:val="00856233"/>
    <w:rsid w:val="00857080"/>
    <w:rsid w:val="00860679"/>
    <w:rsid w:val="00863661"/>
    <w:rsid w:val="0086392E"/>
    <w:rsid w:val="00864076"/>
    <w:rsid w:val="008645BA"/>
    <w:rsid w:val="0086473A"/>
    <w:rsid w:val="00864B2F"/>
    <w:rsid w:val="00865E92"/>
    <w:rsid w:val="0086737F"/>
    <w:rsid w:val="008673F6"/>
    <w:rsid w:val="00867BD8"/>
    <w:rsid w:val="00867F2E"/>
    <w:rsid w:val="00867FCD"/>
    <w:rsid w:val="008706CD"/>
    <w:rsid w:val="00870AF5"/>
    <w:rsid w:val="00872BE5"/>
    <w:rsid w:val="00872EC7"/>
    <w:rsid w:val="00873E9A"/>
    <w:rsid w:val="00873F69"/>
    <w:rsid w:val="00874342"/>
    <w:rsid w:val="008743ED"/>
    <w:rsid w:val="00874577"/>
    <w:rsid w:val="00874748"/>
    <w:rsid w:val="00874B65"/>
    <w:rsid w:val="00874BBF"/>
    <w:rsid w:val="00874FA7"/>
    <w:rsid w:val="00875B0E"/>
    <w:rsid w:val="00875ED8"/>
    <w:rsid w:val="00876069"/>
    <w:rsid w:val="0087657C"/>
    <w:rsid w:val="008769A9"/>
    <w:rsid w:val="008779C4"/>
    <w:rsid w:val="008811D7"/>
    <w:rsid w:val="008812A1"/>
    <w:rsid w:val="00881DB4"/>
    <w:rsid w:val="008824D2"/>
    <w:rsid w:val="00882F37"/>
    <w:rsid w:val="00883277"/>
    <w:rsid w:val="008834CA"/>
    <w:rsid w:val="00884464"/>
    <w:rsid w:val="008845DF"/>
    <w:rsid w:val="0088494A"/>
    <w:rsid w:val="00884FFA"/>
    <w:rsid w:val="00885052"/>
    <w:rsid w:val="00886197"/>
    <w:rsid w:val="00886369"/>
    <w:rsid w:val="00887C92"/>
    <w:rsid w:val="008903DD"/>
    <w:rsid w:val="008904CF"/>
    <w:rsid w:val="00890BA6"/>
    <w:rsid w:val="00890DCF"/>
    <w:rsid w:val="0089162E"/>
    <w:rsid w:val="008916D1"/>
    <w:rsid w:val="00891FA8"/>
    <w:rsid w:val="008921E9"/>
    <w:rsid w:val="0089246D"/>
    <w:rsid w:val="008924E1"/>
    <w:rsid w:val="008943A3"/>
    <w:rsid w:val="00894448"/>
    <w:rsid w:val="00894EBD"/>
    <w:rsid w:val="008952EB"/>
    <w:rsid w:val="00895358"/>
    <w:rsid w:val="00896044"/>
    <w:rsid w:val="008962BB"/>
    <w:rsid w:val="00896FC7"/>
    <w:rsid w:val="00897520"/>
    <w:rsid w:val="00897831"/>
    <w:rsid w:val="008A107C"/>
    <w:rsid w:val="008A1950"/>
    <w:rsid w:val="008A1C37"/>
    <w:rsid w:val="008A1DA7"/>
    <w:rsid w:val="008A1ED7"/>
    <w:rsid w:val="008A2601"/>
    <w:rsid w:val="008A2AE2"/>
    <w:rsid w:val="008A2D2E"/>
    <w:rsid w:val="008A44A0"/>
    <w:rsid w:val="008A48D1"/>
    <w:rsid w:val="008A4F2A"/>
    <w:rsid w:val="008A5096"/>
    <w:rsid w:val="008A5241"/>
    <w:rsid w:val="008A6E09"/>
    <w:rsid w:val="008A7717"/>
    <w:rsid w:val="008A7B52"/>
    <w:rsid w:val="008A7B62"/>
    <w:rsid w:val="008A7F20"/>
    <w:rsid w:val="008B0718"/>
    <w:rsid w:val="008B074B"/>
    <w:rsid w:val="008B0C92"/>
    <w:rsid w:val="008B172E"/>
    <w:rsid w:val="008B3541"/>
    <w:rsid w:val="008B3B60"/>
    <w:rsid w:val="008B3F42"/>
    <w:rsid w:val="008B447F"/>
    <w:rsid w:val="008B48FC"/>
    <w:rsid w:val="008B55B4"/>
    <w:rsid w:val="008B75DE"/>
    <w:rsid w:val="008C02DD"/>
    <w:rsid w:val="008C0EA8"/>
    <w:rsid w:val="008C148F"/>
    <w:rsid w:val="008C4861"/>
    <w:rsid w:val="008C613A"/>
    <w:rsid w:val="008C758D"/>
    <w:rsid w:val="008C7760"/>
    <w:rsid w:val="008D096A"/>
    <w:rsid w:val="008D15AE"/>
    <w:rsid w:val="008D1F0C"/>
    <w:rsid w:val="008D256D"/>
    <w:rsid w:val="008D289E"/>
    <w:rsid w:val="008D2A47"/>
    <w:rsid w:val="008D2BE8"/>
    <w:rsid w:val="008D34AD"/>
    <w:rsid w:val="008D4213"/>
    <w:rsid w:val="008D4362"/>
    <w:rsid w:val="008D44F7"/>
    <w:rsid w:val="008D487E"/>
    <w:rsid w:val="008D5A32"/>
    <w:rsid w:val="008D61AE"/>
    <w:rsid w:val="008D6D4B"/>
    <w:rsid w:val="008D7283"/>
    <w:rsid w:val="008D7420"/>
    <w:rsid w:val="008D773A"/>
    <w:rsid w:val="008D7BFD"/>
    <w:rsid w:val="008D7E75"/>
    <w:rsid w:val="008E0AF6"/>
    <w:rsid w:val="008E0D8C"/>
    <w:rsid w:val="008E1E15"/>
    <w:rsid w:val="008E33A8"/>
    <w:rsid w:val="008E361E"/>
    <w:rsid w:val="008E43CD"/>
    <w:rsid w:val="008E493B"/>
    <w:rsid w:val="008E538C"/>
    <w:rsid w:val="008E7151"/>
    <w:rsid w:val="008E7552"/>
    <w:rsid w:val="008E7C9E"/>
    <w:rsid w:val="008F0FFB"/>
    <w:rsid w:val="008F1C85"/>
    <w:rsid w:val="008F23DA"/>
    <w:rsid w:val="008F24AD"/>
    <w:rsid w:val="008F298C"/>
    <w:rsid w:val="008F2AF9"/>
    <w:rsid w:val="008F2C89"/>
    <w:rsid w:val="008F3381"/>
    <w:rsid w:val="008F348A"/>
    <w:rsid w:val="008F3514"/>
    <w:rsid w:val="008F36C5"/>
    <w:rsid w:val="008F42D6"/>
    <w:rsid w:val="008F4768"/>
    <w:rsid w:val="008F4D8F"/>
    <w:rsid w:val="008F5235"/>
    <w:rsid w:val="008F52B9"/>
    <w:rsid w:val="008F569E"/>
    <w:rsid w:val="008F59B0"/>
    <w:rsid w:val="008F6B7C"/>
    <w:rsid w:val="008F70C9"/>
    <w:rsid w:val="008F78C3"/>
    <w:rsid w:val="00900025"/>
    <w:rsid w:val="00900CDA"/>
    <w:rsid w:val="009013F0"/>
    <w:rsid w:val="00901C24"/>
    <w:rsid w:val="009020FE"/>
    <w:rsid w:val="009027A5"/>
    <w:rsid w:val="00903775"/>
    <w:rsid w:val="009041C8"/>
    <w:rsid w:val="00904BB9"/>
    <w:rsid w:val="00906406"/>
    <w:rsid w:val="009069D7"/>
    <w:rsid w:val="00906BB9"/>
    <w:rsid w:val="00906D38"/>
    <w:rsid w:val="00907850"/>
    <w:rsid w:val="00907D5C"/>
    <w:rsid w:val="009101A0"/>
    <w:rsid w:val="00910839"/>
    <w:rsid w:val="009118C9"/>
    <w:rsid w:val="00912E96"/>
    <w:rsid w:val="009133A8"/>
    <w:rsid w:val="00914100"/>
    <w:rsid w:val="0091445D"/>
    <w:rsid w:val="00914CAE"/>
    <w:rsid w:val="009152BB"/>
    <w:rsid w:val="00915A22"/>
    <w:rsid w:val="00915BB6"/>
    <w:rsid w:val="00916366"/>
    <w:rsid w:val="00917ECD"/>
    <w:rsid w:val="00921323"/>
    <w:rsid w:val="00921EA2"/>
    <w:rsid w:val="00922524"/>
    <w:rsid w:val="009226B9"/>
    <w:rsid w:val="009233CE"/>
    <w:rsid w:val="0092344D"/>
    <w:rsid w:val="0092393F"/>
    <w:rsid w:val="00923BD7"/>
    <w:rsid w:val="00923DC2"/>
    <w:rsid w:val="00924164"/>
    <w:rsid w:val="00924A18"/>
    <w:rsid w:val="00924CBA"/>
    <w:rsid w:val="00925ED0"/>
    <w:rsid w:val="0092655C"/>
    <w:rsid w:val="0092680D"/>
    <w:rsid w:val="0092686B"/>
    <w:rsid w:val="009271A4"/>
    <w:rsid w:val="00927314"/>
    <w:rsid w:val="00927EF7"/>
    <w:rsid w:val="00930736"/>
    <w:rsid w:val="009308A0"/>
    <w:rsid w:val="00931B14"/>
    <w:rsid w:val="00932738"/>
    <w:rsid w:val="00932B52"/>
    <w:rsid w:val="0093322E"/>
    <w:rsid w:val="0093329D"/>
    <w:rsid w:val="00933A26"/>
    <w:rsid w:val="00933E02"/>
    <w:rsid w:val="00933FF5"/>
    <w:rsid w:val="0093423F"/>
    <w:rsid w:val="00935A1F"/>
    <w:rsid w:val="00935EE4"/>
    <w:rsid w:val="00935F2D"/>
    <w:rsid w:val="009363AF"/>
    <w:rsid w:val="009367A0"/>
    <w:rsid w:val="00936D17"/>
    <w:rsid w:val="00937D45"/>
    <w:rsid w:val="00940078"/>
    <w:rsid w:val="00940663"/>
    <w:rsid w:val="00941A46"/>
    <w:rsid w:val="00941D50"/>
    <w:rsid w:val="009421BB"/>
    <w:rsid w:val="0094236D"/>
    <w:rsid w:val="00942503"/>
    <w:rsid w:val="009425BA"/>
    <w:rsid w:val="009427C1"/>
    <w:rsid w:val="00942AE8"/>
    <w:rsid w:val="00943C74"/>
    <w:rsid w:val="00944183"/>
    <w:rsid w:val="0094427E"/>
    <w:rsid w:val="00944E34"/>
    <w:rsid w:val="00945627"/>
    <w:rsid w:val="00945AFB"/>
    <w:rsid w:val="00945E08"/>
    <w:rsid w:val="00945E50"/>
    <w:rsid w:val="00945F55"/>
    <w:rsid w:val="00946525"/>
    <w:rsid w:val="00946788"/>
    <w:rsid w:val="00947099"/>
    <w:rsid w:val="009479F9"/>
    <w:rsid w:val="009505FB"/>
    <w:rsid w:val="00950F9B"/>
    <w:rsid w:val="009516FB"/>
    <w:rsid w:val="00951E86"/>
    <w:rsid w:val="00952C48"/>
    <w:rsid w:val="00952F6F"/>
    <w:rsid w:val="0095363B"/>
    <w:rsid w:val="00953AA7"/>
    <w:rsid w:val="00953B97"/>
    <w:rsid w:val="00953EBF"/>
    <w:rsid w:val="00954048"/>
    <w:rsid w:val="00955064"/>
    <w:rsid w:val="0095534B"/>
    <w:rsid w:val="00955450"/>
    <w:rsid w:val="00955A3D"/>
    <w:rsid w:val="009570F1"/>
    <w:rsid w:val="0095732D"/>
    <w:rsid w:val="00957719"/>
    <w:rsid w:val="0095773E"/>
    <w:rsid w:val="009577A3"/>
    <w:rsid w:val="00957A07"/>
    <w:rsid w:val="009604D7"/>
    <w:rsid w:val="00960A2A"/>
    <w:rsid w:val="0096100F"/>
    <w:rsid w:val="00961EEA"/>
    <w:rsid w:val="00961F1D"/>
    <w:rsid w:val="0096202A"/>
    <w:rsid w:val="00962876"/>
    <w:rsid w:val="00962935"/>
    <w:rsid w:val="00962D83"/>
    <w:rsid w:val="00963658"/>
    <w:rsid w:val="00963993"/>
    <w:rsid w:val="00964E2C"/>
    <w:rsid w:val="009659E0"/>
    <w:rsid w:val="00967903"/>
    <w:rsid w:val="00967B2A"/>
    <w:rsid w:val="00971323"/>
    <w:rsid w:val="0097157A"/>
    <w:rsid w:val="009717F1"/>
    <w:rsid w:val="00971AB1"/>
    <w:rsid w:val="009720DD"/>
    <w:rsid w:val="0097227B"/>
    <w:rsid w:val="00972853"/>
    <w:rsid w:val="009732B0"/>
    <w:rsid w:val="00973476"/>
    <w:rsid w:val="009737A4"/>
    <w:rsid w:val="0097519A"/>
    <w:rsid w:val="00975E0C"/>
    <w:rsid w:val="00975EFC"/>
    <w:rsid w:val="00975FA4"/>
    <w:rsid w:val="0097612B"/>
    <w:rsid w:val="00976640"/>
    <w:rsid w:val="0097665F"/>
    <w:rsid w:val="00976B3D"/>
    <w:rsid w:val="00976DE6"/>
    <w:rsid w:val="00977094"/>
    <w:rsid w:val="009775DE"/>
    <w:rsid w:val="00977BA4"/>
    <w:rsid w:val="009815A1"/>
    <w:rsid w:val="00982380"/>
    <w:rsid w:val="00983447"/>
    <w:rsid w:val="009835BA"/>
    <w:rsid w:val="0098363A"/>
    <w:rsid w:val="00983A70"/>
    <w:rsid w:val="00983DB8"/>
    <w:rsid w:val="00983EDB"/>
    <w:rsid w:val="009849F2"/>
    <w:rsid w:val="00986903"/>
    <w:rsid w:val="00987052"/>
    <w:rsid w:val="009871BA"/>
    <w:rsid w:val="00987276"/>
    <w:rsid w:val="0099099E"/>
    <w:rsid w:val="0099193D"/>
    <w:rsid w:val="00991E93"/>
    <w:rsid w:val="0099212E"/>
    <w:rsid w:val="0099217E"/>
    <w:rsid w:val="00992297"/>
    <w:rsid w:val="00992EDC"/>
    <w:rsid w:val="00993D70"/>
    <w:rsid w:val="00994248"/>
    <w:rsid w:val="00994A15"/>
    <w:rsid w:val="00994D81"/>
    <w:rsid w:val="00994EFC"/>
    <w:rsid w:val="009953C1"/>
    <w:rsid w:val="0099546C"/>
    <w:rsid w:val="009961C1"/>
    <w:rsid w:val="0099626E"/>
    <w:rsid w:val="00996EF9"/>
    <w:rsid w:val="00996F4A"/>
    <w:rsid w:val="00997B57"/>
    <w:rsid w:val="00997F64"/>
    <w:rsid w:val="009A06EC"/>
    <w:rsid w:val="009A0AAC"/>
    <w:rsid w:val="009A0C9A"/>
    <w:rsid w:val="009A0EF2"/>
    <w:rsid w:val="009A1053"/>
    <w:rsid w:val="009A117E"/>
    <w:rsid w:val="009A25D0"/>
    <w:rsid w:val="009A3566"/>
    <w:rsid w:val="009A3AAF"/>
    <w:rsid w:val="009A48DE"/>
    <w:rsid w:val="009A4E8B"/>
    <w:rsid w:val="009A5144"/>
    <w:rsid w:val="009A60CD"/>
    <w:rsid w:val="009A64B5"/>
    <w:rsid w:val="009A6C3C"/>
    <w:rsid w:val="009A6F4A"/>
    <w:rsid w:val="009A7CEC"/>
    <w:rsid w:val="009B011E"/>
    <w:rsid w:val="009B06A4"/>
    <w:rsid w:val="009B0766"/>
    <w:rsid w:val="009B08D6"/>
    <w:rsid w:val="009B0A46"/>
    <w:rsid w:val="009B0BB8"/>
    <w:rsid w:val="009B1B06"/>
    <w:rsid w:val="009B1C32"/>
    <w:rsid w:val="009B27B8"/>
    <w:rsid w:val="009B2CA3"/>
    <w:rsid w:val="009B3B97"/>
    <w:rsid w:val="009B499A"/>
    <w:rsid w:val="009B4D7A"/>
    <w:rsid w:val="009B5141"/>
    <w:rsid w:val="009B702B"/>
    <w:rsid w:val="009B7240"/>
    <w:rsid w:val="009B7905"/>
    <w:rsid w:val="009B7D19"/>
    <w:rsid w:val="009B7FF1"/>
    <w:rsid w:val="009C02BC"/>
    <w:rsid w:val="009C0EF5"/>
    <w:rsid w:val="009C163C"/>
    <w:rsid w:val="009C21B6"/>
    <w:rsid w:val="009C2CB9"/>
    <w:rsid w:val="009C40B2"/>
    <w:rsid w:val="009C4A04"/>
    <w:rsid w:val="009C54EC"/>
    <w:rsid w:val="009C59D7"/>
    <w:rsid w:val="009C6BC9"/>
    <w:rsid w:val="009D02CB"/>
    <w:rsid w:val="009D03CA"/>
    <w:rsid w:val="009D07F7"/>
    <w:rsid w:val="009D096E"/>
    <w:rsid w:val="009D0C3D"/>
    <w:rsid w:val="009D0F04"/>
    <w:rsid w:val="009D144E"/>
    <w:rsid w:val="009D2340"/>
    <w:rsid w:val="009D24B7"/>
    <w:rsid w:val="009D275B"/>
    <w:rsid w:val="009D2B18"/>
    <w:rsid w:val="009D2EFD"/>
    <w:rsid w:val="009D2F60"/>
    <w:rsid w:val="009D3503"/>
    <w:rsid w:val="009D3C65"/>
    <w:rsid w:val="009D40CA"/>
    <w:rsid w:val="009D4643"/>
    <w:rsid w:val="009D4837"/>
    <w:rsid w:val="009D5130"/>
    <w:rsid w:val="009D616F"/>
    <w:rsid w:val="009D78DB"/>
    <w:rsid w:val="009D7FD4"/>
    <w:rsid w:val="009E00CA"/>
    <w:rsid w:val="009E0F68"/>
    <w:rsid w:val="009E1712"/>
    <w:rsid w:val="009E1F84"/>
    <w:rsid w:val="009E2970"/>
    <w:rsid w:val="009E3512"/>
    <w:rsid w:val="009E382A"/>
    <w:rsid w:val="009E3CE2"/>
    <w:rsid w:val="009E3F57"/>
    <w:rsid w:val="009E453C"/>
    <w:rsid w:val="009E4DC3"/>
    <w:rsid w:val="009E4FE1"/>
    <w:rsid w:val="009E552F"/>
    <w:rsid w:val="009E6279"/>
    <w:rsid w:val="009E6322"/>
    <w:rsid w:val="009E634D"/>
    <w:rsid w:val="009E7063"/>
    <w:rsid w:val="009E71A8"/>
    <w:rsid w:val="009E7486"/>
    <w:rsid w:val="009E7EFA"/>
    <w:rsid w:val="009F0633"/>
    <w:rsid w:val="009F1135"/>
    <w:rsid w:val="009F14B2"/>
    <w:rsid w:val="009F18B4"/>
    <w:rsid w:val="009F1CC5"/>
    <w:rsid w:val="009F1D97"/>
    <w:rsid w:val="009F1FFA"/>
    <w:rsid w:val="009F2721"/>
    <w:rsid w:val="009F4BF0"/>
    <w:rsid w:val="009F6547"/>
    <w:rsid w:val="009F6B7E"/>
    <w:rsid w:val="00A0059F"/>
    <w:rsid w:val="00A00736"/>
    <w:rsid w:val="00A00A14"/>
    <w:rsid w:val="00A028A2"/>
    <w:rsid w:val="00A02D0C"/>
    <w:rsid w:val="00A02D72"/>
    <w:rsid w:val="00A0368D"/>
    <w:rsid w:val="00A0399E"/>
    <w:rsid w:val="00A03BF9"/>
    <w:rsid w:val="00A0404A"/>
    <w:rsid w:val="00A04288"/>
    <w:rsid w:val="00A04839"/>
    <w:rsid w:val="00A0517E"/>
    <w:rsid w:val="00A054F8"/>
    <w:rsid w:val="00A05681"/>
    <w:rsid w:val="00A062D9"/>
    <w:rsid w:val="00A06BC3"/>
    <w:rsid w:val="00A075CB"/>
    <w:rsid w:val="00A078A3"/>
    <w:rsid w:val="00A10D6A"/>
    <w:rsid w:val="00A113DE"/>
    <w:rsid w:val="00A11D11"/>
    <w:rsid w:val="00A1335C"/>
    <w:rsid w:val="00A13728"/>
    <w:rsid w:val="00A139E3"/>
    <w:rsid w:val="00A14059"/>
    <w:rsid w:val="00A14635"/>
    <w:rsid w:val="00A14B13"/>
    <w:rsid w:val="00A14C33"/>
    <w:rsid w:val="00A1569B"/>
    <w:rsid w:val="00A163D3"/>
    <w:rsid w:val="00A167C6"/>
    <w:rsid w:val="00A16A7C"/>
    <w:rsid w:val="00A16E61"/>
    <w:rsid w:val="00A170CB"/>
    <w:rsid w:val="00A17227"/>
    <w:rsid w:val="00A172D1"/>
    <w:rsid w:val="00A20458"/>
    <w:rsid w:val="00A217B4"/>
    <w:rsid w:val="00A21C6A"/>
    <w:rsid w:val="00A22088"/>
    <w:rsid w:val="00A22419"/>
    <w:rsid w:val="00A2249D"/>
    <w:rsid w:val="00A22AB6"/>
    <w:rsid w:val="00A22C89"/>
    <w:rsid w:val="00A2348A"/>
    <w:rsid w:val="00A2443A"/>
    <w:rsid w:val="00A24E88"/>
    <w:rsid w:val="00A2512C"/>
    <w:rsid w:val="00A251D6"/>
    <w:rsid w:val="00A25B73"/>
    <w:rsid w:val="00A263E8"/>
    <w:rsid w:val="00A26683"/>
    <w:rsid w:val="00A26CC4"/>
    <w:rsid w:val="00A26EEA"/>
    <w:rsid w:val="00A27517"/>
    <w:rsid w:val="00A3057E"/>
    <w:rsid w:val="00A306AB"/>
    <w:rsid w:val="00A31493"/>
    <w:rsid w:val="00A314DD"/>
    <w:rsid w:val="00A344AE"/>
    <w:rsid w:val="00A3563F"/>
    <w:rsid w:val="00A3574E"/>
    <w:rsid w:val="00A37187"/>
    <w:rsid w:val="00A371B6"/>
    <w:rsid w:val="00A37533"/>
    <w:rsid w:val="00A37746"/>
    <w:rsid w:val="00A37ECE"/>
    <w:rsid w:val="00A40127"/>
    <w:rsid w:val="00A40690"/>
    <w:rsid w:val="00A41FAE"/>
    <w:rsid w:val="00A4281A"/>
    <w:rsid w:val="00A42871"/>
    <w:rsid w:val="00A430C8"/>
    <w:rsid w:val="00A435EA"/>
    <w:rsid w:val="00A43940"/>
    <w:rsid w:val="00A43B3B"/>
    <w:rsid w:val="00A43D22"/>
    <w:rsid w:val="00A440BC"/>
    <w:rsid w:val="00A44734"/>
    <w:rsid w:val="00A44886"/>
    <w:rsid w:val="00A44AB1"/>
    <w:rsid w:val="00A44FD0"/>
    <w:rsid w:val="00A4520A"/>
    <w:rsid w:val="00A4525F"/>
    <w:rsid w:val="00A465DD"/>
    <w:rsid w:val="00A46845"/>
    <w:rsid w:val="00A4723C"/>
    <w:rsid w:val="00A47388"/>
    <w:rsid w:val="00A47573"/>
    <w:rsid w:val="00A47A3F"/>
    <w:rsid w:val="00A47DA1"/>
    <w:rsid w:val="00A47E3A"/>
    <w:rsid w:val="00A51002"/>
    <w:rsid w:val="00A518EC"/>
    <w:rsid w:val="00A51F77"/>
    <w:rsid w:val="00A52ABB"/>
    <w:rsid w:val="00A5394C"/>
    <w:rsid w:val="00A539AC"/>
    <w:rsid w:val="00A5575F"/>
    <w:rsid w:val="00A55D71"/>
    <w:rsid w:val="00A60B30"/>
    <w:rsid w:val="00A6105B"/>
    <w:rsid w:val="00A6166B"/>
    <w:rsid w:val="00A61D80"/>
    <w:rsid w:val="00A6220E"/>
    <w:rsid w:val="00A63127"/>
    <w:rsid w:val="00A631D0"/>
    <w:rsid w:val="00A63F59"/>
    <w:rsid w:val="00A64181"/>
    <w:rsid w:val="00A642C6"/>
    <w:rsid w:val="00A669F1"/>
    <w:rsid w:val="00A66AB0"/>
    <w:rsid w:val="00A67CFC"/>
    <w:rsid w:val="00A70518"/>
    <w:rsid w:val="00A70BEF"/>
    <w:rsid w:val="00A712C0"/>
    <w:rsid w:val="00A71398"/>
    <w:rsid w:val="00A724B6"/>
    <w:rsid w:val="00A73090"/>
    <w:rsid w:val="00A7386F"/>
    <w:rsid w:val="00A73DE4"/>
    <w:rsid w:val="00A740E0"/>
    <w:rsid w:val="00A74AD0"/>
    <w:rsid w:val="00A76D23"/>
    <w:rsid w:val="00A80171"/>
    <w:rsid w:val="00A8142A"/>
    <w:rsid w:val="00A827A8"/>
    <w:rsid w:val="00A82B07"/>
    <w:rsid w:val="00A82D1E"/>
    <w:rsid w:val="00A831FE"/>
    <w:rsid w:val="00A8466C"/>
    <w:rsid w:val="00A84D2F"/>
    <w:rsid w:val="00A8576A"/>
    <w:rsid w:val="00A85D4A"/>
    <w:rsid w:val="00A85DA4"/>
    <w:rsid w:val="00A85FA9"/>
    <w:rsid w:val="00A86194"/>
    <w:rsid w:val="00A867B6"/>
    <w:rsid w:val="00A86C59"/>
    <w:rsid w:val="00A86E39"/>
    <w:rsid w:val="00A87078"/>
    <w:rsid w:val="00A870D6"/>
    <w:rsid w:val="00A87576"/>
    <w:rsid w:val="00A87904"/>
    <w:rsid w:val="00A87B68"/>
    <w:rsid w:val="00A87D6E"/>
    <w:rsid w:val="00A905E1"/>
    <w:rsid w:val="00A907E1"/>
    <w:rsid w:val="00A90B14"/>
    <w:rsid w:val="00A90BB8"/>
    <w:rsid w:val="00A923B6"/>
    <w:rsid w:val="00A9487C"/>
    <w:rsid w:val="00A94B68"/>
    <w:rsid w:val="00A97BB5"/>
    <w:rsid w:val="00A97BD6"/>
    <w:rsid w:val="00AA0321"/>
    <w:rsid w:val="00AA20E0"/>
    <w:rsid w:val="00AA2532"/>
    <w:rsid w:val="00AA2EEF"/>
    <w:rsid w:val="00AA324B"/>
    <w:rsid w:val="00AA47A2"/>
    <w:rsid w:val="00AA5B7D"/>
    <w:rsid w:val="00AA6006"/>
    <w:rsid w:val="00AA6DB0"/>
    <w:rsid w:val="00AA7E96"/>
    <w:rsid w:val="00AB02E3"/>
    <w:rsid w:val="00AB0912"/>
    <w:rsid w:val="00AB4240"/>
    <w:rsid w:val="00AB462E"/>
    <w:rsid w:val="00AB52E2"/>
    <w:rsid w:val="00AB65A9"/>
    <w:rsid w:val="00AB6828"/>
    <w:rsid w:val="00AB6A26"/>
    <w:rsid w:val="00AB70C7"/>
    <w:rsid w:val="00AB772B"/>
    <w:rsid w:val="00AC0348"/>
    <w:rsid w:val="00AC0A09"/>
    <w:rsid w:val="00AC145E"/>
    <w:rsid w:val="00AC1E6E"/>
    <w:rsid w:val="00AC31F8"/>
    <w:rsid w:val="00AC3780"/>
    <w:rsid w:val="00AC3FAF"/>
    <w:rsid w:val="00AC41EA"/>
    <w:rsid w:val="00AC475A"/>
    <w:rsid w:val="00AC47EC"/>
    <w:rsid w:val="00AC4FBD"/>
    <w:rsid w:val="00AC5558"/>
    <w:rsid w:val="00AC5730"/>
    <w:rsid w:val="00AC5772"/>
    <w:rsid w:val="00AC5F4C"/>
    <w:rsid w:val="00AC610E"/>
    <w:rsid w:val="00AC6514"/>
    <w:rsid w:val="00AC6DCB"/>
    <w:rsid w:val="00AC7052"/>
    <w:rsid w:val="00AC7727"/>
    <w:rsid w:val="00AC7F84"/>
    <w:rsid w:val="00AD10AB"/>
    <w:rsid w:val="00AD1823"/>
    <w:rsid w:val="00AD1A58"/>
    <w:rsid w:val="00AD1BBF"/>
    <w:rsid w:val="00AD1CBA"/>
    <w:rsid w:val="00AD2DBB"/>
    <w:rsid w:val="00AD3F3A"/>
    <w:rsid w:val="00AD42E0"/>
    <w:rsid w:val="00AD4F53"/>
    <w:rsid w:val="00AD5274"/>
    <w:rsid w:val="00AD7AFD"/>
    <w:rsid w:val="00AD7CEB"/>
    <w:rsid w:val="00AE0255"/>
    <w:rsid w:val="00AE0736"/>
    <w:rsid w:val="00AE0EB5"/>
    <w:rsid w:val="00AE17F1"/>
    <w:rsid w:val="00AE2DE1"/>
    <w:rsid w:val="00AE2E17"/>
    <w:rsid w:val="00AE31C3"/>
    <w:rsid w:val="00AE3201"/>
    <w:rsid w:val="00AE3F9D"/>
    <w:rsid w:val="00AE4F41"/>
    <w:rsid w:val="00AE5FDF"/>
    <w:rsid w:val="00AE605D"/>
    <w:rsid w:val="00AE6470"/>
    <w:rsid w:val="00AE65E1"/>
    <w:rsid w:val="00AE7293"/>
    <w:rsid w:val="00AE7438"/>
    <w:rsid w:val="00AF074C"/>
    <w:rsid w:val="00AF0B97"/>
    <w:rsid w:val="00AF0F03"/>
    <w:rsid w:val="00AF1E3D"/>
    <w:rsid w:val="00AF2248"/>
    <w:rsid w:val="00AF26FB"/>
    <w:rsid w:val="00AF3428"/>
    <w:rsid w:val="00AF3728"/>
    <w:rsid w:val="00AF37C8"/>
    <w:rsid w:val="00AF39D4"/>
    <w:rsid w:val="00AF51C5"/>
    <w:rsid w:val="00AF59C6"/>
    <w:rsid w:val="00AF5B69"/>
    <w:rsid w:val="00AF6BD3"/>
    <w:rsid w:val="00B000C0"/>
    <w:rsid w:val="00B01936"/>
    <w:rsid w:val="00B01EEC"/>
    <w:rsid w:val="00B01FEB"/>
    <w:rsid w:val="00B023C1"/>
    <w:rsid w:val="00B024CA"/>
    <w:rsid w:val="00B025C9"/>
    <w:rsid w:val="00B02F1A"/>
    <w:rsid w:val="00B02F3A"/>
    <w:rsid w:val="00B0384E"/>
    <w:rsid w:val="00B0398D"/>
    <w:rsid w:val="00B03B2B"/>
    <w:rsid w:val="00B04599"/>
    <w:rsid w:val="00B04CF6"/>
    <w:rsid w:val="00B05A66"/>
    <w:rsid w:val="00B05F73"/>
    <w:rsid w:val="00B070DF"/>
    <w:rsid w:val="00B077F8"/>
    <w:rsid w:val="00B07A11"/>
    <w:rsid w:val="00B07DE8"/>
    <w:rsid w:val="00B10528"/>
    <w:rsid w:val="00B10DD8"/>
    <w:rsid w:val="00B11401"/>
    <w:rsid w:val="00B11847"/>
    <w:rsid w:val="00B120D9"/>
    <w:rsid w:val="00B12EDB"/>
    <w:rsid w:val="00B14623"/>
    <w:rsid w:val="00B149F1"/>
    <w:rsid w:val="00B14D8E"/>
    <w:rsid w:val="00B15023"/>
    <w:rsid w:val="00B15729"/>
    <w:rsid w:val="00B15951"/>
    <w:rsid w:val="00B165E2"/>
    <w:rsid w:val="00B16E9D"/>
    <w:rsid w:val="00B17412"/>
    <w:rsid w:val="00B17E2B"/>
    <w:rsid w:val="00B205C4"/>
    <w:rsid w:val="00B20B24"/>
    <w:rsid w:val="00B20F66"/>
    <w:rsid w:val="00B20FAE"/>
    <w:rsid w:val="00B214E3"/>
    <w:rsid w:val="00B21745"/>
    <w:rsid w:val="00B21BCC"/>
    <w:rsid w:val="00B21DE6"/>
    <w:rsid w:val="00B21E1A"/>
    <w:rsid w:val="00B221C0"/>
    <w:rsid w:val="00B22D9E"/>
    <w:rsid w:val="00B23FBA"/>
    <w:rsid w:val="00B25080"/>
    <w:rsid w:val="00B255FC"/>
    <w:rsid w:val="00B2606F"/>
    <w:rsid w:val="00B272A3"/>
    <w:rsid w:val="00B2769B"/>
    <w:rsid w:val="00B27EA9"/>
    <w:rsid w:val="00B27F1B"/>
    <w:rsid w:val="00B27FF4"/>
    <w:rsid w:val="00B3026B"/>
    <w:rsid w:val="00B30AFD"/>
    <w:rsid w:val="00B31B69"/>
    <w:rsid w:val="00B31EFD"/>
    <w:rsid w:val="00B330AE"/>
    <w:rsid w:val="00B33B9E"/>
    <w:rsid w:val="00B3402E"/>
    <w:rsid w:val="00B344F4"/>
    <w:rsid w:val="00B34D23"/>
    <w:rsid w:val="00B34DC6"/>
    <w:rsid w:val="00B3559B"/>
    <w:rsid w:val="00B36C63"/>
    <w:rsid w:val="00B3739F"/>
    <w:rsid w:val="00B3763E"/>
    <w:rsid w:val="00B4080F"/>
    <w:rsid w:val="00B40C08"/>
    <w:rsid w:val="00B42CC2"/>
    <w:rsid w:val="00B4332F"/>
    <w:rsid w:val="00B43B97"/>
    <w:rsid w:val="00B4431D"/>
    <w:rsid w:val="00B44A46"/>
    <w:rsid w:val="00B45252"/>
    <w:rsid w:val="00B4542B"/>
    <w:rsid w:val="00B454DF"/>
    <w:rsid w:val="00B46168"/>
    <w:rsid w:val="00B46787"/>
    <w:rsid w:val="00B470B5"/>
    <w:rsid w:val="00B505E1"/>
    <w:rsid w:val="00B505FC"/>
    <w:rsid w:val="00B5067F"/>
    <w:rsid w:val="00B50A27"/>
    <w:rsid w:val="00B50D43"/>
    <w:rsid w:val="00B511C9"/>
    <w:rsid w:val="00B522C0"/>
    <w:rsid w:val="00B52D73"/>
    <w:rsid w:val="00B535AA"/>
    <w:rsid w:val="00B543AC"/>
    <w:rsid w:val="00B54423"/>
    <w:rsid w:val="00B54D84"/>
    <w:rsid w:val="00B54EA4"/>
    <w:rsid w:val="00B55D61"/>
    <w:rsid w:val="00B56E62"/>
    <w:rsid w:val="00B60A43"/>
    <w:rsid w:val="00B60A6B"/>
    <w:rsid w:val="00B60AF7"/>
    <w:rsid w:val="00B60B32"/>
    <w:rsid w:val="00B61C55"/>
    <w:rsid w:val="00B62531"/>
    <w:rsid w:val="00B62DE3"/>
    <w:rsid w:val="00B631EE"/>
    <w:rsid w:val="00B64106"/>
    <w:rsid w:val="00B6422A"/>
    <w:rsid w:val="00B6440A"/>
    <w:rsid w:val="00B64AC9"/>
    <w:rsid w:val="00B64C8A"/>
    <w:rsid w:val="00B653EE"/>
    <w:rsid w:val="00B655F3"/>
    <w:rsid w:val="00B65722"/>
    <w:rsid w:val="00B702CE"/>
    <w:rsid w:val="00B70A84"/>
    <w:rsid w:val="00B7123A"/>
    <w:rsid w:val="00B71894"/>
    <w:rsid w:val="00B71CCD"/>
    <w:rsid w:val="00B71D80"/>
    <w:rsid w:val="00B7209C"/>
    <w:rsid w:val="00B72A26"/>
    <w:rsid w:val="00B72AFF"/>
    <w:rsid w:val="00B72C76"/>
    <w:rsid w:val="00B73098"/>
    <w:rsid w:val="00B733D6"/>
    <w:rsid w:val="00B73D79"/>
    <w:rsid w:val="00B75018"/>
    <w:rsid w:val="00B752D2"/>
    <w:rsid w:val="00B755CD"/>
    <w:rsid w:val="00B75DD3"/>
    <w:rsid w:val="00B7618B"/>
    <w:rsid w:val="00B7660E"/>
    <w:rsid w:val="00B76C2B"/>
    <w:rsid w:val="00B76EC7"/>
    <w:rsid w:val="00B77CEA"/>
    <w:rsid w:val="00B77D84"/>
    <w:rsid w:val="00B77DF4"/>
    <w:rsid w:val="00B80EA1"/>
    <w:rsid w:val="00B81E62"/>
    <w:rsid w:val="00B81EFE"/>
    <w:rsid w:val="00B829B9"/>
    <w:rsid w:val="00B82A0B"/>
    <w:rsid w:val="00B8314F"/>
    <w:rsid w:val="00B83958"/>
    <w:rsid w:val="00B83E32"/>
    <w:rsid w:val="00B83FC9"/>
    <w:rsid w:val="00B84513"/>
    <w:rsid w:val="00B845DC"/>
    <w:rsid w:val="00B84BAB"/>
    <w:rsid w:val="00B8516D"/>
    <w:rsid w:val="00B85CE4"/>
    <w:rsid w:val="00B85DC0"/>
    <w:rsid w:val="00B863D0"/>
    <w:rsid w:val="00B8654F"/>
    <w:rsid w:val="00B867BB"/>
    <w:rsid w:val="00B91C2A"/>
    <w:rsid w:val="00B91EA1"/>
    <w:rsid w:val="00B925A0"/>
    <w:rsid w:val="00B92AA8"/>
    <w:rsid w:val="00B92E3C"/>
    <w:rsid w:val="00B94902"/>
    <w:rsid w:val="00B96B47"/>
    <w:rsid w:val="00BA04D4"/>
    <w:rsid w:val="00BA081E"/>
    <w:rsid w:val="00BA119F"/>
    <w:rsid w:val="00BA1B0E"/>
    <w:rsid w:val="00BA2281"/>
    <w:rsid w:val="00BA2E3C"/>
    <w:rsid w:val="00BA47E8"/>
    <w:rsid w:val="00BA4F5B"/>
    <w:rsid w:val="00BA53B6"/>
    <w:rsid w:val="00BA54EB"/>
    <w:rsid w:val="00BA5732"/>
    <w:rsid w:val="00BA6B7E"/>
    <w:rsid w:val="00BA7B8D"/>
    <w:rsid w:val="00BA7DEC"/>
    <w:rsid w:val="00BB00F8"/>
    <w:rsid w:val="00BB01F8"/>
    <w:rsid w:val="00BB07A0"/>
    <w:rsid w:val="00BB19F5"/>
    <w:rsid w:val="00BB1FD5"/>
    <w:rsid w:val="00BB2BC3"/>
    <w:rsid w:val="00BB2D46"/>
    <w:rsid w:val="00BB3735"/>
    <w:rsid w:val="00BB3A6D"/>
    <w:rsid w:val="00BB3E45"/>
    <w:rsid w:val="00BB4F03"/>
    <w:rsid w:val="00BB51B0"/>
    <w:rsid w:val="00BB52CA"/>
    <w:rsid w:val="00BB5543"/>
    <w:rsid w:val="00BC11C6"/>
    <w:rsid w:val="00BC14B5"/>
    <w:rsid w:val="00BC14EC"/>
    <w:rsid w:val="00BC1A52"/>
    <w:rsid w:val="00BC2232"/>
    <w:rsid w:val="00BC26D8"/>
    <w:rsid w:val="00BC2F8D"/>
    <w:rsid w:val="00BC354D"/>
    <w:rsid w:val="00BC3D0D"/>
    <w:rsid w:val="00BC40FE"/>
    <w:rsid w:val="00BC46FB"/>
    <w:rsid w:val="00BC48BD"/>
    <w:rsid w:val="00BC4F88"/>
    <w:rsid w:val="00BC55F6"/>
    <w:rsid w:val="00BC5E6D"/>
    <w:rsid w:val="00BC66F5"/>
    <w:rsid w:val="00BC6715"/>
    <w:rsid w:val="00BC745A"/>
    <w:rsid w:val="00BC79DE"/>
    <w:rsid w:val="00BD04B9"/>
    <w:rsid w:val="00BD103E"/>
    <w:rsid w:val="00BD157D"/>
    <w:rsid w:val="00BD2035"/>
    <w:rsid w:val="00BD286E"/>
    <w:rsid w:val="00BD33BD"/>
    <w:rsid w:val="00BD4E3F"/>
    <w:rsid w:val="00BD5200"/>
    <w:rsid w:val="00BD5329"/>
    <w:rsid w:val="00BD552D"/>
    <w:rsid w:val="00BD5B9C"/>
    <w:rsid w:val="00BD5C0E"/>
    <w:rsid w:val="00BD5D7B"/>
    <w:rsid w:val="00BD5F61"/>
    <w:rsid w:val="00BD609C"/>
    <w:rsid w:val="00BD7116"/>
    <w:rsid w:val="00BD74F2"/>
    <w:rsid w:val="00BD74FF"/>
    <w:rsid w:val="00BD7856"/>
    <w:rsid w:val="00BE0237"/>
    <w:rsid w:val="00BE0361"/>
    <w:rsid w:val="00BE1112"/>
    <w:rsid w:val="00BE11FB"/>
    <w:rsid w:val="00BE2630"/>
    <w:rsid w:val="00BE3070"/>
    <w:rsid w:val="00BE3BE5"/>
    <w:rsid w:val="00BE3CBD"/>
    <w:rsid w:val="00BE40AD"/>
    <w:rsid w:val="00BE5E3F"/>
    <w:rsid w:val="00BE61A4"/>
    <w:rsid w:val="00BE6C81"/>
    <w:rsid w:val="00BE7332"/>
    <w:rsid w:val="00BE75FD"/>
    <w:rsid w:val="00BE7750"/>
    <w:rsid w:val="00BF13E1"/>
    <w:rsid w:val="00BF1CAF"/>
    <w:rsid w:val="00BF1F58"/>
    <w:rsid w:val="00BF35C6"/>
    <w:rsid w:val="00BF38E9"/>
    <w:rsid w:val="00BF3D01"/>
    <w:rsid w:val="00BF4425"/>
    <w:rsid w:val="00BF489F"/>
    <w:rsid w:val="00BF4DE9"/>
    <w:rsid w:val="00BF4ED2"/>
    <w:rsid w:val="00BF59A0"/>
    <w:rsid w:val="00BF5DCE"/>
    <w:rsid w:val="00BF695D"/>
    <w:rsid w:val="00BF7516"/>
    <w:rsid w:val="00BF78B5"/>
    <w:rsid w:val="00BF7E1B"/>
    <w:rsid w:val="00BF7FC4"/>
    <w:rsid w:val="00C00200"/>
    <w:rsid w:val="00C005A4"/>
    <w:rsid w:val="00C0192C"/>
    <w:rsid w:val="00C02181"/>
    <w:rsid w:val="00C02264"/>
    <w:rsid w:val="00C023E8"/>
    <w:rsid w:val="00C02AC5"/>
    <w:rsid w:val="00C02B4F"/>
    <w:rsid w:val="00C031B7"/>
    <w:rsid w:val="00C05336"/>
    <w:rsid w:val="00C069F1"/>
    <w:rsid w:val="00C06A42"/>
    <w:rsid w:val="00C06CE9"/>
    <w:rsid w:val="00C06E7D"/>
    <w:rsid w:val="00C070B5"/>
    <w:rsid w:val="00C0731C"/>
    <w:rsid w:val="00C07BF1"/>
    <w:rsid w:val="00C07C1D"/>
    <w:rsid w:val="00C1025E"/>
    <w:rsid w:val="00C109B5"/>
    <w:rsid w:val="00C11127"/>
    <w:rsid w:val="00C114C4"/>
    <w:rsid w:val="00C1198C"/>
    <w:rsid w:val="00C12288"/>
    <w:rsid w:val="00C14B6C"/>
    <w:rsid w:val="00C14FCF"/>
    <w:rsid w:val="00C15560"/>
    <w:rsid w:val="00C155FA"/>
    <w:rsid w:val="00C1582F"/>
    <w:rsid w:val="00C159E4"/>
    <w:rsid w:val="00C15AD4"/>
    <w:rsid w:val="00C15D80"/>
    <w:rsid w:val="00C16E3F"/>
    <w:rsid w:val="00C1713D"/>
    <w:rsid w:val="00C20C57"/>
    <w:rsid w:val="00C22108"/>
    <w:rsid w:val="00C22A82"/>
    <w:rsid w:val="00C23A4D"/>
    <w:rsid w:val="00C23B30"/>
    <w:rsid w:val="00C2409F"/>
    <w:rsid w:val="00C248A8"/>
    <w:rsid w:val="00C24DBE"/>
    <w:rsid w:val="00C2533A"/>
    <w:rsid w:val="00C25430"/>
    <w:rsid w:val="00C25720"/>
    <w:rsid w:val="00C26018"/>
    <w:rsid w:val="00C27A4D"/>
    <w:rsid w:val="00C27C0F"/>
    <w:rsid w:val="00C27F6F"/>
    <w:rsid w:val="00C304BC"/>
    <w:rsid w:val="00C30620"/>
    <w:rsid w:val="00C30A11"/>
    <w:rsid w:val="00C30ABC"/>
    <w:rsid w:val="00C3110F"/>
    <w:rsid w:val="00C31E5E"/>
    <w:rsid w:val="00C327A3"/>
    <w:rsid w:val="00C329E2"/>
    <w:rsid w:val="00C32BE7"/>
    <w:rsid w:val="00C33485"/>
    <w:rsid w:val="00C33EE3"/>
    <w:rsid w:val="00C34058"/>
    <w:rsid w:val="00C3495B"/>
    <w:rsid w:val="00C3505A"/>
    <w:rsid w:val="00C35544"/>
    <w:rsid w:val="00C356C2"/>
    <w:rsid w:val="00C35876"/>
    <w:rsid w:val="00C35B9D"/>
    <w:rsid w:val="00C35C19"/>
    <w:rsid w:val="00C35E12"/>
    <w:rsid w:val="00C3704D"/>
    <w:rsid w:val="00C373F8"/>
    <w:rsid w:val="00C37E47"/>
    <w:rsid w:val="00C408D3"/>
    <w:rsid w:val="00C40C07"/>
    <w:rsid w:val="00C40CAC"/>
    <w:rsid w:val="00C41EB7"/>
    <w:rsid w:val="00C42F0B"/>
    <w:rsid w:val="00C43091"/>
    <w:rsid w:val="00C4345A"/>
    <w:rsid w:val="00C435E9"/>
    <w:rsid w:val="00C43EBF"/>
    <w:rsid w:val="00C44F3D"/>
    <w:rsid w:val="00C44F6B"/>
    <w:rsid w:val="00C44FA3"/>
    <w:rsid w:val="00C457C5"/>
    <w:rsid w:val="00C45A49"/>
    <w:rsid w:val="00C47E9E"/>
    <w:rsid w:val="00C50209"/>
    <w:rsid w:val="00C50874"/>
    <w:rsid w:val="00C50D92"/>
    <w:rsid w:val="00C5129B"/>
    <w:rsid w:val="00C51BBC"/>
    <w:rsid w:val="00C5294D"/>
    <w:rsid w:val="00C5298F"/>
    <w:rsid w:val="00C52A08"/>
    <w:rsid w:val="00C52F8B"/>
    <w:rsid w:val="00C53532"/>
    <w:rsid w:val="00C53B67"/>
    <w:rsid w:val="00C544DD"/>
    <w:rsid w:val="00C546D7"/>
    <w:rsid w:val="00C550FD"/>
    <w:rsid w:val="00C55BAB"/>
    <w:rsid w:val="00C55BD2"/>
    <w:rsid w:val="00C55DE0"/>
    <w:rsid w:val="00C55E84"/>
    <w:rsid w:val="00C5607F"/>
    <w:rsid w:val="00C571AF"/>
    <w:rsid w:val="00C574F0"/>
    <w:rsid w:val="00C575D4"/>
    <w:rsid w:val="00C576C0"/>
    <w:rsid w:val="00C6085E"/>
    <w:rsid w:val="00C60D7F"/>
    <w:rsid w:val="00C614EA"/>
    <w:rsid w:val="00C618BD"/>
    <w:rsid w:val="00C61D01"/>
    <w:rsid w:val="00C62A21"/>
    <w:rsid w:val="00C62EF4"/>
    <w:rsid w:val="00C631C7"/>
    <w:rsid w:val="00C633D5"/>
    <w:rsid w:val="00C63DB8"/>
    <w:rsid w:val="00C63EB4"/>
    <w:rsid w:val="00C6463D"/>
    <w:rsid w:val="00C648AA"/>
    <w:rsid w:val="00C64C69"/>
    <w:rsid w:val="00C64CC7"/>
    <w:rsid w:val="00C6532C"/>
    <w:rsid w:val="00C65D0E"/>
    <w:rsid w:val="00C66025"/>
    <w:rsid w:val="00C666DD"/>
    <w:rsid w:val="00C6799F"/>
    <w:rsid w:val="00C70074"/>
    <w:rsid w:val="00C70502"/>
    <w:rsid w:val="00C709F6"/>
    <w:rsid w:val="00C70C20"/>
    <w:rsid w:val="00C70DC0"/>
    <w:rsid w:val="00C72B67"/>
    <w:rsid w:val="00C72C3A"/>
    <w:rsid w:val="00C72E17"/>
    <w:rsid w:val="00C73019"/>
    <w:rsid w:val="00C732B5"/>
    <w:rsid w:val="00C73399"/>
    <w:rsid w:val="00C73C74"/>
    <w:rsid w:val="00C73D3D"/>
    <w:rsid w:val="00C74902"/>
    <w:rsid w:val="00C752A2"/>
    <w:rsid w:val="00C755BF"/>
    <w:rsid w:val="00C759F5"/>
    <w:rsid w:val="00C76001"/>
    <w:rsid w:val="00C763FE"/>
    <w:rsid w:val="00C7700E"/>
    <w:rsid w:val="00C81032"/>
    <w:rsid w:val="00C81A2F"/>
    <w:rsid w:val="00C81E51"/>
    <w:rsid w:val="00C823FD"/>
    <w:rsid w:val="00C82B87"/>
    <w:rsid w:val="00C8362C"/>
    <w:rsid w:val="00C83AFA"/>
    <w:rsid w:val="00C853CF"/>
    <w:rsid w:val="00C869DA"/>
    <w:rsid w:val="00C87BFD"/>
    <w:rsid w:val="00C87C5C"/>
    <w:rsid w:val="00C87CEE"/>
    <w:rsid w:val="00C87D32"/>
    <w:rsid w:val="00C90E6F"/>
    <w:rsid w:val="00C91047"/>
    <w:rsid w:val="00C92408"/>
    <w:rsid w:val="00C9314A"/>
    <w:rsid w:val="00C9343B"/>
    <w:rsid w:val="00C93914"/>
    <w:rsid w:val="00C93BFE"/>
    <w:rsid w:val="00C93D21"/>
    <w:rsid w:val="00C95502"/>
    <w:rsid w:val="00C95A70"/>
    <w:rsid w:val="00C9610F"/>
    <w:rsid w:val="00C970E6"/>
    <w:rsid w:val="00C976A8"/>
    <w:rsid w:val="00C97724"/>
    <w:rsid w:val="00C97AD1"/>
    <w:rsid w:val="00C97D21"/>
    <w:rsid w:val="00CA05C4"/>
    <w:rsid w:val="00CA0AAA"/>
    <w:rsid w:val="00CA0B6E"/>
    <w:rsid w:val="00CA0DE8"/>
    <w:rsid w:val="00CA1AC0"/>
    <w:rsid w:val="00CA1AD5"/>
    <w:rsid w:val="00CA1CCA"/>
    <w:rsid w:val="00CA210C"/>
    <w:rsid w:val="00CA3370"/>
    <w:rsid w:val="00CA485B"/>
    <w:rsid w:val="00CA4CB6"/>
    <w:rsid w:val="00CA4EE2"/>
    <w:rsid w:val="00CA501A"/>
    <w:rsid w:val="00CA5764"/>
    <w:rsid w:val="00CA59F5"/>
    <w:rsid w:val="00CA67A5"/>
    <w:rsid w:val="00CA7C6E"/>
    <w:rsid w:val="00CA7DF6"/>
    <w:rsid w:val="00CB0301"/>
    <w:rsid w:val="00CB06AD"/>
    <w:rsid w:val="00CB0BC5"/>
    <w:rsid w:val="00CB1406"/>
    <w:rsid w:val="00CB1AE2"/>
    <w:rsid w:val="00CB2053"/>
    <w:rsid w:val="00CB29C3"/>
    <w:rsid w:val="00CB2B11"/>
    <w:rsid w:val="00CB3843"/>
    <w:rsid w:val="00CB47E9"/>
    <w:rsid w:val="00CB4CA3"/>
    <w:rsid w:val="00CB5E24"/>
    <w:rsid w:val="00CB60AD"/>
    <w:rsid w:val="00CB732F"/>
    <w:rsid w:val="00CB77BE"/>
    <w:rsid w:val="00CB7AD7"/>
    <w:rsid w:val="00CC0334"/>
    <w:rsid w:val="00CC03FA"/>
    <w:rsid w:val="00CC1CB7"/>
    <w:rsid w:val="00CC1D04"/>
    <w:rsid w:val="00CC2407"/>
    <w:rsid w:val="00CC2761"/>
    <w:rsid w:val="00CC2AFE"/>
    <w:rsid w:val="00CC3125"/>
    <w:rsid w:val="00CC35F1"/>
    <w:rsid w:val="00CC37A3"/>
    <w:rsid w:val="00CC3C8B"/>
    <w:rsid w:val="00CC4255"/>
    <w:rsid w:val="00CC4E69"/>
    <w:rsid w:val="00CC4F05"/>
    <w:rsid w:val="00CC5F28"/>
    <w:rsid w:val="00CC68FE"/>
    <w:rsid w:val="00CC6C20"/>
    <w:rsid w:val="00CC72C7"/>
    <w:rsid w:val="00CC7713"/>
    <w:rsid w:val="00CC7BD1"/>
    <w:rsid w:val="00CC7CD6"/>
    <w:rsid w:val="00CD0C8D"/>
    <w:rsid w:val="00CD1506"/>
    <w:rsid w:val="00CD1E89"/>
    <w:rsid w:val="00CD2AB5"/>
    <w:rsid w:val="00CD2E83"/>
    <w:rsid w:val="00CD5B1A"/>
    <w:rsid w:val="00CD63A1"/>
    <w:rsid w:val="00CD6B44"/>
    <w:rsid w:val="00CD6D0B"/>
    <w:rsid w:val="00CD7136"/>
    <w:rsid w:val="00CD7ABB"/>
    <w:rsid w:val="00CE001F"/>
    <w:rsid w:val="00CE015A"/>
    <w:rsid w:val="00CE0F9A"/>
    <w:rsid w:val="00CE18DD"/>
    <w:rsid w:val="00CE218C"/>
    <w:rsid w:val="00CE29FC"/>
    <w:rsid w:val="00CE2C60"/>
    <w:rsid w:val="00CE3A60"/>
    <w:rsid w:val="00CE4336"/>
    <w:rsid w:val="00CE4CA0"/>
    <w:rsid w:val="00CE4ED4"/>
    <w:rsid w:val="00CE4FDB"/>
    <w:rsid w:val="00CE50D4"/>
    <w:rsid w:val="00CE5AA4"/>
    <w:rsid w:val="00CE623C"/>
    <w:rsid w:val="00CE6F69"/>
    <w:rsid w:val="00CE752E"/>
    <w:rsid w:val="00CE7A28"/>
    <w:rsid w:val="00CF159D"/>
    <w:rsid w:val="00CF1C27"/>
    <w:rsid w:val="00CF21C0"/>
    <w:rsid w:val="00CF3F35"/>
    <w:rsid w:val="00CF4146"/>
    <w:rsid w:val="00CF4438"/>
    <w:rsid w:val="00CF5806"/>
    <w:rsid w:val="00CF5904"/>
    <w:rsid w:val="00CF5A28"/>
    <w:rsid w:val="00CF5D0E"/>
    <w:rsid w:val="00CF6618"/>
    <w:rsid w:val="00CF68A8"/>
    <w:rsid w:val="00CF6BC1"/>
    <w:rsid w:val="00CF6FEB"/>
    <w:rsid w:val="00D008AB"/>
    <w:rsid w:val="00D019E1"/>
    <w:rsid w:val="00D02038"/>
    <w:rsid w:val="00D0272A"/>
    <w:rsid w:val="00D03D36"/>
    <w:rsid w:val="00D03F59"/>
    <w:rsid w:val="00D04DC5"/>
    <w:rsid w:val="00D04F77"/>
    <w:rsid w:val="00D052C5"/>
    <w:rsid w:val="00D0610E"/>
    <w:rsid w:val="00D064B4"/>
    <w:rsid w:val="00D067E5"/>
    <w:rsid w:val="00D103AA"/>
    <w:rsid w:val="00D103D3"/>
    <w:rsid w:val="00D11CF3"/>
    <w:rsid w:val="00D12044"/>
    <w:rsid w:val="00D126C0"/>
    <w:rsid w:val="00D12A4E"/>
    <w:rsid w:val="00D12F0D"/>
    <w:rsid w:val="00D13074"/>
    <w:rsid w:val="00D13274"/>
    <w:rsid w:val="00D1495D"/>
    <w:rsid w:val="00D15422"/>
    <w:rsid w:val="00D158EB"/>
    <w:rsid w:val="00D15E30"/>
    <w:rsid w:val="00D168A4"/>
    <w:rsid w:val="00D17668"/>
    <w:rsid w:val="00D176A4"/>
    <w:rsid w:val="00D176CA"/>
    <w:rsid w:val="00D200B7"/>
    <w:rsid w:val="00D20451"/>
    <w:rsid w:val="00D2072A"/>
    <w:rsid w:val="00D21F23"/>
    <w:rsid w:val="00D224A0"/>
    <w:rsid w:val="00D2290E"/>
    <w:rsid w:val="00D22A9F"/>
    <w:rsid w:val="00D2301B"/>
    <w:rsid w:val="00D238ED"/>
    <w:rsid w:val="00D23C6C"/>
    <w:rsid w:val="00D244DA"/>
    <w:rsid w:val="00D246BB"/>
    <w:rsid w:val="00D2672A"/>
    <w:rsid w:val="00D26F74"/>
    <w:rsid w:val="00D3018C"/>
    <w:rsid w:val="00D30ED1"/>
    <w:rsid w:val="00D31372"/>
    <w:rsid w:val="00D31EC2"/>
    <w:rsid w:val="00D32493"/>
    <w:rsid w:val="00D33421"/>
    <w:rsid w:val="00D336FB"/>
    <w:rsid w:val="00D353D8"/>
    <w:rsid w:val="00D35923"/>
    <w:rsid w:val="00D35BF8"/>
    <w:rsid w:val="00D3627F"/>
    <w:rsid w:val="00D36B58"/>
    <w:rsid w:val="00D37120"/>
    <w:rsid w:val="00D37336"/>
    <w:rsid w:val="00D37675"/>
    <w:rsid w:val="00D377A0"/>
    <w:rsid w:val="00D42C84"/>
    <w:rsid w:val="00D42CE5"/>
    <w:rsid w:val="00D43103"/>
    <w:rsid w:val="00D435D7"/>
    <w:rsid w:val="00D43AD1"/>
    <w:rsid w:val="00D43D40"/>
    <w:rsid w:val="00D44575"/>
    <w:rsid w:val="00D44AFA"/>
    <w:rsid w:val="00D45887"/>
    <w:rsid w:val="00D459AA"/>
    <w:rsid w:val="00D46213"/>
    <w:rsid w:val="00D46384"/>
    <w:rsid w:val="00D46A4F"/>
    <w:rsid w:val="00D50871"/>
    <w:rsid w:val="00D50E6D"/>
    <w:rsid w:val="00D51077"/>
    <w:rsid w:val="00D51097"/>
    <w:rsid w:val="00D51307"/>
    <w:rsid w:val="00D51522"/>
    <w:rsid w:val="00D515C9"/>
    <w:rsid w:val="00D51BCB"/>
    <w:rsid w:val="00D52091"/>
    <w:rsid w:val="00D52399"/>
    <w:rsid w:val="00D5338A"/>
    <w:rsid w:val="00D53F7B"/>
    <w:rsid w:val="00D54047"/>
    <w:rsid w:val="00D54634"/>
    <w:rsid w:val="00D54C0C"/>
    <w:rsid w:val="00D552D6"/>
    <w:rsid w:val="00D560E4"/>
    <w:rsid w:val="00D561E2"/>
    <w:rsid w:val="00D57D46"/>
    <w:rsid w:val="00D601F5"/>
    <w:rsid w:val="00D60227"/>
    <w:rsid w:val="00D6068A"/>
    <w:rsid w:val="00D60E6D"/>
    <w:rsid w:val="00D6387D"/>
    <w:rsid w:val="00D63C83"/>
    <w:rsid w:val="00D643E7"/>
    <w:rsid w:val="00D64719"/>
    <w:rsid w:val="00D649AB"/>
    <w:rsid w:val="00D64E9B"/>
    <w:rsid w:val="00D65191"/>
    <w:rsid w:val="00D65C72"/>
    <w:rsid w:val="00D676A7"/>
    <w:rsid w:val="00D6775F"/>
    <w:rsid w:val="00D677D0"/>
    <w:rsid w:val="00D67C95"/>
    <w:rsid w:val="00D706CC"/>
    <w:rsid w:val="00D70E8C"/>
    <w:rsid w:val="00D72269"/>
    <w:rsid w:val="00D72DDB"/>
    <w:rsid w:val="00D731B2"/>
    <w:rsid w:val="00D73A59"/>
    <w:rsid w:val="00D73AA3"/>
    <w:rsid w:val="00D73C4F"/>
    <w:rsid w:val="00D73F1C"/>
    <w:rsid w:val="00D746D3"/>
    <w:rsid w:val="00D74974"/>
    <w:rsid w:val="00D75170"/>
    <w:rsid w:val="00D76181"/>
    <w:rsid w:val="00D77DF3"/>
    <w:rsid w:val="00D8050B"/>
    <w:rsid w:val="00D813A9"/>
    <w:rsid w:val="00D819BF"/>
    <w:rsid w:val="00D82A74"/>
    <w:rsid w:val="00D84960"/>
    <w:rsid w:val="00D84A5C"/>
    <w:rsid w:val="00D8502E"/>
    <w:rsid w:val="00D857D3"/>
    <w:rsid w:val="00D85D0A"/>
    <w:rsid w:val="00D86562"/>
    <w:rsid w:val="00D87026"/>
    <w:rsid w:val="00D8724F"/>
    <w:rsid w:val="00D875CD"/>
    <w:rsid w:val="00D8792B"/>
    <w:rsid w:val="00D87F50"/>
    <w:rsid w:val="00D90561"/>
    <w:rsid w:val="00D90678"/>
    <w:rsid w:val="00D90BEC"/>
    <w:rsid w:val="00D90C1E"/>
    <w:rsid w:val="00D916D7"/>
    <w:rsid w:val="00D92BF7"/>
    <w:rsid w:val="00D9318B"/>
    <w:rsid w:val="00D932FD"/>
    <w:rsid w:val="00D9350F"/>
    <w:rsid w:val="00D941EC"/>
    <w:rsid w:val="00D94547"/>
    <w:rsid w:val="00D94773"/>
    <w:rsid w:val="00D94B94"/>
    <w:rsid w:val="00D95FAC"/>
    <w:rsid w:val="00D96156"/>
    <w:rsid w:val="00D96226"/>
    <w:rsid w:val="00D97B99"/>
    <w:rsid w:val="00DA02B6"/>
    <w:rsid w:val="00DA0533"/>
    <w:rsid w:val="00DA0F06"/>
    <w:rsid w:val="00DA1077"/>
    <w:rsid w:val="00DA10CB"/>
    <w:rsid w:val="00DA187A"/>
    <w:rsid w:val="00DA1E10"/>
    <w:rsid w:val="00DA229D"/>
    <w:rsid w:val="00DA3876"/>
    <w:rsid w:val="00DA3B21"/>
    <w:rsid w:val="00DA45AE"/>
    <w:rsid w:val="00DA4E0A"/>
    <w:rsid w:val="00DA52A4"/>
    <w:rsid w:val="00DA5DA0"/>
    <w:rsid w:val="00DA6080"/>
    <w:rsid w:val="00DA6135"/>
    <w:rsid w:val="00DA671C"/>
    <w:rsid w:val="00DA67BC"/>
    <w:rsid w:val="00DA6DCB"/>
    <w:rsid w:val="00DA77D4"/>
    <w:rsid w:val="00DA7D0D"/>
    <w:rsid w:val="00DB02B2"/>
    <w:rsid w:val="00DB04DA"/>
    <w:rsid w:val="00DB09A9"/>
    <w:rsid w:val="00DB0AEA"/>
    <w:rsid w:val="00DB190B"/>
    <w:rsid w:val="00DB1D36"/>
    <w:rsid w:val="00DB1D9D"/>
    <w:rsid w:val="00DB2659"/>
    <w:rsid w:val="00DB328D"/>
    <w:rsid w:val="00DB3939"/>
    <w:rsid w:val="00DB39B9"/>
    <w:rsid w:val="00DB3BBE"/>
    <w:rsid w:val="00DB4085"/>
    <w:rsid w:val="00DB4BC7"/>
    <w:rsid w:val="00DB532D"/>
    <w:rsid w:val="00DB5880"/>
    <w:rsid w:val="00DB65AD"/>
    <w:rsid w:val="00DB6A00"/>
    <w:rsid w:val="00DB6B90"/>
    <w:rsid w:val="00DC03E8"/>
    <w:rsid w:val="00DC1631"/>
    <w:rsid w:val="00DC211F"/>
    <w:rsid w:val="00DC30FC"/>
    <w:rsid w:val="00DC315E"/>
    <w:rsid w:val="00DC42A9"/>
    <w:rsid w:val="00DC49D4"/>
    <w:rsid w:val="00DC4EB7"/>
    <w:rsid w:val="00DC5193"/>
    <w:rsid w:val="00DC5836"/>
    <w:rsid w:val="00DC680A"/>
    <w:rsid w:val="00DC6821"/>
    <w:rsid w:val="00DC72C2"/>
    <w:rsid w:val="00DD15E1"/>
    <w:rsid w:val="00DD1C50"/>
    <w:rsid w:val="00DD234F"/>
    <w:rsid w:val="00DD23AD"/>
    <w:rsid w:val="00DD2820"/>
    <w:rsid w:val="00DD3CB8"/>
    <w:rsid w:val="00DD47D1"/>
    <w:rsid w:val="00DD47F1"/>
    <w:rsid w:val="00DD6022"/>
    <w:rsid w:val="00DD6BD2"/>
    <w:rsid w:val="00DD6E59"/>
    <w:rsid w:val="00DE0E3E"/>
    <w:rsid w:val="00DE0F82"/>
    <w:rsid w:val="00DE1D5D"/>
    <w:rsid w:val="00DE1F12"/>
    <w:rsid w:val="00DE21D8"/>
    <w:rsid w:val="00DE2B3D"/>
    <w:rsid w:val="00DE389B"/>
    <w:rsid w:val="00DE4615"/>
    <w:rsid w:val="00DE5857"/>
    <w:rsid w:val="00DE5D2C"/>
    <w:rsid w:val="00DE60AF"/>
    <w:rsid w:val="00DE616A"/>
    <w:rsid w:val="00DE65F1"/>
    <w:rsid w:val="00DE676E"/>
    <w:rsid w:val="00DE799A"/>
    <w:rsid w:val="00DE7B3D"/>
    <w:rsid w:val="00DF0030"/>
    <w:rsid w:val="00DF0898"/>
    <w:rsid w:val="00DF0CA7"/>
    <w:rsid w:val="00DF129B"/>
    <w:rsid w:val="00DF12F4"/>
    <w:rsid w:val="00DF14FF"/>
    <w:rsid w:val="00DF220A"/>
    <w:rsid w:val="00DF2769"/>
    <w:rsid w:val="00DF2B73"/>
    <w:rsid w:val="00DF2FEB"/>
    <w:rsid w:val="00DF360B"/>
    <w:rsid w:val="00DF4A8E"/>
    <w:rsid w:val="00DF4ED9"/>
    <w:rsid w:val="00DF563B"/>
    <w:rsid w:val="00DF5D4B"/>
    <w:rsid w:val="00DF693C"/>
    <w:rsid w:val="00DF6C3B"/>
    <w:rsid w:val="00DF7208"/>
    <w:rsid w:val="00E0022D"/>
    <w:rsid w:val="00E00B27"/>
    <w:rsid w:val="00E011EE"/>
    <w:rsid w:val="00E0221B"/>
    <w:rsid w:val="00E0233D"/>
    <w:rsid w:val="00E04488"/>
    <w:rsid w:val="00E04833"/>
    <w:rsid w:val="00E051B3"/>
    <w:rsid w:val="00E052DC"/>
    <w:rsid w:val="00E05BD3"/>
    <w:rsid w:val="00E06E42"/>
    <w:rsid w:val="00E06F55"/>
    <w:rsid w:val="00E103C0"/>
    <w:rsid w:val="00E1110A"/>
    <w:rsid w:val="00E1160B"/>
    <w:rsid w:val="00E11C7F"/>
    <w:rsid w:val="00E12AA1"/>
    <w:rsid w:val="00E138B9"/>
    <w:rsid w:val="00E14A3C"/>
    <w:rsid w:val="00E15ADE"/>
    <w:rsid w:val="00E15D0F"/>
    <w:rsid w:val="00E15E71"/>
    <w:rsid w:val="00E16C54"/>
    <w:rsid w:val="00E173EA"/>
    <w:rsid w:val="00E17B14"/>
    <w:rsid w:val="00E20337"/>
    <w:rsid w:val="00E206B8"/>
    <w:rsid w:val="00E207EA"/>
    <w:rsid w:val="00E21423"/>
    <w:rsid w:val="00E21537"/>
    <w:rsid w:val="00E215EB"/>
    <w:rsid w:val="00E21DFD"/>
    <w:rsid w:val="00E222D6"/>
    <w:rsid w:val="00E23A88"/>
    <w:rsid w:val="00E2443E"/>
    <w:rsid w:val="00E2467F"/>
    <w:rsid w:val="00E24B98"/>
    <w:rsid w:val="00E24C54"/>
    <w:rsid w:val="00E25A9E"/>
    <w:rsid w:val="00E25EE3"/>
    <w:rsid w:val="00E26055"/>
    <w:rsid w:val="00E26757"/>
    <w:rsid w:val="00E275A2"/>
    <w:rsid w:val="00E27D02"/>
    <w:rsid w:val="00E308C6"/>
    <w:rsid w:val="00E30F8B"/>
    <w:rsid w:val="00E31267"/>
    <w:rsid w:val="00E31330"/>
    <w:rsid w:val="00E3176C"/>
    <w:rsid w:val="00E31A16"/>
    <w:rsid w:val="00E31EAC"/>
    <w:rsid w:val="00E327EC"/>
    <w:rsid w:val="00E328AA"/>
    <w:rsid w:val="00E330E4"/>
    <w:rsid w:val="00E33851"/>
    <w:rsid w:val="00E33B8F"/>
    <w:rsid w:val="00E349B5"/>
    <w:rsid w:val="00E35600"/>
    <w:rsid w:val="00E35941"/>
    <w:rsid w:val="00E36037"/>
    <w:rsid w:val="00E36596"/>
    <w:rsid w:val="00E367DC"/>
    <w:rsid w:val="00E3773B"/>
    <w:rsid w:val="00E37B18"/>
    <w:rsid w:val="00E40911"/>
    <w:rsid w:val="00E40A07"/>
    <w:rsid w:val="00E41B7F"/>
    <w:rsid w:val="00E4249C"/>
    <w:rsid w:val="00E42589"/>
    <w:rsid w:val="00E42FD0"/>
    <w:rsid w:val="00E431BC"/>
    <w:rsid w:val="00E43C31"/>
    <w:rsid w:val="00E43E76"/>
    <w:rsid w:val="00E44317"/>
    <w:rsid w:val="00E45AE2"/>
    <w:rsid w:val="00E45DB5"/>
    <w:rsid w:val="00E45E23"/>
    <w:rsid w:val="00E45E27"/>
    <w:rsid w:val="00E45EC3"/>
    <w:rsid w:val="00E46415"/>
    <w:rsid w:val="00E47BB8"/>
    <w:rsid w:val="00E500B1"/>
    <w:rsid w:val="00E5103C"/>
    <w:rsid w:val="00E51B7E"/>
    <w:rsid w:val="00E5211F"/>
    <w:rsid w:val="00E52889"/>
    <w:rsid w:val="00E52E67"/>
    <w:rsid w:val="00E530ED"/>
    <w:rsid w:val="00E539E0"/>
    <w:rsid w:val="00E53D63"/>
    <w:rsid w:val="00E54303"/>
    <w:rsid w:val="00E544E1"/>
    <w:rsid w:val="00E54520"/>
    <w:rsid w:val="00E549D7"/>
    <w:rsid w:val="00E556C3"/>
    <w:rsid w:val="00E55956"/>
    <w:rsid w:val="00E55F6D"/>
    <w:rsid w:val="00E561A1"/>
    <w:rsid w:val="00E56349"/>
    <w:rsid w:val="00E56D18"/>
    <w:rsid w:val="00E6098D"/>
    <w:rsid w:val="00E60A8A"/>
    <w:rsid w:val="00E62618"/>
    <w:rsid w:val="00E62F7F"/>
    <w:rsid w:val="00E63E6B"/>
    <w:rsid w:val="00E640BD"/>
    <w:rsid w:val="00E64EED"/>
    <w:rsid w:val="00E702FF"/>
    <w:rsid w:val="00E7035A"/>
    <w:rsid w:val="00E7048A"/>
    <w:rsid w:val="00E719EA"/>
    <w:rsid w:val="00E71F25"/>
    <w:rsid w:val="00E728E1"/>
    <w:rsid w:val="00E72AF3"/>
    <w:rsid w:val="00E72DE5"/>
    <w:rsid w:val="00E736D7"/>
    <w:rsid w:val="00E737AE"/>
    <w:rsid w:val="00E73F6A"/>
    <w:rsid w:val="00E7400F"/>
    <w:rsid w:val="00E746D1"/>
    <w:rsid w:val="00E74831"/>
    <w:rsid w:val="00E749AC"/>
    <w:rsid w:val="00E74C44"/>
    <w:rsid w:val="00E7524A"/>
    <w:rsid w:val="00E75EA4"/>
    <w:rsid w:val="00E76893"/>
    <w:rsid w:val="00E8071B"/>
    <w:rsid w:val="00E80990"/>
    <w:rsid w:val="00E80DF8"/>
    <w:rsid w:val="00E80ECC"/>
    <w:rsid w:val="00E81D73"/>
    <w:rsid w:val="00E81F2C"/>
    <w:rsid w:val="00E828D6"/>
    <w:rsid w:val="00E829F6"/>
    <w:rsid w:val="00E82AA4"/>
    <w:rsid w:val="00E82E85"/>
    <w:rsid w:val="00E8339D"/>
    <w:rsid w:val="00E8394C"/>
    <w:rsid w:val="00E84E69"/>
    <w:rsid w:val="00E850C9"/>
    <w:rsid w:val="00E858DC"/>
    <w:rsid w:val="00E862B4"/>
    <w:rsid w:val="00E86463"/>
    <w:rsid w:val="00E86746"/>
    <w:rsid w:val="00E86B78"/>
    <w:rsid w:val="00E86E6F"/>
    <w:rsid w:val="00E902E3"/>
    <w:rsid w:val="00E907EC"/>
    <w:rsid w:val="00E90F4E"/>
    <w:rsid w:val="00E91645"/>
    <w:rsid w:val="00E91685"/>
    <w:rsid w:val="00E91DD9"/>
    <w:rsid w:val="00E91F50"/>
    <w:rsid w:val="00E93661"/>
    <w:rsid w:val="00E9403D"/>
    <w:rsid w:val="00E940EC"/>
    <w:rsid w:val="00E94C28"/>
    <w:rsid w:val="00E95585"/>
    <w:rsid w:val="00E9562C"/>
    <w:rsid w:val="00E959F9"/>
    <w:rsid w:val="00E95C92"/>
    <w:rsid w:val="00E960C6"/>
    <w:rsid w:val="00E966BD"/>
    <w:rsid w:val="00E96898"/>
    <w:rsid w:val="00E968AE"/>
    <w:rsid w:val="00E96B8A"/>
    <w:rsid w:val="00E96DC8"/>
    <w:rsid w:val="00E97721"/>
    <w:rsid w:val="00E97AE8"/>
    <w:rsid w:val="00EA03D1"/>
    <w:rsid w:val="00EA1224"/>
    <w:rsid w:val="00EA178D"/>
    <w:rsid w:val="00EA1845"/>
    <w:rsid w:val="00EA1B51"/>
    <w:rsid w:val="00EA1B9D"/>
    <w:rsid w:val="00EA1DD7"/>
    <w:rsid w:val="00EA20BA"/>
    <w:rsid w:val="00EA27E0"/>
    <w:rsid w:val="00EA29A3"/>
    <w:rsid w:val="00EA3B7D"/>
    <w:rsid w:val="00EA3D82"/>
    <w:rsid w:val="00EA47D3"/>
    <w:rsid w:val="00EA51BB"/>
    <w:rsid w:val="00EA59F1"/>
    <w:rsid w:val="00EA5CE7"/>
    <w:rsid w:val="00EA5EE7"/>
    <w:rsid w:val="00EA659D"/>
    <w:rsid w:val="00EA6694"/>
    <w:rsid w:val="00EA6775"/>
    <w:rsid w:val="00EA6ABB"/>
    <w:rsid w:val="00EA6F3B"/>
    <w:rsid w:val="00EA7349"/>
    <w:rsid w:val="00EA7A44"/>
    <w:rsid w:val="00EB015E"/>
    <w:rsid w:val="00EB0C8D"/>
    <w:rsid w:val="00EB1BAE"/>
    <w:rsid w:val="00EB1C62"/>
    <w:rsid w:val="00EB2254"/>
    <w:rsid w:val="00EB24F3"/>
    <w:rsid w:val="00EB3A56"/>
    <w:rsid w:val="00EB4077"/>
    <w:rsid w:val="00EB42AD"/>
    <w:rsid w:val="00EB4641"/>
    <w:rsid w:val="00EB47CE"/>
    <w:rsid w:val="00EB4DFB"/>
    <w:rsid w:val="00EB544D"/>
    <w:rsid w:val="00EB5F54"/>
    <w:rsid w:val="00EB67B6"/>
    <w:rsid w:val="00EB6A26"/>
    <w:rsid w:val="00EB6FD0"/>
    <w:rsid w:val="00EB7909"/>
    <w:rsid w:val="00EC1438"/>
    <w:rsid w:val="00EC16E4"/>
    <w:rsid w:val="00EC1AE9"/>
    <w:rsid w:val="00EC25D4"/>
    <w:rsid w:val="00EC28C0"/>
    <w:rsid w:val="00EC2AA9"/>
    <w:rsid w:val="00EC2FAA"/>
    <w:rsid w:val="00EC33A4"/>
    <w:rsid w:val="00EC34C7"/>
    <w:rsid w:val="00EC42D5"/>
    <w:rsid w:val="00EC43B6"/>
    <w:rsid w:val="00EC503D"/>
    <w:rsid w:val="00EC5A41"/>
    <w:rsid w:val="00EC5CC3"/>
    <w:rsid w:val="00EC65DE"/>
    <w:rsid w:val="00EC6AEE"/>
    <w:rsid w:val="00EC6E27"/>
    <w:rsid w:val="00EC72B4"/>
    <w:rsid w:val="00EC7D0F"/>
    <w:rsid w:val="00EC7FB2"/>
    <w:rsid w:val="00ED0363"/>
    <w:rsid w:val="00ED0AF5"/>
    <w:rsid w:val="00ED1625"/>
    <w:rsid w:val="00ED2029"/>
    <w:rsid w:val="00ED20CC"/>
    <w:rsid w:val="00ED2408"/>
    <w:rsid w:val="00ED258B"/>
    <w:rsid w:val="00ED4B35"/>
    <w:rsid w:val="00ED4B3B"/>
    <w:rsid w:val="00ED5524"/>
    <w:rsid w:val="00ED5831"/>
    <w:rsid w:val="00ED6708"/>
    <w:rsid w:val="00ED6723"/>
    <w:rsid w:val="00ED780F"/>
    <w:rsid w:val="00EE0072"/>
    <w:rsid w:val="00EE0244"/>
    <w:rsid w:val="00EE040D"/>
    <w:rsid w:val="00EE0510"/>
    <w:rsid w:val="00EE072A"/>
    <w:rsid w:val="00EE19FC"/>
    <w:rsid w:val="00EE2422"/>
    <w:rsid w:val="00EE28AC"/>
    <w:rsid w:val="00EE2A1F"/>
    <w:rsid w:val="00EE2CE7"/>
    <w:rsid w:val="00EE411D"/>
    <w:rsid w:val="00EE52A7"/>
    <w:rsid w:val="00EE5345"/>
    <w:rsid w:val="00EE544D"/>
    <w:rsid w:val="00EE635F"/>
    <w:rsid w:val="00EE746B"/>
    <w:rsid w:val="00EE786A"/>
    <w:rsid w:val="00EE7CE9"/>
    <w:rsid w:val="00EE7D61"/>
    <w:rsid w:val="00EF0C19"/>
    <w:rsid w:val="00EF0F13"/>
    <w:rsid w:val="00EF0F6F"/>
    <w:rsid w:val="00EF240A"/>
    <w:rsid w:val="00EF3270"/>
    <w:rsid w:val="00EF3CBD"/>
    <w:rsid w:val="00EF411A"/>
    <w:rsid w:val="00EF47DA"/>
    <w:rsid w:val="00EF4B0B"/>
    <w:rsid w:val="00EF5AD6"/>
    <w:rsid w:val="00EF5CD8"/>
    <w:rsid w:val="00EF623B"/>
    <w:rsid w:val="00EF74D2"/>
    <w:rsid w:val="00F02797"/>
    <w:rsid w:val="00F037CB"/>
    <w:rsid w:val="00F0421E"/>
    <w:rsid w:val="00F04798"/>
    <w:rsid w:val="00F04C73"/>
    <w:rsid w:val="00F05380"/>
    <w:rsid w:val="00F058B6"/>
    <w:rsid w:val="00F059C5"/>
    <w:rsid w:val="00F05BCE"/>
    <w:rsid w:val="00F0789A"/>
    <w:rsid w:val="00F07C13"/>
    <w:rsid w:val="00F101E4"/>
    <w:rsid w:val="00F1024B"/>
    <w:rsid w:val="00F1074B"/>
    <w:rsid w:val="00F10BC2"/>
    <w:rsid w:val="00F11415"/>
    <w:rsid w:val="00F11738"/>
    <w:rsid w:val="00F129FD"/>
    <w:rsid w:val="00F12FDA"/>
    <w:rsid w:val="00F1395E"/>
    <w:rsid w:val="00F13ECC"/>
    <w:rsid w:val="00F14084"/>
    <w:rsid w:val="00F14B05"/>
    <w:rsid w:val="00F15739"/>
    <w:rsid w:val="00F15879"/>
    <w:rsid w:val="00F15C5E"/>
    <w:rsid w:val="00F160CD"/>
    <w:rsid w:val="00F16A31"/>
    <w:rsid w:val="00F17E46"/>
    <w:rsid w:val="00F2065E"/>
    <w:rsid w:val="00F20AFD"/>
    <w:rsid w:val="00F20E83"/>
    <w:rsid w:val="00F21202"/>
    <w:rsid w:val="00F21677"/>
    <w:rsid w:val="00F221E4"/>
    <w:rsid w:val="00F249C9"/>
    <w:rsid w:val="00F24BBF"/>
    <w:rsid w:val="00F24D20"/>
    <w:rsid w:val="00F253B0"/>
    <w:rsid w:val="00F255E3"/>
    <w:rsid w:val="00F25871"/>
    <w:rsid w:val="00F26E92"/>
    <w:rsid w:val="00F27823"/>
    <w:rsid w:val="00F311B0"/>
    <w:rsid w:val="00F312E0"/>
    <w:rsid w:val="00F31D29"/>
    <w:rsid w:val="00F32FDD"/>
    <w:rsid w:val="00F3310F"/>
    <w:rsid w:val="00F341F1"/>
    <w:rsid w:val="00F34E87"/>
    <w:rsid w:val="00F35F3D"/>
    <w:rsid w:val="00F35FF7"/>
    <w:rsid w:val="00F361FB"/>
    <w:rsid w:val="00F36B11"/>
    <w:rsid w:val="00F37059"/>
    <w:rsid w:val="00F40E7E"/>
    <w:rsid w:val="00F4228A"/>
    <w:rsid w:val="00F4309E"/>
    <w:rsid w:val="00F43F36"/>
    <w:rsid w:val="00F44F81"/>
    <w:rsid w:val="00F46119"/>
    <w:rsid w:val="00F46351"/>
    <w:rsid w:val="00F46DFF"/>
    <w:rsid w:val="00F50EC2"/>
    <w:rsid w:val="00F51302"/>
    <w:rsid w:val="00F51BC7"/>
    <w:rsid w:val="00F5266A"/>
    <w:rsid w:val="00F52BC2"/>
    <w:rsid w:val="00F5312C"/>
    <w:rsid w:val="00F536A9"/>
    <w:rsid w:val="00F54068"/>
    <w:rsid w:val="00F556ED"/>
    <w:rsid w:val="00F55787"/>
    <w:rsid w:val="00F55D93"/>
    <w:rsid w:val="00F55F1C"/>
    <w:rsid w:val="00F56134"/>
    <w:rsid w:val="00F5619C"/>
    <w:rsid w:val="00F5746E"/>
    <w:rsid w:val="00F604D6"/>
    <w:rsid w:val="00F61361"/>
    <w:rsid w:val="00F62210"/>
    <w:rsid w:val="00F62B2A"/>
    <w:rsid w:val="00F62DF5"/>
    <w:rsid w:val="00F63090"/>
    <w:rsid w:val="00F64F73"/>
    <w:rsid w:val="00F6522D"/>
    <w:rsid w:val="00F657E0"/>
    <w:rsid w:val="00F66618"/>
    <w:rsid w:val="00F66F85"/>
    <w:rsid w:val="00F67D83"/>
    <w:rsid w:val="00F70D34"/>
    <w:rsid w:val="00F71581"/>
    <w:rsid w:val="00F7364B"/>
    <w:rsid w:val="00F74E09"/>
    <w:rsid w:val="00F75439"/>
    <w:rsid w:val="00F7656A"/>
    <w:rsid w:val="00F7740B"/>
    <w:rsid w:val="00F77585"/>
    <w:rsid w:val="00F77766"/>
    <w:rsid w:val="00F81990"/>
    <w:rsid w:val="00F81B35"/>
    <w:rsid w:val="00F81C1A"/>
    <w:rsid w:val="00F81FAA"/>
    <w:rsid w:val="00F820A0"/>
    <w:rsid w:val="00F824D8"/>
    <w:rsid w:val="00F8256F"/>
    <w:rsid w:val="00F82717"/>
    <w:rsid w:val="00F82B1E"/>
    <w:rsid w:val="00F82DF0"/>
    <w:rsid w:val="00F83555"/>
    <w:rsid w:val="00F84348"/>
    <w:rsid w:val="00F847C8"/>
    <w:rsid w:val="00F8486F"/>
    <w:rsid w:val="00F84917"/>
    <w:rsid w:val="00F858BA"/>
    <w:rsid w:val="00F868FC"/>
    <w:rsid w:val="00F87E3B"/>
    <w:rsid w:val="00F90F33"/>
    <w:rsid w:val="00F91A5B"/>
    <w:rsid w:val="00F92588"/>
    <w:rsid w:val="00F939BB"/>
    <w:rsid w:val="00F93DE1"/>
    <w:rsid w:val="00F941EB"/>
    <w:rsid w:val="00F9497F"/>
    <w:rsid w:val="00F94A6A"/>
    <w:rsid w:val="00F94B07"/>
    <w:rsid w:val="00F9516D"/>
    <w:rsid w:val="00F9559F"/>
    <w:rsid w:val="00F96C88"/>
    <w:rsid w:val="00F97137"/>
    <w:rsid w:val="00F9715B"/>
    <w:rsid w:val="00F9744A"/>
    <w:rsid w:val="00FA00C7"/>
    <w:rsid w:val="00FA1995"/>
    <w:rsid w:val="00FA1BF8"/>
    <w:rsid w:val="00FA1C93"/>
    <w:rsid w:val="00FA1F15"/>
    <w:rsid w:val="00FA1FBA"/>
    <w:rsid w:val="00FA232D"/>
    <w:rsid w:val="00FA27AD"/>
    <w:rsid w:val="00FA286B"/>
    <w:rsid w:val="00FA318C"/>
    <w:rsid w:val="00FA37F2"/>
    <w:rsid w:val="00FA423C"/>
    <w:rsid w:val="00FA477D"/>
    <w:rsid w:val="00FA4A5A"/>
    <w:rsid w:val="00FA6A6C"/>
    <w:rsid w:val="00FA6F2A"/>
    <w:rsid w:val="00FA6F64"/>
    <w:rsid w:val="00FA7686"/>
    <w:rsid w:val="00FA78E6"/>
    <w:rsid w:val="00FA79FB"/>
    <w:rsid w:val="00FA7E88"/>
    <w:rsid w:val="00FB103A"/>
    <w:rsid w:val="00FB10AB"/>
    <w:rsid w:val="00FB140B"/>
    <w:rsid w:val="00FB2484"/>
    <w:rsid w:val="00FB2CC5"/>
    <w:rsid w:val="00FB3926"/>
    <w:rsid w:val="00FB4329"/>
    <w:rsid w:val="00FB57F7"/>
    <w:rsid w:val="00FB614D"/>
    <w:rsid w:val="00FB615D"/>
    <w:rsid w:val="00FB6207"/>
    <w:rsid w:val="00FB6E5C"/>
    <w:rsid w:val="00FB6F15"/>
    <w:rsid w:val="00FB78D6"/>
    <w:rsid w:val="00FB7FD3"/>
    <w:rsid w:val="00FC05C6"/>
    <w:rsid w:val="00FC0C2C"/>
    <w:rsid w:val="00FC0D34"/>
    <w:rsid w:val="00FC0F09"/>
    <w:rsid w:val="00FC0F11"/>
    <w:rsid w:val="00FC1ED4"/>
    <w:rsid w:val="00FC26EC"/>
    <w:rsid w:val="00FC275E"/>
    <w:rsid w:val="00FC2C15"/>
    <w:rsid w:val="00FC3BAA"/>
    <w:rsid w:val="00FC3C43"/>
    <w:rsid w:val="00FC3DD4"/>
    <w:rsid w:val="00FC6360"/>
    <w:rsid w:val="00FC6532"/>
    <w:rsid w:val="00FC669E"/>
    <w:rsid w:val="00FC76D2"/>
    <w:rsid w:val="00FD00D6"/>
    <w:rsid w:val="00FD0238"/>
    <w:rsid w:val="00FD02B4"/>
    <w:rsid w:val="00FD070F"/>
    <w:rsid w:val="00FD10A8"/>
    <w:rsid w:val="00FD1409"/>
    <w:rsid w:val="00FD18E9"/>
    <w:rsid w:val="00FD1ECF"/>
    <w:rsid w:val="00FD1F08"/>
    <w:rsid w:val="00FD2244"/>
    <w:rsid w:val="00FD26B9"/>
    <w:rsid w:val="00FD337E"/>
    <w:rsid w:val="00FD346C"/>
    <w:rsid w:val="00FD38D1"/>
    <w:rsid w:val="00FD3F7D"/>
    <w:rsid w:val="00FD4D72"/>
    <w:rsid w:val="00FD72E5"/>
    <w:rsid w:val="00FD74CA"/>
    <w:rsid w:val="00FD7D03"/>
    <w:rsid w:val="00FE02D3"/>
    <w:rsid w:val="00FE08C4"/>
    <w:rsid w:val="00FE0990"/>
    <w:rsid w:val="00FE1191"/>
    <w:rsid w:val="00FE1487"/>
    <w:rsid w:val="00FE1858"/>
    <w:rsid w:val="00FE1E7A"/>
    <w:rsid w:val="00FE277C"/>
    <w:rsid w:val="00FE2AE1"/>
    <w:rsid w:val="00FE341C"/>
    <w:rsid w:val="00FE35A0"/>
    <w:rsid w:val="00FE3AB3"/>
    <w:rsid w:val="00FE583C"/>
    <w:rsid w:val="00FE6A1A"/>
    <w:rsid w:val="00FE6BA3"/>
    <w:rsid w:val="00FE7E15"/>
    <w:rsid w:val="00FF16CF"/>
    <w:rsid w:val="00FF2638"/>
    <w:rsid w:val="00FF3272"/>
    <w:rsid w:val="00FF407B"/>
    <w:rsid w:val="00FF424D"/>
    <w:rsid w:val="00FF4F75"/>
    <w:rsid w:val="00FF4FCF"/>
    <w:rsid w:val="00FF5C1A"/>
    <w:rsid w:val="00FF6646"/>
    <w:rsid w:val="00FF6AB0"/>
    <w:rsid w:val="00FF6B7F"/>
    <w:rsid w:val="00FF6E28"/>
    <w:rsid w:val="00FF7430"/>
    <w:rsid w:val="00FF74A5"/>
    <w:rsid w:val="00FF7AC2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AB2FB"/>
  <w15:docId w15:val="{A7306866-C846-4E50-964A-02233A6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D8724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5B0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5B0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B0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B0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B0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B0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B0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B0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B0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Nnormal">
    <w:name w:val="SciN normal"/>
    <w:basedOn w:val="Normal"/>
    <w:link w:val="SciNnormalChar"/>
    <w:qFormat/>
    <w:rsid w:val="003444C2"/>
    <w:pPr>
      <w:spacing w:after="120"/>
    </w:pPr>
    <w:rPr>
      <w:sz w:val="24"/>
    </w:rPr>
  </w:style>
  <w:style w:type="paragraph" w:customStyle="1" w:styleId="SciNguidance">
    <w:name w:val="SciN guidance"/>
    <w:basedOn w:val="SciNnormal"/>
    <w:link w:val="SciNguidanceChar"/>
    <w:uiPriority w:val="7"/>
    <w:qFormat/>
    <w:rsid w:val="003444C2"/>
    <w:rPr>
      <w:i/>
      <w:color w:val="0000FF"/>
    </w:rPr>
  </w:style>
  <w:style w:type="paragraph" w:customStyle="1" w:styleId="SciNHeading1">
    <w:name w:val="SciN Heading 1"/>
    <w:basedOn w:val="SciNnormal"/>
    <w:next w:val="SciNnormal"/>
    <w:uiPriority w:val="1"/>
    <w:qFormat/>
    <w:rsid w:val="00321EBE"/>
    <w:pPr>
      <w:keepNext/>
      <w:pageBreakBefore/>
      <w:numPr>
        <w:numId w:val="16"/>
      </w:numPr>
      <w:spacing w:before="240" w:after="240"/>
      <w:contextualSpacing/>
      <w:outlineLvl w:val="0"/>
    </w:pPr>
    <w:rPr>
      <w:b/>
      <w:caps/>
      <w:sz w:val="28"/>
    </w:rPr>
  </w:style>
  <w:style w:type="character" w:customStyle="1" w:styleId="SciNguidanceChar">
    <w:name w:val="SciN guidance Char"/>
    <w:basedOn w:val="DefaultParagraphFont"/>
    <w:link w:val="SciNguidance"/>
    <w:uiPriority w:val="7"/>
    <w:rsid w:val="003444C2"/>
    <w:rPr>
      <w:i/>
      <w:color w:val="0000F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25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25B0"/>
    <w:rPr>
      <w:rFonts w:ascii="Tahoma" w:hAnsi="Tahoma" w:cs="Tahoma"/>
      <w:sz w:val="16"/>
      <w:szCs w:val="16"/>
    </w:rPr>
  </w:style>
  <w:style w:type="paragraph" w:customStyle="1" w:styleId="SciNHeading2">
    <w:name w:val="SciN Heading 2"/>
    <w:basedOn w:val="SciNnormal"/>
    <w:next w:val="SciNnormal"/>
    <w:uiPriority w:val="1"/>
    <w:qFormat/>
    <w:rsid w:val="00EB4077"/>
    <w:pPr>
      <w:keepNext/>
      <w:numPr>
        <w:ilvl w:val="1"/>
        <w:numId w:val="16"/>
      </w:numPr>
      <w:spacing w:before="120"/>
      <w:ind w:left="567" w:hanging="567"/>
      <w:contextualSpacing/>
      <w:outlineLvl w:val="1"/>
    </w:pPr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18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iNHeading3">
    <w:name w:val="SciN Heading 3"/>
    <w:basedOn w:val="SciNnormal"/>
    <w:next w:val="SciNnormal"/>
    <w:uiPriority w:val="1"/>
    <w:qFormat/>
    <w:rsid w:val="00EB4077"/>
    <w:pPr>
      <w:keepNext/>
      <w:numPr>
        <w:ilvl w:val="2"/>
        <w:numId w:val="16"/>
      </w:numPr>
      <w:spacing w:before="120"/>
      <w:ind w:left="709" w:hanging="709"/>
      <w:contextualSpacing/>
      <w:outlineLvl w:val="2"/>
    </w:pPr>
    <w:rPr>
      <w:b/>
    </w:rPr>
  </w:style>
  <w:style w:type="paragraph" w:customStyle="1" w:styleId="SciNHeading4">
    <w:name w:val="SciN Heading 4"/>
    <w:basedOn w:val="SciNnormal"/>
    <w:next w:val="SciNnormal"/>
    <w:uiPriority w:val="1"/>
    <w:qFormat/>
    <w:rsid w:val="00D17668"/>
    <w:pPr>
      <w:keepNext/>
      <w:numPr>
        <w:ilvl w:val="3"/>
        <w:numId w:val="16"/>
      </w:numPr>
      <w:spacing w:before="120"/>
      <w:ind w:left="993" w:hanging="993"/>
      <w:contextualSpacing/>
      <w:outlineLvl w:val="3"/>
    </w:pPr>
    <w:rPr>
      <w:i/>
    </w:rPr>
  </w:style>
  <w:style w:type="paragraph" w:customStyle="1" w:styleId="SciNHeading5">
    <w:name w:val="SciN Heading 5"/>
    <w:basedOn w:val="SciNnormal"/>
    <w:next w:val="SciNnormal"/>
    <w:uiPriority w:val="1"/>
    <w:qFormat/>
    <w:rsid w:val="00D17668"/>
    <w:pPr>
      <w:keepNext/>
      <w:numPr>
        <w:ilvl w:val="4"/>
        <w:numId w:val="16"/>
      </w:numPr>
      <w:spacing w:before="120"/>
      <w:ind w:left="1134" w:hanging="1134"/>
      <w:contextualSpacing/>
      <w:outlineLvl w:val="4"/>
    </w:pPr>
  </w:style>
  <w:style w:type="paragraph" w:customStyle="1" w:styleId="SciNUnnumberedheading1">
    <w:name w:val="SciN Unnumbered heading 1"/>
    <w:basedOn w:val="SciNHeading1"/>
    <w:next w:val="SciNnormal"/>
    <w:uiPriority w:val="3"/>
    <w:rsid w:val="000671B5"/>
    <w:pPr>
      <w:numPr>
        <w:numId w:val="0"/>
      </w:numPr>
    </w:pPr>
  </w:style>
  <w:style w:type="paragraph" w:customStyle="1" w:styleId="SciNUnnumberedHeading2">
    <w:name w:val="SciN Unnumbered Heading 2"/>
    <w:basedOn w:val="SciNHeading2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UnnumberedHeading3">
    <w:name w:val="SciN Unnumbered Heading 3"/>
    <w:basedOn w:val="SciNHeading3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UnnumberedHeading4">
    <w:name w:val="SciN Unnumbered Heading 4"/>
    <w:basedOn w:val="SciNHeading4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Heading1Title">
    <w:name w:val="SciN Heading 1 Title"/>
    <w:basedOn w:val="SciNHeading1"/>
    <w:next w:val="SciNnormal"/>
    <w:uiPriority w:val="99"/>
    <w:rsid w:val="00321EBE"/>
    <w:pPr>
      <w:pageBreakBefore w:val="0"/>
    </w:pPr>
    <w:rPr>
      <w:color w:val="FFFFFF"/>
    </w:rPr>
  </w:style>
  <w:style w:type="paragraph" w:customStyle="1" w:styleId="SciNtablefigurefootnote">
    <w:name w:val="SciN table/figure footnote"/>
    <w:basedOn w:val="SciNnormal"/>
    <w:uiPriority w:val="2"/>
    <w:qFormat/>
    <w:rsid w:val="003444C2"/>
    <w:pPr>
      <w:spacing w:before="40" w:after="40"/>
      <w:contextualSpacing/>
    </w:pPr>
    <w:rPr>
      <w:sz w:val="18"/>
    </w:rPr>
  </w:style>
  <w:style w:type="numbering" w:customStyle="1" w:styleId="SciNbulletedlist">
    <w:name w:val="SciN bulleted list"/>
    <w:uiPriority w:val="99"/>
    <w:rsid w:val="001825B0"/>
    <w:pPr>
      <w:numPr>
        <w:numId w:val="8"/>
      </w:numPr>
    </w:pPr>
  </w:style>
  <w:style w:type="table" w:styleId="TableGrid">
    <w:name w:val="Table Grid"/>
    <w:basedOn w:val="TableNormal"/>
    <w:uiPriority w:val="39"/>
    <w:rsid w:val="0018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inopsisTable">
    <w:name w:val="Scinopsis Table"/>
    <w:basedOn w:val="TableGrid"/>
    <w:uiPriority w:val="99"/>
    <w:qFormat/>
    <w:rsid w:val="008541C6"/>
    <w:pPr>
      <w:keepNext/>
      <w:spacing w:before="40" w:after="40"/>
    </w:pPr>
    <w:tblPr>
      <w:tblStyleRowBandSize w:val="1"/>
      <w:tblStyleColBandSize w:val="1"/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keepNext/>
        <w:wordWrap/>
        <w:spacing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/>
        <w:bCs w:val="0"/>
        <w:sz w:val="20"/>
      </w:rPr>
      <w:tblPr/>
      <w:trPr>
        <w:tblHeader/>
      </w:trPr>
      <w:tcPr>
        <w:tcBorders>
          <w:top w:val="single" w:sz="12" w:space="0" w:color="000000"/>
          <w:bottom w:val="single" w:sz="12" w:space="0" w:color="000000"/>
        </w:tcBorders>
      </w:tcPr>
    </w:tblStylePr>
    <w:tblStylePr w:type="lastRow">
      <w:pPr>
        <w:keepNext w:val="0"/>
        <w:wordWrap/>
        <w:jc w:val="left"/>
      </w:pPr>
      <w:rPr>
        <w:rFonts w:ascii="Times New Roman" w:hAnsi="Times New Roman"/>
        <w:b w:val="0"/>
        <w:bCs w:val="0"/>
        <w:sz w:val="18"/>
      </w:rPr>
      <w:tblPr/>
      <w:tcPr>
        <w:tcBorders>
          <w:top w:val="single" w:sz="12" w:space="0" w:color="000000"/>
          <w:left w:val="nil"/>
          <w:bottom w:val="nil"/>
          <w:right w:val="nil"/>
          <w:insideV w:val="nil"/>
        </w:tcBorders>
        <w:shd w:val="clear" w:color="auto" w:fill="auto"/>
      </w:tcPr>
    </w:tblStylePr>
    <w:tblStylePr w:type="firstCol">
      <w:rPr>
        <w:rFonts w:ascii="Times New Roman" w:hAnsi="Times New Roman"/>
        <w:b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  <w:rPr>
        <w:rFonts w:ascii="Times New Roman" w:hAnsi="Times New Roman"/>
        <w:b w:val="0"/>
        <w:bCs w:val="0"/>
        <w:sz w:val="20"/>
      </w:r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 w:val="0"/>
        <w:sz w:val="20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 w:val="0"/>
        <w:sz w:val="20"/>
      </w:rPr>
    </w:tblStylePr>
    <w:tblStylePr w:type="nwCell">
      <w:tblPr/>
      <w:tcPr>
        <w:tcBorders>
          <w:tl2br w:val="nil"/>
          <w:tr2bl w:val="nil"/>
        </w:tcBorders>
        <w:shd w:val="clear" w:color="auto" w:fill="auto"/>
      </w:tcPr>
    </w:tblStylePr>
    <w:tblStylePr w:type="swCell">
      <w:rPr>
        <w:b w:val="0"/>
      </w:rPr>
    </w:tblStylePr>
  </w:style>
  <w:style w:type="paragraph" w:styleId="Caption">
    <w:name w:val="caption"/>
    <w:aliases w:val="SciN table/figure caption"/>
    <w:basedOn w:val="Normal"/>
    <w:next w:val="SciNnormal"/>
    <w:uiPriority w:val="2"/>
    <w:qFormat/>
    <w:rsid w:val="007E79DB"/>
    <w:pPr>
      <w:keepNext/>
      <w:tabs>
        <w:tab w:val="left" w:pos="1170"/>
      </w:tabs>
      <w:spacing w:before="120" w:after="60"/>
    </w:pPr>
    <w:rPr>
      <w:b/>
      <w:sz w:val="24"/>
    </w:rPr>
  </w:style>
  <w:style w:type="table" w:styleId="TableGrid7">
    <w:name w:val="Table Grid 7"/>
    <w:basedOn w:val="TableNormal"/>
    <w:uiPriority w:val="99"/>
    <w:semiHidden/>
    <w:unhideWhenUsed/>
    <w:rsid w:val="001825B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182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24F"/>
  </w:style>
  <w:style w:type="paragraph" w:styleId="Footer">
    <w:name w:val="footer"/>
    <w:basedOn w:val="Normal"/>
    <w:link w:val="FooterChar"/>
    <w:semiHidden/>
    <w:rsid w:val="00182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825B0"/>
  </w:style>
  <w:style w:type="character" w:styleId="PageNumber">
    <w:name w:val="page number"/>
    <w:basedOn w:val="DefaultParagraphFont"/>
    <w:semiHidden/>
    <w:unhideWhenUsed/>
    <w:rsid w:val="001825B0"/>
  </w:style>
  <w:style w:type="paragraph" w:customStyle="1" w:styleId="SciNHeadersandfooters">
    <w:name w:val="SciN Headers and footers"/>
    <w:basedOn w:val="Footer"/>
    <w:uiPriority w:val="2"/>
    <w:qFormat/>
    <w:rsid w:val="003444C2"/>
    <w:pPr>
      <w:tabs>
        <w:tab w:val="right" w:pos="9639"/>
      </w:tabs>
      <w:spacing w:after="120" w:line="0" w:lineRule="atLeast"/>
      <w:contextualSpacing/>
    </w:pPr>
    <w:rPr>
      <w:rFonts w:cs="Arial"/>
      <w:szCs w:val="16"/>
    </w:rPr>
  </w:style>
  <w:style w:type="numbering" w:customStyle="1" w:styleId="SciNnumberedlist">
    <w:name w:val="SciN numbered list"/>
    <w:uiPriority w:val="99"/>
    <w:rsid w:val="001825B0"/>
    <w:pPr>
      <w:numPr>
        <w:numId w:val="9"/>
      </w:numPr>
    </w:pPr>
  </w:style>
  <w:style w:type="paragraph" w:customStyle="1" w:styleId="SciNtablefiguresource">
    <w:name w:val="SciN table/figure source"/>
    <w:basedOn w:val="SciNtablefigurefootnote"/>
    <w:next w:val="SciNtablefigurefootnote"/>
    <w:uiPriority w:val="2"/>
    <w:qFormat/>
    <w:rsid w:val="00D2672A"/>
    <w:rPr>
      <w:i/>
    </w:rPr>
  </w:style>
  <w:style w:type="paragraph" w:styleId="ListParagraph">
    <w:name w:val="List Paragraph"/>
    <w:basedOn w:val="Normal"/>
    <w:link w:val="ListParagraphChar"/>
    <w:uiPriority w:val="34"/>
    <w:qFormat/>
    <w:rsid w:val="001825B0"/>
    <w:pPr>
      <w:ind w:left="720"/>
      <w:contextualSpacing/>
    </w:pPr>
  </w:style>
  <w:style w:type="numbering" w:customStyle="1" w:styleId="SciNnumberedtablefigurefootnotes">
    <w:name w:val="SciN numbered table/figure footnotes"/>
    <w:uiPriority w:val="99"/>
    <w:rsid w:val="001825B0"/>
    <w:pPr>
      <w:numPr>
        <w:numId w:val="10"/>
      </w:numPr>
    </w:pPr>
  </w:style>
  <w:style w:type="numbering" w:customStyle="1" w:styleId="SciNnumberedfootnote">
    <w:name w:val="SciN numbered footnote"/>
    <w:uiPriority w:val="99"/>
    <w:rsid w:val="001825B0"/>
    <w:pPr>
      <w:numPr>
        <w:numId w:val="11"/>
      </w:numPr>
    </w:pPr>
  </w:style>
  <w:style w:type="paragraph" w:styleId="TOC2">
    <w:name w:val="toc 2"/>
    <w:basedOn w:val="SciNnormal"/>
    <w:next w:val="Normal"/>
    <w:autoRedefine/>
    <w:uiPriority w:val="39"/>
    <w:unhideWhenUsed/>
    <w:rsid w:val="003444C2"/>
    <w:pPr>
      <w:tabs>
        <w:tab w:val="left" w:pos="880"/>
        <w:tab w:val="right" w:leader="dot" w:pos="9015"/>
      </w:tabs>
      <w:spacing w:after="100"/>
      <w:ind w:left="878" w:right="510" w:hanging="680"/>
    </w:pPr>
    <w:rPr>
      <w:noProof/>
    </w:rPr>
  </w:style>
  <w:style w:type="paragraph" w:styleId="TOC1">
    <w:name w:val="toc 1"/>
    <w:basedOn w:val="SciNnormal"/>
    <w:next w:val="Normal"/>
    <w:autoRedefine/>
    <w:uiPriority w:val="39"/>
    <w:unhideWhenUsed/>
    <w:rsid w:val="003444C2"/>
    <w:pPr>
      <w:tabs>
        <w:tab w:val="left" w:pos="440"/>
        <w:tab w:val="right" w:leader="dot" w:pos="9001"/>
      </w:tabs>
      <w:spacing w:after="100"/>
      <w:ind w:left="442" w:right="510" w:hanging="442"/>
    </w:pPr>
    <w:rPr>
      <w:caps/>
      <w:noProof/>
    </w:rPr>
  </w:style>
  <w:style w:type="paragraph" w:styleId="TOC3">
    <w:name w:val="toc 3"/>
    <w:basedOn w:val="SciNnormal"/>
    <w:next w:val="Normal"/>
    <w:autoRedefine/>
    <w:uiPriority w:val="39"/>
    <w:unhideWhenUsed/>
    <w:rsid w:val="003444C2"/>
    <w:pPr>
      <w:tabs>
        <w:tab w:val="left" w:pos="1320"/>
        <w:tab w:val="right" w:leader="dot" w:pos="9016"/>
      </w:tabs>
      <w:spacing w:after="100"/>
      <w:ind w:left="1322" w:right="510" w:hanging="919"/>
    </w:pPr>
    <w:rPr>
      <w:noProof/>
    </w:rPr>
  </w:style>
  <w:style w:type="paragraph" w:styleId="TOC4">
    <w:name w:val="toc 4"/>
    <w:basedOn w:val="SciNnormal"/>
    <w:next w:val="Normal"/>
    <w:autoRedefine/>
    <w:uiPriority w:val="39"/>
    <w:unhideWhenUsed/>
    <w:rsid w:val="003444C2"/>
    <w:pPr>
      <w:tabs>
        <w:tab w:val="left" w:pos="1760"/>
        <w:tab w:val="right" w:leader="dot" w:pos="9016"/>
      </w:tabs>
      <w:spacing w:after="100"/>
      <w:ind w:left="1758" w:right="510" w:hanging="115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825B0"/>
    <w:rPr>
      <w:color w:val="0000FF" w:themeColor="hyperlink"/>
      <w:u w:val="single"/>
    </w:rPr>
  </w:style>
  <w:style w:type="paragraph" w:styleId="TableofFigures">
    <w:name w:val="table of figures"/>
    <w:basedOn w:val="SciNnormal"/>
    <w:next w:val="Normal"/>
    <w:uiPriority w:val="99"/>
    <w:unhideWhenUsed/>
    <w:rsid w:val="003444C2"/>
    <w:pPr>
      <w:tabs>
        <w:tab w:val="left" w:pos="1100"/>
        <w:tab w:val="right" w:leader="dot" w:pos="9016"/>
      </w:tabs>
      <w:spacing w:after="240"/>
      <w:ind w:left="1100" w:right="510" w:hanging="1100"/>
      <w:contextualSpacing/>
    </w:pPr>
    <w:rPr>
      <w:noProof/>
    </w:rPr>
  </w:style>
  <w:style w:type="paragraph" w:customStyle="1" w:styleId="SciNtabletext">
    <w:name w:val="SciN table text"/>
    <w:basedOn w:val="SciNnormal"/>
    <w:uiPriority w:val="2"/>
    <w:rsid w:val="008541C6"/>
    <w:pPr>
      <w:spacing w:before="40" w:after="40"/>
    </w:pPr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286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85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41B"/>
    <w:pPr>
      <w:spacing w:after="200"/>
    </w:pPr>
    <w:rPr>
      <w:rFonts w:asciiTheme="minorHAnsi" w:hAnsiTheme="minorHAnsi" w:cstheme="minorBidi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41B"/>
    <w:rPr>
      <w:rFonts w:asciiTheme="minorHAnsi" w:hAnsiTheme="minorHAnsi" w:cstheme="minorBidi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2E2952"/>
    <w:pPr>
      <w:jc w:val="center"/>
    </w:pPr>
    <w:rPr>
      <w:noProof/>
      <w:sz w:val="24"/>
    </w:rPr>
  </w:style>
  <w:style w:type="character" w:customStyle="1" w:styleId="SciNnormalChar">
    <w:name w:val="SciN normal Char"/>
    <w:basedOn w:val="DefaultParagraphFont"/>
    <w:link w:val="SciNnormal"/>
    <w:rsid w:val="002E2952"/>
    <w:rPr>
      <w:sz w:val="24"/>
      <w:lang w:val="en-US"/>
    </w:rPr>
  </w:style>
  <w:style w:type="character" w:customStyle="1" w:styleId="EndNoteBibliographyTitleChar">
    <w:name w:val="EndNote Bibliography Title Char"/>
    <w:basedOn w:val="SciNnormalChar"/>
    <w:link w:val="EndNoteBibliographyTitle"/>
    <w:rsid w:val="002E2952"/>
    <w:rPr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E2952"/>
    <w:rPr>
      <w:noProof/>
      <w:sz w:val="24"/>
    </w:rPr>
  </w:style>
  <w:style w:type="character" w:customStyle="1" w:styleId="EndNoteBibliographyChar">
    <w:name w:val="EndNote Bibliography Char"/>
    <w:basedOn w:val="SciNnormalChar"/>
    <w:link w:val="EndNoteBibliography"/>
    <w:rsid w:val="002E2952"/>
    <w:rPr>
      <w:noProof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1B"/>
    <w:pPr>
      <w:spacing w:after="0"/>
    </w:pPr>
    <w:rPr>
      <w:rFonts w:ascii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1B"/>
    <w:rPr>
      <w:rFonts w:asciiTheme="minorHAnsi" w:hAnsiTheme="minorHAnsi" w:cstheme="minorBidi"/>
      <w:b/>
      <w:bCs/>
      <w:lang w:val="en-US"/>
    </w:rPr>
  </w:style>
  <w:style w:type="paragraph" w:customStyle="1" w:styleId="CSRtablefigurefootnote">
    <w:name w:val="CSR table/figure footnote"/>
    <w:basedOn w:val="Normal"/>
    <w:uiPriority w:val="2"/>
    <w:qFormat/>
    <w:rsid w:val="00D3018C"/>
    <w:pPr>
      <w:spacing w:before="40" w:after="40"/>
      <w:contextualSpacing/>
    </w:pPr>
    <w:rPr>
      <w:sz w:val="18"/>
      <w:lang w:val="en-GB"/>
    </w:rPr>
  </w:style>
  <w:style w:type="paragraph" w:customStyle="1" w:styleId="CSRguidance">
    <w:name w:val="CSR guidance"/>
    <w:basedOn w:val="Normal"/>
    <w:link w:val="CSRguidanceChar"/>
    <w:uiPriority w:val="7"/>
    <w:qFormat/>
    <w:rsid w:val="00FD0238"/>
    <w:pPr>
      <w:spacing w:after="120"/>
    </w:pPr>
    <w:rPr>
      <w:i/>
      <w:color w:val="0000FF"/>
      <w:sz w:val="24"/>
      <w:lang w:val="en-GB"/>
    </w:rPr>
  </w:style>
  <w:style w:type="character" w:customStyle="1" w:styleId="CSRguidanceChar">
    <w:name w:val="CSR guidance Char"/>
    <w:basedOn w:val="DefaultParagraphFont"/>
    <w:link w:val="CSRguidance"/>
    <w:uiPriority w:val="7"/>
    <w:rsid w:val="00FD0238"/>
    <w:rPr>
      <w:i/>
      <w:color w:val="0000FF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6643B9"/>
  </w:style>
  <w:style w:type="paragraph" w:customStyle="1" w:styleId="SRNormal">
    <w:name w:val="SR Normal"/>
    <w:basedOn w:val="Normal"/>
    <w:link w:val="SRNormalChar"/>
    <w:rsid w:val="00AA2EEF"/>
    <w:pPr>
      <w:spacing w:before="120" w:line="300" w:lineRule="atLeast"/>
      <w:jc w:val="both"/>
    </w:pPr>
    <w:rPr>
      <w:rFonts w:ascii="Arial" w:hAnsi="Arial" w:cs="Arial"/>
      <w:lang w:val="en-AU" w:eastAsia="en-AU"/>
    </w:rPr>
  </w:style>
  <w:style w:type="character" w:customStyle="1" w:styleId="SRNormalChar">
    <w:name w:val="SR Normal Char"/>
    <w:link w:val="SRNormal"/>
    <w:locked/>
    <w:rsid w:val="00AA2EEF"/>
    <w:rPr>
      <w:rFonts w:ascii="Arial" w:hAnsi="Arial" w:cs="Arial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2EEF"/>
    <w:rPr>
      <w:rFonts w:asciiTheme="minorHAnsi" w:hAnsiTheme="minorHAnsi" w:cstheme="minorBidi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2EEF"/>
    <w:rPr>
      <w:rFonts w:asciiTheme="minorHAnsi" w:hAnsiTheme="minorHAnsi" w:cstheme="minorBidi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AA2EE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A2EE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EEF"/>
    <w:rPr>
      <w:color w:val="808080"/>
      <w:shd w:val="clear" w:color="auto" w:fill="E6E6E6"/>
    </w:rPr>
  </w:style>
  <w:style w:type="character" w:customStyle="1" w:styleId="ref-journal">
    <w:name w:val="ref-journal"/>
    <w:basedOn w:val="DefaultParagraphFont"/>
    <w:rsid w:val="00AA2EEF"/>
  </w:style>
  <w:style w:type="character" w:customStyle="1" w:styleId="ref-vol">
    <w:name w:val="ref-vol"/>
    <w:basedOn w:val="DefaultParagraphFont"/>
    <w:rsid w:val="00AA2EEF"/>
  </w:style>
  <w:style w:type="character" w:customStyle="1" w:styleId="bmdetailsoverlay">
    <w:name w:val="bm_details_overlay"/>
    <w:basedOn w:val="DefaultParagraphFont"/>
    <w:rsid w:val="00E31267"/>
  </w:style>
  <w:style w:type="character" w:customStyle="1" w:styleId="ListParagraphChar">
    <w:name w:val="List Paragraph Char"/>
    <w:basedOn w:val="DefaultParagraphFont"/>
    <w:link w:val="ListParagraph"/>
    <w:uiPriority w:val="34"/>
    <w:rsid w:val="009118C9"/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7E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6DB0"/>
    <w:rPr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2F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6D8C9-1F05-4B2B-8B31-31F36660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10458</Words>
  <Characters>59612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69931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Potter</dc:creator>
  <cp:keywords/>
  <dc:description/>
  <cp:lastModifiedBy>Anand Odedra</cp:lastModifiedBy>
  <cp:revision>2</cp:revision>
  <dcterms:created xsi:type="dcterms:W3CDTF">2019-12-14T20:57:00Z</dcterms:created>
  <dcterms:modified xsi:type="dcterms:W3CDTF">2019-12-14T20:57:00Z</dcterms:modified>
</cp:coreProperties>
</file>