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55BAB" w14:textId="77777777" w:rsidR="000F5AEB" w:rsidRPr="000F5AEB" w:rsidRDefault="000F5AEB" w:rsidP="000F5AEB">
      <w:pPr>
        <w:rPr>
          <w:rFonts w:ascii="Times New Roman" w:eastAsia="Times New Roman" w:hAnsi="Times New Roman" w:cs="Times New Roman"/>
          <w:lang w:val="en-US"/>
        </w:rPr>
      </w:pPr>
      <w:bookmarkStart w:id="0" w:name="_GoBack"/>
      <w:bookmarkEnd w:id="0"/>
    </w:p>
    <w:p w14:paraId="1B0AAD3A" w14:textId="77777777" w:rsidR="000F5AEB" w:rsidRPr="000F5AEB" w:rsidRDefault="000F5AEB" w:rsidP="000F5AEB">
      <w:pPr>
        <w:jc w:val="center"/>
        <w:rPr>
          <w:rFonts w:ascii="Times New Roman" w:eastAsia="Times New Roman" w:hAnsi="Times New Roman" w:cs="Times New Roman"/>
          <w:lang w:val="en-US"/>
        </w:rPr>
      </w:pPr>
      <w:r w:rsidRPr="000F5AEB">
        <w:rPr>
          <w:rFonts w:ascii="Arial" w:eastAsia="Times New Roman" w:hAnsi="Arial" w:cs="Arial"/>
          <w:color w:val="000000"/>
          <w:sz w:val="36"/>
          <w:szCs w:val="36"/>
          <w:lang w:val="en-US"/>
        </w:rPr>
        <w:t>Snake Venom Gland Organoids</w:t>
      </w:r>
    </w:p>
    <w:p w14:paraId="03A45886" w14:textId="77777777" w:rsidR="000F5AEB" w:rsidRPr="000F5AEB" w:rsidRDefault="000F5AEB" w:rsidP="000F5AEB">
      <w:pPr>
        <w:jc w:val="center"/>
        <w:rPr>
          <w:rFonts w:ascii="Times New Roman" w:eastAsia="Times New Roman" w:hAnsi="Times New Roman" w:cs="Times New Roman"/>
          <w:lang w:val="en-US"/>
        </w:rPr>
      </w:pPr>
      <w:r w:rsidRPr="000F5AEB">
        <w:rPr>
          <w:rFonts w:ascii="Arial" w:eastAsia="Times New Roman" w:hAnsi="Arial" w:cs="Arial"/>
          <w:color w:val="000000"/>
          <w:lang w:val="en-US"/>
        </w:rPr>
        <w:t> </w:t>
      </w:r>
      <w:r w:rsidRPr="000F5AEB">
        <w:rPr>
          <w:rFonts w:ascii="Arial" w:eastAsia="Times New Roman" w:hAnsi="Arial" w:cs="Arial"/>
          <w:color w:val="000000"/>
          <w:sz w:val="20"/>
          <w:szCs w:val="20"/>
          <w:lang w:val="en-US"/>
        </w:rPr>
        <w:t>  </w:t>
      </w:r>
    </w:p>
    <w:p w14:paraId="52E4C6F9" w14:textId="1186FB2C" w:rsidR="000F5AEB" w:rsidRPr="000F5AEB" w:rsidRDefault="000F5AEB" w:rsidP="000F5AEB">
      <w:pPr>
        <w:spacing w:after="240"/>
        <w:jc w:val="both"/>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lang w:val="en-US"/>
        </w:rPr>
        <w:t>Yorick Post</w:t>
      </w:r>
      <w:r w:rsidRPr="000F5AEB">
        <w:rPr>
          <w:rFonts w:ascii="Arial" w:eastAsia="Times New Roman" w:hAnsi="Arial" w:cs="Arial"/>
          <w:color w:val="000000"/>
          <w:sz w:val="20"/>
          <w:szCs w:val="20"/>
          <w:vertAlign w:val="superscript"/>
          <w:lang w:val="en-US"/>
        </w:rPr>
        <w:t>1,</w:t>
      </w:r>
      <w:r w:rsidR="0045094D">
        <w:rPr>
          <w:rFonts w:ascii="Arial" w:eastAsia="Times New Roman" w:hAnsi="Arial" w:cs="Arial"/>
          <w:color w:val="000000"/>
          <w:sz w:val="20"/>
          <w:szCs w:val="20"/>
          <w:vertAlign w:val="superscript"/>
          <w:lang w:val="en-US"/>
        </w:rPr>
        <w:t>2,</w:t>
      </w:r>
      <w:r w:rsidRPr="000F5AEB">
        <w:rPr>
          <w:rFonts w:ascii="Arial" w:eastAsia="Times New Roman" w:hAnsi="Arial" w:cs="Arial"/>
          <w:color w:val="000000"/>
          <w:sz w:val="20"/>
          <w:szCs w:val="20"/>
          <w:vertAlign w:val="superscript"/>
          <w:lang w:val="en-US"/>
        </w:rPr>
        <w:t>13</w:t>
      </w:r>
      <w:r w:rsidRPr="000F5AEB">
        <w:rPr>
          <w:rFonts w:ascii="Arial" w:eastAsia="Times New Roman" w:hAnsi="Arial" w:cs="Arial"/>
          <w:color w:val="000000"/>
          <w:sz w:val="20"/>
          <w:szCs w:val="20"/>
          <w:lang w:val="en-US"/>
        </w:rPr>
        <w:t>, Jens Puschhof</w:t>
      </w:r>
      <w:r w:rsidRPr="000F5AEB">
        <w:rPr>
          <w:rFonts w:ascii="Arial" w:eastAsia="Times New Roman" w:hAnsi="Arial" w:cs="Arial"/>
          <w:color w:val="000000"/>
          <w:sz w:val="20"/>
          <w:szCs w:val="20"/>
          <w:vertAlign w:val="superscript"/>
          <w:lang w:val="en-US"/>
        </w:rPr>
        <w:t>1,2,13</w:t>
      </w:r>
      <w:r w:rsidRPr="000F5AEB">
        <w:rPr>
          <w:rFonts w:ascii="Arial" w:eastAsia="Times New Roman" w:hAnsi="Arial" w:cs="Arial"/>
          <w:color w:val="000000"/>
          <w:sz w:val="20"/>
          <w:szCs w:val="20"/>
          <w:lang w:val="en-US"/>
        </w:rPr>
        <w:t>, Joep Beumer</w:t>
      </w:r>
      <w:r w:rsidRPr="000F5AEB">
        <w:rPr>
          <w:rFonts w:ascii="Arial" w:eastAsia="Times New Roman" w:hAnsi="Arial" w:cs="Arial"/>
          <w:color w:val="000000"/>
          <w:sz w:val="20"/>
          <w:szCs w:val="20"/>
          <w:vertAlign w:val="superscript"/>
          <w:lang w:val="en-US"/>
        </w:rPr>
        <w:t>1,</w:t>
      </w:r>
      <w:r w:rsidR="0045094D">
        <w:rPr>
          <w:rFonts w:ascii="Arial" w:eastAsia="Times New Roman" w:hAnsi="Arial" w:cs="Arial"/>
          <w:color w:val="000000"/>
          <w:sz w:val="20"/>
          <w:szCs w:val="20"/>
          <w:vertAlign w:val="superscript"/>
          <w:lang w:val="en-US"/>
        </w:rPr>
        <w:t>2,</w:t>
      </w:r>
      <w:r w:rsidRPr="000F5AEB">
        <w:rPr>
          <w:rFonts w:ascii="Arial" w:eastAsia="Times New Roman" w:hAnsi="Arial" w:cs="Arial"/>
          <w:color w:val="000000"/>
          <w:sz w:val="20"/>
          <w:szCs w:val="20"/>
          <w:vertAlign w:val="superscript"/>
          <w:lang w:val="en-US"/>
        </w:rPr>
        <w:t>13</w:t>
      </w:r>
      <w:r w:rsidRPr="000F5AEB">
        <w:rPr>
          <w:rFonts w:ascii="Arial" w:eastAsia="Times New Roman" w:hAnsi="Arial" w:cs="Arial"/>
          <w:color w:val="000000"/>
          <w:sz w:val="20"/>
          <w:szCs w:val="20"/>
          <w:lang w:val="en-US"/>
        </w:rPr>
        <w:t xml:space="preserve">, Harald M. </w:t>
      </w:r>
      <w:r w:rsidRPr="00DF1CA0">
        <w:rPr>
          <w:rFonts w:ascii="Arial" w:eastAsia="Times New Roman" w:hAnsi="Arial" w:cs="Arial"/>
          <w:color w:val="000000" w:themeColor="text1"/>
          <w:sz w:val="20"/>
          <w:szCs w:val="20"/>
          <w:lang w:val="en-US"/>
        </w:rPr>
        <w:t>Kerkkamp</w:t>
      </w:r>
      <w:r w:rsidRPr="00DF1CA0">
        <w:rPr>
          <w:rFonts w:ascii="Arial" w:eastAsia="Times New Roman" w:hAnsi="Arial" w:cs="Arial"/>
          <w:color w:val="000000" w:themeColor="text1"/>
          <w:sz w:val="20"/>
          <w:szCs w:val="20"/>
          <w:vertAlign w:val="superscript"/>
          <w:lang w:val="en-US"/>
        </w:rPr>
        <w:t>3</w:t>
      </w:r>
      <w:r w:rsidRPr="00DF1CA0">
        <w:rPr>
          <w:rFonts w:ascii="Arial" w:eastAsia="Times New Roman" w:hAnsi="Arial" w:cs="Arial"/>
          <w:color w:val="000000" w:themeColor="text1"/>
          <w:sz w:val="20"/>
          <w:szCs w:val="20"/>
          <w:lang w:val="en-US"/>
        </w:rPr>
        <w:t>, Merijn A.G. de Bakker</w:t>
      </w:r>
      <w:r w:rsidRPr="00DF1CA0">
        <w:rPr>
          <w:rFonts w:ascii="Arial" w:eastAsia="Times New Roman" w:hAnsi="Arial" w:cs="Arial"/>
          <w:color w:val="000000" w:themeColor="text1"/>
          <w:sz w:val="20"/>
          <w:szCs w:val="20"/>
          <w:vertAlign w:val="superscript"/>
          <w:lang w:val="en-US"/>
        </w:rPr>
        <w:t>3</w:t>
      </w:r>
      <w:r w:rsidRPr="00DF1CA0">
        <w:rPr>
          <w:rFonts w:ascii="Arial" w:eastAsia="Times New Roman" w:hAnsi="Arial" w:cs="Arial"/>
          <w:color w:val="000000" w:themeColor="text1"/>
          <w:sz w:val="20"/>
          <w:szCs w:val="20"/>
          <w:lang w:val="en-US"/>
        </w:rPr>
        <w:t>, Julien Slagboom</w:t>
      </w:r>
      <w:r w:rsidRPr="00DF1CA0">
        <w:rPr>
          <w:rFonts w:ascii="Arial" w:eastAsia="Times New Roman" w:hAnsi="Arial" w:cs="Arial"/>
          <w:color w:val="000000" w:themeColor="text1"/>
          <w:sz w:val="20"/>
          <w:szCs w:val="20"/>
          <w:vertAlign w:val="superscript"/>
          <w:lang w:val="en-US"/>
        </w:rPr>
        <w:t>4</w:t>
      </w:r>
      <w:r w:rsidRPr="00DF1CA0">
        <w:rPr>
          <w:rFonts w:ascii="Arial" w:eastAsia="Times New Roman" w:hAnsi="Arial" w:cs="Arial"/>
          <w:color w:val="000000" w:themeColor="text1"/>
          <w:sz w:val="20"/>
          <w:szCs w:val="20"/>
          <w:lang w:val="en-US"/>
        </w:rPr>
        <w:t>, Buys de Barbanson</w:t>
      </w:r>
      <w:r w:rsidRPr="00DF1CA0">
        <w:rPr>
          <w:rFonts w:ascii="Arial" w:eastAsia="Times New Roman" w:hAnsi="Arial" w:cs="Arial"/>
          <w:color w:val="000000" w:themeColor="text1"/>
          <w:sz w:val="20"/>
          <w:szCs w:val="20"/>
          <w:vertAlign w:val="superscript"/>
          <w:lang w:val="en-US"/>
        </w:rPr>
        <w:t>1,2</w:t>
      </w:r>
      <w:r w:rsidRPr="00DF1CA0">
        <w:rPr>
          <w:rFonts w:ascii="Arial" w:eastAsia="Times New Roman" w:hAnsi="Arial" w:cs="Arial"/>
          <w:color w:val="000000" w:themeColor="text1"/>
          <w:sz w:val="20"/>
          <w:szCs w:val="20"/>
          <w:lang w:val="en-US"/>
        </w:rPr>
        <w:t>, Nienke R. Wevers</w:t>
      </w:r>
      <w:r w:rsidRPr="00DF1CA0">
        <w:rPr>
          <w:rFonts w:ascii="Arial" w:eastAsia="Times New Roman" w:hAnsi="Arial" w:cs="Arial"/>
          <w:color w:val="000000" w:themeColor="text1"/>
          <w:sz w:val="20"/>
          <w:szCs w:val="20"/>
          <w:vertAlign w:val="superscript"/>
          <w:lang w:val="en-US"/>
        </w:rPr>
        <w:t>5</w:t>
      </w:r>
      <w:r w:rsidRPr="00DF1CA0">
        <w:rPr>
          <w:rFonts w:ascii="Arial" w:eastAsia="Times New Roman" w:hAnsi="Arial" w:cs="Arial"/>
          <w:color w:val="000000" w:themeColor="text1"/>
          <w:sz w:val="20"/>
          <w:szCs w:val="20"/>
          <w:lang w:val="en-US"/>
        </w:rPr>
        <w:t>, Xandor M. Spijkers</w:t>
      </w:r>
      <w:r w:rsidRPr="00DF1CA0">
        <w:rPr>
          <w:rFonts w:ascii="Arial" w:eastAsia="Times New Roman" w:hAnsi="Arial" w:cs="Arial"/>
          <w:color w:val="000000" w:themeColor="text1"/>
          <w:sz w:val="20"/>
          <w:szCs w:val="20"/>
          <w:vertAlign w:val="superscript"/>
          <w:lang w:val="en-US"/>
        </w:rPr>
        <w:t>5,6</w:t>
      </w:r>
      <w:r w:rsidRPr="00DF1CA0">
        <w:rPr>
          <w:rFonts w:ascii="Arial" w:eastAsia="Times New Roman" w:hAnsi="Arial" w:cs="Arial"/>
          <w:color w:val="000000" w:themeColor="text1"/>
          <w:sz w:val="20"/>
          <w:szCs w:val="20"/>
          <w:lang w:val="en-US"/>
        </w:rPr>
        <w:t>,  Thomas Olivier</w:t>
      </w:r>
      <w:r w:rsidRPr="00DF1CA0">
        <w:rPr>
          <w:rFonts w:ascii="Arial" w:eastAsia="Times New Roman" w:hAnsi="Arial" w:cs="Arial"/>
          <w:color w:val="000000" w:themeColor="text1"/>
          <w:sz w:val="20"/>
          <w:szCs w:val="20"/>
          <w:vertAlign w:val="superscript"/>
          <w:lang w:val="en-US"/>
        </w:rPr>
        <w:t>5</w:t>
      </w:r>
      <w:r w:rsidRPr="00DF1CA0">
        <w:rPr>
          <w:rFonts w:ascii="Arial" w:eastAsia="Times New Roman" w:hAnsi="Arial" w:cs="Arial"/>
          <w:color w:val="000000" w:themeColor="text1"/>
          <w:sz w:val="20"/>
          <w:szCs w:val="20"/>
          <w:lang w:val="en-US"/>
        </w:rPr>
        <w:t>, Taline D. Kazandijan</w:t>
      </w:r>
      <w:r w:rsidRPr="00DF1CA0">
        <w:rPr>
          <w:rFonts w:ascii="Arial" w:eastAsia="Times New Roman" w:hAnsi="Arial" w:cs="Arial"/>
          <w:color w:val="000000" w:themeColor="text1"/>
          <w:sz w:val="20"/>
          <w:szCs w:val="20"/>
          <w:vertAlign w:val="superscript"/>
          <w:lang w:val="en-US"/>
        </w:rPr>
        <w:t>7</w:t>
      </w:r>
      <w:r w:rsidRPr="00DF1CA0">
        <w:rPr>
          <w:rFonts w:ascii="Arial" w:eastAsia="Times New Roman" w:hAnsi="Arial" w:cs="Arial"/>
          <w:color w:val="000000" w:themeColor="text1"/>
          <w:sz w:val="20"/>
          <w:szCs w:val="20"/>
          <w:lang w:val="en-US"/>
        </w:rPr>
        <w:t>, Stuart Ainsworth</w:t>
      </w:r>
      <w:r w:rsidRPr="00DF1CA0">
        <w:rPr>
          <w:rFonts w:ascii="Arial" w:eastAsia="Times New Roman" w:hAnsi="Arial" w:cs="Arial"/>
          <w:color w:val="000000" w:themeColor="text1"/>
          <w:sz w:val="20"/>
          <w:szCs w:val="20"/>
          <w:vertAlign w:val="superscript"/>
          <w:lang w:val="en-US"/>
        </w:rPr>
        <w:t>7</w:t>
      </w:r>
      <w:r w:rsidRPr="00DF1CA0">
        <w:rPr>
          <w:rFonts w:ascii="Arial" w:eastAsia="Times New Roman" w:hAnsi="Arial" w:cs="Arial"/>
          <w:color w:val="000000" w:themeColor="text1"/>
          <w:sz w:val="20"/>
          <w:szCs w:val="20"/>
          <w:lang w:val="en-US"/>
        </w:rPr>
        <w:t>, Carmen Lopez Iglesias</w:t>
      </w:r>
      <w:r w:rsidRPr="00DF1CA0">
        <w:rPr>
          <w:rFonts w:ascii="Arial" w:eastAsia="Times New Roman" w:hAnsi="Arial" w:cs="Arial"/>
          <w:color w:val="000000" w:themeColor="text1"/>
          <w:sz w:val="20"/>
          <w:szCs w:val="20"/>
          <w:vertAlign w:val="superscript"/>
          <w:lang w:val="en-US"/>
        </w:rPr>
        <w:t>8</w:t>
      </w:r>
      <w:r w:rsidRPr="00DF1CA0">
        <w:rPr>
          <w:rFonts w:ascii="Arial" w:eastAsia="Times New Roman" w:hAnsi="Arial" w:cs="Arial"/>
          <w:color w:val="000000" w:themeColor="text1"/>
          <w:sz w:val="20"/>
          <w:szCs w:val="20"/>
          <w:lang w:val="en-US"/>
        </w:rPr>
        <w:t>, Will</w:t>
      </w:r>
      <w:r w:rsidRPr="000F5AEB">
        <w:rPr>
          <w:rFonts w:ascii="Arial" w:eastAsia="Times New Roman" w:hAnsi="Arial" w:cs="Arial"/>
          <w:color w:val="000000"/>
          <w:sz w:val="20"/>
          <w:szCs w:val="20"/>
          <w:lang w:val="en-US"/>
        </w:rPr>
        <w:t>ine J. van de Wetering</w:t>
      </w:r>
      <w:r w:rsidRPr="000F5AEB">
        <w:rPr>
          <w:rFonts w:ascii="Arial" w:eastAsia="Times New Roman" w:hAnsi="Arial" w:cs="Arial"/>
          <w:color w:val="000000"/>
          <w:sz w:val="20"/>
          <w:szCs w:val="20"/>
          <w:vertAlign w:val="superscript"/>
          <w:lang w:val="en-US"/>
        </w:rPr>
        <w:t>1,8</w:t>
      </w:r>
      <w:r w:rsidRPr="000F5AEB">
        <w:rPr>
          <w:rFonts w:ascii="Arial" w:eastAsia="Times New Roman" w:hAnsi="Arial" w:cs="Arial"/>
          <w:color w:val="000000"/>
          <w:sz w:val="20"/>
          <w:szCs w:val="20"/>
          <w:lang w:val="en-US"/>
        </w:rPr>
        <w:t>, Maria C. Heinz</w:t>
      </w:r>
      <w:r w:rsidRPr="000F5AEB">
        <w:rPr>
          <w:rFonts w:ascii="Arial" w:eastAsia="Times New Roman" w:hAnsi="Arial" w:cs="Arial"/>
          <w:color w:val="000000"/>
          <w:sz w:val="20"/>
          <w:szCs w:val="20"/>
          <w:vertAlign w:val="superscript"/>
          <w:lang w:val="en-US"/>
        </w:rPr>
        <w:t>2,9</w:t>
      </w:r>
      <w:r w:rsidRPr="000F5AEB">
        <w:rPr>
          <w:rFonts w:ascii="Arial" w:eastAsia="Times New Roman" w:hAnsi="Arial" w:cs="Arial"/>
          <w:color w:val="000000"/>
          <w:sz w:val="20"/>
          <w:szCs w:val="20"/>
          <w:lang w:val="en-US"/>
        </w:rPr>
        <w:t>, Ravian L van Ineveld</w:t>
      </w:r>
      <w:r w:rsidRPr="000F5AEB">
        <w:rPr>
          <w:rFonts w:ascii="Arial" w:eastAsia="Times New Roman" w:hAnsi="Arial" w:cs="Arial"/>
          <w:color w:val="000000"/>
          <w:sz w:val="20"/>
          <w:szCs w:val="20"/>
          <w:vertAlign w:val="superscript"/>
          <w:lang w:val="en-US"/>
        </w:rPr>
        <w:t>2,10</w:t>
      </w:r>
      <w:r w:rsidRPr="000F5AEB">
        <w:rPr>
          <w:rFonts w:ascii="Arial" w:eastAsia="Times New Roman" w:hAnsi="Arial" w:cs="Arial"/>
          <w:color w:val="000000"/>
          <w:sz w:val="20"/>
          <w:szCs w:val="20"/>
          <w:lang w:val="en-US"/>
        </w:rPr>
        <w:t>, Regina G.D.M. van Kleef</w:t>
      </w:r>
      <w:r w:rsidRPr="000F5AEB">
        <w:rPr>
          <w:rFonts w:ascii="Arial" w:eastAsia="Times New Roman" w:hAnsi="Arial" w:cs="Arial"/>
          <w:color w:val="000000"/>
          <w:sz w:val="20"/>
          <w:szCs w:val="20"/>
          <w:vertAlign w:val="superscript"/>
          <w:lang w:val="en-US"/>
        </w:rPr>
        <w:t>11</w:t>
      </w:r>
      <w:r w:rsidRPr="000F5AEB">
        <w:rPr>
          <w:rFonts w:ascii="Arial" w:eastAsia="Times New Roman" w:hAnsi="Arial" w:cs="Arial"/>
          <w:color w:val="000000"/>
          <w:sz w:val="20"/>
          <w:szCs w:val="20"/>
          <w:lang w:val="en-US"/>
        </w:rPr>
        <w:t>, Harry Begthel</w:t>
      </w:r>
      <w:r w:rsidRPr="000F5AEB">
        <w:rPr>
          <w:rFonts w:ascii="Arial" w:eastAsia="Times New Roman" w:hAnsi="Arial" w:cs="Arial"/>
          <w:color w:val="000000"/>
          <w:sz w:val="20"/>
          <w:szCs w:val="20"/>
          <w:vertAlign w:val="superscript"/>
          <w:lang w:val="en-US"/>
        </w:rPr>
        <w:t>1</w:t>
      </w:r>
      <w:r w:rsidR="0045094D">
        <w:rPr>
          <w:rFonts w:ascii="Arial" w:eastAsia="Times New Roman" w:hAnsi="Arial" w:cs="Arial"/>
          <w:color w:val="000000"/>
          <w:sz w:val="20"/>
          <w:szCs w:val="20"/>
          <w:vertAlign w:val="superscript"/>
          <w:lang w:val="en-US"/>
        </w:rPr>
        <w:t>,2</w:t>
      </w:r>
      <w:r w:rsidRPr="000F5AEB">
        <w:rPr>
          <w:rFonts w:ascii="Arial" w:eastAsia="Times New Roman" w:hAnsi="Arial" w:cs="Arial"/>
          <w:color w:val="000000"/>
          <w:sz w:val="20"/>
          <w:szCs w:val="20"/>
          <w:lang w:val="en-US"/>
        </w:rPr>
        <w:t>, Jeroen Korving</w:t>
      </w:r>
      <w:r w:rsidRPr="000F5AEB">
        <w:rPr>
          <w:rFonts w:ascii="Arial" w:eastAsia="Times New Roman" w:hAnsi="Arial" w:cs="Arial"/>
          <w:color w:val="000000"/>
          <w:sz w:val="20"/>
          <w:szCs w:val="20"/>
          <w:vertAlign w:val="superscript"/>
          <w:lang w:val="en-US"/>
        </w:rPr>
        <w:t>1</w:t>
      </w:r>
      <w:r w:rsidR="0045094D">
        <w:rPr>
          <w:rFonts w:ascii="Arial" w:eastAsia="Times New Roman" w:hAnsi="Arial" w:cs="Arial"/>
          <w:color w:val="000000"/>
          <w:sz w:val="20"/>
          <w:szCs w:val="20"/>
          <w:vertAlign w:val="superscript"/>
          <w:lang w:val="en-US"/>
        </w:rPr>
        <w:t>,2</w:t>
      </w:r>
      <w:r w:rsidRPr="000F5AEB">
        <w:rPr>
          <w:rFonts w:ascii="Arial" w:eastAsia="Times New Roman" w:hAnsi="Arial" w:cs="Arial"/>
          <w:color w:val="000000"/>
          <w:sz w:val="20"/>
          <w:szCs w:val="20"/>
          <w:lang w:val="en-US"/>
        </w:rPr>
        <w:t>, Yotam E. Bar-Ephraim</w:t>
      </w:r>
      <w:r w:rsidRPr="000F5AEB">
        <w:rPr>
          <w:rFonts w:ascii="Arial" w:eastAsia="Times New Roman" w:hAnsi="Arial" w:cs="Arial"/>
          <w:color w:val="000000"/>
          <w:sz w:val="20"/>
          <w:szCs w:val="20"/>
          <w:vertAlign w:val="superscript"/>
          <w:lang w:val="en-US"/>
        </w:rPr>
        <w:t>1,2</w:t>
      </w:r>
      <w:r w:rsidRPr="000F5AEB">
        <w:rPr>
          <w:rFonts w:ascii="Arial" w:eastAsia="Times New Roman" w:hAnsi="Arial" w:cs="Arial"/>
          <w:color w:val="000000"/>
          <w:sz w:val="20"/>
          <w:szCs w:val="20"/>
          <w:lang w:val="en-US"/>
        </w:rPr>
        <w:t>, Walter Getreuer</w:t>
      </w:r>
      <w:r w:rsidRPr="000F5AEB">
        <w:rPr>
          <w:rFonts w:ascii="Arial" w:eastAsia="Times New Roman" w:hAnsi="Arial" w:cs="Arial"/>
          <w:color w:val="000000"/>
          <w:sz w:val="20"/>
          <w:szCs w:val="20"/>
          <w:vertAlign w:val="superscript"/>
          <w:lang w:val="en-US"/>
        </w:rPr>
        <w:t>12</w:t>
      </w:r>
      <w:r w:rsidRPr="000F5AEB">
        <w:rPr>
          <w:rFonts w:ascii="Arial" w:eastAsia="Times New Roman" w:hAnsi="Arial" w:cs="Arial"/>
          <w:color w:val="000000"/>
          <w:sz w:val="20"/>
          <w:szCs w:val="20"/>
          <w:lang w:val="en-US"/>
        </w:rPr>
        <w:t>, Anne C. Rios</w:t>
      </w:r>
      <w:r w:rsidRPr="000F5AEB">
        <w:rPr>
          <w:rFonts w:ascii="Arial" w:eastAsia="Times New Roman" w:hAnsi="Arial" w:cs="Arial"/>
          <w:color w:val="000000"/>
          <w:sz w:val="20"/>
          <w:szCs w:val="20"/>
          <w:vertAlign w:val="superscript"/>
          <w:lang w:val="en-US"/>
        </w:rPr>
        <w:t>2,10</w:t>
      </w:r>
      <w:r w:rsidRPr="000F5AEB">
        <w:rPr>
          <w:rFonts w:ascii="Arial" w:eastAsia="Times New Roman" w:hAnsi="Arial" w:cs="Arial"/>
          <w:color w:val="000000"/>
          <w:sz w:val="20"/>
          <w:szCs w:val="20"/>
          <w:lang w:val="en-US"/>
        </w:rPr>
        <w:t>, Remco H. S. Westerink</w:t>
      </w:r>
      <w:r w:rsidRPr="000F5AEB">
        <w:rPr>
          <w:rFonts w:ascii="Arial" w:eastAsia="Times New Roman" w:hAnsi="Arial" w:cs="Arial"/>
          <w:color w:val="000000"/>
          <w:sz w:val="20"/>
          <w:szCs w:val="20"/>
          <w:vertAlign w:val="superscript"/>
          <w:lang w:val="en-US"/>
        </w:rPr>
        <w:t>11</w:t>
      </w:r>
      <w:r w:rsidRPr="000F5AEB">
        <w:rPr>
          <w:rFonts w:ascii="Arial" w:eastAsia="Times New Roman" w:hAnsi="Arial" w:cs="Arial"/>
          <w:color w:val="000000"/>
          <w:sz w:val="20"/>
          <w:szCs w:val="20"/>
          <w:lang w:val="en-US"/>
        </w:rPr>
        <w:t>, Hugo J. G. Snippert</w:t>
      </w:r>
      <w:r w:rsidRPr="000F5AEB">
        <w:rPr>
          <w:rFonts w:ascii="Arial" w:eastAsia="Times New Roman" w:hAnsi="Arial" w:cs="Arial"/>
          <w:color w:val="000000"/>
          <w:sz w:val="20"/>
          <w:szCs w:val="20"/>
          <w:vertAlign w:val="superscript"/>
          <w:lang w:val="en-US"/>
        </w:rPr>
        <w:t>2,9</w:t>
      </w:r>
      <w:r w:rsidRPr="000F5AEB">
        <w:rPr>
          <w:rFonts w:ascii="Arial" w:eastAsia="Times New Roman" w:hAnsi="Arial" w:cs="Arial"/>
          <w:color w:val="000000"/>
          <w:sz w:val="20"/>
          <w:szCs w:val="20"/>
          <w:lang w:val="en-US"/>
        </w:rPr>
        <w:t>, Alexander van Oudenaarden</w:t>
      </w:r>
      <w:r w:rsidRPr="000F5AEB">
        <w:rPr>
          <w:rFonts w:ascii="Arial" w:eastAsia="Times New Roman" w:hAnsi="Arial" w:cs="Arial"/>
          <w:color w:val="000000"/>
          <w:sz w:val="20"/>
          <w:szCs w:val="20"/>
          <w:vertAlign w:val="superscript"/>
          <w:lang w:val="en-US"/>
        </w:rPr>
        <w:t>1,2</w:t>
      </w:r>
      <w:r w:rsidRPr="000F5AEB">
        <w:rPr>
          <w:rFonts w:ascii="Arial" w:eastAsia="Times New Roman" w:hAnsi="Arial" w:cs="Arial"/>
          <w:color w:val="000000"/>
          <w:sz w:val="20"/>
          <w:szCs w:val="20"/>
          <w:lang w:val="en-US"/>
        </w:rPr>
        <w:t>, Peter J. Peters</w:t>
      </w:r>
      <w:r w:rsidRPr="000F5AEB">
        <w:rPr>
          <w:rFonts w:ascii="Arial" w:eastAsia="Times New Roman" w:hAnsi="Arial" w:cs="Arial"/>
          <w:color w:val="000000"/>
          <w:sz w:val="20"/>
          <w:szCs w:val="20"/>
          <w:vertAlign w:val="superscript"/>
          <w:lang w:val="en-US"/>
        </w:rPr>
        <w:t>8</w:t>
      </w:r>
      <w:r w:rsidRPr="000F5AEB">
        <w:rPr>
          <w:rFonts w:ascii="Arial" w:eastAsia="Times New Roman" w:hAnsi="Arial" w:cs="Arial"/>
          <w:color w:val="000000"/>
          <w:sz w:val="20"/>
          <w:szCs w:val="20"/>
          <w:lang w:val="en-US"/>
        </w:rPr>
        <w:t>, Freek J. Vonk</w:t>
      </w:r>
      <w:r w:rsidRPr="000F5AEB">
        <w:rPr>
          <w:rFonts w:ascii="Arial" w:eastAsia="Times New Roman" w:hAnsi="Arial" w:cs="Arial"/>
          <w:color w:val="000000"/>
          <w:sz w:val="20"/>
          <w:szCs w:val="20"/>
          <w:vertAlign w:val="superscript"/>
          <w:lang w:val="en-US"/>
        </w:rPr>
        <w:t>3</w:t>
      </w:r>
      <w:r w:rsidRPr="000F5AEB">
        <w:rPr>
          <w:rFonts w:ascii="Arial" w:eastAsia="Times New Roman" w:hAnsi="Arial" w:cs="Arial"/>
          <w:color w:val="000000"/>
          <w:sz w:val="20"/>
          <w:szCs w:val="20"/>
          <w:lang w:val="en-US"/>
        </w:rPr>
        <w:t>, Jeroen Kool</w:t>
      </w:r>
      <w:r w:rsidRPr="000F5AEB">
        <w:rPr>
          <w:rFonts w:ascii="Arial" w:eastAsia="Times New Roman" w:hAnsi="Arial" w:cs="Arial"/>
          <w:color w:val="000000"/>
          <w:sz w:val="20"/>
          <w:szCs w:val="20"/>
          <w:vertAlign w:val="superscript"/>
          <w:lang w:val="en-US"/>
        </w:rPr>
        <w:t>4</w:t>
      </w:r>
      <w:r w:rsidRPr="000F5AEB">
        <w:rPr>
          <w:rFonts w:ascii="Arial" w:eastAsia="Times New Roman" w:hAnsi="Arial" w:cs="Arial"/>
          <w:color w:val="000000"/>
          <w:sz w:val="20"/>
          <w:szCs w:val="20"/>
          <w:lang w:val="en-US"/>
        </w:rPr>
        <w:t>, Michael K. Richardson</w:t>
      </w:r>
      <w:r w:rsidRPr="000F5AEB">
        <w:rPr>
          <w:rFonts w:ascii="Arial" w:eastAsia="Times New Roman" w:hAnsi="Arial" w:cs="Arial"/>
          <w:color w:val="000000"/>
          <w:sz w:val="20"/>
          <w:szCs w:val="20"/>
          <w:vertAlign w:val="superscript"/>
          <w:lang w:val="en-US"/>
        </w:rPr>
        <w:t>3</w:t>
      </w:r>
      <w:r w:rsidRPr="000F5AEB">
        <w:rPr>
          <w:rFonts w:ascii="Arial" w:eastAsia="Times New Roman" w:hAnsi="Arial" w:cs="Arial"/>
          <w:color w:val="000000"/>
          <w:sz w:val="20"/>
          <w:szCs w:val="20"/>
          <w:lang w:val="en-US"/>
        </w:rPr>
        <w:t>, Nicholas R. Casewell</w:t>
      </w:r>
      <w:r w:rsidRPr="000F5AEB">
        <w:rPr>
          <w:rFonts w:ascii="Arial" w:eastAsia="Times New Roman" w:hAnsi="Arial" w:cs="Arial"/>
          <w:color w:val="000000"/>
          <w:sz w:val="20"/>
          <w:szCs w:val="20"/>
          <w:vertAlign w:val="superscript"/>
          <w:lang w:val="en-US"/>
        </w:rPr>
        <w:t>7</w:t>
      </w:r>
      <w:r w:rsidRPr="000F5AEB">
        <w:rPr>
          <w:rFonts w:ascii="Arial" w:eastAsia="Times New Roman" w:hAnsi="Arial" w:cs="Arial"/>
          <w:color w:val="000000"/>
          <w:sz w:val="20"/>
          <w:szCs w:val="20"/>
          <w:lang w:val="en-US"/>
        </w:rPr>
        <w:t xml:space="preserve"> and Hans Clevers</w:t>
      </w:r>
      <w:r w:rsidRPr="000F5AEB">
        <w:rPr>
          <w:rFonts w:ascii="Arial" w:eastAsia="Times New Roman" w:hAnsi="Arial" w:cs="Arial"/>
          <w:color w:val="000000"/>
          <w:sz w:val="20"/>
          <w:szCs w:val="20"/>
          <w:vertAlign w:val="superscript"/>
          <w:lang w:val="en-US"/>
        </w:rPr>
        <w:t>1,2,10,14,* </w:t>
      </w:r>
    </w:p>
    <w:p w14:paraId="2DB22470" w14:textId="77777777"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1</w:t>
      </w:r>
      <w:r w:rsidRPr="000F5AEB">
        <w:rPr>
          <w:rFonts w:ascii="Arial" w:eastAsia="Times New Roman" w:hAnsi="Arial" w:cs="Arial"/>
          <w:b/>
          <w:bCs/>
          <w:color w:val="000000"/>
          <w:sz w:val="20"/>
          <w:szCs w:val="20"/>
          <w:lang w:val="en-US"/>
        </w:rPr>
        <w:t xml:space="preserve"> </w:t>
      </w:r>
      <w:r w:rsidRPr="000F5AEB">
        <w:rPr>
          <w:rFonts w:ascii="Arial" w:eastAsia="Times New Roman" w:hAnsi="Arial" w:cs="Arial"/>
          <w:color w:val="000000"/>
          <w:sz w:val="20"/>
          <w:szCs w:val="20"/>
          <w:lang w:val="en-US"/>
        </w:rPr>
        <w:t>Hubrecht Institute, Royal Netherlands Academy of Arts and Sciences (KNAW) and UMC Utrecht, 3584 CT Utrecht, The Netherlands.</w:t>
      </w:r>
    </w:p>
    <w:p w14:paraId="262C9855" w14:textId="77777777" w:rsidR="000F5AEB" w:rsidRPr="00B40511" w:rsidRDefault="000F5AEB" w:rsidP="000F5AEB">
      <w:pPr>
        <w:spacing w:after="240"/>
        <w:rPr>
          <w:rFonts w:ascii="Times New Roman" w:eastAsia="Times New Roman" w:hAnsi="Times New Roman" w:cs="Times New Roman"/>
          <w:sz w:val="20"/>
          <w:szCs w:val="20"/>
          <w:lang w:val="en-US"/>
        </w:rPr>
      </w:pPr>
      <w:r w:rsidRPr="00B40511">
        <w:rPr>
          <w:rFonts w:ascii="Arial" w:eastAsia="Times New Roman" w:hAnsi="Arial" w:cs="Arial"/>
          <w:color w:val="000000"/>
          <w:sz w:val="20"/>
          <w:szCs w:val="20"/>
          <w:vertAlign w:val="superscript"/>
          <w:lang w:val="en-US"/>
        </w:rPr>
        <w:t>2</w:t>
      </w:r>
      <w:r w:rsidRPr="00B40511">
        <w:rPr>
          <w:rFonts w:ascii="Arial" w:eastAsia="Times New Roman" w:hAnsi="Arial" w:cs="Arial"/>
          <w:color w:val="000000"/>
          <w:sz w:val="20"/>
          <w:szCs w:val="20"/>
          <w:lang w:val="en-US"/>
        </w:rPr>
        <w:t xml:space="preserve"> Oncode Institute, Hubrecht Institute, 3584 CT Utrecht, The Netherlands.</w:t>
      </w:r>
    </w:p>
    <w:p w14:paraId="17DCBED6" w14:textId="77777777"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3</w:t>
      </w:r>
      <w:r w:rsidRPr="000F5AEB">
        <w:rPr>
          <w:rFonts w:ascii="Arial" w:eastAsia="Times New Roman" w:hAnsi="Arial" w:cs="Arial"/>
          <w:color w:val="000000"/>
          <w:sz w:val="20"/>
          <w:szCs w:val="20"/>
          <w:lang w:val="en-US"/>
        </w:rPr>
        <w:t xml:space="preserve"> Institute of Biology Leiden, Department of Animal Science and Health, 2333 BE Leiden, The Netherlands.</w:t>
      </w:r>
    </w:p>
    <w:p w14:paraId="0A91D5F0" w14:textId="77777777"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4</w:t>
      </w:r>
      <w:r w:rsidRPr="000F5AEB">
        <w:rPr>
          <w:rFonts w:ascii="Arial" w:eastAsia="Times New Roman" w:hAnsi="Arial" w:cs="Arial"/>
          <w:color w:val="000000"/>
          <w:sz w:val="20"/>
          <w:szCs w:val="20"/>
          <w:lang w:val="en-US"/>
        </w:rPr>
        <w:t xml:space="preserve"> Division of BioAnalytical Chemistry, Department of Chemistry and Pharmaceutical Sciences, Vrije Universiteit Amsterdam, 1081 LA Amsterdam, The Netherlands.</w:t>
      </w:r>
    </w:p>
    <w:p w14:paraId="17C90286" w14:textId="77777777"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5</w:t>
      </w:r>
      <w:r w:rsidRPr="000F5AEB">
        <w:rPr>
          <w:rFonts w:ascii="Arial" w:eastAsia="Times New Roman" w:hAnsi="Arial" w:cs="Arial"/>
          <w:color w:val="000000"/>
          <w:sz w:val="20"/>
          <w:szCs w:val="20"/>
          <w:lang w:val="en-US"/>
        </w:rPr>
        <w:t xml:space="preserve"> Mimetas BV, Organ-on-a-chip Company, 2333 CH Leiden, The Netherlands.</w:t>
      </w:r>
    </w:p>
    <w:p w14:paraId="15729A36" w14:textId="77777777"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6</w:t>
      </w:r>
      <w:r w:rsidRPr="000F5AEB">
        <w:rPr>
          <w:rFonts w:ascii="Arial" w:eastAsia="Times New Roman" w:hAnsi="Arial" w:cs="Arial"/>
          <w:color w:val="000000"/>
          <w:sz w:val="20"/>
          <w:szCs w:val="20"/>
          <w:lang w:val="en-US"/>
        </w:rPr>
        <w:t xml:space="preserve"> Department of Translational Neuroscience, Utrecht University Medical Center, 3584 CG, Utrecht, The Netherlands.</w:t>
      </w:r>
    </w:p>
    <w:p w14:paraId="6892C0B0" w14:textId="77777777"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7</w:t>
      </w:r>
      <w:r w:rsidRPr="000F5AEB">
        <w:rPr>
          <w:rFonts w:ascii="Arial" w:eastAsia="Times New Roman" w:hAnsi="Arial" w:cs="Arial"/>
          <w:color w:val="000000"/>
          <w:sz w:val="20"/>
          <w:szCs w:val="20"/>
          <w:lang w:val="en-US"/>
        </w:rPr>
        <w:t xml:space="preserve"> Centre for Snakebite Research &amp; Interventions, Parasitology Department, Liverpool School of Tropical Medicine, Liverpool, L3 5QA, UK.</w:t>
      </w:r>
    </w:p>
    <w:p w14:paraId="60F70D2E" w14:textId="77777777"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8</w:t>
      </w:r>
      <w:r w:rsidRPr="000F5AEB">
        <w:rPr>
          <w:rFonts w:ascii="Arial" w:eastAsia="Times New Roman" w:hAnsi="Arial" w:cs="Arial"/>
          <w:color w:val="000000"/>
          <w:sz w:val="20"/>
          <w:szCs w:val="20"/>
          <w:lang w:val="en-US"/>
        </w:rPr>
        <w:t xml:space="preserve"> The Maastricht Multimodal Molecular Imaging institute, Maastricht University, 6229 ER Maastricht, The Netherlands.</w:t>
      </w:r>
    </w:p>
    <w:p w14:paraId="00C19779" w14:textId="77777777"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9</w:t>
      </w:r>
      <w:r w:rsidRPr="000F5AEB">
        <w:rPr>
          <w:rFonts w:ascii="Arial" w:eastAsia="Times New Roman" w:hAnsi="Arial" w:cs="Arial"/>
          <w:color w:val="000000"/>
          <w:sz w:val="20"/>
          <w:szCs w:val="20"/>
          <w:lang w:val="en-US"/>
        </w:rPr>
        <w:t xml:space="preserve"> Molecular Cancer Research, Center for Molecular Medicine, University Medical Center Utrecht, Utrecht University, 3584 CX Utrecht, The Netherlands.</w:t>
      </w:r>
    </w:p>
    <w:p w14:paraId="1DDCB6CE" w14:textId="77777777"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10</w:t>
      </w:r>
      <w:r w:rsidRPr="000F5AEB">
        <w:rPr>
          <w:rFonts w:ascii="Arial" w:eastAsia="Times New Roman" w:hAnsi="Arial" w:cs="Arial"/>
          <w:color w:val="000000"/>
          <w:sz w:val="20"/>
          <w:szCs w:val="20"/>
          <w:lang w:val="en-US"/>
        </w:rPr>
        <w:t xml:space="preserve"> The Princess Maxima Center for Pediatric Oncology, 3584 CS Utrecht, The Netherlands.</w:t>
      </w:r>
    </w:p>
    <w:p w14:paraId="375DB901" w14:textId="77777777"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11</w:t>
      </w:r>
      <w:r w:rsidRPr="000F5AEB">
        <w:rPr>
          <w:rFonts w:ascii="Arial" w:eastAsia="Times New Roman" w:hAnsi="Arial" w:cs="Arial"/>
          <w:color w:val="000000"/>
          <w:sz w:val="20"/>
          <w:szCs w:val="20"/>
          <w:lang w:val="en-US"/>
        </w:rPr>
        <w:t xml:space="preserve"> Neurotoxicology Research Group, Division of Toxicology, Institute for Risk Assessment Sciences (IRAS), Utrecht University, 3584 CL Utrecht, The Netherlands.</w:t>
      </w:r>
    </w:p>
    <w:p w14:paraId="218F3B3C" w14:textId="77777777"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12</w:t>
      </w:r>
      <w:r w:rsidRPr="000F5AEB">
        <w:rPr>
          <w:rFonts w:ascii="Arial" w:eastAsia="Times New Roman" w:hAnsi="Arial" w:cs="Arial"/>
          <w:color w:val="000000"/>
          <w:sz w:val="20"/>
          <w:szCs w:val="20"/>
          <w:lang w:val="en-US"/>
        </w:rPr>
        <w:t xml:space="preserve"> Serpo, 2288 ED Rijswijk, The Netherlands.</w:t>
      </w:r>
    </w:p>
    <w:p w14:paraId="0EE0431E" w14:textId="761C69EE"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13</w:t>
      </w:r>
      <w:r w:rsidRPr="000F5AEB">
        <w:rPr>
          <w:rFonts w:ascii="Arial" w:eastAsia="Times New Roman" w:hAnsi="Arial" w:cs="Arial"/>
          <w:color w:val="000000"/>
          <w:sz w:val="20"/>
          <w:szCs w:val="20"/>
          <w:lang w:val="en-US"/>
        </w:rPr>
        <w:t xml:space="preserve"> </w:t>
      </w:r>
      <w:r w:rsidR="003E7E86" w:rsidRPr="003E7E86">
        <w:rPr>
          <w:rFonts w:ascii="Arial" w:eastAsia="Times New Roman" w:hAnsi="Arial" w:cs="Arial"/>
          <w:color w:val="000000"/>
          <w:sz w:val="20"/>
          <w:szCs w:val="20"/>
          <w:lang w:val="en-US"/>
        </w:rPr>
        <w:t>These authors contributed equally</w:t>
      </w:r>
      <w:r w:rsidR="00542401">
        <w:rPr>
          <w:rFonts w:ascii="Arial" w:eastAsia="Times New Roman" w:hAnsi="Arial" w:cs="Arial"/>
          <w:color w:val="000000"/>
          <w:sz w:val="20"/>
          <w:szCs w:val="20"/>
          <w:lang w:val="en-US"/>
        </w:rPr>
        <w:t>.</w:t>
      </w:r>
    </w:p>
    <w:p w14:paraId="4C7B92F7" w14:textId="0AE79315"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 xml:space="preserve">14 </w:t>
      </w:r>
      <w:r w:rsidR="003E7E86" w:rsidRPr="003E7E86">
        <w:rPr>
          <w:rFonts w:ascii="Arial" w:eastAsia="Times New Roman" w:hAnsi="Arial" w:cs="Arial"/>
          <w:color w:val="000000"/>
          <w:sz w:val="20"/>
          <w:szCs w:val="20"/>
          <w:lang w:val="en-US"/>
        </w:rPr>
        <w:t>Lead Contact</w:t>
      </w:r>
      <w:r w:rsidR="00542401">
        <w:rPr>
          <w:rFonts w:ascii="Arial" w:eastAsia="Times New Roman" w:hAnsi="Arial" w:cs="Arial"/>
          <w:color w:val="000000"/>
          <w:sz w:val="20"/>
          <w:szCs w:val="20"/>
          <w:lang w:val="en-US"/>
        </w:rPr>
        <w:t>.</w:t>
      </w:r>
    </w:p>
    <w:p w14:paraId="3BC1E8FE" w14:textId="77777777" w:rsidR="000F5AEB" w:rsidRPr="000F5AEB" w:rsidRDefault="000F5AEB" w:rsidP="000F5AEB">
      <w:pPr>
        <w:spacing w:after="240"/>
        <w:rPr>
          <w:rFonts w:ascii="Times New Roman" w:eastAsia="Times New Roman" w:hAnsi="Times New Roman" w:cs="Times New Roman"/>
          <w:sz w:val="20"/>
          <w:szCs w:val="20"/>
          <w:lang w:val="en-US"/>
        </w:rPr>
      </w:pPr>
      <w:r w:rsidRPr="000F5AEB">
        <w:rPr>
          <w:rFonts w:ascii="Arial" w:eastAsia="Times New Roman" w:hAnsi="Arial" w:cs="Arial"/>
          <w:color w:val="000000"/>
          <w:sz w:val="20"/>
          <w:szCs w:val="20"/>
          <w:vertAlign w:val="superscript"/>
          <w:lang w:val="en-US"/>
        </w:rPr>
        <w:t>*</w:t>
      </w:r>
      <w:r w:rsidRPr="000F5AEB">
        <w:rPr>
          <w:rFonts w:ascii="Arial" w:eastAsia="Times New Roman" w:hAnsi="Arial" w:cs="Arial"/>
          <w:color w:val="000000"/>
          <w:sz w:val="20"/>
          <w:szCs w:val="20"/>
          <w:lang w:val="en-US"/>
        </w:rPr>
        <w:t xml:space="preserve"> Correspondence: </w:t>
      </w:r>
      <w:r w:rsidRPr="000F5AEB">
        <w:rPr>
          <w:rFonts w:ascii="Arial" w:eastAsia="Times New Roman" w:hAnsi="Arial" w:cs="Arial"/>
          <w:color w:val="1155CC"/>
          <w:sz w:val="20"/>
          <w:szCs w:val="20"/>
          <w:u w:val="single"/>
          <w:lang w:val="en-US"/>
        </w:rPr>
        <w:t>h.clevers@hubrecht.eu</w:t>
      </w:r>
    </w:p>
    <w:p w14:paraId="19143B42" w14:textId="77777777" w:rsidR="000F5AEB" w:rsidRDefault="000F5AEB">
      <w:pP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br w:type="page"/>
      </w:r>
    </w:p>
    <w:p w14:paraId="3832046E" w14:textId="77777777" w:rsidR="000F5AEB" w:rsidRPr="000F5AEB" w:rsidRDefault="000F5AEB" w:rsidP="000F5AEB">
      <w:pPr>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lastRenderedPageBreak/>
        <w:t>SUMMARY</w:t>
      </w:r>
    </w:p>
    <w:p w14:paraId="71E0C54D" w14:textId="77777777" w:rsidR="000F5AEB" w:rsidRPr="000F5AEB" w:rsidRDefault="000F5AEB" w:rsidP="000F5AEB">
      <w:pPr>
        <w:spacing w:line="480" w:lineRule="auto"/>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w:t>
      </w:r>
    </w:p>
    <w:p w14:paraId="56FE16E7" w14:textId="40087E01" w:rsidR="000F5AEB" w:rsidRPr="00DF1CA0" w:rsidRDefault="000F5AEB" w:rsidP="000F5AEB">
      <w:pPr>
        <w:spacing w:line="480" w:lineRule="auto"/>
        <w:jc w:val="both"/>
        <w:rPr>
          <w:rFonts w:ascii="Times New Roman" w:eastAsia="Times New Roman" w:hAnsi="Times New Roman" w:cs="Times New Roman"/>
          <w:color w:val="000000" w:themeColor="text1"/>
          <w:lang w:val="en-US"/>
        </w:rPr>
      </w:pPr>
      <w:r w:rsidRPr="00DF1CA0">
        <w:rPr>
          <w:rFonts w:ascii="Arial" w:eastAsia="Times New Roman" w:hAnsi="Arial" w:cs="Arial"/>
          <w:b/>
          <w:bCs/>
          <w:color w:val="000000" w:themeColor="text1"/>
          <w:sz w:val="20"/>
          <w:szCs w:val="20"/>
          <w:lang w:val="en-US"/>
        </w:rPr>
        <w:t xml:space="preserve">Wnt dependency and Lgr5 expression define multiple mammalian epithelial stem cell types.  Under defined growth factor conditions, such Adult Stem Cells (ASCs) grow as 3D organoids that recapitulate essential features of the pertinent epithelium. Here, we establish long-term expanding venom gland organoids from several snake species. The newly assembled transcriptome of </w:t>
      </w:r>
      <w:r w:rsidR="003F7FB5">
        <w:rPr>
          <w:rFonts w:ascii="Arial" w:eastAsia="Times New Roman" w:hAnsi="Arial" w:cs="Arial"/>
          <w:b/>
          <w:bCs/>
          <w:color w:val="000000" w:themeColor="text1"/>
          <w:sz w:val="20"/>
          <w:szCs w:val="20"/>
          <w:lang w:val="en-US"/>
        </w:rPr>
        <w:t>the Cape coral snake</w:t>
      </w:r>
      <w:r w:rsidRPr="00DF1CA0">
        <w:rPr>
          <w:rFonts w:ascii="Arial" w:eastAsia="Times New Roman" w:hAnsi="Arial" w:cs="Arial"/>
          <w:b/>
          <w:bCs/>
          <w:color w:val="000000" w:themeColor="text1"/>
          <w:sz w:val="20"/>
          <w:szCs w:val="20"/>
          <w:lang w:val="en-US"/>
        </w:rPr>
        <w:t xml:space="preserve"> reveals that organoids express high levels of toxin transcripts.  Single cell RNA sequencing of both organoids and primary tissue identifies distinct venom-expressing cell types as well as proliferative cells expressing homologs of known mammalian stem cell markers. A hard-wired regional heterogeneity in the expression of individual venom components is maintained in organoid cultures.  Harvested venom peptides reflect crude venom composition and display biological activity. This study extends organoid technology to reptilian tissues and describes an experimentally tractable model system representing the snake venom gland.</w:t>
      </w:r>
    </w:p>
    <w:p w14:paraId="6CC1868A" w14:textId="77777777" w:rsidR="000F5AEB" w:rsidRPr="000F5AEB" w:rsidRDefault="000F5AEB" w:rsidP="000F5AEB">
      <w:pPr>
        <w:spacing w:after="240" w:line="480" w:lineRule="auto"/>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w:t>
      </w:r>
    </w:p>
    <w:p w14:paraId="5753482E" w14:textId="77777777"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INTRODUCTION</w:t>
      </w:r>
    </w:p>
    <w:p w14:paraId="3104E3DB" w14:textId="6CE7CA42" w:rsidR="000F5AEB" w:rsidRPr="000F5AEB" w:rsidRDefault="000F5AEB" w:rsidP="000F5AEB">
      <w:pPr>
        <w:spacing w:line="480" w:lineRule="auto"/>
        <w:jc w:val="both"/>
        <w:rPr>
          <w:rFonts w:ascii="Times New Roman" w:eastAsia="Times New Roman" w:hAnsi="Times New Roman" w:cs="Times New Roman"/>
          <w:lang w:val="en-US"/>
        </w:rPr>
      </w:pPr>
      <w:r w:rsidRPr="008E45EC">
        <w:rPr>
          <w:rFonts w:ascii="Arial" w:eastAsia="Times New Roman" w:hAnsi="Arial" w:cs="Arial"/>
          <w:color w:val="000000"/>
          <w:sz w:val="20"/>
          <w:szCs w:val="20"/>
          <w:lang w:val="en-US"/>
        </w:rPr>
        <w:t xml:space="preserve">Snakebite envenoming is a neglected tropical disease estimated to be responsible for &gt;100,000 deaths worldwide each </w:t>
      </w:r>
      <w:r w:rsidRPr="00F40708">
        <w:rPr>
          <w:rFonts w:ascii="Arial" w:eastAsia="Times New Roman" w:hAnsi="Arial" w:cs="Arial"/>
          <w:color w:val="000000"/>
          <w:sz w:val="20"/>
          <w:szCs w:val="20"/>
          <w:lang w:val="en-US"/>
        </w:rPr>
        <w:t>year (Gutierrez et al., 2017).</w:t>
      </w:r>
      <w:r w:rsidRPr="008E45EC">
        <w:rPr>
          <w:rFonts w:ascii="Arial" w:eastAsia="Times New Roman" w:hAnsi="Arial" w:cs="Arial"/>
          <w:color w:val="000000"/>
          <w:sz w:val="20"/>
          <w:szCs w:val="20"/>
          <w:lang w:val="en-US"/>
        </w:rPr>
        <w:t xml:space="preserve"> Upon injection through specialized fangs, venomous snakes primarily use their venom to immobilize prey. For numerous snake species, the venom delivered by a single bite is enough to kill prey that is many times larger than the snake. During vertebrate evolution, the snake venom gland has been adapted from the salivary </w:t>
      </w:r>
      <w:r w:rsidRPr="00F40708">
        <w:rPr>
          <w:rFonts w:ascii="Arial" w:eastAsia="Times New Roman" w:hAnsi="Arial" w:cs="Arial"/>
          <w:color w:val="000000"/>
          <w:sz w:val="20"/>
          <w:szCs w:val="20"/>
          <w:lang w:val="en-US"/>
        </w:rPr>
        <w:t>gland (Kochva 1987). Secretory columnar cells in the gland epithelium secrete a complex mixture of peptides and proteins, stored in the lumen and channeled to the fangs through connecting ducts. Venom toxins are classified into distinct protein families with diverse modes-of-action (Fry et al., 2009), which makes them a rich source for drugs targeting human proteins (Clark et al., 2019). Snake venoms differ greatly in toxin composition and the architecture of the machinery involved in its production and release. Venom from viperid snakes (such as the rattlesnake) mainly consists of hemotoxic enzymes (Ainsworth et al., 2018), whereas elapids (such as the king cobra) typically produce smaller peptides with neurotoxic effects (Vonk et al., 2013). Three-finger toxins (3FTx) constitute a diverse and highly expressed class of toxins that mainly exert a neurotoxic effect through interaction with acetylcholine receptors (</w:t>
      </w:r>
      <w:r w:rsidR="009B3872" w:rsidRPr="00F40708">
        <w:rPr>
          <w:rFonts w:ascii="Arial" w:eastAsia="Times New Roman" w:hAnsi="Arial" w:cs="Arial"/>
          <w:color w:val="000000"/>
          <w:sz w:val="20"/>
          <w:szCs w:val="20"/>
          <w:lang w:val="en-US"/>
        </w:rPr>
        <w:t>Ts</w:t>
      </w:r>
      <w:r w:rsidR="0022310A" w:rsidRPr="00F40708">
        <w:rPr>
          <w:rFonts w:ascii="Arial" w:eastAsia="Times New Roman" w:hAnsi="Arial" w:cs="Arial"/>
          <w:color w:val="000000"/>
          <w:sz w:val="20"/>
          <w:szCs w:val="20"/>
          <w:lang w:val="en-US"/>
        </w:rPr>
        <w:t>etlin 2015</w:t>
      </w:r>
      <w:r w:rsidRPr="00F40708">
        <w:rPr>
          <w:rFonts w:ascii="Arial" w:eastAsia="Times New Roman" w:hAnsi="Arial" w:cs="Arial"/>
          <w:color w:val="000000"/>
          <w:sz w:val="20"/>
          <w:szCs w:val="20"/>
          <w:lang w:val="en-US"/>
        </w:rPr>
        <w:t>). Kunitz</w:t>
      </w:r>
      <w:r w:rsidRPr="008E45EC">
        <w:rPr>
          <w:rFonts w:ascii="Arial" w:eastAsia="Times New Roman" w:hAnsi="Arial" w:cs="Arial"/>
          <w:color w:val="000000"/>
          <w:sz w:val="20"/>
          <w:szCs w:val="20"/>
          <w:lang w:val="en-US"/>
        </w:rPr>
        <w:t>-typ</w:t>
      </w:r>
      <w:r w:rsidRPr="000F5AEB">
        <w:rPr>
          <w:rFonts w:ascii="Arial" w:eastAsia="Times New Roman" w:hAnsi="Arial" w:cs="Arial"/>
          <w:color w:val="000000"/>
          <w:sz w:val="20"/>
          <w:szCs w:val="20"/>
          <w:lang w:val="en-US"/>
        </w:rPr>
        <w:t xml:space="preserve">e </w:t>
      </w:r>
      <w:r w:rsidRPr="000F5AEB">
        <w:rPr>
          <w:rFonts w:ascii="Arial" w:eastAsia="Times New Roman" w:hAnsi="Arial" w:cs="Arial"/>
          <w:color w:val="000000"/>
          <w:sz w:val="20"/>
          <w:szCs w:val="20"/>
          <w:lang w:val="en-US"/>
        </w:rPr>
        <w:lastRenderedPageBreak/>
        <w:t xml:space="preserve">inhibitors (KUN) also exert neurotoxic </w:t>
      </w:r>
      <w:r w:rsidRPr="00F40708">
        <w:rPr>
          <w:rFonts w:ascii="Arial" w:eastAsia="Times New Roman" w:hAnsi="Arial" w:cs="Arial"/>
          <w:color w:val="000000"/>
          <w:sz w:val="20"/>
          <w:szCs w:val="20"/>
          <w:lang w:val="en-US"/>
        </w:rPr>
        <w:t>activities, though some are anticoagulant (Harvey 2001</w:t>
      </w:r>
      <w:r w:rsidR="000A451D" w:rsidRPr="00F40708">
        <w:rPr>
          <w:rFonts w:ascii="Arial" w:eastAsia="Times New Roman" w:hAnsi="Arial" w:cs="Arial"/>
          <w:color w:val="000000"/>
          <w:sz w:val="20"/>
          <w:szCs w:val="20"/>
          <w:lang w:val="en-US"/>
        </w:rPr>
        <w:t>; Millers et al., 2009</w:t>
      </w:r>
      <w:r w:rsidRPr="00F40708">
        <w:rPr>
          <w:rFonts w:ascii="Arial" w:eastAsia="Times New Roman" w:hAnsi="Arial" w:cs="Arial"/>
          <w:color w:val="000000"/>
          <w:sz w:val="20"/>
          <w:szCs w:val="20"/>
          <w:lang w:val="en-US"/>
        </w:rPr>
        <w:t>). Phospholipase A2 (PLA2) proteins can act as myotoxins or neurotoxins and display antiplatelet activities (Guitiérrez and Lomonte 2013), whereas cysteine-rich secretory proteins (CRISP) block smooth muscle contraction (Yamazaki and Morita 2004). Finally, snake venom metalloproteinases (SVMP), L-amino acid oxidases (LAAO) and C-type lectins (CTL) mostly disrupt blood coagulation (Slagboom et al., 2017; Izidoro et al., 2014). Much still needs to be learned about toxin production- and release-cycles, heterogeneity of venom-producing cells and factors influencing venom composition.</w:t>
      </w:r>
    </w:p>
    <w:p w14:paraId="23A6058D" w14:textId="77777777" w:rsidR="000F5AEB" w:rsidRPr="000F5AEB" w:rsidRDefault="000F5AEB" w:rsidP="000F5AEB">
      <w:pPr>
        <w:rPr>
          <w:rFonts w:ascii="Times New Roman" w:eastAsia="Times New Roman" w:hAnsi="Times New Roman" w:cs="Times New Roman"/>
          <w:lang w:val="en-US"/>
        </w:rPr>
      </w:pPr>
      <w:r w:rsidRPr="000F5AEB">
        <w:rPr>
          <w:rFonts w:ascii="Arial" w:eastAsia="Times New Roman" w:hAnsi="Arial" w:cs="Arial"/>
          <w:color w:val="000000"/>
          <w:lang w:val="en-US"/>
        </w:rPr>
        <w:t> </w:t>
      </w:r>
    </w:p>
    <w:p w14:paraId="332FC685" w14:textId="77777777" w:rsidR="000F5AEB" w:rsidRPr="00F40708" w:rsidRDefault="000F5AEB" w:rsidP="000F5AEB">
      <w:pPr>
        <w:spacing w:line="480" w:lineRule="auto"/>
        <w:jc w:val="both"/>
        <w:rPr>
          <w:rFonts w:ascii="Times New Roman" w:eastAsia="Times New Roman" w:hAnsi="Times New Roman" w:cs="Times New Roman"/>
          <w:lang w:val="en-US"/>
        </w:rPr>
      </w:pPr>
      <w:r w:rsidRPr="00F40708">
        <w:rPr>
          <w:rFonts w:ascii="Arial" w:eastAsia="Times New Roman" w:hAnsi="Arial" w:cs="Arial"/>
          <w:color w:val="000000"/>
          <w:sz w:val="20"/>
          <w:szCs w:val="20"/>
          <w:lang w:val="en-US"/>
        </w:rPr>
        <w:t xml:space="preserve">Organoids </w:t>
      </w:r>
      <w:r w:rsidR="00DF1CA0" w:rsidRPr="00F40708">
        <w:rPr>
          <w:rFonts w:ascii="Arial" w:eastAsia="Times New Roman" w:hAnsi="Arial" w:cs="Arial"/>
          <w:color w:val="000000"/>
          <w:sz w:val="20"/>
          <w:szCs w:val="20"/>
          <w:lang w:val="en-US"/>
        </w:rPr>
        <w:t>ar</w:t>
      </w:r>
      <w:r w:rsidRPr="00F40708">
        <w:rPr>
          <w:rFonts w:ascii="Arial" w:eastAsia="Times New Roman" w:hAnsi="Arial" w:cs="Arial"/>
          <w:color w:val="000000"/>
          <w:sz w:val="20"/>
          <w:szCs w:val="20"/>
          <w:lang w:val="en-US"/>
        </w:rPr>
        <w:t xml:space="preserve">e defined as self-organizing 3D structures that can be grown from stem cells and that recapitulate essential features of the tissue under study (Clevers 2016). We originally showed that a serum-free medium containing R-spondin, EGF and Noggin suffices to support the growth of mouse Lgr5+ intestinal ASCs into ever-expanding epithelial organoids. These ‘mini-guts’ contain all known cell types of the gut lining (Sato et al., 2009), observations that were extended through single cell RNA sequencing (Grün et al., 2015; Beumer et al., 2018, Gehart et al., 2019). Subsequently, similar R-spondin-based protocols have been reported for a wide diversity of healthy and diseased mammalian epithelia (Artegiani and Clevers 2018). </w:t>
      </w:r>
      <w:r w:rsidR="00DF1CA0" w:rsidRPr="00F40708">
        <w:rPr>
          <w:rFonts w:ascii="Arial" w:eastAsia="Times New Roman" w:hAnsi="Arial" w:cs="Arial"/>
          <w:color w:val="000000"/>
          <w:sz w:val="20"/>
          <w:szCs w:val="20"/>
          <w:lang w:val="en-US"/>
        </w:rPr>
        <w:t xml:space="preserve"> </w:t>
      </w:r>
      <w:r w:rsidRPr="00F40708">
        <w:rPr>
          <w:rFonts w:ascii="Arial" w:eastAsia="Times New Roman" w:hAnsi="Arial" w:cs="Arial"/>
          <w:color w:val="000000"/>
          <w:sz w:val="20"/>
          <w:szCs w:val="20"/>
          <w:lang w:val="en-US"/>
        </w:rPr>
        <w:t>Of interest to the current study, Coppes and colleagues have demonstrated the feasibility of growing mammalian salivary gland organoids (Maimets et al., 2016).</w:t>
      </w:r>
    </w:p>
    <w:p w14:paraId="4ADF9D0E" w14:textId="77777777" w:rsidR="000F5AEB" w:rsidRPr="00F40708" w:rsidRDefault="000F5AEB" w:rsidP="000F5AEB">
      <w:pPr>
        <w:rPr>
          <w:rFonts w:ascii="Times New Roman" w:eastAsia="Times New Roman" w:hAnsi="Times New Roman" w:cs="Times New Roman"/>
          <w:lang w:val="en-US"/>
        </w:rPr>
      </w:pPr>
    </w:p>
    <w:p w14:paraId="7F98F986" w14:textId="77777777" w:rsidR="000F5AEB" w:rsidRPr="000F5AEB" w:rsidRDefault="000F5AEB" w:rsidP="000F5AEB">
      <w:pPr>
        <w:spacing w:line="480" w:lineRule="auto"/>
        <w:jc w:val="both"/>
        <w:rPr>
          <w:rFonts w:ascii="Times New Roman" w:eastAsia="Times New Roman" w:hAnsi="Times New Roman" w:cs="Times New Roman"/>
          <w:lang w:val="en-US"/>
        </w:rPr>
      </w:pPr>
      <w:r w:rsidRPr="00F40708">
        <w:rPr>
          <w:rFonts w:ascii="Arial" w:eastAsia="Times New Roman" w:hAnsi="Arial" w:cs="Arial"/>
          <w:color w:val="000000"/>
          <w:sz w:val="20"/>
          <w:szCs w:val="20"/>
          <w:lang w:val="en-US"/>
        </w:rPr>
        <w:t>Little is known about the biology of adult stem cells in reptiles. Different short-term culture systems have been described for snake venom glands (Sells et al., 1989; Carneiro et al., 2006), yet</w:t>
      </w:r>
      <w:r w:rsidRPr="000F5AEB">
        <w:rPr>
          <w:rFonts w:ascii="Arial" w:eastAsia="Times New Roman" w:hAnsi="Arial" w:cs="Arial"/>
          <w:color w:val="000000"/>
          <w:sz w:val="20"/>
          <w:szCs w:val="20"/>
          <w:lang w:val="en-US"/>
        </w:rPr>
        <w:t xml:space="preserve"> long-term cultures capturing structural and functional properties of the snake venom gland have not been developed. Here, we aim to establish long-term culture conditions for functional snake venom gland epithelium using R-spondin-based organoid technology.</w:t>
      </w:r>
    </w:p>
    <w:p w14:paraId="2AA988E9" w14:textId="77777777" w:rsidR="000F5AEB" w:rsidRPr="000F5AEB" w:rsidRDefault="000F5AEB" w:rsidP="000F5AEB">
      <w:pPr>
        <w:rPr>
          <w:rFonts w:ascii="Times New Roman" w:eastAsia="Times New Roman" w:hAnsi="Times New Roman" w:cs="Times New Roman"/>
          <w:lang w:val="en-US"/>
        </w:rPr>
      </w:pPr>
    </w:p>
    <w:p w14:paraId="44F6169B" w14:textId="77777777"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RESULTS</w:t>
      </w:r>
    </w:p>
    <w:p w14:paraId="2FCE087C" w14:textId="77777777"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Epithelial organoid cultures derived from snake venom glands</w:t>
      </w:r>
    </w:p>
    <w:p w14:paraId="0E283E2A" w14:textId="1ADBD4D1"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Venom glands from nine different snake species, representing members of both the Elapidae (</w:t>
      </w:r>
      <w:r w:rsidRPr="000F5AEB">
        <w:rPr>
          <w:rFonts w:ascii="Arial" w:eastAsia="Times New Roman" w:hAnsi="Arial" w:cs="Arial"/>
          <w:i/>
          <w:iCs/>
          <w:color w:val="000000"/>
          <w:sz w:val="20"/>
          <w:szCs w:val="20"/>
          <w:lang w:val="en-US"/>
        </w:rPr>
        <w:t>Naja pallida, Naja annulifera, Naja nivea, Naja atra and Aspidelaps lubricus cowlesi</w:t>
      </w:r>
      <w:r w:rsidRPr="000F5AEB">
        <w:rPr>
          <w:rFonts w:ascii="Arial" w:eastAsia="Times New Roman" w:hAnsi="Arial" w:cs="Arial"/>
          <w:color w:val="000000"/>
          <w:sz w:val="20"/>
          <w:szCs w:val="20"/>
          <w:lang w:val="en-US"/>
        </w:rPr>
        <w:t>) and Viperidae (</w:t>
      </w:r>
      <w:r w:rsidRPr="000F5AEB">
        <w:rPr>
          <w:rFonts w:ascii="Arial" w:eastAsia="Times New Roman" w:hAnsi="Arial" w:cs="Arial"/>
          <w:i/>
          <w:iCs/>
          <w:color w:val="000000"/>
          <w:sz w:val="20"/>
          <w:szCs w:val="20"/>
          <w:lang w:val="en-US"/>
        </w:rPr>
        <w:t>Echis ocellatus, Deinagkistrodon acutus, Crotalus atrox and Bitis arietans</w:t>
      </w:r>
      <w:r w:rsidRPr="000F5AEB">
        <w:rPr>
          <w:rFonts w:ascii="Arial" w:eastAsia="Times New Roman" w:hAnsi="Arial" w:cs="Arial"/>
          <w:color w:val="000000"/>
          <w:sz w:val="20"/>
          <w:szCs w:val="20"/>
          <w:lang w:val="en-US"/>
        </w:rPr>
        <w:t>) families, were dissociated and embedded in basement membrane extract (BME) at 32°</w:t>
      </w:r>
      <w:r w:rsidRPr="00DC0EC9">
        <w:rPr>
          <w:rFonts w:ascii="Arial" w:eastAsia="Times New Roman" w:hAnsi="Arial" w:cs="Arial"/>
          <w:color w:val="000000"/>
          <w:sz w:val="20"/>
          <w:szCs w:val="20"/>
          <w:lang w:val="en-US"/>
        </w:rPr>
        <w:t>C (</w:t>
      </w:r>
      <w:r w:rsidRPr="00DC0EC9">
        <w:rPr>
          <w:rFonts w:ascii="Arial" w:eastAsia="Times New Roman" w:hAnsi="Arial" w:cs="Arial"/>
          <w:b/>
          <w:bCs/>
          <w:color w:val="000000"/>
          <w:sz w:val="20"/>
          <w:szCs w:val="20"/>
          <w:lang w:val="en-US"/>
        </w:rPr>
        <w:t>Figure 1A</w:t>
      </w:r>
      <w:r w:rsidRPr="00DC0EC9">
        <w:rPr>
          <w:rFonts w:ascii="Arial" w:eastAsia="Times New Roman" w:hAnsi="Arial" w:cs="Arial"/>
          <w:color w:val="000000"/>
          <w:sz w:val="20"/>
          <w:szCs w:val="20"/>
          <w:lang w:val="en-US"/>
        </w:rPr>
        <w:t>). Supplying</w:t>
      </w:r>
      <w:r w:rsidRPr="000F5AEB">
        <w:rPr>
          <w:rFonts w:ascii="Arial" w:eastAsia="Times New Roman" w:hAnsi="Arial" w:cs="Arial"/>
          <w:color w:val="000000"/>
          <w:sz w:val="20"/>
          <w:szCs w:val="20"/>
          <w:lang w:val="en-US"/>
        </w:rPr>
        <w:t xml:space="preserve"> a medium containing a ‘generic’ mammalian organoid cocktail (see below) resulted in initial expansion of organoids for all </w:t>
      </w:r>
      <w:r w:rsidRPr="000F5AEB">
        <w:rPr>
          <w:rFonts w:ascii="Arial" w:eastAsia="Times New Roman" w:hAnsi="Arial" w:cs="Arial"/>
          <w:color w:val="000000"/>
          <w:sz w:val="20"/>
          <w:szCs w:val="20"/>
          <w:lang w:val="en-US"/>
        </w:rPr>
        <w:lastRenderedPageBreak/>
        <w:t>species (</w:t>
      </w:r>
      <w:r w:rsidRPr="00DC0EC9">
        <w:rPr>
          <w:rFonts w:ascii="Arial" w:eastAsia="Times New Roman" w:hAnsi="Arial" w:cs="Arial"/>
          <w:b/>
          <w:bCs/>
          <w:color w:val="000000"/>
          <w:sz w:val="20"/>
          <w:szCs w:val="20"/>
          <w:lang w:val="en-US"/>
        </w:rPr>
        <w:t>Figure 1B</w:t>
      </w:r>
      <w:r w:rsidRPr="00DC0EC9">
        <w:rPr>
          <w:rFonts w:ascii="Arial" w:eastAsia="Times New Roman" w:hAnsi="Arial" w:cs="Arial"/>
          <w:b/>
          <w:bCs/>
          <w:color w:val="FF0000"/>
          <w:sz w:val="20"/>
          <w:szCs w:val="20"/>
          <w:lang w:val="en-US"/>
        </w:rPr>
        <w:t xml:space="preserve"> </w:t>
      </w:r>
      <w:r w:rsidRPr="00DC0EC9">
        <w:rPr>
          <w:rFonts w:ascii="Arial" w:eastAsia="Times New Roman" w:hAnsi="Arial" w:cs="Arial"/>
          <w:b/>
          <w:bCs/>
          <w:color w:val="000000"/>
          <w:sz w:val="20"/>
          <w:szCs w:val="20"/>
          <w:lang w:val="en-US"/>
        </w:rPr>
        <w:t>and S1A</w:t>
      </w:r>
      <w:r w:rsidRPr="000F5AEB">
        <w:rPr>
          <w:rFonts w:ascii="Arial" w:eastAsia="Times New Roman" w:hAnsi="Arial" w:cs="Arial"/>
          <w:color w:val="000000"/>
          <w:sz w:val="20"/>
          <w:szCs w:val="20"/>
          <w:lang w:val="en-US"/>
        </w:rPr>
        <w:t>) (some were subsequently lost due to bacterial contamination, insensitive to the antibiotics used). Passaging yielded expanding organoids that histologically resembled the original gland epithelium (</w:t>
      </w:r>
      <w:r w:rsidRPr="00F304DB">
        <w:rPr>
          <w:rFonts w:ascii="Arial" w:eastAsia="Times New Roman" w:hAnsi="Arial" w:cs="Arial"/>
          <w:b/>
          <w:bCs/>
          <w:color w:val="000000"/>
          <w:sz w:val="20"/>
          <w:szCs w:val="20"/>
          <w:lang w:val="en-US"/>
        </w:rPr>
        <w:t>Figure 1</w:t>
      </w:r>
      <w:r w:rsidR="00F304DB" w:rsidRPr="00F304DB">
        <w:rPr>
          <w:rFonts w:ascii="Arial" w:eastAsia="Times New Roman" w:hAnsi="Arial" w:cs="Arial"/>
          <w:b/>
          <w:bCs/>
          <w:color w:val="000000"/>
          <w:sz w:val="20"/>
          <w:szCs w:val="20"/>
          <w:lang w:val="en-US"/>
        </w:rPr>
        <w:t>C</w:t>
      </w:r>
      <w:r w:rsidRPr="000F5AEB">
        <w:rPr>
          <w:rFonts w:ascii="Arial" w:eastAsia="Times New Roman" w:hAnsi="Arial" w:cs="Arial"/>
          <w:color w:val="000000"/>
          <w:sz w:val="20"/>
          <w:szCs w:val="20"/>
          <w:lang w:val="en-US"/>
        </w:rPr>
        <w:t xml:space="preserve">). The venom gland organoids could be expanded optimally using R-spondin (the Wnt signal-amplifying ligand of </w:t>
      </w:r>
      <w:r w:rsidRPr="00F40708">
        <w:rPr>
          <w:rFonts w:ascii="Arial" w:eastAsia="Times New Roman" w:hAnsi="Arial" w:cs="Arial"/>
          <w:color w:val="000000"/>
          <w:sz w:val="20"/>
          <w:szCs w:val="20"/>
          <w:lang w:val="en-US"/>
        </w:rPr>
        <w:t>Lgr5 (de Lau et al., 2011)</w:t>
      </w:r>
      <w:r w:rsidR="00A253F1">
        <w:rPr>
          <w:rFonts w:ascii="Arial" w:eastAsia="Times New Roman" w:hAnsi="Arial" w:cs="Arial"/>
          <w:color w:val="000000"/>
          <w:sz w:val="20"/>
          <w:szCs w:val="20"/>
          <w:lang w:val="en-US"/>
        </w:rPr>
        <w:t>)</w:t>
      </w:r>
      <w:r w:rsidRPr="00F40708">
        <w:rPr>
          <w:rFonts w:ascii="Arial" w:eastAsia="Times New Roman" w:hAnsi="Arial" w:cs="Arial"/>
          <w:color w:val="000000"/>
          <w:sz w:val="20"/>
          <w:szCs w:val="20"/>
          <w:lang w:val="en-US"/>
        </w:rPr>
        <w:t>, the</w:t>
      </w:r>
      <w:r w:rsidRPr="000F5AEB">
        <w:rPr>
          <w:rFonts w:ascii="Arial" w:eastAsia="Times New Roman" w:hAnsi="Arial" w:cs="Arial"/>
          <w:color w:val="000000"/>
          <w:sz w:val="20"/>
          <w:szCs w:val="20"/>
          <w:lang w:val="en-US"/>
        </w:rPr>
        <w:t xml:space="preserve"> BMP inhibitor Noggin, EGF, the small molecule TGF beta inhibitor A83-01, PGE2 and FGF10 (</w:t>
      </w:r>
      <w:r w:rsidRPr="00F304DB">
        <w:rPr>
          <w:rFonts w:ascii="Arial" w:eastAsia="Times New Roman" w:hAnsi="Arial" w:cs="Arial"/>
          <w:b/>
          <w:bCs/>
          <w:sz w:val="20"/>
          <w:szCs w:val="20"/>
          <w:lang w:val="en-US"/>
        </w:rPr>
        <w:t>Figure 1</w:t>
      </w:r>
      <w:r w:rsidR="00F304DB" w:rsidRPr="00F304DB">
        <w:rPr>
          <w:rFonts w:ascii="Arial" w:eastAsia="Times New Roman" w:hAnsi="Arial" w:cs="Arial"/>
          <w:b/>
          <w:bCs/>
          <w:sz w:val="20"/>
          <w:szCs w:val="20"/>
          <w:lang w:val="en-US"/>
        </w:rPr>
        <w:t>D</w:t>
      </w:r>
      <w:r w:rsidRPr="00F304DB">
        <w:rPr>
          <w:rFonts w:ascii="Arial" w:eastAsia="Times New Roman" w:hAnsi="Arial" w:cs="Arial"/>
          <w:b/>
          <w:bCs/>
          <w:sz w:val="20"/>
          <w:szCs w:val="20"/>
          <w:lang w:val="en-US"/>
        </w:rPr>
        <w:t xml:space="preserve"> and S1B</w:t>
      </w:r>
      <w:r w:rsidRPr="000F5AEB">
        <w:rPr>
          <w:rFonts w:ascii="Arial" w:eastAsia="Times New Roman" w:hAnsi="Arial" w:cs="Arial"/>
          <w:color w:val="000000"/>
          <w:sz w:val="20"/>
          <w:szCs w:val="20"/>
          <w:lang w:val="en-US"/>
        </w:rPr>
        <w:t xml:space="preserve">). This ‘expansion medium’ controls the same cellular signaling </w:t>
      </w:r>
      <w:r w:rsidRPr="00DF1CA0">
        <w:rPr>
          <w:rFonts w:ascii="Arial" w:eastAsia="Times New Roman" w:hAnsi="Arial" w:cs="Arial"/>
          <w:color w:val="000000" w:themeColor="text1"/>
          <w:sz w:val="20"/>
          <w:szCs w:val="20"/>
          <w:lang w:val="en-US"/>
        </w:rPr>
        <w:t xml:space="preserve">pathways that are required for mammalian epithelial </w:t>
      </w:r>
      <w:r w:rsidRPr="00F40708">
        <w:rPr>
          <w:rFonts w:ascii="Arial" w:eastAsia="Times New Roman" w:hAnsi="Arial" w:cs="Arial"/>
          <w:color w:val="000000" w:themeColor="text1"/>
          <w:sz w:val="20"/>
          <w:szCs w:val="20"/>
          <w:lang w:val="en-US"/>
        </w:rPr>
        <w:t xml:space="preserve">organoids (Fatehullah et al., 2016). </w:t>
      </w:r>
      <w:r w:rsidR="00DF1CA0" w:rsidRPr="00F40708">
        <w:rPr>
          <w:rFonts w:ascii="Arial" w:eastAsia="Times New Roman" w:hAnsi="Arial" w:cs="Arial"/>
          <w:color w:val="000000" w:themeColor="text1"/>
          <w:sz w:val="20"/>
          <w:szCs w:val="20"/>
          <w:lang w:val="en-US"/>
        </w:rPr>
        <w:t>R</w:t>
      </w:r>
      <w:r w:rsidRPr="00F40708">
        <w:rPr>
          <w:rFonts w:ascii="Arial" w:eastAsia="Times New Roman" w:hAnsi="Arial" w:cs="Arial"/>
          <w:color w:val="000000" w:themeColor="text1"/>
          <w:sz w:val="20"/>
          <w:szCs w:val="20"/>
          <w:lang w:val="en-US"/>
        </w:rPr>
        <w:t>eptilian</w:t>
      </w:r>
      <w:r w:rsidRPr="00DF1CA0">
        <w:rPr>
          <w:rFonts w:ascii="Arial" w:eastAsia="Times New Roman" w:hAnsi="Arial" w:cs="Arial"/>
          <w:color w:val="000000" w:themeColor="text1"/>
          <w:sz w:val="20"/>
          <w:szCs w:val="20"/>
          <w:lang w:val="en-US"/>
        </w:rPr>
        <w:t xml:space="preserve"> organoid expansion was only successful at lower temperatures (</w:t>
      </w:r>
      <w:r w:rsidRPr="00F304DB">
        <w:rPr>
          <w:rFonts w:ascii="Arial" w:eastAsia="Times New Roman" w:hAnsi="Arial" w:cs="Arial"/>
          <w:b/>
          <w:bCs/>
          <w:color w:val="000000" w:themeColor="text1"/>
          <w:sz w:val="20"/>
          <w:szCs w:val="20"/>
          <w:lang w:val="en-US"/>
        </w:rPr>
        <w:t>Figure S1C</w:t>
      </w:r>
      <w:r w:rsidRPr="00DF1CA0">
        <w:rPr>
          <w:rFonts w:ascii="Arial" w:eastAsia="Times New Roman" w:hAnsi="Arial" w:cs="Arial"/>
          <w:color w:val="000000" w:themeColor="text1"/>
          <w:sz w:val="20"/>
          <w:szCs w:val="20"/>
          <w:lang w:val="en-US"/>
        </w:rPr>
        <w:t>), consistent with the average body temperature of poikilotherm species such as snakes. When cultured at 37°C, a heat shock response (</w:t>
      </w:r>
      <w:r w:rsidRPr="00DF1CA0">
        <w:rPr>
          <w:rFonts w:ascii="Arial" w:eastAsia="Times New Roman" w:hAnsi="Arial" w:cs="Arial"/>
          <w:i/>
          <w:iCs/>
          <w:color w:val="000000" w:themeColor="text1"/>
          <w:sz w:val="20"/>
          <w:szCs w:val="20"/>
          <w:lang w:val="en-US"/>
        </w:rPr>
        <w:t>HSPA8</w:t>
      </w:r>
      <w:r w:rsidRPr="00DF1CA0">
        <w:rPr>
          <w:rFonts w:ascii="Arial" w:eastAsia="Times New Roman" w:hAnsi="Arial" w:cs="Arial"/>
          <w:color w:val="000000" w:themeColor="text1"/>
          <w:sz w:val="20"/>
          <w:szCs w:val="20"/>
          <w:lang w:val="en-US"/>
        </w:rPr>
        <w:t xml:space="preserve">) was observed within two hours, that is described to preclude cell division and consequently prohibited organoid growth </w:t>
      </w:r>
      <w:r w:rsidRPr="00F40708">
        <w:rPr>
          <w:rFonts w:ascii="Arial" w:eastAsia="Times New Roman" w:hAnsi="Arial" w:cs="Arial"/>
          <w:color w:val="000000" w:themeColor="text1"/>
          <w:sz w:val="20"/>
          <w:szCs w:val="20"/>
          <w:lang w:val="en-US"/>
        </w:rPr>
        <w:t>(Richter et al., 2010)</w:t>
      </w:r>
      <w:r w:rsidRPr="00DF1CA0">
        <w:rPr>
          <w:rFonts w:ascii="Arial" w:eastAsia="Times New Roman" w:hAnsi="Arial" w:cs="Arial"/>
          <w:color w:val="000000" w:themeColor="text1"/>
          <w:sz w:val="20"/>
          <w:szCs w:val="20"/>
          <w:lang w:val="en-US"/>
        </w:rPr>
        <w:t xml:space="preserve"> (</w:t>
      </w:r>
      <w:r w:rsidRPr="00F304DB">
        <w:rPr>
          <w:rFonts w:ascii="Arial" w:eastAsia="Times New Roman" w:hAnsi="Arial" w:cs="Arial"/>
          <w:b/>
          <w:bCs/>
          <w:color w:val="000000" w:themeColor="text1"/>
          <w:sz w:val="20"/>
          <w:szCs w:val="20"/>
          <w:lang w:val="en-US"/>
        </w:rPr>
        <w:t>Figure S1D</w:t>
      </w:r>
      <w:r w:rsidRPr="00DF1CA0">
        <w:rPr>
          <w:rFonts w:ascii="Arial" w:eastAsia="Times New Roman" w:hAnsi="Arial" w:cs="Arial"/>
          <w:color w:val="000000" w:themeColor="text1"/>
          <w:sz w:val="20"/>
          <w:szCs w:val="20"/>
          <w:lang w:val="en-US"/>
        </w:rPr>
        <w:t>). The proliferating cells self-organized</w:t>
      </w:r>
      <w:r w:rsidRPr="000F5AEB">
        <w:rPr>
          <w:rFonts w:ascii="Arial" w:eastAsia="Times New Roman" w:hAnsi="Arial" w:cs="Arial"/>
          <w:color w:val="000000"/>
          <w:sz w:val="20"/>
          <w:szCs w:val="20"/>
          <w:lang w:val="en-US"/>
        </w:rPr>
        <w:t xml:space="preserve"> into cystic spheres lined by a simple polarized epithelium (</w:t>
      </w:r>
      <w:r w:rsidRPr="00F304DB">
        <w:rPr>
          <w:rFonts w:ascii="Arial" w:eastAsia="Times New Roman" w:hAnsi="Arial" w:cs="Arial"/>
          <w:b/>
          <w:bCs/>
          <w:color w:val="000000"/>
          <w:sz w:val="20"/>
          <w:szCs w:val="20"/>
          <w:lang w:val="en-US"/>
        </w:rPr>
        <w:t>Figure 1E and Video S1</w:t>
      </w:r>
      <w:r w:rsidRPr="000F5AEB">
        <w:rPr>
          <w:rFonts w:ascii="Arial" w:eastAsia="Times New Roman" w:hAnsi="Arial" w:cs="Arial"/>
          <w:color w:val="000000"/>
          <w:sz w:val="20"/>
          <w:szCs w:val="20"/>
          <w:lang w:val="en-US"/>
        </w:rPr>
        <w:t xml:space="preserve">), while budding of organoids was occasionally observed. Under these conditions, organoids expanded exponentially </w:t>
      </w:r>
      <w:r w:rsidRPr="00DF1CA0">
        <w:rPr>
          <w:rFonts w:ascii="Arial" w:eastAsia="Times New Roman" w:hAnsi="Arial" w:cs="Arial"/>
          <w:color w:val="000000" w:themeColor="text1"/>
          <w:sz w:val="20"/>
          <w:szCs w:val="20"/>
          <w:lang w:val="en-US"/>
        </w:rPr>
        <w:t xml:space="preserve">for &gt; 20 passages </w:t>
      </w:r>
      <w:r w:rsidRPr="000F5AEB">
        <w:rPr>
          <w:rFonts w:ascii="Arial" w:eastAsia="Times New Roman" w:hAnsi="Arial" w:cs="Arial"/>
          <w:color w:val="000000"/>
          <w:sz w:val="20"/>
          <w:szCs w:val="20"/>
          <w:lang w:val="en-US"/>
        </w:rPr>
        <w:t>without significant changes in growth kinetics or morphology (</w:t>
      </w:r>
      <w:r w:rsidRPr="00F304DB">
        <w:rPr>
          <w:rFonts w:ascii="Arial" w:eastAsia="Times New Roman" w:hAnsi="Arial" w:cs="Arial"/>
          <w:b/>
          <w:bCs/>
          <w:color w:val="000000"/>
          <w:sz w:val="20"/>
          <w:szCs w:val="20"/>
          <w:lang w:val="en-US"/>
        </w:rPr>
        <w:t>Figure 1B</w:t>
      </w:r>
      <w:r w:rsidRPr="000F5AEB">
        <w:rPr>
          <w:rFonts w:ascii="Arial" w:eastAsia="Times New Roman" w:hAnsi="Arial" w:cs="Arial"/>
          <w:color w:val="000000"/>
          <w:sz w:val="20"/>
          <w:szCs w:val="20"/>
          <w:lang w:val="en-US"/>
        </w:rPr>
        <w:t xml:space="preserve">). As demonstrated previously for mammalian </w:t>
      </w:r>
      <w:r w:rsidRPr="00F40708">
        <w:rPr>
          <w:rFonts w:ascii="Arial" w:eastAsia="Times New Roman" w:hAnsi="Arial" w:cs="Arial"/>
          <w:color w:val="000000"/>
          <w:sz w:val="20"/>
          <w:szCs w:val="20"/>
          <w:lang w:val="en-US"/>
        </w:rPr>
        <w:t>organoids (Bolhaqueiro et al., 2018), a</w:t>
      </w:r>
      <w:r w:rsidRPr="000F5AEB">
        <w:rPr>
          <w:rFonts w:ascii="Arial" w:eastAsia="Times New Roman" w:hAnsi="Arial" w:cs="Arial"/>
          <w:color w:val="000000"/>
          <w:sz w:val="20"/>
          <w:szCs w:val="20"/>
          <w:lang w:val="en-US"/>
        </w:rPr>
        <w:t xml:space="preserve"> lentiviral construct encoding histone 2B coupled to a fluorescent protein (H2B-RFP) allowed visualization of the organoid chromatin (</w:t>
      </w:r>
      <w:r w:rsidRPr="00F304DB">
        <w:rPr>
          <w:rFonts w:ascii="Arial" w:eastAsia="Times New Roman" w:hAnsi="Arial" w:cs="Arial"/>
          <w:b/>
          <w:bCs/>
          <w:color w:val="000000"/>
          <w:sz w:val="20"/>
          <w:szCs w:val="20"/>
          <w:lang w:val="en-US"/>
        </w:rPr>
        <w:t>Figure S1E</w:t>
      </w:r>
      <w:r w:rsidRPr="000F5AEB">
        <w:rPr>
          <w:rFonts w:ascii="Arial" w:eastAsia="Times New Roman" w:hAnsi="Arial" w:cs="Arial"/>
          <w:color w:val="000000"/>
          <w:sz w:val="20"/>
          <w:szCs w:val="20"/>
          <w:lang w:val="en-US"/>
        </w:rPr>
        <w:t>).</w:t>
      </w:r>
    </w:p>
    <w:p w14:paraId="38E57ED1" w14:textId="77777777" w:rsidR="000F5AEB" w:rsidRPr="000F5AEB" w:rsidRDefault="000F5AEB" w:rsidP="000F5AEB">
      <w:pPr>
        <w:rPr>
          <w:rFonts w:ascii="Times New Roman" w:eastAsia="Times New Roman" w:hAnsi="Times New Roman" w:cs="Times New Roman"/>
          <w:lang w:val="en-US"/>
        </w:rPr>
      </w:pPr>
    </w:p>
    <w:p w14:paraId="573EDC2F" w14:textId="21E5112B"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Newly assembled transcriptome reveals high toxin expression in organoids</w:t>
      </w:r>
    </w:p>
    <w:p w14:paraId="2191E31F" w14:textId="0C5823D7"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Simultaneous withdrawal of all growth factors (with the exception of PGE2 to maintain cystic organoids) for 7 days resulted in less-proliferative organoids (</w:t>
      </w:r>
      <w:r w:rsidRPr="00F304DB">
        <w:rPr>
          <w:rFonts w:ascii="Arial" w:eastAsia="Times New Roman" w:hAnsi="Arial" w:cs="Arial"/>
          <w:b/>
          <w:bCs/>
          <w:color w:val="000000"/>
          <w:sz w:val="20"/>
          <w:szCs w:val="20"/>
          <w:lang w:val="en-US"/>
        </w:rPr>
        <w:t>Figure 2A</w:t>
      </w:r>
      <w:r w:rsidRPr="000F5AEB">
        <w:rPr>
          <w:rFonts w:ascii="Arial" w:eastAsia="Times New Roman" w:hAnsi="Arial" w:cs="Arial"/>
          <w:color w:val="000000"/>
          <w:sz w:val="20"/>
          <w:szCs w:val="20"/>
          <w:lang w:val="en-US"/>
        </w:rPr>
        <w:t xml:space="preserve">). These organoids contained highly polarized cells with secretory vesicles, described previously as the main producers of venom in the snake venom </w:t>
      </w:r>
      <w:r w:rsidRPr="00F40708">
        <w:rPr>
          <w:rFonts w:ascii="Arial" w:eastAsia="Times New Roman" w:hAnsi="Arial" w:cs="Arial"/>
          <w:color w:val="000000"/>
          <w:sz w:val="20"/>
          <w:szCs w:val="20"/>
          <w:lang w:val="en-US"/>
        </w:rPr>
        <w:t>gland (Mackessy 1991)</w:t>
      </w:r>
      <w:r w:rsidRPr="000F5AEB">
        <w:rPr>
          <w:rFonts w:ascii="Arial" w:eastAsia="Times New Roman" w:hAnsi="Arial" w:cs="Arial"/>
          <w:color w:val="000000"/>
          <w:sz w:val="20"/>
          <w:szCs w:val="20"/>
          <w:lang w:val="en-US"/>
        </w:rPr>
        <w:t xml:space="preserve"> (</w:t>
      </w:r>
      <w:r w:rsidRPr="00F304DB">
        <w:rPr>
          <w:rFonts w:ascii="Arial" w:eastAsia="Times New Roman" w:hAnsi="Arial" w:cs="Arial"/>
          <w:b/>
          <w:bCs/>
          <w:color w:val="000000"/>
          <w:sz w:val="20"/>
          <w:szCs w:val="20"/>
          <w:lang w:val="en-US"/>
        </w:rPr>
        <w:t>Figure 2B</w:t>
      </w:r>
      <w:r w:rsidRPr="000F5AEB">
        <w:rPr>
          <w:rFonts w:ascii="Arial" w:eastAsia="Times New Roman" w:hAnsi="Arial" w:cs="Arial"/>
          <w:color w:val="000000"/>
          <w:sz w:val="20"/>
          <w:szCs w:val="20"/>
          <w:lang w:val="en-US"/>
        </w:rPr>
        <w:t>). Furthermore, ciliated cells could occasionally be observed by electron-microscopy (</w:t>
      </w:r>
      <w:r w:rsidRPr="00F304DB">
        <w:rPr>
          <w:rFonts w:ascii="Arial" w:eastAsia="Times New Roman" w:hAnsi="Arial" w:cs="Arial"/>
          <w:b/>
          <w:bCs/>
          <w:color w:val="000000"/>
          <w:sz w:val="20"/>
          <w:szCs w:val="20"/>
          <w:lang w:val="en-US"/>
        </w:rPr>
        <w:t>Figure S</w:t>
      </w:r>
      <w:r w:rsidR="00E240D9">
        <w:rPr>
          <w:rFonts w:ascii="Arial" w:eastAsia="Times New Roman" w:hAnsi="Arial" w:cs="Arial"/>
          <w:b/>
          <w:bCs/>
          <w:color w:val="000000"/>
          <w:sz w:val="20"/>
          <w:szCs w:val="20"/>
          <w:lang w:val="en-US"/>
        </w:rPr>
        <w:t>1F</w:t>
      </w:r>
      <w:r w:rsidRPr="000F5AEB">
        <w:rPr>
          <w:rFonts w:ascii="Arial" w:eastAsia="Times New Roman" w:hAnsi="Arial" w:cs="Arial"/>
          <w:color w:val="000000"/>
          <w:sz w:val="20"/>
          <w:szCs w:val="20"/>
          <w:lang w:val="en-US"/>
        </w:rPr>
        <w:t>). High-speed imaging captured functionally beating cilia in a subset of organoids (</w:t>
      </w:r>
      <w:r w:rsidRPr="00F304DB">
        <w:rPr>
          <w:rFonts w:ascii="Arial" w:eastAsia="Times New Roman" w:hAnsi="Arial" w:cs="Arial"/>
          <w:b/>
          <w:bCs/>
          <w:color w:val="000000"/>
          <w:sz w:val="20"/>
          <w:szCs w:val="20"/>
          <w:lang w:val="en-US"/>
        </w:rPr>
        <w:t>Video S2</w:t>
      </w:r>
      <w:r w:rsidRPr="000F5AEB">
        <w:rPr>
          <w:rFonts w:ascii="Arial" w:eastAsia="Times New Roman" w:hAnsi="Arial" w:cs="Arial"/>
          <w:color w:val="000000"/>
          <w:sz w:val="20"/>
          <w:szCs w:val="20"/>
          <w:lang w:val="en-US"/>
        </w:rPr>
        <w:t>). Based on these features of apparently mature and functional cell types, we defined this cultured condition as our ‘differentiation’ cocktail.</w:t>
      </w:r>
    </w:p>
    <w:p w14:paraId="5759F21A" w14:textId="23545B29" w:rsidR="00846FDC"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xml:space="preserve">Snake venom contains dozens to hundreds of different bioactive </w:t>
      </w:r>
      <w:r w:rsidRPr="00F40708">
        <w:rPr>
          <w:rFonts w:ascii="Arial" w:eastAsia="Times New Roman" w:hAnsi="Arial" w:cs="Arial"/>
          <w:color w:val="000000"/>
          <w:sz w:val="20"/>
          <w:szCs w:val="20"/>
          <w:lang w:val="en-US"/>
        </w:rPr>
        <w:t>compounds (Fox and Serrano 2008).</w:t>
      </w:r>
      <w:r w:rsidRPr="000F5AEB">
        <w:rPr>
          <w:rFonts w:ascii="Arial" w:eastAsia="Times New Roman" w:hAnsi="Arial" w:cs="Arial"/>
          <w:color w:val="000000"/>
          <w:sz w:val="20"/>
          <w:szCs w:val="20"/>
          <w:lang w:val="en-US"/>
        </w:rPr>
        <w:t xml:space="preserve"> No annotated genome exists for </w:t>
      </w:r>
      <w:r w:rsidRPr="000F5AEB">
        <w:rPr>
          <w:rFonts w:ascii="Arial" w:eastAsia="Times New Roman" w:hAnsi="Arial" w:cs="Arial"/>
          <w:i/>
          <w:iCs/>
          <w:color w:val="000000"/>
          <w:sz w:val="20"/>
          <w:szCs w:val="20"/>
          <w:lang w:val="en-US"/>
        </w:rPr>
        <w:t xml:space="preserve">A. l. cowlesi. </w:t>
      </w:r>
      <w:r w:rsidRPr="000F5AEB">
        <w:rPr>
          <w:rFonts w:ascii="Arial" w:eastAsia="Times New Roman" w:hAnsi="Arial" w:cs="Arial"/>
          <w:color w:val="000000"/>
          <w:sz w:val="20"/>
          <w:szCs w:val="20"/>
          <w:lang w:val="en-US"/>
        </w:rPr>
        <w:t xml:space="preserve">To gain deeper insight into the expression of individual toxin-encoding genes, we assembled a </w:t>
      </w:r>
      <w:r w:rsidRPr="000F5AEB">
        <w:rPr>
          <w:rFonts w:ascii="Arial" w:eastAsia="Times New Roman" w:hAnsi="Arial" w:cs="Arial"/>
          <w:i/>
          <w:iCs/>
          <w:color w:val="000000"/>
          <w:sz w:val="20"/>
          <w:szCs w:val="20"/>
          <w:lang w:val="en-US"/>
        </w:rPr>
        <w:t>de novo</w:t>
      </w:r>
      <w:r w:rsidRPr="000F5AEB">
        <w:rPr>
          <w:rFonts w:ascii="Arial" w:eastAsia="Times New Roman" w:hAnsi="Arial" w:cs="Arial"/>
          <w:color w:val="000000"/>
          <w:sz w:val="20"/>
          <w:szCs w:val="20"/>
          <w:lang w:val="en-US"/>
        </w:rPr>
        <w:t xml:space="preserve"> transcriptome of </w:t>
      </w:r>
      <w:r w:rsidRPr="000F5AEB">
        <w:rPr>
          <w:rFonts w:ascii="Arial" w:eastAsia="Times New Roman" w:hAnsi="Arial" w:cs="Arial"/>
          <w:i/>
          <w:iCs/>
          <w:color w:val="000000"/>
          <w:sz w:val="20"/>
          <w:szCs w:val="20"/>
          <w:lang w:val="en-US"/>
        </w:rPr>
        <w:t xml:space="preserve">A. l. cowlesi </w:t>
      </w:r>
      <w:r w:rsidRPr="000F5AEB">
        <w:rPr>
          <w:rFonts w:ascii="Arial" w:eastAsia="Times New Roman" w:hAnsi="Arial" w:cs="Arial"/>
          <w:color w:val="000000"/>
          <w:sz w:val="20"/>
          <w:szCs w:val="20"/>
          <w:lang w:val="en-US"/>
        </w:rPr>
        <w:t xml:space="preserve">using Trinity </w:t>
      </w:r>
      <w:r w:rsidR="00846FDC" w:rsidRPr="00F40708">
        <w:rPr>
          <w:rFonts w:ascii="Arial" w:eastAsia="Times New Roman" w:hAnsi="Arial" w:cs="Arial"/>
          <w:color w:val="000000"/>
          <w:sz w:val="20"/>
          <w:szCs w:val="20"/>
          <w:lang w:val="en-US"/>
        </w:rPr>
        <w:t>(Haas et al., 2013)</w:t>
      </w:r>
      <w:r w:rsidR="00846FDC" w:rsidRPr="000F5AEB">
        <w:rPr>
          <w:rFonts w:ascii="Arial" w:eastAsia="Times New Roman" w:hAnsi="Arial" w:cs="Arial"/>
          <w:color w:val="000000"/>
          <w:sz w:val="20"/>
          <w:szCs w:val="20"/>
          <w:lang w:val="en-US"/>
        </w:rPr>
        <w:t xml:space="preserve"> </w:t>
      </w:r>
      <w:r w:rsidRPr="000F5AEB">
        <w:rPr>
          <w:rFonts w:ascii="Arial" w:eastAsia="Times New Roman" w:hAnsi="Arial" w:cs="Arial"/>
          <w:color w:val="000000"/>
          <w:sz w:val="20"/>
          <w:szCs w:val="20"/>
          <w:lang w:val="en-US"/>
        </w:rPr>
        <w:t>(</w:t>
      </w:r>
      <w:r w:rsidRPr="00F304DB">
        <w:rPr>
          <w:rFonts w:ascii="Arial" w:eastAsia="Times New Roman" w:hAnsi="Arial" w:cs="Arial"/>
          <w:b/>
          <w:bCs/>
          <w:color w:val="000000"/>
          <w:sz w:val="20"/>
          <w:szCs w:val="20"/>
          <w:lang w:val="en-US"/>
        </w:rPr>
        <w:t>Figure 2C</w:t>
      </w:r>
      <w:r w:rsidRPr="00F304DB">
        <w:rPr>
          <w:rFonts w:ascii="Arial" w:eastAsia="Times New Roman" w:hAnsi="Arial" w:cs="Arial"/>
          <w:color w:val="000000"/>
          <w:sz w:val="20"/>
          <w:szCs w:val="20"/>
          <w:lang w:val="en-US"/>
        </w:rPr>
        <w:t>)</w:t>
      </w:r>
      <w:r w:rsidRPr="00F40708">
        <w:rPr>
          <w:rFonts w:ascii="Arial" w:eastAsia="Times New Roman" w:hAnsi="Arial" w:cs="Arial"/>
          <w:color w:val="000000"/>
          <w:sz w:val="20"/>
          <w:szCs w:val="20"/>
          <w:lang w:val="en-US"/>
        </w:rPr>
        <w:t>.</w:t>
      </w:r>
      <w:r w:rsidRPr="000F5AEB">
        <w:rPr>
          <w:rFonts w:ascii="Arial" w:eastAsia="Times New Roman" w:hAnsi="Arial" w:cs="Arial"/>
          <w:color w:val="000000"/>
          <w:sz w:val="20"/>
          <w:szCs w:val="20"/>
          <w:lang w:val="en-US"/>
        </w:rPr>
        <w:t xml:space="preserve"> Libraries of contigs (311,948) generated from late-embryonic liver, pancreas and venom gland</w:t>
      </w:r>
      <w:r w:rsidRPr="000F5AEB">
        <w:rPr>
          <w:rFonts w:ascii="Arial" w:eastAsia="Times New Roman" w:hAnsi="Arial" w:cs="Arial"/>
          <w:color w:val="FF0000"/>
          <w:sz w:val="20"/>
          <w:szCs w:val="20"/>
          <w:lang w:val="en-US"/>
        </w:rPr>
        <w:t xml:space="preserve"> </w:t>
      </w:r>
      <w:r w:rsidRPr="000F5AEB">
        <w:rPr>
          <w:rFonts w:ascii="Arial" w:eastAsia="Times New Roman" w:hAnsi="Arial" w:cs="Arial"/>
          <w:color w:val="000000"/>
          <w:sz w:val="20"/>
          <w:szCs w:val="20"/>
          <w:lang w:val="en-US"/>
        </w:rPr>
        <w:t xml:space="preserve">as well as from venom gland organoids were used to determine gene-expression levels for each of the three tissues as well as the venom gland organoids. The organoid transcriptome showed </w:t>
      </w:r>
      <w:r w:rsidRPr="000F5AEB">
        <w:rPr>
          <w:rFonts w:ascii="Arial" w:eastAsia="Times New Roman" w:hAnsi="Arial" w:cs="Arial"/>
          <w:color w:val="000000"/>
          <w:sz w:val="20"/>
          <w:szCs w:val="20"/>
          <w:lang w:val="en-US"/>
        </w:rPr>
        <w:lastRenderedPageBreak/>
        <w:t>toxins to represent the dominant class of expressed genes, while homologs of established markers of mammalian liver and pancreas were restricted to their corresponding organ (</w:t>
      </w:r>
      <w:r w:rsidRPr="00F304DB">
        <w:rPr>
          <w:rFonts w:ascii="Arial" w:eastAsia="Times New Roman" w:hAnsi="Arial" w:cs="Arial"/>
          <w:b/>
          <w:bCs/>
          <w:color w:val="000000"/>
          <w:sz w:val="20"/>
          <w:szCs w:val="20"/>
          <w:lang w:val="en-US"/>
        </w:rPr>
        <w:t>Figure 2D</w:t>
      </w:r>
      <w:r w:rsidRPr="000F5AEB">
        <w:rPr>
          <w:rFonts w:ascii="Arial" w:eastAsia="Times New Roman" w:hAnsi="Arial" w:cs="Arial"/>
          <w:color w:val="000000"/>
          <w:sz w:val="20"/>
          <w:szCs w:val="20"/>
          <w:lang w:val="en-US"/>
        </w:rPr>
        <w:t>). Toxin expression in venom gland tissue was markedly lower compared to organoids, most likely due to presence of non-epithelial cells in gland tissue. Amongst the toxins, three-finger toxins (3FTx) were most abundant (</w:t>
      </w:r>
      <w:r w:rsidRPr="00F304DB">
        <w:rPr>
          <w:rFonts w:ascii="Arial" w:eastAsia="Times New Roman" w:hAnsi="Arial" w:cs="Arial"/>
          <w:b/>
          <w:bCs/>
          <w:color w:val="000000"/>
          <w:sz w:val="20"/>
          <w:szCs w:val="20"/>
          <w:lang w:val="en-US"/>
        </w:rPr>
        <w:t>Figure 2E</w:t>
      </w:r>
      <w:r w:rsidRPr="000F5AEB">
        <w:rPr>
          <w:rFonts w:ascii="Arial" w:eastAsia="Times New Roman" w:hAnsi="Arial" w:cs="Arial"/>
          <w:color w:val="000000"/>
          <w:sz w:val="20"/>
          <w:szCs w:val="20"/>
          <w:lang w:val="en-US"/>
        </w:rPr>
        <w:t>). We also detected expression of cysteine-rich secretory proteins (CRISP), snake venom metalloproteinases (SVMP) and kunitz type protease inhibitors (KUN) (</w:t>
      </w:r>
      <w:r w:rsidRPr="00F304DB">
        <w:rPr>
          <w:rFonts w:ascii="Arial" w:eastAsia="Times New Roman" w:hAnsi="Arial" w:cs="Arial"/>
          <w:b/>
          <w:bCs/>
          <w:color w:val="000000"/>
          <w:sz w:val="20"/>
          <w:szCs w:val="20"/>
          <w:lang w:val="en-US"/>
        </w:rPr>
        <w:t>Figure 2E and S</w:t>
      </w:r>
      <w:r w:rsidR="00917F69">
        <w:rPr>
          <w:rFonts w:ascii="Arial" w:eastAsia="Times New Roman" w:hAnsi="Arial" w:cs="Arial"/>
          <w:b/>
          <w:bCs/>
          <w:color w:val="000000"/>
          <w:sz w:val="20"/>
          <w:szCs w:val="20"/>
          <w:lang w:val="en-US"/>
        </w:rPr>
        <w:t>1G</w:t>
      </w:r>
      <w:r w:rsidRPr="000F5AEB">
        <w:rPr>
          <w:rFonts w:ascii="Arial" w:eastAsia="Times New Roman" w:hAnsi="Arial" w:cs="Arial"/>
          <w:color w:val="000000"/>
          <w:sz w:val="20"/>
          <w:szCs w:val="20"/>
          <w:lang w:val="en-US"/>
        </w:rPr>
        <w:t>). The relative abundance of these toxin classes matched the venom gland tissue at transcriptome level, and the crude venom composition at protein level</w:t>
      </w:r>
      <w:r w:rsidR="00846FDC">
        <w:rPr>
          <w:rFonts w:ascii="Arial" w:eastAsia="Times New Roman" w:hAnsi="Arial" w:cs="Arial"/>
          <w:color w:val="000000"/>
          <w:sz w:val="20"/>
          <w:szCs w:val="20"/>
          <w:lang w:val="en-US"/>
        </w:rPr>
        <w:t xml:space="preserve"> </w:t>
      </w:r>
      <w:r w:rsidR="00846FDC" w:rsidRPr="00F40708">
        <w:rPr>
          <w:rFonts w:ascii="Arial" w:eastAsia="Times New Roman" w:hAnsi="Arial" w:cs="Arial"/>
          <w:color w:val="000000"/>
          <w:sz w:val="20"/>
          <w:szCs w:val="20"/>
          <w:lang w:val="en-US"/>
        </w:rPr>
        <w:t>(Whiteley et al., 2019)</w:t>
      </w:r>
      <w:r w:rsidRPr="000F5AEB">
        <w:rPr>
          <w:rFonts w:ascii="Arial" w:eastAsia="Times New Roman" w:hAnsi="Arial" w:cs="Arial"/>
          <w:color w:val="000000"/>
          <w:sz w:val="20"/>
          <w:szCs w:val="20"/>
          <w:lang w:val="en-US"/>
        </w:rPr>
        <w:t xml:space="preserve"> (</w:t>
      </w:r>
      <w:r w:rsidRPr="00F304DB">
        <w:rPr>
          <w:rFonts w:ascii="Arial" w:eastAsia="Times New Roman" w:hAnsi="Arial" w:cs="Arial"/>
          <w:b/>
          <w:bCs/>
          <w:color w:val="000000"/>
          <w:sz w:val="20"/>
          <w:szCs w:val="20"/>
          <w:lang w:val="en-US"/>
        </w:rPr>
        <w:t>Figure 2E</w:t>
      </w:r>
      <w:r w:rsidRPr="000F5AEB">
        <w:rPr>
          <w:rFonts w:ascii="Arial" w:eastAsia="Times New Roman" w:hAnsi="Arial" w:cs="Arial"/>
          <w:color w:val="000000"/>
          <w:sz w:val="20"/>
          <w:szCs w:val="20"/>
          <w:lang w:val="en-US"/>
        </w:rPr>
        <w:t>)</w:t>
      </w:r>
      <w:r w:rsidRPr="00F40708">
        <w:rPr>
          <w:rFonts w:ascii="Arial" w:eastAsia="Times New Roman" w:hAnsi="Arial" w:cs="Arial"/>
          <w:color w:val="000000"/>
          <w:sz w:val="20"/>
          <w:szCs w:val="20"/>
          <w:lang w:val="en-US"/>
        </w:rPr>
        <w:t>. Of</w:t>
      </w:r>
      <w:r w:rsidRPr="000F5AEB">
        <w:rPr>
          <w:rFonts w:ascii="Arial" w:eastAsia="Times New Roman" w:hAnsi="Arial" w:cs="Arial"/>
          <w:color w:val="000000"/>
          <w:sz w:val="20"/>
          <w:szCs w:val="20"/>
          <w:lang w:val="en-US"/>
        </w:rPr>
        <w:t xml:space="preserve"> note, the seven-day differentiation protocol increased overall toxin gene expression but reduced the expression of CRISP (</w:t>
      </w:r>
      <w:r w:rsidRPr="00F304DB">
        <w:rPr>
          <w:rFonts w:ascii="Arial" w:eastAsia="Times New Roman" w:hAnsi="Arial" w:cs="Arial"/>
          <w:b/>
          <w:bCs/>
          <w:color w:val="000000"/>
          <w:sz w:val="20"/>
          <w:szCs w:val="20"/>
          <w:lang w:val="en-US"/>
        </w:rPr>
        <w:t>Figure 2D and E</w:t>
      </w:r>
      <w:r w:rsidRPr="000F5AEB">
        <w:rPr>
          <w:rFonts w:ascii="Arial" w:eastAsia="Times New Roman" w:hAnsi="Arial" w:cs="Arial"/>
          <w:color w:val="000000"/>
          <w:sz w:val="20"/>
          <w:szCs w:val="20"/>
          <w:lang w:val="en-US"/>
        </w:rPr>
        <w:t xml:space="preserve">). We </w:t>
      </w:r>
      <w:r w:rsidRPr="00DF1CA0">
        <w:rPr>
          <w:rFonts w:ascii="Arial" w:eastAsia="Times New Roman" w:hAnsi="Arial" w:cs="Arial"/>
          <w:color w:val="000000" w:themeColor="text1"/>
          <w:sz w:val="20"/>
          <w:szCs w:val="20"/>
          <w:lang w:val="en-US"/>
        </w:rPr>
        <w:t xml:space="preserve">concluded that </w:t>
      </w:r>
      <w:r w:rsidRPr="00DF1CA0">
        <w:rPr>
          <w:rFonts w:ascii="Arial" w:eastAsia="Times New Roman" w:hAnsi="Arial" w:cs="Arial"/>
          <w:i/>
          <w:iCs/>
          <w:color w:val="000000" w:themeColor="text1"/>
          <w:sz w:val="20"/>
          <w:szCs w:val="20"/>
          <w:lang w:val="en-US"/>
        </w:rPr>
        <w:t>A. l. cowlesi</w:t>
      </w:r>
      <w:r w:rsidRPr="00DF1CA0">
        <w:rPr>
          <w:rFonts w:ascii="Arial" w:eastAsia="Times New Roman" w:hAnsi="Arial" w:cs="Arial"/>
          <w:color w:val="000000" w:themeColor="text1"/>
          <w:sz w:val="20"/>
          <w:szCs w:val="20"/>
          <w:lang w:val="en-US"/>
        </w:rPr>
        <w:t xml:space="preserve"> organoids </w:t>
      </w:r>
      <w:r w:rsidRPr="000F5AEB">
        <w:rPr>
          <w:rFonts w:ascii="Arial" w:eastAsia="Times New Roman" w:hAnsi="Arial" w:cs="Arial"/>
          <w:color w:val="000000"/>
          <w:sz w:val="20"/>
          <w:szCs w:val="20"/>
          <w:lang w:val="en-US"/>
        </w:rPr>
        <w:t>produced a near-normal spectrum of venom factors. </w:t>
      </w:r>
    </w:p>
    <w:p w14:paraId="7BBE39ED" w14:textId="77777777" w:rsidR="00846FDC" w:rsidRDefault="00846FDC" w:rsidP="000F5AEB">
      <w:pPr>
        <w:spacing w:line="480" w:lineRule="auto"/>
        <w:jc w:val="both"/>
        <w:rPr>
          <w:rFonts w:ascii="Arial" w:eastAsia="Times New Roman" w:hAnsi="Arial" w:cs="Arial"/>
          <w:b/>
          <w:bCs/>
          <w:color w:val="000000" w:themeColor="text1"/>
          <w:sz w:val="20"/>
          <w:szCs w:val="20"/>
          <w:lang w:val="en-US"/>
        </w:rPr>
      </w:pPr>
    </w:p>
    <w:p w14:paraId="338B4172" w14:textId="30A9C383" w:rsidR="000F5AEB" w:rsidRPr="00846FDC" w:rsidRDefault="00DF1CA0" w:rsidP="000F5AEB">
      <w:pPr>
        <w:spacing w:line="480" w:lineRule="auto"/>
        <w:jc w:val="both"/>
        <w:rPr>
          <w:rFonts w:ascii="Times New Roman" w:eastAsia="Times New Roman" w:hAnsi="Times New Roman" w:cs="Times New Roman"/>
          <w:lang w:val="en-US"/>
        </w:rPr>
      </w:pPr>
      <w:r w:rsidRPr="00DF1CA0">
        <w:rPr>
          <w:rFonts w:ascii="Arial" w:eastAsia="Times New Roman" w:hAnsi="Arial" w:cs="Arial"/>
          <w:b/>
          <w:bCs/>
          <w:color w:val="000000" w:themeColor="text1"/>
          <w:sz w:val="20"/>
          <w:szCs w:val="20"/>
          <w:lang w:val="en-US"/>
        </w:rPr>
        <w:t>A</w:t>
      </w:r>
      <w:r w:rsidR="000F5AEB" w:rsidRPr="00DF1CA0">
        <w:rPr>
          <w:rFonts w:ascii="Arial" w:eastAsia="Times New Roman" w:hAnsi="Arial" w:cs="Arial"/>
          <w:b/>
          <w:bCs/>
          <w:color w:val="000000" w:themeColor="text1"/>
          <w:sz w:val="20"/>
          <w:szCs w:val="20"/>
          <w:lang w:val="en-US"/>
        </w:rPr>
        <w:t xml:space="preserve">dult </w:t>
      </w:r>
      <w:r w:rsidRPr="00F304DB">
        <w:rPr>
          <w:rFonts w:ascii="Arial" w:eastAsia="Times New Roman" w:hAnsi="Arial" w:cs="Arial"/>
          <w:b/>
          <w:bCs/>
          <w:i/>
          <w:color w:val="000000" w:themeColor="text1"/>
          <w:sz w:val="20"/>
          <w:szCs w:val="20"/>
          <w:lang w:val="en-US"/>
        </w:rPr>
        <w:t>Naja nivea</w:t>
      </w:r>
      <w:r w:rsidRPr="00DF1CA0">
        <w:rPr>
          <w:rFonts w:ascii="Arial" w:eastAsia="Times New Roman" w:hAnsi="Arial" w:cs="Arial"/>
          <w:b/>
          <w:bCs/>
          <w:color w:val="000000" w:themeColor="text1"/>
          <w:sz w:val="20"/>
          <w:szCs w:val="20"/>
          <w:lang w:val="en-US"/>
        </w:rPr>
        <w:t xml:space="preserve"> </w:t>
      </w:r>
      <w:r w:rsidR="000F5AEB" w:rsidRPr="00DF1CA0">
        <w:rPr>
          <w:rFonts w:ascii="Arial" w:eastAsia="Times New Roman" w:hAnsi="Arial" w:cs="Arial"/>
          <w:b/>
          <w:bCs/>
          <w:color w:val="000000" w:themeColor="text1"/>
          <w:sz w:val="20"/>
          <w:szCs w:val="20"/>
          <w:lang w:val="en-US"/>
        </w:rPr>
        <w:t>venom gland</w:t>
      </w:r>
      <w:r w:rsidRPr="00DF1CA0">
        <w:rPr>
          <w:rFonts w:ascii="Arial" w:eastAsia="Times New Roman" w:hAnsi="Arial" w:cs="Arial"/>
          <w:b/>
          <w:bCs/>
          <w:color w:val="000000" w:themeColor="text1"/>
          <w:sz w:val="20"/>
          <w:szCs w:val="20"/>
          <w:lang w:val="en-US"/>
        </w:rPr>
        <w:t>-derived organoids</w:t>
      </w:r>
      <w:r w:rsidR="000F5AEB" w:rsidRPr="00DF1CA0">
        <w:rPr>
          <w:rFonts w:ascii="Arial" w:eastAsia="Times New Roman" w:hAnsi="Arial" w:cs="Arial"/>
          <w:b/>
          <w:bCs/>
          <w:color w:val="000000" w:themeColor="text1"/>
          <w:sz w:val="20"/>
          <w:szCs w:val="20"/>
          <w:lang w:val="en-US"/>
        </w:rPr>
        <w:t xml:space="preserve"> </w:t>
      </w:r>
    </w:p>
    <w:p w14:paraId="005A727B" w14:textId="62D02820" w:rsidR="000F5AEB" w:rsidRPr="00DF1CA0" w:rsidRDefault="000F5AEB" w:rsidP="000F5AEB">
      <w:pPr>
        <w:spacing w:line="480" w:lineRule="auto"/>
        <w:jc w:val="both"/>
        <w:rPr>
          <w:rFonts w:ascii="Times New Roman" w:eastAsia="Times New Roman" w:hAnsi="Times New Roman" w:cs="Times New Roman"/>
          <w:color w:val="000000" w:themeColor="text1"/>
          <w:lang w:val="en-US"/>
        </w:rPr>
      </w:pPr>
      <w:r w:rsidRPr="00DF1CA0">
        <w:rPr>
          <w:rFonts w:ascii="Arial" w:eastAsia="Times New Roman" w:hAnsi="Arial" w:cs="Arial"/>
          <w:color w:val="000000" w:themeColor="text1"/>
          <w:sz w:val="20"/>
          <w:szCs w:val="20"/>
          <w:lang w:val="en-US"/>
        </w:rPr>
        <w:t xml:space="preserve">To further demonstrate the long-term propagation capacity of adult venom gland derived cells using our protocol, we expanded organoids from </w:t>
      </w:r>
      <w:r w:rsidRPr="00DF1CA0">
        <w:rPr>
          <w:rFonts w:ascii="Arial" w:eastAsia="Times New Roman" w:hAnsi="Arial" w:cs="Arial"/>
          <w:i/>
          <w:iCs/>
          <w:color w:val="000000" w:themeColor="text1"/>
          <w:sz w:val="20"/>
          <w:szCs w:val="20"/>
          <w:lang w:val="en-US"/>
        </w:rPr>
        <w:t>Naja nivea</w:t>
      </w:r>
      <w:r w:rsidRPr="00DF1CA0">
        <w:rPr>
          <w:rFonts w:ascii="Arial" w:eastAsia="Times New Roman" w:hAnsi="Arial" w:cs="Arial"/>
          <w:color w:val="000000" w:themeColor="text1"/>
          <w:sz w:val="20"/>
          <w:szCs w:val="20"/>
          <w:lang w:val="en-US"/>
        </w:rPr>
        <w:t xml:space="preserve">, the Cape cobra. Venom glands from a euthanized adult individual (&gt;1-year-old) were dissociated and cultured using the same conditions as </w:t>
      </w:r>
      <w:r w:rsidR="00DF1CA0" w:rsidRPr="00DF1CA0">
        <w:rPr>
          <w:rFonts w:ascii="Arial" w:eastAsia="Times New Roman" w:hAnsi="Arial" w:cs="Arial"/>
          <w:color w:val="000000" w:themeColor="text1"/>
          <w:sz w:val="20"/>
          <w:szCs w:val="20"/>
          <w:lang w:val="en-US"/>
        </w:rPr>
        <w:t xml:space="preserve">used above </w:t>
      </w:r>
      <w:r w:rsidRPr="00DF1CA0">
        <w:rPr>
          <w:rFonts w:ascii="Arial" w:eastAsia="Times New Roman" w:hAnsi="Arial" w:cs="Arial"/>
          <w:color w:val="000000" w:themeColor="text1"/>
          <w:sz w:val="20"/>
          <w:szCs w:val="20"/>
          <w:lang w:val="en-US"/>
        </w:rPr>
        <w:t>(</w:t>
      </w:r>
      <w:r w:rsidRPr="00F304DB">
        <w:rPr>
          <w:rFonts w:ascii="Arial" w:eastAsia="Times New Roman" w:hAnsi="Arial" w:cs="Arial"/>
          <w:b/>
          <w:bCs/>
          <w:color w:val="000000" w:themeColor="text1"/>
          <w:sz w:val="20"/>
          <w:szCs w:val="20"/>
          <w:lang w:val="en-US"/>
        </w:rPr>
        <w:t>Figure 3A</w:t>
      </w:r>
      <w:r w:rsidRPr="00DF1CA0">
        <w:rPr>
          <w:rFonts w:ascii="Arial" w:eastAsia="Times New Roman" w:hAnsi="Arial" w:cs="Arial"/>
          <w:color w:val="000000" w:themeColor="text1"/>
          <w:sz w:val="20"/>
          <w:szCs w:val="20"/>
          <w:lang w:val="en-US"/>
        </w:rPr>
        <w:t>). Organoids recapitulated the epithelial phenotype and were expanded for over 18 passages (</w:t>
      </w:r>
      <w:r w:rsidRPr="00F304DB">
        <w:rPr>
          <w:rFonts w:ascii="Arial" w:eastAsia="Times New Roman" w:hAnsi="Arial" w:cs="Arial"/>
          <w:b/>
          <w:bCs/>
          <w:color w:val="000000" w:themeColor="text1"/>
          <w:sz w:val="20"/>
          <w:szCs w:val="20"/>
          <w:lang w:val="en-US"/>
        </w:rPr>
        <w:t>Figure 3</w:t>
      </w:r>
      <w:r w:rsidR="00F304DB">
        <w:rPr>
          <w:rFonts w:ascii="Arial" w:eastAsia="Times New Roman" w:hAnsi="Arial" w:cs="Arial"/>
          <w:b/>
          <w:bCs/>
          <w:color w:val="000000" w:themeColor="text1"/>
          <w:sz w:val="20"/>
          <w:szCs w:val="20"/>
          <w:lang w:val="en-US"/>
        </w:rPr>
        <w:t xml:space="preserve">A and </w:t>
      </w:r>
      <w:r w:rsidRPr="00F304DB">
        <w:rPr>
          <w:rFonts w:ascii="Arial" w:eastAsia="Times New Roman" w:hAnsi="Arial" w:cs="Arial"/>
          <w:b/>
          <w:bCs/>
          <w:color w:val="000000" w:themeColor="text1"/>
          <w:sz w:val="20"/>
          <w:szCs w:val="20"/>
          <w:lang w:val="en-US"/>
        </w:rPr>
        <w:t>B</w:t>
      </w:r>
      <w:r w:rsidRPr="00DF1CA0">
        <w:rPr>
          <w:rFonts w:ascii="Arial" w:eastAsia="Times New Roman" w:hAnsi="Arial" w:cs="Arial"/>
          <w:color w:val="000000" w:themeColor="text1"/>
          <w:sz w:val="20"/>
          <w:szCs w:val="20"/>
          <w:lang w:val="en-US"/>
        </w:rPr>
        <w:t xml:space="preserve">). While cells were viable and proliferating in ‘expansion medium’, we noticed reduced swelling (smaller lumen) in </w:t>
      </w:r>
      <w:r w:rsidRPr="00DF1CA0">
        <w:rPr>
          <w:rFonts w:ascii="Arial" w:eastAsia="Times New Roman" w:hAnsi="Arial" w:cs="Arial"/>
          <w:i/>
          <w:iCs/>
          <w:color w:val="000000" w:themeColor="text1"/>
          <w:sz w:val="20"/>
          <w:szCs w:val="20"/>
          <w:lang w:val="en-US"/>
        </w:rPr>
        <w:t>N. nivea</w:t>
      </w:r>
      <w:r w:rsidRPr="00DF1CA0">
        <w:rPr>
          <w:rFonts w:ascii="Arial" w:eastAsia="Times New Roman" w:hAnsi="Arial" w:cs="Arial"/>
          <w:color w:val="000000" w:themeColor="text1"/>
          <w:sz w:val="20"/>
          <w:szCs w:val="20"/>
          <w:lang w:val="en-US"/>
        </w:rPr>
        <w:t xml:space="preserve"> organoids making it more difficult to mechanically split these cultures. Upon additional activation of cyclic AMP using forskolin (FSK), organoids exhibited improved swelling allowing easier splitting (</w:t>
      </w:r>
      <w:r w:rsidRPr="00F304DB">
        <w:rPr>
          <w:rFonts w:ascii="Arial" w:eastAsia="Times New Roman" w:hAnsi="Arial" w:cs="Arial"/>
          <w:b/>
          <w:bCs/>
          <w:color w:val="000000" w:themeColor="text1"/>
          <w:sz w:val="20"/>
          <w:szCs w:val="20"/>
          <w:lang w:val="en-US"/>
        </w:rPr>
        <w:t>Figure 3C</w:t>
      </w:r>
      <w:r w:rsidRPr="00DF1CA0">
        <w:rPr>
          <w:rFonts w:ascii="Arial" w:eastAsia="Times New Roman" w:hAnsi="Arial" w:cs="Arial"/>
          <w:color w:val="000000" w:themeColor="text1"/>
          <w:sz w:val="20"/>
          <w:szCs w:val="20"/>
          <w:lang w:val="en-US"/>
        </w:rPr>
        <w:t xml:space="preserve">). For further passaging (after passage 5) of </w:t>
      </w:r>
      <w:r w:rsidRPr="00DF1CA0">
        <w:rPr>
          <w:rFonts w:ascii="Arial" w:eastAsia="Times New Roman" w:hAnsi="Arial" w:cs="Arial"/>
          <w:i/>
          <w:iCs/>
          <w:color w:val="000000" w:themeColor="text1"/>
          <w:sz w:val="20"/>
          <w:szCs w:val="20"/>
          <w:lang w:val="en-US"/>
        </w:rPr>
        <w:t>N. nivea</w:t>
      </w:r>
      <w:r w:rsidRPr="00DF1CA0">
        <w:rPr>
          <w:rFonts w:ascii="Arial" w:eastAsia="Times New Roman" w:hAnsi="Arial" w:cs="Arial"/>
          <w:color w:val="000000" w:themeColor="text1"/>
          <w:sz w:val="20"/>
          <w:szCs w:val="20"/>
          <w:lang w:val="en-US"/>
        </w:rPr>
        <w:t xml:space="preserve"> organoids</w:t>
      </w:r>
      <w:r w:rsidR="00DF1CA0" w:rsidRPr="00DF1CA0">
        <w:rPr>
          <w:rFonts w:ascii="Arial" w:eastAsia="Times New Roman" w:hAnsi="Arial" w:cs="Arial"/>
          <w:color w:val="000000" w:themeColor="text1"/>
          <w:sz w:val="20"/>
          <w:szCs w:val="20"/>
          <w:lang w:val="en-US"/>
        </w:rPr>
        <w:t>,</w:t>
      </w:r>
      <w:r w:rsidR="00F304DB">
        <w:rPr>
          <w:rFonts w:ascii="Arial" w:eastAsia="Times New Roman" w:hAnsi="Arial" w:cs="Arial"/>
          <w:color w:val="000000" w:themeColor="text1"/>
          <w:sz w:val="20"/>
          <w:szCs w:val="20"/>
          <w:lang w:val="en-US"/>
        </w:rPr>
        <w:t xml:space="preserve"> </w:t>
      </w:r>
      <w:r w:rsidRPr="00DF1CA0">
        <w:rPr>
          <w:rFonts w:ascii="Arial" w:eastAsia="Times New Roman" w:hAnsi="Arial" w:cs="Arial"/>
          <w:color w:val="000000" w:themeColor="text1"/>
          <w:sz w:val="20"/>
          <w:szCs w:val="20"/>
          <w:lang w:val="en-US"/>
        </w:rPr>
        <w:t xml:space="preserve">we supplemented expansion medium with FSK. Forskolin-induced swelling is well known in </w:t>
      </w:r>
      <w:r w:rsidRPr="00F40708">
        <w:rPr>
          <w:rFonts w:ascii="Arial" w:eastAsia="Times New Roman" w:hAnsi="Arial" w:cs="Arial"/>
          <w:color w:val="000000" w:themeColor="text1"/>
          <w:sz w:val="20"/>
          <w:szCs w:val="20"/>
          <w:lang w:val="en-US"/>
        </w:rPr>
        <w:t>primary human intestinal organoids, where it is used to monitor the ability to transport chloride ions (Dekkers et al., 2013).</w:t>
      </w:r>
      <w:r w:rsidRPr="00DF1CA0">
        <w:rPr>
          <w:rFonts w:ascii="Arial" w:eastAsia="Times New Roman" w:hAnsi="Arial" w:cs="Arial"/>
          <w:color w:val="000000" w:themeColor="text1"/>
          <w:sz w:val="20"/>
          <w:szCs w:val="20"/>
          <w:lang w:val="en-US"/>
        </w:rPr>
        <w:t> </w:t>
      </w:r>
    </w:p>
    <w:p w14:paraId="28E697C6" w14:textId="677840DC" w:rsidR="000F5AEB" w:rsidRPr="00DF1CA0" w:rsidRDefault="000F5AEB" w:rsidP="000F5AEB">
      <w:pPr>
        <w:spacing w:line="480" w:lineRule="auto"/>
        <w:jc w:val="both"/>
        <w:rPr>
          <w:rFonts w:ascii="Times New Roman" w:eastAsia="Times New Roman" w:hAnsi="Times New Roman" w:cs="Times New Roman"/>
          <w:color w:val="000000" w:themeColor="text1"/>
          <w:lang w:val="en-US"/>
        </w:rPr>
      </w:pPr>
      <w:r w:rsidRPr="00DF1CA0">
        <w:rPr>
          <w:rFonts w:ascii="Arial" w:eastAsia="Times New Roman" w:hAnsi="Arial" w:cs="Arial"/>
          <w:color w:val="000000" w:themeColor="text1"/>
          <w:sz w:val="20"/>
          <w:szCs w:val="20"/>
          <w:lang w:val="en-US"/>
        </w:rPr>
        <w:t xml:space="preserve">Exposure to ‘differentiation medium’, including the withdrawal of FSK resulted in </w:t>
      </w:r>
      <w:r w:rsidR="00DF1CA0" w:rsidRPr="00DF1CA0">
        <w:rPr>
          <w:rFonts w:ascii="Arial" w:eastAsia="Times New Roman" w:hAnsi="Arial" w:cs="Arial"/>
          <w:color w:val="000000" w:themeColor="text1"/>
          <w:sz w:val="20"/>
          <w:szCs w:val="20"/>
          <w:lang w:val="en-US"/>
        </w:rPr>
        <w:t>the expected</w:t>
      </w:r>
      <w:r w:rsidRPr="00DF1CA0">
        <w:rPr>
          <w:rFonts w:ascii="Arial" w:eastAsia="Times New Roman" w:hAnsi="Arial" w:cs="Arial"/>
          <w:color w:val="000000" w:themeColor="text1"/>
          <w:sz w:val="20"/>
          <w:szCs w:val="20"/>
          <w:lang w:val="en-US"/>
        </w:rPr>
        <w:t xml:space="preserve"> phenotype of less proliferative organoids (</w:t>
      </w:r>
      <w:r w:rsidRPr="00F304DB">
        <w:rPr>
          <w:rFonts w:ascii="Arial" w:eastAsia="Times New Roman" w:hAnsi="Arial" w:cs="Arial"/>
          <w:b/>
          <w:bCs/>
          <w:color w:val="000000" w:themeColor="text1"/>
          <w:sz w:val="20"/>
          <w:szCs w:val="20"/>
          <w:lang w:val="en-US"/>
        </w:rPr>
        <w:t>Figure 3D</w:t>
      </w:r>
      <w:r w:rsidRPr="00DF1CA0">
        <w:rPr>
          <w:rFonts w:ascii="Arial" w:eastAsia="Times New Roman" w:hAnsi="Arial" w:cs="Arial"/>
          <w:color w:val="000000" w:themeColor="text1"/>
          <w:sz w:val="20"/>
          <w:szCs w:val="20"/>
          <w:lang w:val="en-US"/>
        </w:rPr>
        <w:t xml:space="preserve">) accompanied by increased expression of </w:t>
      </w:r>
      <w:r w:rsidRPr="00DF1CA0">
        <w:rPr>
          <w:rFonts w:ascii="Arial" w:eastAsia="Times New Roman" w:hAnsi="Arial" w:cs="Arial"/>
          <w:i/>
          <w:iCs/>
          <w:color w:val="000000" w:themeColor="text1"/>
          <w:sz w:val="20"/>
          <w:szCs w:val="20"/>
          <w:lang w:val="en-US"/>
        </w:rPr>
        <w:t>3FTx</w:t>
      </w:r>
      <w:r w:rsidRPr="00DF1CA0">
        <w:rPr>
          <w:rFonts w:ascii="Arial" w:eastAsia="Times New Roman" w:hAnsi="Arial" w:cs="Arial"/>
          <w:color w:val="000000" w:themeColor="text1"/>
          <w:sz w:val="20"/>
          <w:szCs w:val="20"/>
          <w:lang w:val="en-US"/>
        </w:rPr>
        <w:t xml:space="preserve"> and </w:t>
      </w:r>
      <w:r w:rsidRPr="00DF1CA0">
        <w:rPr>
          <w:rFonts w:ascii="Arial" w:eastAsia="Times New Roman" w:hAnsi="Arial" w:cs="Arial"/>
          <w:i/>
          <w:iCs/>
          <w:color w:val="000000" w:themeColor="text1"/>
          <w:sz w:val="20"/>
          <w:szCs w:val="20"/>
          <w:lang w:val="en-US"/>
        </w:rPr>
        <w:t xml:space="preserve">KUN </w:t>
      </w:r>
      <w:r w:rsidRPr="00DF1CA0">
        <w:rPr>
          <w:rFonts w:ascii="Arial" w:eastAsia="Times New Roman" w:hAnsi="Arial" w:cs="Arial"/>
          <w:color w:val="000000" w:themeColor="text1"/>
          <w:sz w:val="20"/>
          <w:szCs w:val="20"/>
          <w:lang w:val="en-US"/>
        </w:rPr>
        <w:t>by qPCR</w:t>
      </w:r>
      <w:r w:rsidRPr="00DF1CA0">
        <w:rPr>
          <w:rFonts w:ascii="Arial" w:eastAsia="Times New Roman" w:hAnsi="Arial" w:cs="Arial"/>
          <w:i/>
          <w:iCs/>
          <w:color w:val="000000" w:themeColor="text1"/>
          <w:sz w:val="20"/>
          <w:szCs w:val="20"/>
          <w:lang w:val="en-US"/>
        </w:rPr>
        <w:t xml:space="preserve"> </w:t>
      </w:r>
      <w:r w:rsidRPr="00F304DB">
        <w:rPr>
          <w:rFonts w:ascii="Arial" w:eastAsia="Times New Roman" w:hAnsi="Arial" w:cs="Arial"/>
          <w:iCs/>
          <w:color w:val="000000" w:themeColor="text1"/>
          <w:sz w:val="20"/>
          <w:szCs w:val="20"/>
          <w:lang w:val="en-US"/>
        </w:rPr>
        <w:t>(</w:t>
      </w:r>
      <w:r w:rsidRPr="00F304DB">
        <w:rPr>
          <w:rFonts w:ascii="Arial" w:eastAsia="Times New Roman" w:hAnsi="Arial" w:cs="Arial"/>
          <w:b/>
          <w:bCs/>
          <w:iCs/>
          <w:color w:val="000000" w:themeColor="text1"/>
          <w:sz w:val="20"/>
          <w:szCs w:val="20"/>
          <w:lang w:val="en-US"/>
        </w:rPr>
        <w:t>Figure 3E</w:t>
      </w:r>
      <w:r w:rsidRPr="00F304DB">
        <w:rPr>
          <w:rFonts w:ascii="Arial" w:eastAsia="Times New Roman" w:hAnsi="Arial" w:cs="Arial"/>
          <w:iCs/>
          <w:color w:val="000000" w:themeColor="text1"/>
          <w:sz w:val="20"/>
          <w:szCs w:val="20"/>
          <w:lang w:val="en-US"/>
        </w:rPr>
        <w:t>)</w:t>
      </w:r>
      <w:r w:rsidRPr="00DF1CA0">
        <w:rPr>
          <w:rFonts w:ascii="Arial" w:eastAsia="Times New Roman" w:hAnsi="Arial" w:cs="Arial"/>
          <w:i/>
          <w:iCs/>
          <w:color w:val="000000" w:themeColor="text1"/>
          <w:sz w:val="20"/>
          <w:szCs w:val="20"/>
          <w:lang w:val="en-US"/>
        </w:rPr>
        <w:t xml:space="preserve">. </w:t>
      </w:r>
      <w:r w:rsidRPr="00DF1CA0">
        <w:rPr>
          <w:rFonts w:ascii="Arial" w:eastAsia="Times New Roman" w:hAnsi="Arial" w:cs="Arial"/>
          <w:color w:val="000000" w:themeColor="text1"/>
          <w:sz w:val="20"/>
          <w:szCs w:val="20"/>
          <w:lang w:val="en-US"/>
        </w:rPr>
        <w:t xml:space="preserve">To establish a </w:t>
      </w:r>
      <w:r w:rsidR="00DF1CA0">
        <w:rPr>
          <w:rFonts w:ascii="Arial" w:eastAsia="Times New Roman" w:hAnsi="Arial" w:cs="Arial"/>
          <w:color w:val="000000" w:themeColor="text1"/>
          <w:sz w:val="20"/>
          <w:szCs w:val="20"/>
          <w:lang w:val="en-US"/>
        </w:rPr>
        <w:t>‘deep’</w:t>
      </w:r>
      <w:r w:rsidRPr="00DF1CA0">
        <w:rPr>
          <w:rFonts w:ascii="Arial" w:eastAsia="Times New Roman" w:hAnsi="Arial" w:cs="Arial"/>
          <w:color w:val="000000" w:themeColor="text1"/>
          <w:sz w:val="20"/>
          <w:szCs w:val="20"/>
          <w:lang w:val="en-US"/>
        </w:rPr>
        <w:t xml:space="preserve"> gene expression profile, we performed bulk mRNA sequencing of </w:t>
      </w:r>
      <w:r w:rsidRPr="00DF1CA0">
        <w:rPr>
          <w:rFonts w:ascii="Arial" w:eastAsia="Times New Roman" w:hAnsi="Arial" w:cs="Arial"/>
          <w:i/>
          <w:iCs/>
          <w:color w:val="000000" w:themeColor="text1"/>
          <w:sz w:val="20"/>
          <w:szCs w:val="20"/>
          <w:lang w:val="en-US"/>
        </w:rPr>
        <w:t>N. nivea</w:t>
      </w:r>
      <w:r w:rsidRPr="00DF1CA0">
        <w:rPr>
          <w:rFonts w:ascii="Arial" w:eastAsia="Times New Roman" w:hAnsi="Arial" w:cs="Arial"/>
          <w:color w:val="000000" w:themeColor="text1"/>
          <w:sz w:val="20"/>
          <w:szCs w:val="20"/>
          <w:lang w:val="en-US"/>
        </w:rPr>
        <w:t xml:space="preserve"> organoids in differentiation medium. PolyA enriched reads </w:t>
      </w:r>
      <w:r w:rsidR="00DF1CA0">
        <w:rPr>
          <w:rFonts w:ascii="Arial" w:eastAsia="Times New Roman" w:hAnsi="Arial" w:cs="Arial"/>
          <w:color w:val="000000" w:themeColor="text1"/>
          <w:sz w:val="20"/>
          <w:szCs w:val="20"/>
          <w:lang w:val="en-US"/>
        </w:rPr>
        <w:t>could be</w:t>
      </w:r>
      <w:r w:rsidRPr="00DF1CA0">
        <w:rPr>
          <w:rFonts w:ascii="Arial" w:eastAsia="Times New Roman" w:hAnsi="Arial" w:cs="Arial"/>
          <w:color w:val="000000" w:themeColor="text1"/>
          <w:sz w:val="20"/>
          <w:szCs w:val="20"/>
          <w:lang w:val="en-US"/>
        </w:rPr>
        <w:t xml:space="preserve"> mapped </w:t>
      </w:r>
      <w:r w:rsidR="00271BF4" w:rsidRPr="00DF1CA0">
        <w:rPr>
          <w:rFonts w:ascii="Arial" w:eastAsia="Times New Roman" w:hAnsi="Arial" w:cs="Arial"/>
          <w:color w:val="000000" w:themeColor="text1"/>
          <w:sz w:val="20"/>
          <w:szCs w:val="20"/>
          <w:lang w:val="en-US"/>
        </w:rPr>
        <w:t>to</w:t>
      </w:r>
      <w:r w:rsidR="00271BF4">
        <w:rPr>
          <w:rFonts w:ascii="Arial" w:eastAsia="Times New Roman" w:hAnsi="Arial" w:cs="Arial"/>
          <w:color w:val="000000" w:themeColor="text1"/>
          <w:sz w:val="20"/>
          <w:szCs w:val="20"/>
          <w:lang w:val="en-US"/>
        </w:rPr>
        <w:t xml:space="preserve"> </w:t>
      </w:r>
      <w:r w:rsidR="00271BF4" w:rsidRPr="00DF1CA0">
        <w:rPr>
          <w:rFonts w:ascii="Arial" w:eastAsia="Times New Roman" w:hAnsi="Arial" w:cs="Arial"/>
          <w:color w:val="000000" w:themeColor="text1"/>
          <w:sz w:val="20"/>
          <w:szCs w:val="20"/>
          <w:lang w:val="en-US"/>
        </w:rPr>
        <w:t>the</w:t>
      </w:r>
      <w:r w:rsidRPr="00DF1CA0">
        <w:rPr>
          <w:rFonts w:ascii="Arial" w:eastAsia="Times New Roman" w:hAnsi="Arial" w:cs="Arial"/>
          <w:i/>
          <w:iCs/>
          <w:color w:val="000000" w:themeColor="text1"/>
          <w:sz w:val="20"/>
          <w:szCs w:val="20"/>
          <w:lang w:val="en-US"/>
        </w:rPr>
        <w:t xml:space="preserve"> de novo</w:t>
      </w:r>
      <w:r w:rsidRPr="00DF1CA0">
        <w:rPr>
          <w:rFonts w:ascii="Arial" w:eastAsia="Times New Roman" w:hAnsi="Arial" w:cs="Arial"/>
          <w:color w:val="000000" w:themeColor="text1"/>
          <w:sz w:val="20"/>
          <w:szCs w:val="20"/>
          <w:lang w:val="en-US"/>
        </w:rPr>
        <w:t xml:space="preserve"> </w:t>
      </w:r>
      <w:r w:rsidRPr="00DF1CA0">
        <w:rPr>
          <w:rFonts w:ascii="Arial" w:eastAsia="Times New Roman" w:hAnsi="Arial" w:cs="Arial"/>
          <w:i/>
          <w:iCs/>
          <w:color w:val="000000" w:themeColor="text1"/>
          <w:sz w:val="20"/>
          <w:szCs w:val="20"/>
          <w:lang w:val="en-US"/>
        </w:rPr>
        <w:t xml:space="preserve">A. l. cowlesi </w:t>
      </w:r>
      <w:r w:rsidRPr="00DF1CA0">
        <w:rPr>
          <w:rFonts w:ascii="Arial" w:eastAsia="Times New Roman" w:hAnsi="Arial" w:cs="Arial"/>
          <w:color w:val="000000" w:themeColor="text1"/>
          <w:sz w:val="20"/>
          <w:szCs w:val="20"/>
          <w:lang w:val="en-US"/>
        </w:rPr>
        <w:t>transcriptome (</w:t>
      </w:r>
      <w:r w:rsidRPr="007729B4">
        <w:rPr>
          <w:rFonts w:ascii="Arial" w:eastAsia="Times New Roman" w:hAnsi="Arial" w:cs="Arial"/>
          <w:b/>
          <w:bCs/>
          <w:color w:val="000000" w:themeColor="text1"/>
          <w:sz w:val="20"/>
          <w:szCs w:val="20"/>
          <w:lang w:val="en-US"/>
        </w:rPr>
        <w:t>Figure 2C</w:t>
      </w:r>
      <w:r w:rsidRPr="00DF1CA0">
        <w:rPr>
          <w:rFonts w:ascii="Arial" w:eastAsia="Times New Roman" w:hAnsi="Arial" w:cs="Arial"/>
          <w:color w:val="000000" w:themeColor="text1"/>
          <w:sz w:val="20"/>
          <w:szCs w:val="20"/>
          <w:lang w:val="en-US"/>
        </w:rPr>
        <w:t xml:space="preserve">). We </w:t>
      </w:r>
      <w:r w:rsidR="00DF1CA0">
        <w:rPr>
          <w:rFonts w:ascii="Arial" w:eastAsia="Times New Roman" w:hAnsi="Arial" w:cs="Arial"/>
          <w:color w:val="000000" w:themeColor="text1"/>
          <w:sz w:val="20"/>
          <w:szCs w:val="20"/>
          <w:lang w:val="en-US"/>
        </w:rPr>
        <w:t xml:space="preserve">thus </w:t>
      </w:r>
      <w:r w:rsidRPr="00DF1CA0">
        <w:rPr>
          <w:rFonts w:ascii="Arial" w:eastAsia="Times New Roman" w:hAnsi="Arial" w:cs="Arial"/>
          <w:color w:val="000000" w:themeColor="text1"/>
          <w:sz w:val="20"/>
          <w:szCs w:val="20"/>
          <w:lang w:val="en-US"/>
        </w:rPr>
        <w:t>identif</w:t>
      </w:r>
      <w:r w:rsidR="00DF1CA0">
        <w:rPr>
          <w:rFonts w:ascii="Arial" w:eastAsia="Times New Roman" w:hAnsi="Arial" w:cs="Arial"/>
          <w:color w:val="000000" w:themeColor="text1"/>
          <w:sz w:val="20"/>
          <w:szCs w:val="20"/>
          <w:lang w:val="en-US"/>
        </w:rPr>
        <w:t>ied</w:t>
      </w:r>
      <w:r w:rsidRPr="00DF1CA0">
        <w:rPr>
          <w:rFonts w:ascii="Arial" w:eastAsia="Times New Roman" w:hAnsi="Arial" w:cs="Arial"/>
          <w:color w:val="000000" w:themeColor="text1"/>
          <w:sz w:val="20"/>
          <w:szCs w:val="20"/>
          <w:lang w:val="en-US"/>
        </w:rPr>
        <w:t xml:space="preserve"> a number of</w:t>
      </w:r>
      <w:r w:rsidR="00BF5420">
        <w:rPr>
          <w:rFonts w:ascii="Arial" w:eastAsia="Times New Roman" w:hAnsi="Arial" w:cs="Arial"/>
          <w:color w:val="000000" w:themeColor="text1"/>
          <w:sz w:val="20"/>
          <w:szCs w:val="20"/>
          <w:lang w:val="en-US"/>
        </w:rPr>
        <w:t xml:space="preserve"> putative</w:t>
      </w:r>
      <w:r w:rsidRPr="00DF1CA0">
        <w:rPr>
          <w:rFonts w:ascii="Arial" w:eastAsia="Times New Roman" w:hAnsi="Arial" w:cs="Arial"/>
          <w:color w:val="000000" w:themeColor="text1"/>
          <w:sz w:val="20"/>
          <w:szCs w:val="20"/>
          <w:lang w:val="en-US"/>
        </w:rPr>
        <w:t xml:space="preserve"> toxins enriched in organoids from </w:t>
      </w:r>
      <w:r w:rsidRPr="00DF1CA0">
        <w:rPr>
          <w:rFonts w:ascii="Arial" w:eastAsia="Times New Roman" w:hAnsi="Arial" w:cs="Arial"/>
          <w:i/>
          <w:iCs/>
          <w:color w:val="000000" w:themeColor="text1"/>
          <w:sz w:val="20"/>
          <w:szCs w:val="20"/>
          <w:lang w:val="en-US"/>
        </w:rPr>
        <w:t>N. nivea</w:t>
      </w:r>
      <w:r w:rsidR="0008039C">
        <w:rPr>
          <w:rFonts w:ascii="Arial" w:eastAsia="Times New Roman" w:hAnsi="Arial" w:cs="Arial"/>
          <w:color w:val="000000" w:themeColor="text1"/>
          <w:sz w:val="20"/>
          <w:szCs w:val="20"/>
          <w:lang w:val="en-US"/>
        </w:rPr>
        <w:t>,</w:t>
      </w:r>
      <w:r w:rsidR="007729B4">
        <w:rPr>
          <w:rFonts w:ascii="Arial" w:eastAsia="Times New Roman" w:hAnsi="Arial" w:cs="Arial"/>
          <w:color w:val="000000" w:themeColor="text1"/>
          <w:sz w:val="20"/>
          <w:szCs w:val="20"/>
          <w:lang w:val="en-US"/>
        </w:rPr>
        <w:t xml:space="preserve"> </w:t>
      </w:r>
      <w:r w:rsidRPr="00DF1CA0">
        <w:rPr>
          <w:rFonts w:ascii="Arial" w:eastAsia="Times New Roman" w:hAnsi="Arial" w:cs="Arial"/>
          <w:color w:val="000000" w:themeColor="text1"/>
          <w:sz w:val="20"/>
          <w:szCs w:val="20"/>
          <w:lang w:val="en-US"/>
        </w:rPr>
        <w:t xml:space="preserve">such as </w:t>
      </w:r>
      <w:r w:rsidRPr="00DF1CA0">
        <w:rPr>
          <w:rFonts w:ascii="Arial" w:eastAsia="Times New Roman" w:hAnsi="Arial" w:cs="Arial"/>
          <w:color w:val="000000" w:themeColor="text1"/>
          <w:sz w:val="20"/>
          <w:szCs w:val="20"/>
          <w:shd w:val="clear" w:color="auto" w:fill="FFFFFF"/>
          <w:lang w:val="en-US"/>
        </w:rPr>
        <w:t>beta-bungarotoxin</w:t>
      </w:r>
      <w:r w:rsidR="00271BF4">
        <w:rPr>
          <w:rFonts w:ascii="Arial" w:eastAsia="Times New Roman" w:hAnsi="Arial" w:cs="Arial"/>
          <w:color w:val="000000" w:themeColor="text1"/>
          <w:sz w:val="20"/>
          <w:szCs w:val="20"/>
          <w:shd w:val="clear" w:color="auto" w:fill="FFFFFF"/>
          <w:lang w:val="en-US"/>
        </w:rPr>
        <w:t>-like</w:t>
      </w:r>
      <w:r w:rsidRPr="00DF1CA0">
        <w:rPr>
          <w:rFonts w:ascii="Arial" w:eastAsia="Times New Roman" w:hAnsi="Arial" w:cs="Arial"/>
          <w:color w:val="000000" w:themeColor="text1"/>
          <w:sz w:val="20"/>
          <w:szCs w:val="20"/>
          <w:shd w:val="clear" w:color="auto" w:fill="FFFFFF"/>
          <w:lang w:val="en-US"/>
        </w:rPr>
        <w:t>, kappa-bungarotoxin</w:t>
      </w:r>
      <w:r w:rsidR="00271BF4">
        <w:rPr>
          <w:rFonts w:ascii="Arial" w:eastAsia="Times New Roman" w:hAnsi="Arial" w:cs="Arial"/>
          <w:color w:val="000000" w:themeColor="text1"/>
          <w:sz w:val="20"/>
          <w:szCs w:val="20"/>
          <w:shd w:val="clear" w:color="auto" w:fill="FFFFFF"/>
          <w:lang w:val="en-US"/>
        </w:rPr>
        <w:t>-like</w:t>
      </w:r>
      <w:r w:rsidRPr="00DF1CA0">
        <w:rPr>
          <w:rFonts w:ascii="Arial" w:eastAsia="Times New Roman" w:hAnsi="Arial" w:cs="Arial"/>
          <w:color w:val="000000" w:themeColor="text1"/>
          <w:sz w:val="20"/>
          <w:szCs w:val="20"/>
          <w:shd w:val="clear" w:color="auto" w:fill="FFFFFF"/>
          <w:lang w:val="en-US"/>
        </w:rPr>
        <w:t xml:space="preserve"> and </w:t>
      </w:r>
      <w:r w:rsidRPr="00DF1CA0">
        <w:rPr>
          <w:rFonts w:ascii="Arial" w:eastAsia="Times New Roman" w:hAnsi="Arial" w:cs="Arial"/>
          <w:color w:val="000000" w:themeColor="text1"/>
          <w:sz w:val="20"/>
          <w:szCs w:val="20"/>
          <w:shd w:val="clear" w:color="auto" w:fill="FFFFFF"/>
          <w:lang w:val="en-US"/>
        </w:rPr>
        <w:lastRenderedPageBreak/>
        <w:t>sarafotoxin</w:t>
      </w:r>
      <w:r w:rsidR="00271BF4">
        <w:rPr>
          <w:rFonts w:ascii="Arial" w:eastAsia="Times New Roman" w:hAnsi="Arial" w:cs="Arial"/>
          <w:color w:val="000000" w:themeColor="text1"/>
          <w:sz w:val="20"/>
          <w:szCs w:val="20"/>
          <w:shd w:val="clear" w:color="auto" w:fill="FFFFFF"/>
          <w:lang w:val="en-US"/>
        </w:rPr>
        <w:t>-like</w:t>
      </w:r>
      <w:r w:rsidRPr="00DF1CA0">
        <w:rPr>
          <w:rFonts w:ascii="Arial" w:eastAsia="Times New Roman" w:hAnsi="Arial" w:cs="Arial"/>
          <w:color w:val="000000" w:themeColor="text1"/>
          <w:sz w:val="20"/>
          <w:szCs w:val="20"/>
          <w:shd w:val="clear" w:color="auto" w:fill="FFFFFF"/>
          <w:lang w:val="en-US"/>
        </w:rPr>
        <w:t xml:space="preserve"> (</w:t>
      </w:r>
      <w:r w:rsidRPr="007729B4">
        <w:rPr>
          <w:rFonts w:ascii="Arial" w:eastAsia="Times New Roman" w:hAnsi="Arial" w:cs="Arial"/>
          <w:b/>
          <w:bCs/>
          <w:color w:val="000000" w:themeColor="text1"/>
          <w:sz w:val="20"/>
          <w:szCs w:val="20"/>
          <w:lang w:val="en-US"/>
        </w:rPr>
        <w:t>Figure 3F</w:t>
      </w:r>
      <w:r w:rsidRPr="007729B4">
        <w:rPr>
          <w:rFonts w:ascii="Arial" w:eastAsia="Times New Roman" w:hAnsi="Arial" w:cs="Arial"/>
          <w:color w:val="000000" w:themeColor="text1"/>
          <w:sz w:val="20"/>
          <w:szCs w:val="20"/>
          <w:lang w:val="en-US"/>
        </w:rPr>
        <w:t>).</w:t>
      </w:r>
      <w:r w:rsidRPr="00DF1CA0">
        <w:rPr>
          <w:rFonts w:ascii="Arial" w:eastAsia="Times New Roman" w:hAnsi="Arial" w:cs="Arial"/>
          <w:color w:val="000000" w:themeColor="text1"/>
          <w:sz w:val="20"/>
          <w:szCs w:val="20"/>
          <w:shd w:val="clear" w:color="auto" w:fill="FFFFFF"/>
          <w:lang w:val="en-US"/>
        </w:rPr>
        <w:t xml:space="preserve"> </w:t>
      </w:r>
      <w:r w:rsidRPr="00DF1CA0">
        <w:rPr>
          <w:rFonts w:ascii="Arial" w:eastAsia="Times New Roman" w:hAnsi="Arial" w:cs="Arial"/>
          <w:color w:val="000000" w:themeColor="text1"/>
          <w:sz w:val="20"/>
          <w:szCs w:val="20"/>
          <w:lang w:val="en-US"/>
        </w:rPr>
        <w:t xml:space="preserve">Three-finger toxins are the main venom components of elapid snakes. Utilizing the high sequence conservation of </w:t>
      </w:r>
      <w:r w:rsidRPr="00DF1CA0">
        <w:rPr>
          <w:rFonts w:ascii="Arial" w:eastAsia="Times New Roman" w:hAnsi="Arial" w:cs="Arial"/>
          <w:i/>
          <w:iCs/>
          <w:color w:val="000000" w:themeColor="text1"/>
          <w:sz w:val="20"/>
          <w:szCs w:val="20"/>
          <w:lang w:val="en-US"/>
        </w:rPr>
        <w:t>3FTX</w:t>
      </w:r>
      <w:r w:rsidRPr="00DF1CA0">
        <w:rPr>
          <w:rFonts w:ascii="Arial" w:eastAsia="Times New Roman" w:hAnsi="Arial" w:cs="Arial"/>
          <w:color w:val="000000" w:themeColor="text1"/>
          <w:sz w:val="20"/>
          <w:szCs w:val="20"/>
          <w:lang w:val="en-US"/>
        </w:rPr>
        <w:t>, we were able to PCR</w:t>
      </w:r>
      <w:r w:rsidR="0008039C">
        <w:rPr>
          <w:rFonts w:ascii="Arial" w:eastAsia="Times New Roman" w:hAnsi="Arial" w:cs="Arial"/>
          <w:color w:val="000000" w:themeColor="text1"/>
          <w:sz w:val="20"/>
          <w:szCs w:val="20"/>
          <w:lang w:val="en-US"/>
        </w:rPr>
        <w:t>-</w:t>
      </w:r>
      <w:r w:rsidRPr="00DF1CA0">
        <w:rPr>
          <w:rFonts w:ascii="Arial" w:eastAsia="Times New Roman" w:hAnsi="Arial" w:cs="Arial"/>
          <w:color w:val="000000" w:themeColor="text1"/>
          <w:sz w:val="20"/>
          <w:szCs w:val="20"/>
          <w:lang w:val="en-US"/>
        </w:rPr>
        <w:t xml:space="preserve">amplify the coding sequence of several variants starting from </w:t>
      </w:r>
      <w:r w:rsidRPr="00DF1CA0">
        <w:rPr>
          <w:rFonts w:ascii="Arial" w:eastAsia="Times New Roman" w:hAnsi="Arial" w:cs="Arial"/>
          <w:i/>
          <w:iCs/>
          <w:color w:val="000000" w:themeColor="text1"/>
          <w:sz w:val="20"/>
          <w:szCs w:val="20"/>
          <w:lang w:val="en-US"/>
        </w:rPr>
        <w:t>A. l. cowlesi</w:t>
      </w:r>
      <w:r w:rsidRPr="00DF1CA0">
        <w:rPr>
          <w:rFonts w:ascii="Arial" w:eastAsia="Times New Roman" w:hAnsi="Arial" w:cs="Arial"/>
          <w:color w:val="000000" w:themeColor="text1"/>
          <w:sz w:val="20"/>
          <w:szCs w:val="20"/>
          <w:lang w:val="en-US"/>
        </w:rPr>
        <w:t xml:space="preserve"> and </w:t>
      </w:r>
      <w:r w:rsidRPr="00DF1CA0">
        <w:rPr>
          <w:rFonts w:ascii="Arial" w:eastAsia="Times New Roman" w:hAnsi="Arial" w:cs="Arial"/>
          <w:i/>
          <w:iCs/>
          <w:color w:val="000000" w:themeColor="text1"/>
          <w:sz w:val="20"/>
          <w:szCs w:val="20"/>
          <w:lang w:val="en-US"/>
        </w:rPr>
        <w:t>N. nivea</w:t>
      </w:r>
      <w:r w:rsidRPr="00DF1CA0">
        <w:rPr>
          <w:rFonts w:ascii="Arial" w:eastAsia="Times New Roman" w:hAnsi="Arial" w:cs="Arial"/>
          <w:color w:val="000000" w:themeColor="text1"/>
          <w:sz w:val="20"/>
          <w:szCs w:val="20"/>
          <w:lang w:val="en-US"/>
        </w:rPr>
        <w:t xml:space="preserve"> organoid cDNA (</w:t>
      </w:r>
      <w:r w:rsidRPr="007729B4">
        <w:rPr>
          <w:rFonts w:ascii="Arial" w:eastAsia="Times New Roman" w:hAnsi="Arial" w:cs="Arial"/>
          <w:b/>
          <w:bCs/>
          <w:color w:val="000000" w:themeColor="text1"/>
          <w:sz w:val="20"/>
          <w:szCs w:val="20"/>
          <w:lang w:val="en-US"/>
        </w:rPr>
        <w:t>Figure 3G</w:t>
      </w:r>
      <w:r w:rsidRPr="00DF1CA0">
        <w:rPr>
          <w:rFonts w:ascii="Arial" w:eastAsia="Times New Roman" w:hAnsi="Arial" w:cs="Arial"/>
          <w:color w:val="000000" w:themeColor="text1"/>
          <w:sz w:val="20"/>
          <w:szCs w:val="20"/>
          <w:lang w:val="en-US"/>
        </w:rPr>
        <w:t xml:space="preserve">). When translating these </w:t>
      </w:r>
      <w:r w:rsidRPr="00DF1CA0">
        <w:rPr>
          <w:rFonts w:ascii="Arial" w:eastAsia="Times New Roman" w:hAnsi="Arial" w:cs="Arial"/>
          <w:i/>
          <w:iCs/>
          <w:color w:val="000000" w:themeColor="text1"/>
          <w:sz w:val="20"/>
          <w:szCs w:val="20"/>
          <w:lang w:val="en-US"/>
        </w:rPr>
        <w:t>3FTX</w:t>
      </w:r>
      <w:r w:rsidRPr="00DF1CA0">
        <w:rPr>
          <w:rFonts w:ascii="Arial" w:eastAsia="Times New Roman" w:hAnsi="Arial" w:cs="Arial"/>
          <w:color w:val="000000" w:themeColor="text1"/>
          <w:sz w:val="20"/>
          <w:szCs w:val="20"/>
          <w:lang w:val="en-US"/>
        </w:rPr>
        <w:t xml:space="preserve"> coding sequences </w:t>
      </w:r>
      <w:r w:rsidRPr="00DF1CA0">
        <w:rPr>
          <w:rFonts w:ascii="Arial" w:eastAsia="Times New Roman" w:hAnsi="Arial" w:cs="Arial"/>
          <w:i/>
          <w:iCs/>
          <w:color w:val="000000" w:themeColor="text1"/>
          <w:sz w:val="20"/>
          <w:szCs w:val="20"/>
          <w:lang w:val="en-US"/>
        </w:rPr>
        <w:t>in silico</w:t>
      </w:r>
      <w:r w:rsidRPr="00DF1CA0">
        <w:rPr>
          <w:rFonts w:ascii="Arial" w:eastAsia="Times New Roman" w:hAnsi="Arial" w:cs="Arial"/>
          <w:color w:val="000000" w:themeColor="text1"/>
          <w:sz w:val="20"/>
          <w:szCs w:val="20"/>
          <w:lang w:val="en-US"/>
        </w:rPr>
        <w:t xml:space="preserve"> we </w:t>
      </w:r>
      <w:r w:rsidR="00E201BC">
        <w:rPr>
          <w:rFonts w:ascii="Arial" w:eastAsia="Times New Roman" w:hAnsi="Arial" w:cs="Arial"/>
          <w:color w:val="000000" w:themeColor="text1"/>
          <w:sz w:val="20"/>
          <w:szCs w:val="20"/>
          <w:lang w:val="en-US"/>
        </w:rPr>
        <w:t>detected</w:t>
      </w:r>
      <w:r w:rsidRPr="00DF1CA0">
        <w:rPr>
          <w:rFonts w:ascii="Arial" w:eastAsia="Times New Roman" w:hAnsi="Arial" w:cs="Arial"/>
          <w:color w:val="000000" w:themeColor="text1"/>
          <w:sz w:val="20"/>
          <w:szCs w:val="20"/>
          <w:lang w:val="en-US"/>
        </w:rPr>
        <w:t xml:space="preserve"> peptide sequences that have not been described before in the NCBI database and are specific to the individual species (</w:t>
      </w:r>
      <w:r w:rsidRPr="007729B4">
        <w:rPr>
          <w:rFonts w:ascii="Arial" w:eastAsia="Times New Roman" w:hAnsi="Arial" w:cs="Arial"/>
          <w:b/>
          <w:bCs/>
          <w:color w:val="000000" w:themeColor="text1"/>
          <w:sz w:val="20"/>
          <w:szCs w:val="20"/>
          <w:lang w:val="en-US"/>
        </w:rPr>
        <w:t>Figure 3H</w:t>
      </w:r>
      <w:r w:rsidRPr="007729B4">
        <w:rPr>
          <w:rFonts w:ascii="Arial" w:eastAsia="Times New Roman" w:hAnsi="Arial" w:cs="Arial"/>
          <w:color w:val="000000" w:themeColor="text1"/>
          <w:sz w:val="20"/>
          <w:szCs w:val="20"/>
          <w:lang w:val="en-US"/>
        </w:rPr>
        <w:t>).</w:t>
      </w:r>
    </w:p>
    <w:p w14:paraId="31595E86" w14:textId="77777777" w:rsidR="000F5AEB" w:rsidRPr="00DF1CA0" w:rsidRDefault="000F5AEB" w:rsidP="000F5AEB">
      <w:pPr>
        <w:spacing w:line="480" w:lineRule="auto"/>
        <w:jc w:val="both"/>
        <w:rPr>
          <w:rFonts w:ascii="Times New Roman" w:eastAsia="Times New Roman" w:hAnsi="Times New Roman" w:cs="Times New Roman"/>
          <w:color w:val="000000" w:themeColor="text1"/>
          <w:lang w:val="en-US"/>
        </w:rPr>
      </w:pPr>
      <w:r w:rsidRPr="00DF1CA0">
        <w:rPr>
          <w:rFonts w:ascii="Arial" w:eastAsia="Times New Roman" w:hAnsi="Arial" w:cs="Arial"/>
          <w:color w:val="000000" w:themeColor="text1"/>
          <w:sz w:val="20"/>
          <w:szCs w:val="20"/>
          <w:lang w:val="en-US"/>
        </w:rPr>
        <w:t xml:space="preserve">As our access to </w:t>
      </w:r>
      <w:r w:rsidRPr="00DF1CA0">
        <w:rPr>
          <w:rFonts w:ascii="Arial" w:eastAsia="Times New Roman" w:hAnsi="Arial" w:cs="Arial"/>
          <w:i/>
          <w:iCs/>
          <w:color w:val="000000" w:themeColor="text1"/>
          <w:sz w:val="20"/>
          <w:szCs w:val="20"/>
          <w:lang w:val="en-US"/>
        </w:rPr>
        <w:t>A. l. cowlesi</w:t>
      </w:r>
      <w:r w:rsidRPr="00DF1CA0">
        <w:rPr>
          <w:rFonts w:ascii="Arial" w:eastAsia="Times New Roman" w:hAnsi="Arial" w:cs="Arial"/>
          <w:color w:val="000000" w:themeColor="text1"/>
          <w:sz w:val="20"/>
          <w:szCs w:val="20"/>
          <w:lang w:val="en-US"/>
        </w:rPr>
        <w:t xml:space="preserve"> venom gland material was more regular (one clutch a year), we focused our further characterization on organoid lines derived from </w:t>
      </w:r>
      <w:r w:rsidRPr="00DF1CA0">
        <w:rPr>
          <w:rFonts w:ascii="Arial" w:eastAsia="Times New Roman" w:hAnsi="Arial" w:cs="Arial"/>
          <w:i/>
          <w:iCs/>
          <w:color w:val="000000" w:themeColor="text1"/>
          <w:sz w:val="20"/>
          <w:szCs w:val="20"/>
          <w:lang w:val="en-US"/>
        </w:rPr>
        <w:t>A. l. cowlesi</w:t>
      </w:r>
      <w:r w:rsidRPr="00DF1CA0">
        <w:rPr>
          <w:rFonts w:ascii="Arial" w:eastAsia="Times New Roman" w:hAnsi="Arial" w:cs="Arial"/>
          <w:color w:val="000000" w:themeColor="text1"/>
          <w:sz w:val="20"/>
          <w:szCs w:val="20"/>
          <w:lang w:val="en-US"/>
        </w:rPr>
        <w:t>.</w:t>
      </w:r>
    </w:p>
    <w:p w14:paraId="4C8C0981" w14:textId="77777777" w:rsidR="000F5AEB" w:rsidRPr="00DF1CA0" w:rsidRDefault="000F5AEB" w:rsidP="000F5AEB">
      <w:pPr>
        <w:rPr>
          <w:rFonts w:ascii="Times New Roman" w:eastAsia="Times New Roman" w:hAnsi="Times New Roman" w:cs="Times New Roman"/>
          <w:color w:val="000000" w:themeColor="text1"/>
          <w:lang w:val="en-US"/>
        </w:rPr>
      </w:pPr>
    </w:p>
    <w:p w14:paraId="33557700" w14:textId="77777777" w:rsidR="000F5AEB" w:rsidRPr="000F5AEB" w:rsidRDefault="000F5AEB" w:rsidP="000F5AEB">
      <w:pPr>
        <w:spacing w:line="480" w:lineRule="auto"/>
        <w:jc w:val="both"/>
        <w:rPr>
          <w:rFonts w:ascii="Times New Roman" w:eastAsia="Times New Roman" w:hAnsi="Times New Roman" w:cs="Times New Roman"/>
          <w:lang w:val="en-US"/>
        </w:rPr>
      </w:pPr>
      <w:r w:rsidRPr="00DF1CA0">
        <w:rPr>
          <w:rFonts w:ascii="Arial" w:eastAsia="Times New Roman" w:hAnsi="Arial" w:cs="Arial"/>
          <w:b/>
          <w:bCs/>
          <w:color w:val="000000" w:themeColor="text1"/>
          <w:sz w:val="20"/>
          <w:szCs w:val="20"/>
          <w:lang w:val="en-US"/>
        </w:rPr>
        <w:t>Organoids di</w:t>
      </w:r>
      <w:r w:rsidRPr="000F5AEB">
        <w:rPr>
          <w:rFonts w:ascii="Arial" w:eastAsia="Times New Roman" w:hAnsi="Arial" w:cs="Arial"/>
          <w:b/>
          <w:bCs/>
          <w:color w:val="000000"/>
          <w:sz w:val="20"/>
          <w:szCs w:val="20"/>
          <w:lang w:val="en-US"/>
        </w:rPr>
        <w:t>splay cellular heterogeneity in toxin expression</w:t>
      </w:r>
    </w:p>
    <w:p w14:paraId="70C30C5F" w14:textId="4B94FCBB" w:rsidR="000F5AEB" w:rsidRPr="0015373E" w:rsidRDefault="000F5AEB" w:rsidP="000F5AEB">
      <w:pPr>
        <w:spacing w:line="480" w:lineRule="auto"/>
        <w:jc w:val="both"/>
        <w:rPr>
          <w:rFonts w:ascii="Times New Roman" w:eastAsia="Times New Roman" w:hAnsi="Times New Roman" w:cs="Times New Roman"/>
          <w:color w:val="000000" w:themeColor="text1"/>
          <w:lang w:val="en-US"/>
        </w:rPr>
      </w:pPr>
      <w:r w:rsidRPr="000F5AEB">
        <w:rPr>
          <w:rFonts w:ascii="Arial" w:eastAsia="Times New Roman" w:hAnsi="Arial" w:cs="Arial"/>
          <w:color w:val="000000"/>
          <w:sz w:val="20"/>
          <w:szCs w:val="20"/>
          <w:lang w:val="en-US"/>
        </w:rPr>
        <w:t xml:space="preserve">The cellular heterogeneity of the venom gland epithelium has largely </w:t>
      </w:r>
      <w:r w:rsidR="00D65F91">
        <w:rPr>
          <w:rFonts w:ascii="Arial" w:eastAsia="Times New Roman" w:hAnsi="Arial" w:cs="Arial"/>
          <w:color w:val="000000"/>
          <w:sz w:val="20"/>
          <w:szCs w:val="20"/>
          <w:lang w:val="en-US"/>
        </w:rPr>
        <w:t>been described morphologically</w:t>
      </w:r>
      <w:r w:rsidRPr="000F5AEB">
        <w:rPr>
          <w:rFonts w:ascii="Arial" w:eastAsia="Times New Roman" w:hAnsi="Arial" w:cs="Arial"/>
          <w:color w:val="000000"/>
          <w:sz w:val="20"/>
          <w:szCs w:val="20"/>
          <w:lang w:val="en-US"/>
        </w:rPr>
        <w:t xml:space="preserve">. We have recently demonstrated the usefulness of organoids for the detailed delineation of cell lineages in the enteroendocrine compartment of </w:t>
      </w:r>
      <w:r w:rsidRPr="00F40708">
        <w:rPr>
          <w:rFonts w:ascii="Arial" w:eastAsia="Times New Roman" w:hAnsi="Arial" w:cs="Arial"/>
          <w:color w:val="000000"/>
          <w:sz w:val="20"/>
          <w:szCs w:val="20"/>
          <w:lang w:val="en-US"/>
        </w:rPr>
        <w:t xml:space="preserve">the gut (Beumer et al., 2018). Using a similar strategy, we performed single cell RNA </w:t>
      </w:r>
      <w:r w:rsidRPr="00F40708">
        <w:rPr>
          <w:rFonts w:ascii="Arial" w:eastAsia="Times New Roman" w:hAnsi="Arial" w:cs="Arial"/>
          <w:color w:val="000000" w:themeColor="text1"/>
          <w:sz w:val="20"/>
          <w:szCs w:val="20"/>
          <w:lang w:val="en-US"/>
        </w:rPr>
        <w:t xml:space="preserve">sequencing of organoids in expansion and differentiation medium and compared it to their primary tissue counterparts obtained from </w:t>
      </w:r>
      <w:r w:rsidRPr="00F40708">
        <w:rPr>
          <w:rFonts w:ascii="Arial" w:eastAsia="Times New Roman" w:hAnsi="Arial" w:cs="Arial"/>
          <w:i/>
          <w:iCs/>
          <w:color w:val="000000" w:themeColor="text1"/>
          <w:sz w:val="20"/>
          <w:szCs w:val="20"/>
          <w:lang w:val="en-US"/>
        </w:rPr>
        <w:t>A. l. cowlesi</w:t>
      </w:r>
      <w:r w:rsidRPr="00F40708">
        <w:rPr>
          <w:rFonts w:ascii="Arial" w:eastAsia="Times New Roman" w:hAnsi="Arial" w:cs="Arial"/>
          <w:color w:val="000000" w:themeColor="text1"/>
          <w:sz w:val="20"/>
          <w:szCs w:val="20"/>
          <w:lang w:val="en-US"/>
        </w:rPr>
        <w:t xml:space="preserve"> late embryonic venom gland. F</w:t>
      </w:r>
      <w:r w:rsidR="009776FD" w:rsidRPr="00F40708">
        <w:rPr>
          <w:rFonts w:ascii="Arial" w:eastAsia="Times New Roman" w:hAnsi="Arial" w:cs="Arial"/>
          <w:color w:val="000000" w:themeColor="text1"/>
          <w:sz w:val="20"/>
          <w:szCs w:val="20"/>
          <w:lang w:val="en-US"/>
        </w:rPr>
        <w:t>rom</w:t>
      </w:r>
      <w:r w:rsidR="0015373E" w:rsidRPr="00F40708">
        <w:rPr>
          <w:rFonts w:ascii="Arial" w:eastAsia="Times New Roman" w:hAnsi="Arial" w:cs="Arial"/>
          <w:color w:val="000000" w:themeColor="text1"/>
          <w:sz w:val="20"/>
          <w:szCs w:val="20"/>
          <w:lang w:val="en-US"/>
        </w:rPr>
        <w:t xml:space="preserve"> </w:t>
      </w:r>
      <w:r w:rsidRPr="00F40708">
        <w:rPr>
          <w:rFonts w:ascii="Arial" w:eastAsia="Times New Roman" w:hAnsi="Arial" w:cs="Arial"/>
          <w:color w:val="000000" w:themeColor="text1"/>
          <w:sz w:val="20"/>
          <w:szCs w:val="20"/>
          <w:lang w:val="en-US"/>
        </w:rPr>
        <w:t xml:space="preserve">organoids, a total of 1,536 cells were </w:t>
      </w:r>
      <w:r w:rsidRPr="00F40708">
        <w:rPr>
          <w:rFonts w:ascii="Arial" w:eastAsia="Times New Roman" w:hAnsi="Arial" w:cs="Arial"/>
          <w:color w:val="000000"/>
          <w:sz w:val="20"/>
          <w:szCs w:val="20"/>
          <w:lang w:val="en-US"/>
        </w:rPr>
        <w:t>sorted</w:t>
      </w:r>
      <w:r w:rsidR="0015373E" w:rsidRPr="00F40708">
        <w:rPr>
          <w:rFonts w:ascii="Arial" w:eastAsia="Times New Roman" w:hAnsi="Arial" w:cs="Arial"/>
          <w:color w:val="000000"/>
          <w:sz w:val="20"/>
          <w:szCs w:val="20"/>
          <w:lang w:val="en-US"/>
        </w:rPr>
        <w:t>,</w:t>
      </w:r>
      <w:r w:rsidRPr="00F40708">
        <w:rPr>
          <w:rFonts w:ascii="Arial" w:eastAsia="Times New Roman" w:hAnsi="Arial" w:cs="Arial"/>
          <w:color w:val="000000"/>
          <w:sz w:val="20"/>
          <w:szCs w:val="20"/>
          <w:lang w:val="en-US"/>
        </w:rPr>
        <w:t xml:space="preserve"> processed using the SORT-seq method (Muraro et al., 2016) and analyzed using the RaceID3 package (Herman et al., 2018)</w:t>
      </w:r>
      <w:r w:rsidRPr="000F5AEB">
        <w:rPr>
          <w:rFonts w:ascii="Arial" w:eastAsia="Times New Roman" w:hAnsi="Arial" w:cs="Arial"/>
          <w:color w:val="000000"/>
          <w:sz w:val="20"/>
          <w:szCs w:val="20"/>
          <w:lang w:val="en-US"/>
        </w:rPr>
        <w:t xml:space="preserve">. Reads were mapped to the </w:t>
      </w:r>
      <w:r w:rsidRPr="000F5AEB">
        <w:rPr>
          <w:rFonts w:ascii="Arial" w:eastAsia="Times New Roman" w:hAnsi="Arial" w:cs="Arial"/>
          <w:i/>
          <w:iCs/>
          <w:color w:val="000000"/>
          <w:sz w:val="20"/>
          <w:szCs w:val="20"/>
          <w:lang w:val="en-US"/>
        </w:rPr>
        <w:t>de novo</w:t>
      </w:r>
      <w:r w:rsidRPr="000F5AEB">
        <w:rPr>
          <w:rFonts w:ascii="Arial" w:eastAsia="Times New Roman" w:hAnsi="Arial" w:cs="Arial"/>
          <w:color w:val="000000"/>
          <w:sz w:val="20"/>
          <w:szCs w:val="20"/>
          <w:lang w:val="en-US"/>
        </w:rPr>
        <w:t xml:space="preserve"> assembled </w:t>
      </w:r>
      <w:r w:rsidRPr="000F5AEB">
        <w:rPr>
          <w:rFonts w:ascii="Arial" w:eastAsia="Times New Roman" w:hAnsi="Arial" w:cs="Arial"/>
          <w:i/>
          <w:iCs/>
          <w:color w:val="000000"/>
          <w:sz w:val="20"/>
          <w:szCs w:val="20"/>
          <w:lang w:val="en-US"/>
        </w:rPr>
        <w:t xml:space="preserve">A. l. cowlesi </w:t>
      </w:r>
      <w:r w:rsidRPr="000F5AEB">
        <w:rPr>
          <w:rFonts w:ascii="Arial" w:eastAsia="Times New Roman" w:hAnsi="Arial" w:cs="Arial"/>
          <w:color w:val="000000"/>
          <w:sz w:val="20"/>
          <w:szCs w:val="20"/>
          <w:lang w:val="en-US"/>
        </w:rPr>
        <w:t xml:space="preserve">transcriptome, processed using a newly generated pipeline and filtered for </w:t>
      </w:r>
      <w:r w:rsidR="0015373E">
        <w:rPr>
          <w:rFonts w:ascii="Arial" w:eastAsia="Times New Roman" w:hAnsi="Arial" w:cs="Arial"/>
          <w:color w:val="000000"/>
          <w:sz w:val="20"/>
          <w:szCs w:val="20"/>
          <w:lang w:val="en-US"/>
        </w:rPr>
        <w:t>&gt;</w:t>
      </w:r>
      <w:r w:rsidRPr="000F5AEB">
        <w:rPr>
          <w:rFonts w:ascii="Arial" w:eastAsia="Times New Roman" w:hAnsi="Arial" w:cs="Arial"/>
          <w:color w:val="000000"/>
          <w:sz w:val="20"/>
          <w:szCs w:val="20"/>
          <w:lang w:val="en-US"/>
        </w:rPr>
        <w:t>2,000 transcripts per cell. The 1,092 cells which passed the thresholds displayed a median expression of 10,480 transcript counts per cell (</w:t>
      </w:r>
      <w:r w:rsidRPr="007729B4">
        <w:rPr>
          <w:rFonts w:ascii="Arial" w:eastAsia="Times New Roman" w:hAnsi="Arial" w:cs="Arial"/>
          <w:b/>
          <w:bCs/>
          <w:color w:val="000000"/>
          <w:sz w:val="20"/>
          <w:szCs w:val="20"/>
          <w:lang w:val="en-US"/>
        </w:rPr>
        <w:t>Figure S</w:t>
      </w:r>
      <w:r w:rsidR="00917F69">
        <w:rPr>
          <w:rFonts w:ascii="Arial" w:eastAsia="Times New Roman" w:hAnsi="Arial" w:cs="Arial"/>
          <w:b/>
          <w:bCs/>
          <w:color w:val="000000"/>
          <w:sz w:val="20"/>
          <w:szCs w:val="20"/>
          <w:lang w:val="en-US"/>
        </w:rPr>
        <w:t>2</w:t>
      </w:r>
      <w:r w:rsidRPr="007729B4">
        <w:rPr>
          <w:rFonts w:ascii="Arial" w:eastAsia="Times New Roman" w:hAnsi="Arial" w:cs="Arial"/>
          <w:b/>
          <w:bCs/>
          <w:color w:val="000000"/>
          <w:sz w:val="20"/>
          <w:szCs w:val="20"/>
          <w:lang w:val="en-US"/>
        </w:rPr>
        <w:t>A and S</w:t>
      </w:r>
      <w:r w:rsidR="00917F69">
        <w:rPr>
          <w:rFonts w:ascii="Arial" w:eastAsia="Times New Roman" w:hAnsi="Arial" w:cs="Arial"/>
          <w:b/>
          <w:bCs/>
          <w:color w:val="000000"/>
          <w:sz w:val="20"/>
          <w:szCs w:val="20"/>
          <w:lang w:val="en-US"/>
        </w:rPr>
        <w:t>2</w:t>
      </w:r>
      <w:r w:rsidRPr="007729B4">
        <w:rPr>
          <w:rFonts w:ascii="Arial" w:eastAsia="Times New Roman" w:hAnsi="Arial" w:cs="Arial"/>
          <w:b/>
          <w:bCs/>
          <w:color w:val="000000"/>
          <w:sz w:val="20"/>
          <w:szCs w:val="20"/>
          <w:lang w:val="en-US"/>
        </w:rPr>
        <w:t>B</w:t>
      </w:r>
      <w:r w:rsidRPr="000F5AEB">
        <w:rPr>
          <w:rFonts w:ascii="Arial" w:eastAsia="Times New Roman" w:hAnsi="Arial" w:cs="Arial"/>
          <w:color w:val="000000"/>
          <w:sz w:val="20"/>
          <w:szCs w:val="20"/>
          <w:lang w:val="en-US"/>
        </w:rPr>
        <w:t xml:space="preserve">). K-medoids-based clustering compartmentalized the cells into 12 different cell clusters, as visualized by </w:t>
      </w:r>
      <w:r w:rsidRPr="000F5AEB">
        <w:rPr>
          <w:rFonts w:ascii="Arial" w:eastAsia="Times New Roman" w:hAnsi="Arial" w:cs="Arial"/>
          <w:i/>
          <w:iCs/>
          <w:color w:val="000000"/>
          <w:sz w:val="20"/>
          <w:szCs w:val="20"/>
          <w:lang w:val="en-US"/>
        </w:rPr>
        <w:t>t</w:t>
      </w:r>
      <w:r w:rsidRPr="000F5AEB">
        <w:rPr>
          <w:rFonts w:ascii="Arial" w:eastAsia="Times New Roman" w:hAnsi="Arial" w:cs="Arial"/>
          <w:color w:val="000000"/>
          <w:sz w:val="20"/>
          <w:szCs w:val="20"/>
          <w:lang w:val="en-US"/>
        </w:rPr>
        <w:t>-distributed stochastic neighbor embedding (t-SNE) (</w:t>
      </w:r>
      <w:r w:rsidRPr="007729B4">
        <w:rPr>
          <w:rFonts w:ascii="Arial" w:eastAsia="Times New Roman" w:hAnsi="Arial" w:cs="Arial"/>
          <w:b/>
          <w:bCs/>
          <w:color w:val="000000"/>
          <w:sz w:val="20"/>
          <w:szCs w:val="20"/>
          <w:lang w:val="en-US"/>
        </w:rPr>
        <w:t>Figure 4A</w:t>
      </w:r>
      <w:r w:rsidRPr="000F5AEB">
        <w:rPr>
          <w:rFonts w:ascii="Arial" w:eastAsia="Times New Roman" w:hAnsi="Arial" w:cs="Arial"/>
          <w:color w:val="000000"/>
          <w:sz w:val="20"/>
          <w:szCs w:val="20"/>
          <w:lang w:val="en-US"/>
        </w:rPr>
        <w:t xml:space="preserve">). Cells derived from expansion and differentiation medium clustered mostly </w:t>
      </w:r>
      <w:r w:rsidRPr="0015373E">
        <w:rPr>
          <w:rFonts w:ascii="Arial" w:eastAsia="Times New Roman" w:hAnsi="Arial" w:cs="Arial"/>
          <w:color w:val="000000" w:themeColor="text1"/>
          <w:sz w:val="20"/>
          <w:szCs w:val="20"/>
          <w:lang w:val="en-US"/>
        </w:rPr>
        <w:t>separately (</w:t>
      </w:r>
      <w:r w:rsidRPr="007729B4">
        <w:rPr>
          <w:rFonts w:ascii="Arial" w:eastAsia="Times New Roman" w:hAnsi="Arial" w:cs="Arial"/>
          <w:b/>
          <w:bCs/>
          <w:color w:val="000000" w:themeColor="text1"/>
          <w:sz w:val="20"/>
          <w:szCs w:val="20"/>
          <w:lang w:val="en-US"/>
        </w:rPr>
        <w:t>Figure 4B</w:t>
      </w:r>
      <w:r w:rsidRPr="0015373E">
        <w:rPr>
          <w:rFonts w:ascii="Arial" w:eastAsia="Times New Roman" w:hAnsi="Arial" w:cs="Arial"/>
          <w:color w:val="000000" w:themeColor="text1"/>
          <w:sz w:val="20"/>
          <w:szCs w:val="20"/>
          <w:lang w:val="en-US"/>
        </w:rPr>
        <w:t>). Expression of one of the most abundant three-finger toxins (</w:t>
      </w:r>
      <w:r w:rsidRPr="0015373E">
        <w:rPr>
          <w:rFonts w:ascii="Arial" w:eastAsia="Times New Roman" w:hAnsi="Arial" w:cs="Arial"/>
          <w:i/>
          <w:iCs/>
          <w:color w:val="000000" w:themeColor="text1"/>
          <w:sz w:val="20"/>
          <w:szCs w:val="20"/>
          <w:lang w:val="en-US"/>
        </w:rPr>
        <w:t>Pr-SNTX</w:t>
      </w:r>
      <w:r w:rsidRPr="0015373E">
        <w:rPr>
          <w:rFonts w:ascii="Arial" w:eastAsia="Times New Roman" w:hAnsi="Arial" w:cs="Arial"/>
          <w:color w:val="000000" w:themeColor="text1"/>
          <w:sz w:val="20"/>
          <w:szCs w:val="20"/>
          <w:lang w:val="en-US"/>
        </w:rPr>
        <w:t>) (</w:t>
      </w:r>
      <w:r w:rsidRPr="007729B4">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1G</w:t>
      </w:r>
      <w:r w:rsidRPr="0015373E">
        <w:rPr>
          <w:rFonts w:ascii="Arial" w:eastAsia="Times New Roman" w:hAnsi="Arial" w:cs="Arial"/>
          <w:color w:val="000000" w:themeColor="text1"/>
          <w:sz w:val="20"/>
          <w:szCs w:val="20"/>
          <w:lang w:val="en-US"/>
        </w:rPr>
        <w:t>) revealed the presence of at least 4 cell clusters producing venom factors (</w:t>
      </w:r>
      <w:r w:rsidRPr="007729B4">
        <w:rPr>
          <w:rFonts w:ascii="Arial" w:eastAsia="Times New Roman" w:hAnsi="Arial" w:cs="Arial"/>
          <w:b/>
          <w:bCs/>
          <w:color w:val="000000" w:themeColor="text1"/>
          <w:sz w:val="20"/>
          <w:szCs w:val="20"/>
          <w:lang w:val="en-US"/>
        </w:rPr>
        <w:t>Figure 4C</w:t>
      </w:r>
      <w:r w:rsidRPr="0015373E">
        <w:rPr>
          <w:rFonts w:ascii="Arial" w:eastAsia="Times New Roman" w:hAnsi="Arial" w:cs="Arial"/>
          <w:color w:val="000000" w:themeColor="text1"/>
          <w:sz w:val="20"/>
          <w:szCs w:val="20"/>
          <w:lang w:val="en-US"/>
        </w:rPr>
        <w:t xml:space="preserve">). In line with the bulk transcriptome </w:t>
      </w:r>
      <w:r w:rsidRPr="000F5AEB">
        <w:rPr>
          <w:rFonts w:ascii="Arial" w:eastAsia="Times New Roman" w:hAnsi="Arial" w:cs="Arial"/>
          <w:color w:val="000000"/>
          <w:sz w:val="20"/>
          <w:szCs w:val="20"/>
          <w:lang w:val="en-US"/>
        </w:rPr>
        <w:t xml:space="preserve">data, the vast majority of venom-producing cells were derived </w:t>
      </w:r>
      <w:r w:rsidRPr="0015373E">
        <w:rPr>
          <w:rFonts w:ascii="Arial" w:eastAsia="Times New Roman" w:hAnsi="Arial" w:cs="Arial"/>
          <w:color w:val="000000" w:themeColor="text1"/>
          <w:sz w:val="20"/>
          <w:szCs w:val="20"/>
          <w:lang w:val="en-US"/>
        </w:rPr>
        <w:t>from differentiated organoids.</w:t>
      </w:r>
    </w:p>
    <w:p w14:paraId="05BE7C65" w14:textId="49D17AB2" w:rsidR="0015373E" w:rsidRPr="0015373E" w:rsidRDefault="000F5AEB" w:rsidP="000F5AEB">
      <w:pPr>
        <w:spacing w:line="480" w:lineRule="auto"/>
        <w:jc w:val="both"/>
        <w:rPr>
          <w:rFonts w:ascii="Arial" w:eastAsia="Times New Roman" w:hAnsi="Arial" w:cs="Arial"/>
          <w:color w:val="000000" w:themeColor="text1"/>
          <w:sz w:val="20"/>
          <w:szCs w:val="20"/>
          <w:lang w:val="en-US"/>
        </w:rPr>
      </w:pPr>
      <w:r w:rsidRPr="0015373E">
        <w:rPr>
          <w:rFonts w:ascii="Arial" w:eastAsia="Times New Roman" w:hAnsi="Arial" w:cs="Arial"/>
          <w:color w:val="000000" w:themeColor="text1"/>
          <w:sz w:val="20"/>
          <w:szCs w:val="20"/>
          <w:lang w:val="en-US"/>
        </w:rPr>
        <w:t>Single cell RNA sequencing of freshly isolated venom gland tissue</w:t>
      </w:r>
      <w:r w:rsidR="0015373E" w:rsidRPr="0015373E">
        <w:rPr>
          <w:rFonts w:ascii="Arial" w:eastAsia="Times New Roman" w:hAnsi="Arial" w:cs="Arial"/>
          <w:color w:val="000000" w:themeColor="text1"/>
          <w:sz w:val="20"/>
          <w:szCs w:val="20"/>
          <w:lang w:val="en-US"/>
        </w:rPr>
        <w:t xml:space="preserve"> (using the same pipeline as for the organoid cells)</w:t>
      </w:r>
      <w:r w:rsidRPr="0015373E">
        <w:rPr>
          <w:rFonts w:ascii="Arial" w:eastAsia="Times New Roman" w:hAnsi="Arial" w:cs="Arial"/>
          <w:color w:val="000000" w:themeColor="text1"/>
          <w:sz w:val="20"/>
          <w:szCs w:val="20"/>
          <w:lang w:val="en-US"/>
        </w:rPr>
        <w:t xml:space="preserve"> yielded 1,255 cells which passed the same threshold (</w:t>
      </w:r>
      <w:r w:rsidRPr="007729B4">
        <w:rPr>
          <w:rFonts w:ascii="Arial" w:eastAsia="Times New Roman" w:hAnsi="Arial" w:cs="Arial"/>
          <w:b/>
          <w:bCs/>
          <w:color w:val="000000" w:themeColor="text1"/>
          <w:sz w:val="20"/>
          <w:szCs w:val="20"/>
          <w:lang w:val="en-US"/>
        </w:rPr>
        <w:t>Figure 4D</w:t>
      </w:r>
      <w:r w:rsidRPr="0015373E">
        <w:rPr>
          <w:rFonts w:ascii="Arial" w:eastAsia="Times New Roman" w:hAnsi="Arial" w:cs="Arial"/>
          <w:color w:val="000000" w:themeColor="text1"/>
          <w:sz w:val="20"/>
          <w:szCs w:val="20"/>
          <w:lang w:val="en-US"/>
        </w:rPr>
        <w:t xml:space="preserve">). Based on their transcriptomic profile, these cells </w:t>
      </w:r>
      <w:r w:rsidR="0015373E" w:rsidRPr="0015373E">
        <w:rPr>
          <w:rFonts w:ascii="Arial" w:eastAsia="Times New Roman" w:hAnsi="Arial" w:cs="Arial"/>
          <w:color w:val="000000" w:themeColor="text1"/>
          <w:sz w:val="20"/>
          <w:szCs w:val="20"/>
          <w:lang w:val="en-US"/>
        </w:rPr>
        <w:t>fell into</w:t>
      </w:r>
      <w:r w:rsidRPr="0015373E">
        <w:rPr>
          <w:rFonts w:ascii="Arial" w:eastAsia="Times New Roman" w:hAnsi="Arial" w:cs="Arial"/>
          <w:color w:val="000000" w:themeColor="text1"/>
          <w:sz w:val="20"/>
          <w:szCs w:val="20"/>
          <w:lang w:val="en-US"/>
        </w:rPr>
        <w:t xml:space="preserve"> 20 different cell clusters (</w:t>
      </w:r>
      <w:r w:rsidRPr="007729B4">
        <w:rPr>
          <w:rFonts w:ascii="Arial" w:eastAsia="Times New Roman" w:hAnsi="Arial" w:cs="Arial"/>
          <w:b/>
          <w:bCs/>
          <w:color w:val="000000" w:themeColor="text1"/>
          <w:sz w:val="20"/>
          <w:szCs w:val="20"/>
          <w:lang w:val="en-US"/>
        </w:rPr>
        <w:t>Figure 4D</w:t>
      </w:r>
      <w:r w:rsidRPr="0015373E">
        <w:rPr>
          <w:rFonts w:ascii="Arial" w:eastAsia="Times New Roman" w:hAnsi="Arial" w:cs="Arial"/>
          <w:color w:val="000000" w:themeColor="text1"/>
          <w:sz w:val="20"/>
          <w:szCs w:val="20"/>
          <w:lang w:val="en-US"/>
        </w:rPr>
        <w:t>). Using mammalian markers of cell types expected to be present in glandular organs</w:t>
      </w:r>
      <w:r w:rsidR="0015373E" w:rsidRPr="0015373E">
        <w:rPr>
          <w:rFonts w:ascii="Arial" w:eastAsia="Times New Roman" w:hAnsi="Arial" w:cs="Arial"/>
          <w:color w:val="000000" w:themeColor="text1"/>
          <w:sz w:val="20"/>
          <w:szCs w:val="20"/>
          <w:lang w:val="en-US"/>
        </w:rPr>
        <w:t>,</w:t>
      </w:r>
      <w:r w:rsidRPr="0015373E">
        <w:rPr>
          <w:rFonts w:ascii="Arial" w:eastAsia="Times New Roman" w:hAnsi="Arial" w:cs="Arial"/>
          <w:color w:val="000000" w:themeColor="text1"/>
          <w:sz w:val="20"/>
          <w:szCs w:val="20"/>
          <w:lang w:val="en-US"/>
        </w:rPr>
        <w:t xml:space="preserve"> we determined the following composition</w:t>
      </w:r>
      <w:r w:rsidR="0015373E" w:rsidRPr="0015373E">
        <w:rPr>
          <w:rFonts w:ascii="Arial" w:eastAsia="Times New Roman" w:hAnsi="Arial" w:cs="Arial"/>
          <w:color w:val="000000" w:themeColor="text1"/>
          <w:sz w:val="20"/>
          <w:szCs w:val="20"/>
          <w:lang w:val="en-US"/>
        </w:rPr>
        <w:t xml:space="preserve"> of our dataset</w:t>
      </w:r>
      <w:r w:rsidRPr="0015373E">
        <w:rPr>
          <w:rFonts w:ascii="Arial" w:eastAsia="Times New Roman" w:hAnsi="Arial" w:cs="Arial"/>
          <w:color w:val="000000" w:themeColor="text1"/>
          <w:sz w:val="20"/>
          <w:szCs w:val="20"/>
          <w:lang w:val="en-US"/>
        </w:rPr>
        <w:t>: 53% epithelial cells (</w:t>
      </w:r>
      <w:r w:rsidRPr="0015373E">
        <w:rPr>
          <w:rFonts w:ascii="Arial" w:eastAsia="Times New Roman" w:hAnsi="Arial" w:cs="Arial"/>
          <w:i/>
          <w:iCs/>
          <w:color w:val="000000" w:themeColor="text1"/>
          <w:sz w:val="20"/>
          <w:szCs w:val="20"/>
          <w:lang w:val="en-US"/>
        </w:rPr>
        <w:t>EPCAM, KRT8</w:t>
      </w:r>
      <w:r w:rsidRPr="0015373E">
        <w:rPr>
          <w:rFonts w:ascii="Arial" w:eastAsia="Times New Roman" w:hAnsi="Arial" w:cs="Arial"/>
          <w:color w:val="000000" w:themeColor="text1"/>
          <w:sz w:val="20"/>
          <w:szCs w:val="20"/>
          <w:lang w:val="en-US"/>
        </w:rPr>
        <w:t>) (</w:t>
      </w:r>
      <w:r w:rsidRPr="007729B4">
        <w:rPr>
          <w:rFonts w:ascii="Arial" w:eastAsia="Times New Roman" w:hAnsi="Arial" w:cs="Arial"/>
          <w:b/>
          <w:bCs/>
          <w:color w:val="000000" w:themeColor="text1"/>
          <w:sz w:val="20"/>
          <w:szCs w:val="20"/>
          <w:lang w:val="en-US"/>
        </w:rPr>
        <w:t>Figure 4E and S</w:t>
      </w:r>
      <w:r w:rsidR="00917F69">
        <w:rPr>
          <w:rFonts w:ascii="Arial" w:eastAsia="Times New Roman" w:hAnsi="Arial" w:cs="Arial"/>
          <w:b/>
          <w:bCs/>
          <w:color w:val="000000" w:themeColor="text1"/>
          <w:sz w:val="20"/>
          <w:szCs w:val="20"/>
          <w:lang w:val="en-US"/>
        </w:rPr>
        <w:t>2</w:t>
      </w:r>
      <w:r w:rsidRPr="007729B4">
        <w:rPr>
          <w:rFonts w:ascii="Arial" w:eastAsia="Times New Roman" w:hAnsi="Arial" w:cs="Arial"/>
          <w:b/>
          <w:bCs/>
          <w:color w:val="000000" w:themeColor="text1"/>
          <w:sz w:val="20"/>
          <w:szCs w:val="20"/>
          <w:lang w:val="en-US"/>
        </w:rPr>
        <w:t>C</w:t>
      </w:r>
      <w:r w:rsidRPr="0015373E">
        <w:rPr>
          <w:rFonts w:ascii="Arial" w:eastAsia="Times New Roman" w:hAnsi="Arial" w:cs="Arial"/>
          <w:color w:val="000000" w:themeColor="text1"/>
          <w:sz w:val="20"/>
          <w:szCs w:val="20"/>
          <w:lang w:val="en-US"/>
        </w:rPr>
        <w:t>), 27% stromal cells (</w:t>
      </w:r>
      <w:r w:rsidRPr="0015373E">
        <w:rPr>
          <w:rFonts w:ascii="Arial" w:eastAsia="Times New Roman" w:hAnsi="Arial" w:cs="Arial"/>
          <w:i/>
          <w:iCs/>
          <w:color w:val="000000" w:themeColor="text1"/>
          <w:sz w:val="20"/>
          <w:szCs w:val="20"/>
          <w:lang w:val="en-US"/>
        </w:rPr>
        <w:t>COL3A1</w:t>
      </w:r>
      <w:r w:rsidRPr="0015373E">
        <w:rPr>
          <w:rFonts w:ascii="Arial" w:eastAsia="Times New Roman" w:hAnsi="Arial" w:cs="Arial"/>
          <w:color w:val="000000" w:themeColor="text1"/>
          <w:sz w:val="20"/>
          <w:szCs w:val="20"/>
          <w:lang w:val="en-US"/>
        </w:rPr>
        <w:t>), 8% hematopoietic cells (</w:t>
      </w:r>
      <w:r w:rsidRPr="0015373E">
        <w:rPr>
          <w:rFonts w:ascii="Arial" w:eastAsia="Times New Roman" w:hAnsi="Arial" w:cs="Arial"/>
          <w:i/>
          <w:iCs/>
          <w:color w:val="000000" w:themeColor="text1"/>
          <w:sz w:val="20"/>
          <w:szCs w:val="20"/>
          <w:lang w:val="en-US"/>
        </w:rPr>
        <w:t>HEMGN, LYZ</w:t>
      </w:r>
      <w:r w:rsidRPr="0015373E">
        <w:rPr>
          <w:rFonts w:ascii="Arial" w:eastAsia="Times New Roman" w:hAnsi="Arial" w:cs="Arial"/>
          <w:color w:val="000000" w:themeColor="text1"/>
          <w:sz w:val="20"/>
          <w:szCs w:val="20"/>
          <w:lang w:val="en-US"/>
        </w:rPr>
        <w:t>), 7% smooth muscle cells (</w:t>
      </w:r>
      <w:r w:rsidRPr="0015373E">
        <w:rPr>
          <w:rFonts w:ascii="Arial" w:eastAsia="Times New Roman" w:hAnsi="Arial" w:cs="Arial"/>
          <w:i/>
          <w:iCs/>
          <w:color w:val="000000" w:themeColor="text1"/>
          <w:sz w:val="20"/>
          <w:szCs w:val="20"/>
          <w:lang w:val="en-US"/>
        </w:rPr>
        <w:t>ACTA2</w:t>
      </w:r>
      <w:r w:rsidRPr="0015373E">
        <w:rPr>
          <w:rFonts w:ascii="Arial" w:eastAsia="Times New Roman" w:hAnsi="Arial" w:cs="Arial"/>
          <w:color w:val="000000" w:themeColor="text1"/>
          <w:sz w:val="20"/>
          <w:szCs w:val="20"/>
          <w:lang w:val="en-US"/>
        </w:rPr>
        <w:t xml:space="preserve">) and 4% </w:t>
      </w:r>
      <w:r w:rsidRPr="0015373E">
        <w:rPr>
          <w:rFonts w:ascii="Arial" w:eastAsia="Times New Roman" w:hAnsi="Arial" w:cs="Arial"/>
          <w:color w:val="000000" w:themeColor="text1"/>
          <w:sz w:val="20"/>
          <w:szCs w:val="20"/>
          <w:lang w:val="en-US"/>
        </w:rPr>
        <w:lastRenderedPageBreak/>
        <w:t>endothelium (</w:t>
      </w:r>
      <w:r w:rsidRPr="0015373E">
        <w:rPr>
          <w:rFonts w:ascii="Arial" w:eastAsia="Times New Roman" w:hAnsi="Arial" w:cs="Arial"/>
          <w:i/>
          <w:iCs/>
          <w:color w:val="000000" w:themeColor="text1"/>
          <w:sz w:val="20"/>
          <w:szCs w:val="20"/>
          <w:lang w:val="en-US"/>
        </w:rPr>
        <w:t>CDH5</w:t>
      </w:r>
      <w:r w:rsidRPr="0015373E">
        <w:rPr>
          <w:rFonts w:ascii="Arial" w:eastAsia="Times New Roman" w:hAnsi="Arial" w:cs="Arial"/>
          <w:color w:val="000000" w:themeColor="text1"/>
          <w:sz w:val="20"/>
          <w:szCs w:val="20"/>
          <w:lang w:val="en-US"/>
        </w:rPr>
        <w:t>) (</w:t>
      </w:r>
      <w:r w:rsidRPr="007729B4">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2</w:t>
      </w:r>
      <w:r w:rsidRPr="007729B4">
        <w:rPr>
          <w:rFonts w:ascii="Arial" w:eastAsia="Times New Roman" w:hAnsi="Arial" w:cs="Arial"/>
          <w:b/>
          <w:bCs/>
          <w:color w:val="000000" w:themeColor="text1"/>
          <w:sz w:val="20"/>
          <w:szCs w:val="20"/>
          <w:lang w:val="en-US"/>
        </w:rPr>
        <w:t>C</w:t>
      </w:r>
      <w:r w:rsidRPr="0015373E">
        <w:rPr>
          <w:rFonts w:ascii="Arial" w:eastAsia="Times New Roman" w:hAnsi="Arial" w:cs="Arial"/>
          <w:color w:val="000000" w:themeColor="text1"/>
          <w:sz w:val="20"/>
          <w:szCs w:val="20"/>
          <w:lang w:val="en-US"/>
        </w:rPr>
        <w:t xml:space="preserve">). Expression of three-finger toxin </w:t>
      </w:r>
      <w:r w:rsidRPr="0015373E">
        <w:rPr>
          <w:rFonts w:ascii="Arial" w:eastAsia="Times New Roman" w:hAnsi="Arial" w:cs="Arial"/>
          <w:i/>
          <w:iCs/>
          <w:color w:val="000000" w:themeColor="text1"/>
          <w:sz w:val="20"/>
          <w:szCs w:val="20"/>
          <w:lang w:val="en-US"/>
        </w:rPr>
        <w:t>Pr-SNTX</w:t>
      </w:r>
      <w:r w:rsidRPr="0015373E">
        <w:rPr>
          <w:rFonts w:ascii="Arial" w:eastAsia="Times New Roman" w:hAnsi="Arial" w:cs="Arial"/>
          <w:color w:val="000000" w:themeColor="text1"/>
          <w:sz w:val="20"/>
          <w:szCs w:val="20"/>
          <w:lang w:val="en-US"/>
        </w:rPr>
        <w:t xml:space="preserve"> was highest in two of the cell clusters of epithelial origin (</w:t>
      </w:r>
      <w:r w:rsidRPr="007729B4">
        <w:rPr>
          <w:rFonts w:ascii="Arial" w:eastAsia="Times New Roman" w:hAnsi="Arial" w:cs="Arial"/>
          <w:b/>
          <w:bCs/>
          <w:color w:val="000000" w:themeColor="text1"/>
          <w:sz w:val="20"/>
          <w:szCs w:val="20"/>
          <w:lang w:val="en-US"/>
        </w:rPr>
        <w:t>Figure 4F</w:t>
      </w:r>
      <w:r w:rsidRPr="0015373E">
        <w:rPr>
          <w:rFonts w:ascii="Arial" w:eastAsia="Times New Roman" w:hAnsi="Arial" w:cs="Arial"/>
          <w:color w:val="000000" w:themeColor="text1"/>
          <w:sz w:val="20"/>
          <w:szCs w:val="20"/>
          <w:lang w:val="en-US"/>
        </w:rPr>
        <w:t>). We also detected strong co-expression of protein disulfide isomerase (</w:t>
      </w:r>
      <w:r w:rsidRPr="0015373E">
        <w:rPr>
          <w:rFonts w:ascii="Arial" w:eastAsia="Times New Roman" w:hAnsi="Arial" w:cs="Arial"/>
          <w:i/>
          <w:iCs/>
          <w:color w:val="000000" w:themeColor="text1"/>
          <w:sz w:val="20"/>
          <w:szCs w:val="20"/>
          <w:lang w:val="en-US"/>
        </w:rPr>
        <w:t>PDI</w:t>
      </w:r>
      <w:r w:rsidRPr="0015373E">
        <w:rPr>
          <w:rFonts w:ascii="Arial" w:eastAsia="Times New Roman" w:hAnsi="Arial" w:cs="Arial"/>
          <w:color w:val="000000" w:themeColor="text1"/>
          <w:sz w:val="20"/>
          <w:szCs w:val="20"/>
          <w:lang w:val="en-US"/>
        </w:rPr>
        <w:t>) with 3FTx variants (</w:t>
      </w:r>
      <w:r w:rsidRPr="0015373E">
        <w:rPr>
          <w:rFonts w:ascii="Arial" w:eastAsia="Times New Roman" w:hAnsi="Arial" w:cs="Arial"/>
          <w:i/>
          <w:iCs/>
          <w:color w:val="000000" w:themeColor="text1"/>
          <w:sz w:val="20"/>
          <w:szCs w:val="20"/>
          <w:lang w:val="en-US"/>
        </w:rPr>
        <w:t>Scutellatus toxin 3</w:t>
      </w:r>
      <w:r w:rsidRPr="0015373E">
        <w:rPr>
          <w:rFonts w:ascii="Arial" w:eastAsia="Times New Roman" w:hAnsi="Arial" w:cs="Arial"/>
          <w:color w:val="000000" w:themeColor="text1"/>
          <w:sz w:val="20"/>
          <w:szCs w:val="20"/>
          <w:lang w:val="en-US"/>
        </w:rPr>
        <w:t>) in the organoids (</w:t>
      </w:r>
      <w:r w:rsidRPr="007729B4">
        <w:rPr>
          <w:rFonts w:ascii="Arial" w:eastAsia="Times New Roman" w:hAnsi="Arial" w:cs="Arial"/>
          <w:b/>
          <w:bCs/>
          <w:color w:val="000000" w:themeColor="text1"/>
          <w:sz w:val="20"/>
          <w:szCs w:val="20"/>
          <w:lang w:val="en-US"/>
        </w:rPr>
        <w:t>Figure 4G</w:t>
      </w:r>
      <w:r w:rsidRPr="0015373E">
        <w:rPr>
          <w:rFonts w:ascii="Arial" w:eastAsia="Times New Roman" w:hAnsi="Arial" w:cs="Arial"/>
          <w:color w:val="000000" w:themeColor="text1"/>
          <w:sz w:val="20"/>
          <w:szCs w:val="20"/>
          <w:lang w:val="en-US"/>
        </w:rPr>
        <w:t xml:space="preserve">) </w:t>
      </w:r>
      <w:r w:rsidR="0015373E" w:rsidRPr="0015373E">
        <w:rPr>
          <w:rFonts w:ascii="Arial" w:eastAsia="Times New Roman" w:hAnsi="Arial" w:cs="Arial"/>
          <w:color w:val="000000" w:themeColor="text1"/>
          <w:sz w:val="20"/>
          <w:szCs w:val="20"/>
          <w:lang w:val="en-US"/>
        </w:rPr>
        <w:t>as well as in</w:t>
      </w:r>
      <w:r w:rsidRPr="0015373E">
        <w:rPr>
          <w:rFonts w:ascii="Arial" w:eastAsia="Times New Roman" w:hAnsi="Arial" w:cs="Arial"/>
          <w:color w:val="000000" w:themeColor="text1"/>
          <w:sz w:val="20"/>
          <w:szCs w:val="20"/>
          <w:lang w:val="en-US"/>
        </w:rPr>
        <w:t xml:space="preserve"> the </w:t>
      </w:r>
      <w:r w:rsidR="0015373E" w:rsidRPr="0015373E">
        <w:rPr>
          <w:rFonts w:ascii="Arial" w:eastAsia="Times New Roman" w:hAnsi="Arial" w:cs="Arial"/>
          <w:color w:val="000000" w:themeColor="text1"/>
          <w:sz w:val="20"/>
          <w:szCs w:val="20"/>
          <w:lang w:val="en-US"/>
        </w:rPr>
        <w:t xml:space="preserve">primary </w:t>
      </w:r>
      <w:r w:rsidRPr="0015373E">
        <w:rPr>
          <w:rFonts w:ascii="Arial" w:eastAsia="Times New Roman" w:hAnsi="Arial" w:cs="Arial"/>
          <w:color w:val="000000" w:themeColor="text1"/>
          <w:sz w:val="20"/>
          <w:szCs w:val="20"/>
          <w:lang w:val="en-US"/>
        </w:rPr>
        <w:t>tissue cells (</w:t>
      </w:r>
      <w:r w:rsidRPr="007729B4">
        <w:rPr>
          <w:rFonts w:ascii="Arial" w:eastAsia="Times New Roman" w:hAnsi="Arial" w:cs="Arial"/>
          <w:b/>
          <w:bCs/>
          <w:color w:val="000000" w:themeColor="text1"/>
          <w:sz w:val="20"/>
          <w:szCs w:val="20"/>
          <w:lang w:val="en-US"/>
        </w:rPr>
        <w:t>Figure 4H</w:t>
      </w:r>
      <w:r w:rsidRPr="0015373E">
        <w:rPr>
          <w:rFonts w:ascii="Arial" w:eastAsia="Times New Roman" w:hAnsi="Arial" w:cs="Arial"/>
          <w:color w:val="000000" w:themeColor="text1"/>
          <w:sz w:val="20"/>
          <w:szCs w:val="20"/>
          <w:lang w:val="en-US"/>
        </w:rPr>
        <w:t xml:space="preserve">). </w:t>
      </w:r>
      <w:r w:rsidR="00800C53">
        <w:rPr>
          <w:rFonts w:ascii="Arial" w:eastAsia="Times New Roman" w:hAnsi="Arial" w:cs="Arial"/>
          <w:color w:val="000000" w:themeColor="text1"/>
          <w:sz w:val="20"/>
          <w:szCs w:val="20"/>
          <w:lang w:val="en-US"/>
        </w:rPr>
        <w:t>T</w:t>
      </w:r>
      <w:r w:rsidRPr="0015373E">
        <w:rPr>
          <w:rFonts w:ascii="Arial" w:eastAsia="Times New Roman" w:hAnsi="Arial" w:cs="Arial"/>
          <w:color w:val="000000" w:themeColor="text1"/>
          <w:sz w:val="20"/>
          <w:szCs w:val="20"/>
          <w:lang w:val="en-US"/>
        </w:rPr>
        <w:t>his enzyme</w:t>
      </w:r>
      <w:r w:rsidR="00800C53">
        <w:rPr>
          <w:rFonts w:ascii="Arial" w:eastAsia="Times New Roman" w:hAnsi="Arial" w:cs="Arial"/>
          <w:color w:val="000000" w:themeColor="text1"/>
          <w:sz w:val="20"/>
          <w:szCs w:val="20"/>
          <w:lang w:val="en-US"/>
        </w:rPr>
        <w:t xml:space="preserve"> is a key factor to ensure</w:t>
      </w:r>
      <w:r w:rsidRPr="0015373E">
        <w:rPr>
          <w:rFonts w:ascii="Arial" w:eastAsia="Times New Roman" w:hAnsi="Arial" w:cs="Arial"/>
          <w:color w:val="000000" w:themeColor="text1"/>
          <w:sz w:val="20"/>
          <w:szCs w:val="20"/>
          <w:lang w:val="en-US"/>
        </w:rPr>
        <w:t xml:space="preserve"> </w:t>
      </w:r>
      <w:r w:rsidR="00800C53">
        <w:rPr>
          <w:rFonts w:ascii="Arial" w:eastAsia="Times New Roman" w:hAnsi="Arial" w:cs="Arial"/>
          <w:color w:val="000000" w:themeColor="text1"/>
          <w:sz w:val="20"/>
          <w:szCs w:val="20"/>
          <w:lang w:val="en-US"/>
        </w:rPr>
        <w:t>correct</w:t>
      </w:r>
      <w:r w:rsidRPr="0015373E">
        <w:rPr>
          <w:rFonts w:ascii="Arial" w:eastAsia="Times New Roman" w:hAnsi="Arial" w:cs="Arial"/>
          <w:color w:val="000000" w:themeColor="text1"/>
          <w:sz w:val="20"/>
          <w:szCs w:val="20"/>
          <w:lang w:val="en-US"/>
        </w:rPr>
        <w:t xml:space="preserve"> disulfide bond folding</w:t>
      </w:r>
      <w:r w:rsidR="00800C53">
        <w:rPr>
          <w:rFonts w:ascii="Arial" w:eastAsia="Times New Roman" w:hAnsi="Arial" w:cs="Arial"/>
          <w:color w:val="000000" w:themeColor="text1"/>
          <w:sz w:val="20"/>
          <w:szCs w:val="20"/>
          <w:lang w:val="en-US"/>
        </w:rPr>
        <w:t xml:space="preserve"> (</w:t>
      </w:r>
      <w:r w:rsidR="00800C53" w:rsidRPr="00F40708">
        <w:rPr>
          <w:rFonts w:ascii="Arial" w:eastAsia="Times New Roman" w:hAnsi="Arial" w:cs="Arial"/>
          <w:color w:val="000000" w:themeColor="text1"/>
          <w:sz w:val="20"/>
          <w:szCs w:val="20"/>
          <w:lang w:val="en-US"/>
        </w:rPr>
        <w:t>Wang</w:t>
      </w:r>
      <w:r w:rsidR="00F40708" w:rsidRPr="00F40708">
        <w:rPr>
          <w:rFonts w:ascii="Arial" w:eastAsia="Times New Roman" w:hAnsi="Arial" w:cs="Arial"/>
          <w:color w:val="000000" w:themeColor="text1"/>
          <w:sz w:val="20"/>
          <w:szCs w:val="20"/>
          <w:lang w:val="en-US"/>
        </w:rPr>
        <w:t xml:space="preserve"> and Tsou</w:t>
      </w:r>
      <w:r w:rsidR="00800C53" w:rsidRPr="00F40708">
        <w:rPr>
          <w:rFonts w:ascii="Arial" w:eastAsia="Times New Roman" w:hAnsi="Arial" w:cs="Arial"/>
          <w:color w:val="000000" w:themeColor="text1"/>
          <w:sz w:val="20"/>
          <w:szCs w:val="20"/>
          <w:lang w:val="en-US"/>
        </w:rPr>
        <w:t xml:space="preserve"> 1993</w:t>
      </w:r>
      <w:r w:rsidR="00800C53">
        <w:rPr>
          <w:rFonts w:ascii="Arial" w:eastAsia="Times New Roman" w:hAnsi="Arial" w:cs="Arial"/>
          <w:color w:val="000000" w:themeColor="text1"/>
          <w:sz w:val="20"/>
          <w:szCs w:val="20"/>
          <w:lang w:val="en-US"/>
        </w:rPr>
        <w:t>), conceivably supporting the disulfide bond-rich structure of three finger toxin</w:t>
      </w:r>
      <w:r w:rsidR="00800C53" w:rsidRPr="00B40511">
        <w:rPr>
          <w:rFonts w:ascii="Arial" w:eastAsia="Times New Roman" w:hAnsi="Arial" w:cs="Arial"/>
          <w:color w:val="000000" w:themeColor="text1"/>
          <w:sz w:val="20"/>
          <w:szCs w:val="20"/>
          <w:lang w:val="en-US"/>
        </w:rPr>
        <w:t>s</w:t>
      </w:r>
      <w:r w:rsidRPr="00B40511">
        <w:rPr>
          <w:rFonts w:ascii="Arial" w:eastAsia="Times New Roman" w:hAnsi="Arial" w:cs="Arial"/>
          <w:color w:val="000000" w:themeColor="text1"/>
          <w:sz w:val="20"/>
          <w:szCs w:val="20"/>
          <w:lang w:val="en-US"/>
        </w:rPr>
        <w:t>.</w:t>
      </w:r>
      <w:r w:rsidR="0015373E" w:rsidRPr="00B40511">
        <w:rPr>
          <w:rFonts w:ascii="Times New Roman" w:eastAsia="Times New Roman" w:hAnsi="Times New Roman" w:cs="Times New Roman"/>
          <w:color w:val="000000" w:themeColor="text1"/>
          <w:lang w:val="en-US"/>
        </w:rPr>
        <w:t xml:space="preserve"> </w:t>
      </w:r>
      <w:r w:rsidRPr="000F5AEB">
        <w:rPr>
          <w:rFonts w:ascii="Arial" w:eastAsia="Times New Roman" w:hAnsi="Arial" w:cs="Arial"/>
          <w:color w:val="000000"/>
          <w:sz w:val="20"/>
          <w:szCs w:val="20"/>
          <w:lang w:val="en-US"/>
        </w:rPr>
        <w:t xml:space="preserve">A more detailed analysis of toxin-related gene expression per cluster uncovered that </w:t>
      </w:r>
      <w:r w:rsidRPr="0015373E">
        <w:rPr>
          <w:rFonts w:ascii="Arial" w:eastAsia="Times New Roman" w:hAnsi="Arial" w:cs="Arial"/>
          <w:color w:val="000000" w:themeColor="text1"/>
          <w:sz w:val="20"/>
          <w:szCs w:val="20"/>
          <w:lang w:val="en-US"/>
        </w:rPr>
        <w:t>individual venom factors were strongly enriched in separate organoid clusters, suggesting the presence of specialized cells for some of the toxin families (</w:t>
      </w:r>
      <w:r w:rsidRPr="007729B4">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2</w:t>
      </w:r>
      <w:r w:rsidRPr="007729B4">
        <w:rPr>
          <w:rFonts w:ascii="Arial" w:eastAsia="Times New Roman" w:hAnsi="Arial" w:cs="Arial"/>
          <w:b/>
          <w:bCs/>
          <w:color w:val="000000" w:themeColor="text1"/>
          <w:sz w:val="20"/>
          <w:szCs w:val="20"/>
          <w:lang w:val="en-US"/>
        </w:rPr>
        <w:t>D</w:t>
      </w:r>
      <w:r w:rsidRPr="0015373E">
        <w:rPr>
          <w:rFonts w:ascii="Arial" w:eastAsia="Times New Roman" w:hAnsi="Arial" w:cs="Arial"/>
          <w:color w:val="000000" w:themeColor="text1"/>
          <w:sz w:val="20"/>
          <w:szCs w:val="20"/>
          <w:lang w:val="en-US"/>
        </w:rPr>
        <w:t xml:space="preserve">). </w:t>
      </w:r>
    </w:p>
    <w:p w14:paraId="77B6E71C" w14:textId="5D2A7D58" w:rsidR="000F5AEB" w:rsidRPr="0015373E" w:rsidRDefault="0015373E" w:rsidP="000F5AEB">
      <w:pPr>
        <w:spacing w:line="480" w:lineRule="auto"/>
        <w:jc w:val="both"/>
        <w:rPr>
          <w:rFonts w:ascii="Times New Roman" w:eastAsia="Times New Roman" w:hAnsi="Times New Roman" w:cs="Times New Roman"/>
          <w:color w:val="000000" w:themeColor="text1"/>
          <w:lang w:val="en-US"/>
        </w:rPr>
      </w:pPr>
      <w:r w:rsidRPr="0015373E">
        <w:rPr>
          <w:rFonts w:ascii="Arial" w:eastAsia="Times New Roman" w:hAnsi="Arial" w:cs="Arial"/>
          <w:color w:val="000000" w:themeColor="text1"/>
          <w:sz w:val="20"/>
          <w:szCs w:val="20"/>
          <w:lang w:val="en-US"/>
        </w:rPr>
        <w:t>W</w:t>
      </w:r>
      <w:r w:rsidR="000F5AEB" w:rsidRPr="0015373E">
        <w:rPr>
          <w:rFonts w:ascii="Arial" w:eastAsia="Times New Roman" w:hAnsi="Arial" w:cs="Arial"/>
          <w:color w:val="000000" w:themeColor="text1"/>
          <w:sz w:val="20"/>
          <w:szCs w:val="20"/>
          <w:lang w:val="en-US"/>
        </w:rPr>
        <w:t xml:space="preserve">e </w:t>
      </w:r>
      <w:r w:rsidRPr="0015373E">
        <w:rPr>
          <w:rFonts w:ascii="Arial" w:eastAsia="Times New Roman" w:hAnsi="Arial" w:cs="Arial"/>
          <w:color w:val="000000" w:themeColor="text1"/>
          <w:sz w:val="20"/>
          <w:szCs w:val="20"/>
          <w:lang w:val="en-US"/>
        </w:rPr>
        <w:t xml:space="preserve">the </w:t>
      </w:r>
      <w:r w:rsidR="000F5AEB" w:rsidRPr="0015373E">
        <w:rPr>
          <w:rFonts w:ascii="Arial" w:eastAsia="Times New Roman" w:hAnsi="Arial" w:cs="Arial"/>
          <w:color w:val="000000" w:themeColor="text1"/>
          <w:sz w:val="20"/>
          <w:szCs w:val="20"/>
          <w:lang w:val="en-US"/>
        </w:rPr>
        <w:t xml:space="preserve">extracted all 670 epithelial cells </w:t>
      </w:r>
      <w:r w:rsidRPr="0015373E">
        <w:rPr>
          <w:rFonts w:ascii="Arial" w:eastAsia="Times New Roman" w:hAnsi="Arial" w:cs="Arial"/>
          <w:color w:val="000000" w:themeColor="text1"/>
          <w:sz w:val="20"/>
          <w:szCs w:val="20"/>
          <w:lang w:val="en-US"/>
        </w:rPr>
        <w:t>from</w:t>
      </w:r>
      <w:r w:rsidR="000F5AEB" w:rsidRPr="0015373E">
        <w:rPr>
          <w:rFonts w:ascii="Arial" w:eastAsia="Times New Roman" w:hAnsi="Arial" w:cs="Arial"/>
          <w:color w:val="000000" w:themeColor="text1"/>
          <w:sz w:val="20"/>
          <w:szCs w:val="20"/>
          <w:lang w:val="en-US"/>
        </w:rPr>
        <w:t xml:space="preserve"> the dataset and performed reclustering (</w:t>
      </w:r>
      <w:r w:rsidR="000F5AEB" w:rsidRPr="007729B4">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2</w:t>
      </w:r>
      <w:r w:rsidR="000F5AEB" w:rsidRPr="007729B4">
        <w:rPr>
          <w:rFonts w:ascii="Arial" w:eastAsia="Times New Roman" w:hAnsi="Arial" w:cs="Arial"/>
          <w:b/>
          <w:bCs/>
          <w:color w:val="000000" w:themeColor="text1"/>
          <w:sz w:val="20"/>
          <w:szCs w:val="20"/>
          <w:lang w:val="en-US"/>
        </w:rPr>
        <w:t>E</w:t>
      </w:r>
      <w:r w:rsidR="000F5AEB" w:rsidRPr="0015373E">
        <w:rPr>
          <w:rFonts w:ascii="Arial" w:eastAsia="Times New Roman" w:hAnsi="Arial" w:cs="Arial"/>
          <w:color w:val="000000" w:themeColor="text1"/>
          <w:sz w:val="20"/>
          <w:szCs w:val="20"/>
          <w:lang w:val="en-US"/>
        </w:rPr>
        <w:t>). This resulted in 10 different epithelial subclusters, each enriched for different venom factors. Comparing the heterogeneity in the expression of different toxin classes (</w:t>
      </w:r>
      <w:r w:rsidR="000F5AEB" w:rsidRPr="0015373E">
        <w:rPr>
          <w:rFonts w:ascii="Arial" w:eastAsia="Times New Roman" w:hAnsi="Arial" w:cs="Arial"/>
          <w:i/>
          <w:iCs/>
          <w:color w:val="000000" w:themeColor="text1"/>
          <w:sz w:val="20"/>
          <w:szCs w:val="20"/>
          <w:lang w:val="en-US"/>
        </w:rPr>
        <w:t>3FTx, CRISP, KUN, SVMP and CTL</w:t>
      </w:r>
      <w:r w:rsidR="000F5AEB" w:rsidRPr="0015373E">
        <w:rPr>
          <w:rFonts w:ascii="Arial" w:eastAsia="Times New Roman" w:hAnsi="Arial" w:cs="Arial"/>
          <w:color w:val="000000" w:themeColor="text1"/>
          <w:sz w:val="20"/>
          <w:szCs w:val="20"/>
          <w:lang w:val="en-US"/>
        </w:rPr>
        <w:t xml:space="preserve">) we concluded that organoids successfully recapitulate the cellular complexity of venom producing cells </w:t>
      </w:r>
      <w:r w:rsidR="000F5AEB" w:rsidRPr="0015373E">
        <w:rPr>
          <w:rFonts w:ascii="Arial" w:eastAsia="Times New Roman" w:hAnsi="Arial" w:cs="Arial"/>
          <w:i/>
          <w:iCs/>
          <w:color w:val="000000" w:themeColor="text1"/>
          <w:sz w:val="20"/>
          <w:szCs w:val="20"/>
          <w:lang w:val="en-US"/>
        </w:rPr>
        <w:t xml:space="preserve">in vivo </w:t>
      </w:r>
      <w:r w:rsidR="000F5AEB" w:rsidRPr="0015373E">
        <w:rPr>
          <w:rFonts w:ascii="Arial" w:eastAsia="Times New Roman" w:hAnsi="Arial" w:cs="Arial"/>
          <w:color w:val="000000" w:themeColor="text1"/>
          <w:sz w:val="20"/>
          <w:szCs w:val="20"/>
          <w:lang w:val="en-US"/>
        </w:rPr>
        <w:t>(</w:t>
      </w:r>
      <w:r w:rsidR="000F5AEB" w:rsidRPr="007729B4">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2</w:t>
      </w:r>
      <w:r w:rsidR="000F5AEB" w:rsidRPr="007729B4">
        <w:rPr>
          <w:rFonts w:ascii="Arial" w:eastAsia="Times New Roman" w:hAnsi="Arial" w:cs="Arial"/>
          <w:b/>
          <w:bCs/>
          <w:color w:val="000000" w:themeColor="text1"/>
          <w:sz w:val="20"/>
          <w:szCs w:val="20"/>
          <w:lang w:val="en-US"/>
        </w:rPr>
        <w:t>F</w:t>
      </w:r>
      <w:r w:rsidR="000F5AEB" w:rsidRPr="0015373E">
        <w:rPr>
          <w:rFonts w:ascii="Arial" w:eastAsia="Times New Roman" w:hAnsi="Arial" w:cs="Arial"/>
          <w:color w:val="000000" w:themeColor="text1"/>
          <w:sz w:val="20"/>
          <w:szCs w:val="20"/>
          <w:lang w:val="en-US"/>
        </w:rPr>
        <w:t>).</w:t>
      </w:r>
    </w:p>
    <w:p w14:paraId="3ECD14C2" w14:textId="73A4E999" w:rsidR="000F5AEB" w:rsidRPr="0015373E" w:rsidRDefault="000F5AEB" w:rsidP="000F5AEB">
      <w:pPr>
        <w:spacing w:line="480" w:lineRule="auto"/>
        <w:jc w:val="both"/>
        <w:rPr>
          <w:rFonts w:ascii="Times New Roman" w:eastAsia="Times New Roman" w:hAnsi="Times New Roman" w:cs="Times New Roman"/>
          <w:color w:val="000000" w:themeColor="text1"/>
          <w:lang w:val="en-US"/>
        </w:rPr>
      </w:pPr>
      <w:r w:rsidRPr="0015373E">
        <w:rPr>
          <w:rFonts w:ascii="Arial" w:eastAsia="Times New Roman" w:hAnsi="Arial" w:cs="Arial"/>
          <w:color w:val="000000" w:themeColor="text1"/>
          <w:sz w:val="20"/>
          <w:szCs w:val="20"/>
          <w:lang w:val="en-US"/>
        </w:rPr>
        <w:t xml:space="preserve">Cluster 1 in organoids and cluster 6 in </w:t>
      </w:r>
      <w:r w:rsidR="0015373E" w:rsidRPr="0015373E">
        <w:rPr>
          <w:rFonts w:ascii="Arial" w:eastAsia="Times New Roman" w:hAnsi="Arial" w:cs="Arial"/>
          <w:color w:val="000000" w:themeColor="text1"/>
          <w:sz w:val="20"/>
          <w:szCs w:val="20"/>
          <w:lang w:val="en-US"/>
        </w:rPr>
        <w:t xml:space="preserve">primary </w:t>
      </w:r>
      <w:r w:rsidRPr="0015373E">
        <w:rPr>
          <w:rFonts w:ascii="Arial" w:eastAsia="Times New Roman" w:hAnsi="Arial" w:cs="Arial"/>
          <w:color w:val="000000" w:themeColor="text1"/>
          <w:sz w:val="20"/>
          <w:szCs w:val="20"/>
          <w:lang w:val="en-US"/>
        </w:rPr>
        <w:t xml:space="preserve">tissue comprised </w:t>
      </w:r>
      <w:r w:rsidRPr="000F5AEB">
        <w:rPr>
          <w:rFonts w:ascii="Arial" w:eastAsia="Times New Roman" w:hAnsi="Arial" w:cs="Arial"/>
          <w:color w:val="000000"/>
          <w:sz w:val="20"/>
          <w:szCs w:val="20"/>
          <w:lang w:val="en-US"/>
        </w:rPr>
        <w:t xml:space="preserve">cells enriched for transcripts of </w:t>
      </w:r>
      <w:r w:rsidRPr="000F5AEB">
        <w:rPr>
          <w:rFonts w:ascii="Arial" w:eastAsia="Times New Roman" w:hAnsi="Arial" w:cs="Arial"/>
          <w:i/>
          <w:iCs/>
          <w:color w:val="000000"/>
          <w:sz w:val="20"/>
          <w:szCs w:val="20"/>
          <w:lang w:val="en-US"/>
        </w:rPr>
        <w:t>3FTX</w:t>
      </w:r>
      <w:r w:rsidRPr="000F5AEB">
        <w:rPr>
          <w:rFonts w:ascii="Arial" w:eastAsia="Times New Roman" w:hAnsi="Arial" w:cs="Arial"/>
          <w:color w:val="000000"/>
          <w:sz w:val="20"/>
          <w:szCs w:val="20"/>
          <w:lang w:val="en-US"/>
        </w:rPr>
        <w:t xml:space="preserve"> genes (</w:t>
      </w:r>
      <w:r w:rsidRPr="00C171AC">
        <w:rPr>
          <w:rFonts w:ascii="Arial" w:eastAsia="Times New Roman" w:hAnsi="Arial" w:cs="Arial"/>
          <w:b/>
          <w:bCs/>
          <w:sz w:val="20"/>
          <w:szCs w:val="20"/>
          <w:lang w:val="en-US"/>
        </w:rPr>
        <w:t>Figure S</w:t>
      </w:r>
      <w:r w:rsidR="00917F69">
        <w:rPr>
          <w:rFonts w:ascii="Arial" w:eastAsia="Times New Roman" w:hAnsi="Arial" w:cs="Arial"/>
          <w:b/>
          <w:bCs/>
          <w:sz w:val="20"/>
          <w:szCs w:val="20"/>
          <w:lang w:val="en-US"/>
        </w:rPr>
        <w:t>3</w:t>
      </w:r>
      <w:r w:rsidRPr="00C171AC">
        <w:rPr>
          <w:rFonts w:ascii="Arial" w:eastAsia="Times New Roman" w:hAnsi="Arial" w:cs="Arial"/>
          <w:b/>
          <w:bCs/>
          <w:sz w:val="20"/>
          <w:szCs w:val="20"/>
          <w:lang w:val="en-US"/>
        </w:rPr>
        <w:t>A</w:t>
      </w:r>
      <w:r w:rsidRPr="000F5AEB">
        <w:rPr>
          <w:rFonts w:ascii="Arial" w:eastAsia="Times New Roman" w:hAnsi="Arial" w:cs="Arial"/>
          <w:color w:val="000000"/>
          <w:sz w:val="20"/>
          <w:szCs w:val="20"/>
          <w:lang w:val="en-US"/>
        </w:rPr>
        <w:t xml:space="preserve">), a subset of these </w:t>
      </w:r>
      <w:r w:rsidRPr="0015373E">
        <w:rPr>
          <w:rFonts w:ascii="Arial" w:eastAsia="Times New Roman" w:hAnsi="Arial" w:cs="Arial"/>
          <w:color w:val="000000" w:themeColor="text1"/>
          <w:sz w:val="20"/>
          <w:szCs w:val="20"/>
          <w:lang w:val="en-US"/>
        </w:rPr>
        <w:t>cells additionally expressed Kunitz variants (</w:t>
      </w:r>
      <w:r w:rsidRPr="0015373E">
        <w:rPr>
          <w:rFonts w:ascii="Arial" w:eastAsia="Times New Roman" w:hAnsi="Arial" w:cs="Arial"/>
          <w:i/>
          <w:iCs/>
          <w:color w:val="000000" w:themeColor="text1"/>
          <w:sz w:val="20"/>
          <w:szCs w:val="20"/>
          <w:lang w:val="en-US"/>
        </w:rPr>
        <w:t>KUN</w:t>
      </w:r>
      <w:r w:rsidRPr="0015373E">
        <w:rPr>
          <w:rFonts w:ascii="Arial" w:eastAsia="Times New Roman" w:hAnsi="Arial" w:cs="Arial"/>
          <w:color w:val="000000" w:themeColor="text1"/>
          <w:sz w:val="20"/>
          <w:szCs w:val="20"/>
          <w:lang w:val="en-US"/>
        </w:rPr>
        <w:t>) (</w:t>
      </w:r>
      <w:r w:rsidRPr="00C171AC">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3</w:t>
      </w:r>
      <w:r w:rsidRPr="00C171AC">
        <w:rPr>
          <w:rFonts w:ascii="Arial" w:eastAsia="Times New Roman" w:hAnsi="Arial" w:cs="Arial"/>
          <w:b/>
          <w:bCs/>
          <w:color w:val="000000" w:themeColor="text1"/>
          <w:sz w:val="20"/>
          <w:szCs w:val="20"/>
          <w:lang w:val="en-US"/>
        </w:rPr>
        <w:t>B</w:t>
      </w:r>
      <w:r w:rsidRPr="0015373E">
        <w:rPr>
          <w:rFonts w:ascii="Arial" w:eastAsia="Times New Roman" w:hAnsi="Arial" w:cs="Arial"/>
          <w:color w:val="000000" w:themeColor="text1"/>
          <w:sz w:val="20"/>
          <w:szCs w:val="20"/>
          <w:lang w:val="en-US"/>
        </w:rPr>
        <w:t>). The cells in cluster 4 (organoids) and cluster 6 and 8 (tissue) were positive for SVMP (</w:t>
      </w:r>
      <w:r w:rsidRPr="00C171AC">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3</w:t>
      </w:r>
      <w:r w:rsidRPr="00C171AC">
        <w:rPr>
          <w:rFonts w:ascii="Arial" w:eastAsia="Times New Roman" w:hAnsi="Arial" w:cs="Arial"/>
          <w:b/>
          <w:bCs/>
          <w:color w:val="000000" w:themeColor="text1"/>
          <w:sz w:val="20"/>
          <w:szCs w:val="20"/>
          <w:lang w:val="en-US"/>
        </w:rPr>
        <w:t>C</w:t>
      </w:r>
      <w:r w:rsidRPr="0015373E">
        <w:rPr>
          <w:rFonts w:ascii="Arial" w:eastAsia="Times New Roman" w:hAnsi="Arial" w:cs="Arial"/>
          <w:color w:val="000000" w:themeColor="text1"/>
          <w:sz w:val="20"/>
          <w:szCs w:val="20"/>
          <w:lang w:val="en-US"/>
        </w:rPr>
        <w:t>). Organoid cells expressing CRISP genes were enriched in cluster 11 and 12</w:t>
      </w:r>
      <w:r w:rsidR="0015373E">
        <w:rPr>
          <w:rFonts w:ascii="Arial" w:eastAsia="Times New Roman" w:hAnsi="Arial" w:cs="Arial"/>
          <w:color w:val="000000" w:themeColor="text1"/>
          <w:sz w:val="20"/>
          <w:szCs w:val="20"/>
          <w:lang w:val="en-US"/>
        </w:rPr>
        <w:t>;</w:t>
      </w:r>
      <w:r w:rsidRPr="0015373E">
        <w:rPr>
          <w:rFonts w:ascii="Arial" w:eastAsia="Times New Roman" w:hAnsi="Arial" w:cs="Arial"/>
          <w:color w:val="000000" w:themeColor="text1"/>
          <w:sz w:val="20"/>
          <w:szCs w:val="20"/>
          <w:lang w:val="en-US"/>
        </w:rPr>
        <w:t xml:space="preserve"> in the tissue these genes were found to be expressed in a larger number of cells enriched in cluster 3 (</w:t>
      </w:r>
      <w:r w:rsidRPr="00C171AC">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3</w:t>
      </w:r>
      <w:r w:rsidRPr="00C171AC">
        <w:rPr>
          <w:rFonts w:ascii="Arial" w:eastAsia="Times New Roman" w:hAnsi="Arial" w:cs="Arial"/>
          <w:b/>
          <w:bCs/>
          <w:color w:val="000000" w:themeColor="text1"/>
          <w:sz w:val="20"/>
          <w:szCs w:val="20"/>
          <w:lang w:val="en-US"/>
        </w:rPr>
        <w:t>D</w:t>
      </w:r>
      <w:r w:rsidRPr="0015373E">
        <w:rPr>
          <w:rFonts w:ascii="Arial" w:eastAsia="Times New Roman" w:hAnsi="Arial" w:cs="Arial"/>
          <w:color w:val="000000" w:themeColor="text1"/>
          <w:sz w:val="20"/>
          <w:szCs w:val="20"/>
          <w:lang w:val="en-US"/>
        </w:rPr>
        <w:t xml:space="preserve">). Organoid cluster 3 consisted </w:t>
      </w:r>
      <w:r w:rsidRPr="000F5AEB">
        <w:rPr>
          <w:rFonts w:ascii="Arial" w:eastAsia="Times New Roman" w:hAnsi="Arial" w:cs="Arial"/>
          <w:color w:val="000000"/>
          <w:sz w:val="20"/>
          <w:szCs w:val="20"/>
          <w:lang w:val="en-US"/>
        </w:rPr>
        <w:t xml:space="preserve">of cells </w:t>
      </w:r>
      <w:r w:rsidR="0015373E">
        <w:rPr>
          <w:rFonts w:ascii="Arial" w:eastAsia="Times New Roman" w:hAnsi="Arial" w:cs="Arial"/>
          <w:color w:val="000000"/>
          <w:sz w:val="20"/>
          <w:szCs w:val="20"/>
          <w:lang w:val="en-US"/>
        </w:rPr>
        <w:t>co-</w:t>
      </w:r>
      <w:r w:rsidRPr="000F5AEB">
        <w:rPr>
          <w:rFonts w:ascii="Arial" w:eastAsia="Times New Roman" w:hAnsi="Arial" w:cs="Arial"/>
          <w:color w:val="000000"/>
          <w:sz w:val="20"/>
          <w:szCs w:val="20"/>
          <w:lang w:val="en-US"/>
        </w:rPr>
        <w:t>expressing C-type lectin (CTL) and Waprin-related toxins (</w:t>
      </w:r>
      <w:r w:rsidRPr="00C171AC">
        <w:rPr>
          <w:rFonts w:ascii="Arial" w:eastAsia="Times New Roman" w:hAnsi="Arial" w:cs="Arial"/>
          <w:b/>
          <w:bCs/>
          <w:color w:val="000000"/>
          <w:sz w:val="20"/>
          <w:szCs w:val="20"/>
          <w:lang w:val="en-US"/>
        </w:rPr>
        <w:t>Figure S</w:t>
      </w:r>
      <w:r w:rsidR="00917F69">
        <w:rPr>
          <w:rFonts w:ascii="Arial" w:eastAsia="Times New Roman" w:hAnsi="Arial" w:cs="Arial"/>
          <w:b/>
          <w:bCs/>
          <w:color w:val="000000"/>
          <w:sz w:val="20"/>
          <w:szCs w:val="20"/>
          <w:lang w:val="en-US"/>
        </w:rPr>
        <w:t>3</w:t>
      </w:r>
      <w:r w:rsidRPr="00C171AC">
        <w:rPr>
          <w:rFonts w:ascii="Arial" w:eastAsia="Times New Roman" w:hAnsi="Arial" w:cs="Arial"/>
          <w:b/>
          <w:bCs/>
          <w:color w:val="000000"/>
          <w:sz w:val="20"/>
          <w:szCs w:val="20"/>
          <w:lang w:val="en-US"/>
        </w:rPr>
        <w:t>E</w:t>
      </w:r>
      <w:r w:rsidRPr="000F5AEB">
        <w:rPr>
          <w:rFonts w:ascii="Arial" w:eastAsia="Times New Roman" w:hAnsi="Arial" w:cs="Arial"/>
          <w:color w:val="000000"/>
          <w:sz w:val="20"/>
          <w:szCs w:val="20"/>
          <w:lang w:val="en-US"/>
        </w:rPr>
        <w:t>) (</w:t>
      </w:r>
      <w:r w:rsidRPr="00F40708">
        <w:rPr>
          <w:rFonts w:ascii="Arial" w:eastAsia="Times New Roman" w:hAnsi="Arial" w:cs="Arial"/>
          <w:color w:val="000000"/>
          <w:sz w:val="20"/>
          <w:szCs w:val="20"/>
          <w:lang w:val="en-US"/>
        </w:rPr>
        <w:t xml:space="preserve">Torres et al., 2003; Ogawa et al., 2005). CTLs have not previously been detected in the </w:t>
      </w:r>
      <w:r w:rsidRPr="00F40708">
        <w:rPr>
          <w:rFonts w:ascii="Arial" w:eastAsia="Times New Roman" w:hAnsi="Arial" w:cs="Arial"/>
          <w:i/>
          <w:iCs/>
          <w:color w:val="000000"/>
          <w:sz w:val="20"/>
          <w:szCs w:val="20"/>
          <w:lang w:val="en-US"/>
        </w:rPr>
        <w:t>A</w:t>
      </w:r>
      <w:r w:rsidR="003512F2" w:rsidRPr="00F40708">
        <w:rPr>
          <w:rFonts w:ascii="Arial" w:eastAsia="Times New Roman" w:hAnsi="Arial" w:cs="Arial"/>
          <w:i/>
          <w:iCs/>
          <w:color w:val="000000"/>
          <w:sz w:val="20"/>
          <w:szCs w:val="20"/>
          <w:lang w:val="en-US"/>
        </w:rPr>
        <w:t>spidelaps</w:t>
      </w:r>
      <w:r w:rsidRPr="00F40708">
        <w:rPr>
          <w:rFonts w:ascii="Arial" w:eastAsia="Times New Roman" w:hAnsi="Arial" w:cs="Arial"/>
          <w:i/>
          <w:iCs/>
          <w:color w:val="000000"/>
          <w:sz w:val="20"/>
          <w:szCs w:val="20"/>
          <w:lang w:val="en-US"/>
        </w:rPr>
        <w:t xml:space="preserve"> lubricus</w:t>
      </w:r>
      <w:r w:rsidRPr="00F40708">
        <w:rPr>
          <w:rFonts w:ascii="Arial" w:eastAsia="Times New Roman" w:hAnsi="Arial" w:cs="Arial"/>
          <w:color w:val="000000"/>
          <w:sz w:val="20"/>
          <w:szCs w:val="20"/>
          <w:lang w:val="en-US"/>
        </w:rPr>
        <w:t xml:space="preserve"> venom </w:t>
      </w:r>
      <w:r w:rsidRPr="00F40708">
        <w:rPr>
          <w:rFonts w:ascii="Arial" w:eastAsia="Times New Roman" w:hAnsi="Arial" w:cs="Arial"/>
          <w:color w:val="000000" w:themeColor="text1"/>
          <w:sz w:val="20"/>
          <w:szCs w:val="20"/>
          <w:lang w:val="en-US"/>
        </w:rPr>
        <w:t xml:space="preserve">proteome and </w:t>
      </w:r>
      <w:r w:rsidR="0015373E" w:rsidRPr="00F40708">
        <w:rPr>
          <w:rFonts w:ascii="Arial" w:eastAsia="Times New Roman" w:hAnsi="Arial" w:cs="Arial"/>
          <w:color w:val="000000" w:themeColor="text1"/>
          <w:sz w:val="20"/>
          <w:szCs w:val="20"/>
          <w:lang w:val="en-US"/>
        </w:rPr>
        <w:t>did</w:t>
      </w:r>
      <w:r w:rsidRPr="00F40708">
        <w:rPr>
          <w:rFonts w:ascii="Arial" w:eastAsia="Times New Roman" w:hAnsi="Arial" w:cs="Arial"/>
          <w:color w:val="000000" w:themeColor="text1"/>
          <w:sz w:val="20"/>
          <w:szCs w:val="20"/>
          <w:lang w:val="en-US"/>
        </w:rPr>
        <w:t xml:space="preserve"> not form an independent cluster in the tissue dataset (Whiteley et al., 2019</w:t>
      </w:r>
      <w:r w:rsidRPr="0015373E">
        <w:rPr>
          <w:rFonts w:ascii="Arial" w:eastAsia="Times New Roman" w:hAnsi="Arial" w:cs="Arial"/>
          <w:color w:val="000000" w:themeColor="text1"/>
          <w:sz w:val="20"/>
          <w:szCs w:val="20"/>
          <w:lang w:val="en-US"/>
        </w:rPr>
        <w:t>). </w:t>
      </w:r>
    </w:p>
    <w:p w14:paraId="5CA22C6B" w14:textId="125AD8D2" w:rsidR="000F5AEB" w:rsidRPr="0015373E" w:rsidRDefault="000F5AEB" w:rsidP="000F5AEB">
      <w:pPr>
        <w:spacing w:line="480" w:lineRule="auto"/>
        <w:jc w:val="both"/>
        <w:rPr>
          <w:rFonts w:ascii="Times New Roman" w:eastAsia="Times New Roman" w:hAnsi="Times New Roman" w:cs="Times New Roman"/>
          <w:color w:val="000000" w:themeColor="text1"/>
          <w:lang w:val="en-US"/>
        </w:rPr>
      </w:pPr>
      <w:r w:rsidRPr="000F5AEB">
        <w:rPr>
          <w:rFonts w:ascii="Arial" w:eastAsia="Times New Roman" w:hAnsi="Arial" w:cs="Arial"/>
          <w:color w:val="000000"/>
          <w:sz w:val="20"/>
          <w:szCs w:val="20"/>
          <w:lang w:val="en-US"/>
        </w:rPr>
        <w:t xml:space="preserve">Cluster 5, containing cells exclusively derived from differentiated organoids, was devoid of any known toxin </w:t>
      </w:r>
      <w:r w:rsidRPr="0015373E">
        <w:rPr>
          <w:rFonts w:ascii="Arial" w:eastAsia="Times New Roman" w:hAnsi="Arial" w:cs="Arial"/>
          <w:color w:val="000000" w:themeColor="text1"/>
          <w:sz w:val="20"/>
          <w:szCs w:val="20"/>
          <w:lang w:val="en-US"/>
        </w:rPr>
        <w:t>expression. Comparing this cluster with venom producing clusters 1, 2, 3 and 4, we found these cells to be enriched in extracellular matrix component transcripts such as laminin (</w:t>
      </w:r>
      <w:r w:rsidRPr="0015373E">
        <w:rPr>
          <w:rFonts w:ascii="Arial" w:eastAsia="Times New Roman" w:hAnsi="Arial" w:cs="Arial"/>
          <w:i/>
          <w:iCs/>
          <w:color w:val="000000" w:themeColor="text1"/>
          <w:sz w:val="20"/>
          <w:szCs w:val="20"/>
          <w:lang w:val="en-US"/>
        </w:rPr>
        <w:t>LAMA3</w:t>
      </w:r>
      <w:r w:rsidRPr="0015373E">
        <w:rPr>
          <w:rFonts w:ascii="Arial" w:eastAsia="Times New Roman" w:hAnsi="Arial" w:cs="Arial"/>
          <w:color w:val="000000" w:themeColor="text1"/>
          <w:sz w:val="20"/>
          <w:szCs w:val="20"/>
          <w:lang w:val="en-US"/>
        </w:rPr>
        <w:t>) (</w:t>
      </w:r>
      <w:r w:rsidRPr="00C171AC">
        <w:rPr>
          <w:rFonts w:ascii="Arial" w:eastAsia="Times New Roman" w:hAnsi="Arial" w:cs="Arial"/>
          <w:b/>
          <w:bCs/>
          <w:color w:val="000000" w:themeColor="text1"/>
          <w:sz w:val="20"/>
          <w:szCs w:val="20"/>
          <w:lang w:val="en-US"/>
        </w:rPr>
        <w:t>Figure 4I</w:t>
      </w:r>
      <w:r w:rsidRPr="0015373E">
        <w:rPr>
          <w:rFonts w:ascii="Arial" w:eastAsia="Times New Roman" w:hAnsi="Arial" w:cs="Arial"/>
          <w:color w:val="000000" w:themeColor="text1"/>
          <w:sz w:val="20"/>
          <w:szCs w:val="20"/>
          <w:lang w:val="en-US"/>
        </w:rPr>
        <w:t xml:space="preserve">). This transcriptomic separation is indicative of two different cellular lineages captured by the organoids, </w:t>
      </w:r>
      <w:r w:rsidR="0015373E" w:rsidRPr="0015373E">
        <w:rPr>
          <w:rFonts w:ascii="Arial" w:eastAsia="Times New Roman" w:hAnsi="Arial" w:cs="Arial"/>
          <w:color w:val="000000" w:themeColor="text1"/>
          <w:sz w:val="20"/>
          <w:szCs w:val="20"/>
          <w:lang w:val="en-US"/>
        </w:rPr>
        <w:t>an</w:t>
      </w:r>
      <w:r w:rsidRPr="0015373E">
        <w:rPr>
          <w:rFonts w:ascii="Arial" w:eastAsia="Times New Roman" w:hAnsi="Arial" w:cs="Arial"/>
          <w:color w:val="000000" w:themeColor="text1"/>
          <w:sz w:val="20"/>
          <w:szCs w:val="20"/>
          <w:lang w:val="en-US"/>
        </w:rPr>
        <w:t xml:space="preserve"> “epithelial supportive cell” fate (EP-SUP) and </w:t>
      </w:r>
      <w:r w:rsidR="0015373E" w:rsidRPr="0015373E">
        <w:rPr>
          <w:rFonts w:ascii="Arial" w:eastAsia="Times New Roman" w:hAnsi="Arial" w:cs="Arial"/>
          <w:color w:val="000000" w:themeColor="text1"/>
          <w:sz w:val="20"/>
          <w:szCs w:val="20"/>
          <w:lang w:val="en-US"/>
        </w:rPr>
        <w:t xml:space="preserve">a </w:t>
      </w:r>
      <w:r w:rsidRPr="0015373E">
        <w:rPr>
          <w:rFonts w:ascii="Arial" w:eastAsia="Times New Roman" w:hAnsi="Arial" w:cs="Arial"/>
          <w:color w:val="000000" w:themeColor="text1"/>
          <w:sz w:val="20"/>
          <w:szCs w:val="20"/>
          <w:lang w:val="en-US"/>
        </w:rPr>
        <w:t>“toxin producing cell” fate (TOX) (</w:t>
      </w:r>
      <w:r w:rsidRPr="00C171AC">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4</w:t>
      </w:r>
      <w:r w:rsidRPr="00C171AC">
        <w:rPr>
          <w:rFonts w:ascii="Arial" w:eastAsia="Times New Roman" w:hAnsi="Arial" w:cs="Arial"/>
          <w:b/>
          <w:bCs/>
          <w:color w:val="000000" w:themeColor="text1"/>
          <w:sz w:val="20"/>
          <w:szCs w:val="20"/>
          <w:lang w:val="en-US"/>
        </w:rPr>
        <w:t>A</w:t>
      </w:r>
      <w:r w:rsidRPr="0015373E">
        <w:rPr>
          <w:rFonts w:ascii="Arial" w:eastAsia="Times New Roman" w:hAnsi="Arial" w:cs="Arial"/>
          <w:color w:val="000000" w:themeColor="text1"/>
          <w:sz w:val="20"/>
          <w:szCs w:val="20"/>
          <w:lang w:val="en-US"/>
        </w:rPr>
        <w:t>). In the complete dataset of venom gland tissue cells</w:t>
      </w:r>
      <w:r w:rsidR="0015373E" w:rsidRPr="0015373E">
        <w:rPr>
          <w:rFonts w:ascii="Arial" w:eastAsia="Times New Roman" w:hAnsi="Arial" w:cs="Arial"/>
          <w:color w:val="000000" w:themeColor="text1"/>
          <w:sz w:val="20"/>
          <w:szCs w:val="20"/>
          <w:lang w:val="en-US"/>
        </w:rPr>
        <w:t>,</w:t>
      </w:r>
      <w:r w:rsidRPr="0015373E">
        <w:rPr>
          <w:rFonts w:ascii="Arial" w:eastAsia="Times New Roman" w:hAnsi="Arial" w:cs="Arial"/>
          <w:color w:val="000000" w:themeColor="text1"/>
          <w:sz w:val="20"/>
          <w:szCs w:val="20"/>
          <w:lang w:val="en-US"/>
        </w:rPr>
        <w:t xml:space="preserve"> we found cluster 7, 15 and 19 to be enriched in </w:t>
      </w:r>
      <w:r w:rsidRPr="0015373E">
        <w:rPr>
          <w:rFonts w:ascii="Arial" w:eastAsia="Times New Roman" w:hAnsi="Arial" w:cs="Arial"/>
          <w:i/>
          <w:iCs/>
          <w:color w:val="000000" w:themeColor="text1"/>
          <w:sz w:val="20"/>
          <w:szCs w:val="20"/>
          <w:lang w:val="en-US"/>
        </w:rPr>
        <w:t>LAMA3</w:t>
      </w:r>
      <w:r w:rsidRPr="0015373E">
        <w:rPr>
          <w:rFonts w:ascii="Arial" w:eastAsia="Times New Roman" w:hAnsi="Arial" w:cs="Arial"/>
          <w:color w:val="000000" w:themeColor="text1"/>
          <w:sz w:val="20"/>
          <w:szCs w:val="20"/>
          <w:lang w:val="en-US"/>
        </w:rPr>
        <w:t xml:space="preserve"> expression, </w:t>
      </w:r>
      <w:r w:rsidR="0015373E" w:rsidRPr="0015373E">
        <w:rPr>
          <w:rFonts w:ascii="Arial" w:eastAsia="Times New Roman" w:hAnsi="Arial" w:cs="Arial"/>
          <w:color w:val="000000" w:themeColor="text1"/>
          <w:sz w:val="20"/>
          <w:szCs w:val="20"/>
          <w:lang w:val="en-US"/>
        </w:rPr>
        <w:t>while t</w:t>
      </w:r>
      <w:r w:rsidRPr="0015373E">
        <w:rPr>
          <w:rFonts w:ascii="Arial" w:eastAsia="Times New Roman" w:hAnsi="Arial" w:cs="Arial"/>
          <w:color w:val="000000" w:themeColor="text1"/>
          <w:sz w:val="20"/>
          <w:szCs w:val="20"/>
          <w:lang w:val="en-US"/>
        </w:rPr>
        <w:t xml:space="preserve">hese cells expressed </w:t>
      </w:r>
      <w:r w:rsidR="0015373E" w:rsidRPr="0015373E">
        <w:rPr>
          <w:rFonts w:ascii="Arial" w:eastAsia="Times New Roman" w:hAnsi="Arial" w:cs="Arial"/>
          <w:color w:val="000000" w:themeColor="text1"/>
          <w:sz w:val="20"/>
          <w:szCs w:val="20"/>
          <w:lang w:val="en-US"/>
        </w:rPr>
        <w:t xml:space="preserve">much </w:t>
      </w:r>
      <w:r w:rsidRPr="0015373E">
        <w:rPr>
          <w:rFonts w:ascii="Arial" w:eastAsia="Times New Roman" w:hAnsi="Arial" w:cs="Arial"/>
          <w:color w:val="000000" w:themeColor="text1"/>
          <w:sz w:val="20"/>
          <w:szCs w:val="20"/>
          <w:lang w:val="en-US"/>
        </w:rPr>
        <w:t>fewer toxin transcripts compared to the other epithelial cells (</w:t>
      </w:r>
      <w:r w:rsidRPr="00C171AC">
        <w:rPr>
          <w:rFonts w:ascii="Arial" w:eastAsia="Times New Roman" w:hAnsi="Arial" w:cs="Arial"/>
          <w:b/>
          <w:bCs/>
          <w:color w:val="000000" w:themeColor="text1"/>
          <w:sz w:val="20"/>
          <w:szCs w:val="20"/>
          <w:lang w:val="en-US"/>
        </w:rPr>
        <w:t>Figure 4J and S</w:t>
      </w:r>
      <w:r w:rsidR="00917F69">
        <w:rPr>
          <w:rFonts w:ascii="Arial" w:eastAsia="Times New Roman" w:hAnsi="Arial" w:cs="Arial"/>
          <w:b/>
          <w:bCs/>
          <w:color w:val="000000" w:themeColor="text1"/>
          <w:sz w:val="20"/>
          <w:szCs w:val="20"/>
          <w:lang w:val="en-US"/>
        </w:rPr>
        <w:t>4</w:t>
      </w:r>
      <w:r w:rsidRPr="00C171AC">
        <w:rPr>
          <w:rFonts w:ascii="Arial" w:eastAsia="Times New Roman" w:hAnsi="Arial" w:cs="Arial"/>
          <w:b/>
          <w:bCs/>
          <w:color w:val="000000" w:themeColor="text1"/>
          <w:sz w:val="20"/>
          <w:szCs w:val="20"/>
          <w:lang w:val="en-US"/>
        </w:rPr>
        <w:t>B</w:t>
      </w:r>
      <w:r w:rsidRPr="0015373E">
        <w:rPr>
          <w:rFonts w:ascii="Arial" w:eastAsia="Times New Roman" w:hAnsi="Arial" w:cs="Arial"/>
          <w:color w:val="000000" w:themeColor="text1"/>
          <w:sz w:val="20"/>
          <w:szCs w:val="20"/>
          <w:lang w:val="en-US"/>
        </w:rPr>
        <w:t>). In organoids a</w:t>
      </w:r>
      <w:r w:rsidR="0015373E" w:rsidRPr="0015373E">
        <w:rPr>
          <w:rFonts w:ascii="Arial" w:eastAsia="Times New Roman" w:hAnsi="Arial" w:cs="Arial"/>
          <w:color w:val="000000" w:themeColor="text1"/>
          <w:sz w:val="20"/>
          <w:szCs w:val="20"/>
          <w:lang w:val="en-US"/>
        </w:rPr>
        <w:t>s well as</w:t>
      </w:r>
      <w:r w:rsidRPr="0015373E">
        <w:rPr>
          <w:rFonts w:ascii="Arial" w:eastAsia="Times New Roman" w:hAnsi="Arial" w:cs="Arial"/>
          <w:color w:val="000000" w:themeColor="text1"/>
          <w:sz w:val="20"/>
          <w:szCs w:val="20"/>
          <w:lang w:val="en-US"/>
        </w:rPr>
        <w:t xml:space="preserve"> tissue, the EP-SUP lineage additionally </w:t>
      </w:r>
      <w:r w:rsidRPr="0015373E">
        <w:rPr>
          <w:rFonts w:ascii="Arial" w:eastAsia="Times New Roman" w:hAnsi="Arial" w:cs="Arial"/>
          <w:color w:val="000000" w:themeColor="text1"/>
          <w:sz w:val="20"/>
          <w:szCs w:val="20"/>
          <w:lang w:val="en-US"/>
        </w:rPr>
        <w:lastRenderedPageBreak/>
        <w:t xml:space="preserve">expressed </w:t>
      </w:r>
      <w:r w:rsidRPr="0015373E">
        <w:rPr>
          <w:rFonts w:ascii="Arial" w:eastAsia="Times New Roman" w:hAnsi="Arial" w:cs="Arial"/>
          <w:i/>
          <w:iCs/>
          <w:color w:val="000000" w:themeColor="text1"/>
          <w:sz w:val="20"/>
          <w:szCs w:val="20"/>
          <w:lang w:val="en-US"/>
        </w:rPr>
        <w:t>CTGF</w:t>
      </w:r>
      <w:r w:rsidRPr="0015373E">
        <w:rPr>
          <w:rFonts w:ascii="Arial" w:eastAsia="Times New Roman" w:hAnsi="Arial" w:cs="Arial"/>
          <w:color w:val="000000" w:themeColor="text1"/>
          <w:sz w:val="20"/>
          <w:szCs w:val="20"/>
          <w:lang w:val="en-US"/>
        </w:rPr>
        <w:t xml:space="preserve">, </w:t>
      </w:r>
      <w:r w:rsidRPr="0015373E">
        <w:rPr>
          <w:rFonts w:ascii="Arial" w:eastAsia="Times New Roman" w:hAnsi="Arial" w:cs="Arial"/>
          <w:i/>
          <w:iCs/>
          <w:color w:val="000000" w:themeColor="text1"/>
          <w:sz w:val="20"/>
          <w:szCs w:val="20"/>
          <w:lang w:val="en-US"/>
        </w:rPr>
        <w:t>COL7A1</w:t>
      </w:r>
      <w:r w:rsidRPr="0015373E">
        <w:rPr>
          <w:rFonts w:ascii="Arial" w:eastAsia="Times New Roman" w:hAnsi="Arial" w:cs="Arial"/>
          <w:color w:val="000000" w:themeColor="text1"/>
          <w:sz w:val="20"/>
          <w:szCs w:val="20"/>
          <w:lang w:val="en-US"/>
        </w:rPr>
        <w:t xml:space="preserve"> and </w:t>
      </w:r>
      <w:r w:rsidRPr="0015373E">
        <w:rPr>
          <w:rFonts w:ascii="Arial" w:eastAsia="Times New Roman" w:hAnsi="Arial" w:cs="Arial"/>
          <w:i/>
          <w:iCs/>
          <w:color w:val="000000" w:themeColor="text1"/>
          <w:sz w:val="20"/>
          <w:szCs w:val="20"/>
          <w:lang w:val="en-US"/>
        </w:rPr>
        <w:t>FRZB</w:t>
      </w:r>
      <w:r w:rsidRPr="0015373E">
        <w:rPr>
          <w:rFonts w:ascii="Arial" w:eastAsia="Times New Roman" w:hAnsi="Arial" w:cs="Arial"/>
          <w:color w:val="000000" w:themeColor="text1"/>
          <w:sz w:val="20"/>
          <w:szCs w:val="20"/>
          <w:lang w:val="en-US"/>
        </w:rPr>
        <w:t xml:space="preserve"> (</w:t>
      </w:r>
      <w:r w:rsidRPr="00C171AC">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4</w:t>
      </w:r>
      <w:r w:rsidRPr="00C171AC">
        <w:rPr>
          <w:rFonts w:ascii="Arial" w:eastAsia="Times New Roman" w:hAnsi="Arial" w:cs="Arial"/>
          <w:b/>
          <w:bCs/>
          <w:color w:val="000000" w:themeColor="text1"/>
          <w:sz w:val="20"/>
          <w:szCs w:val="20"/>
          <w:lang w:val="en-US"/>
        </w:rPr>
        <w:t>C-E</w:t>
      </w:r>
      <w:r w:rsidRPr="0015373E">
        <w:rPr>
          <w:rFonts w:ascii="Arial" w:eastAsia="Times New Roman" w:hAnsi="Arial" w:cs="Arial"/>
          <w:color w:val="000000" w:themeColor="text1"/>
          <w:sz w:val="20"/>
          <w:szCs w:val="20"/>
          <w:lang w:val="en-US"/>
        </w:rPr>
        <w:t xml:space="preserve">). Based on our single cell sequencing of the venom gland tissue, all epithelial lineage/cell types </w:t>
      </w:r>
      <w:r w:rsidR="0015373E" w:rsidRPr="0015373E">
        <w:rPr>
          <w:rFonts w:ascii="Arial" w:eastAsia="Times New Roman" w:hAnsi="Arial" w:cs="Arial"/>
          <w:color w:val="000000" w:themeColor="text1"/>
          <w:sz w:val="20"/>
          <w:szCs w:val="20"/>
          <w:lang w:val="en-US"/>
        </w:rPr>
        <w:t>we</w:t>
      </w:r>
      <w:r w:rsidRPr="0015373E">
        <w:rPr>
          <w:rFonts w:ascii="Arial" w:eastAsia="Times New Roman" w:hAnsi="Arial" w:cs="Arial"/>
          <w:color w:val="000000" w:themeColor="text1"/>
          <w:sz w:val="20"/>
          <w:szCs w:val="20"/>
          <w:lang w:val="en-US"/>
        </w:rPr>
        <w:t xml:space="preserve">re </w:t>
      </w:r>
      <w:r w:rsidR="0015373E" w:rsidRPr="0015373E">
        <w:rPr>
          <w:rFonts w:ascii="Arial" w:eastAsia="Times New Roman" w:hAnsi="Arial" w:cs="Arial"/>
          <w:color w:val="000000" w:themeColor="text1"/>
          <w:sz w:val="20"/>
          <w:szCs w:val="20"/>
          <w:lang w:val="en-US"/>
        </w:rPr>
        <w:t>represented</w:t>
      </w:r>
      <w:r w:rsidRPr="0015373E">
        <w:rPr>
          <w:rFonts w:ascii="Arial" w:eastAsia="Times New Roman" w:hAnsi="Arial" w:cs="Arial"/>
          <w:color w:val="000000" w:themeColor="text1"/>
          <w:sz w:val="20"/>
          <w:szCs w:val="20"/>
          <w:lang w:val="en-US"/>
        </w:rPr>
        <w:t xml:space="preserve"> in the organoids. </w:t>
      </w:r>
      <w:r w:rsidR="0015373E">
        <w:rPr>
          <w:rFonts w:ascii="Arial" w:eastAsia="Times New Roman" w:hAnsi="Arial" w:cs="Arial"/>
          <w:color w:val="000000" w:themeColor="text1"/>
          <w:sz w:val="20"/>
          <w:szCs w:val="20"/>
          <w:lang w:val="en-US"/>
        </w:rPr>
        <w:t xml:space="preserve">Importantly, </w:t>
      </w:r>
      <w:r w:rsidRPr="0015373E">
        <w:rPr>
          <w:rFonts w:ascii="Arial" w:eastAsia="Times New Roman" w:hAnsi="Arial" w:cs="Arial"/>
          <w:color w:val="000000" w:themeColor="text1"/>
          <w:sz w:val="20"/>
          <w:szCs w:val="20"/>
          <w:lang w:val="en-US"/>
        </w:rPr>
        <w:t xml:space="preserve">marker expression </w:t>
      </w:r>
      <w:r w:rsidR="0015373E">
        <w:rPr>
          <w:rFonts w:ascii="Arial" w:eastAsia="Times New Roman" w:hAnsi="Arial" w:cs="Arial"/>
          <w:color w:val="000000" w:themeColor="text1"/>
          <w:sz w:val="20"/>
          <w:szCs w:val="20"/>
          <w:lang w:val="en-US"/>
        </w:rPr>
        <w:t xml:space="preserve">analysis </w:t>
      </w:r>
      <w:r w:rsidRPr="0015373E">
        <w:rPr>
          <w:rFonts w:ascii="Arial" w:eastAsia="Times New Roman" w:hAnsi="Arial" w:cs="Arial"/>
          <w:color w:val="000000" w:themeColor="text1"/>
          <w:sz w:val="20"/>
          <w:szCs w:val="20"/>
          <w:lang w:val="en-US"/>
        </w:rPr>
        <w:t xml:space="preserve">of each of the 12 cell clusters </w:t>
      </w:r>
      <w:r w:rsidR="0015373E" w:rsidRPr="0015373E">
        <w:rPr>
          <w:rFonts w:ascii="Arial" w:eastAsia="Times New Roman" w:hAnsi="Arial" w:cs="Arial"/>
          <w:color w:val="000000" w:themeColor="text1"/>
          <w:sz w:val="20"/>
          <w:szCs w:val="20"/>
          <w:lang w:val="en-US"/>
        </w:rPr>
        <w:t>i</w:t>
      </w:r>
      <w:r w:rsidRPr="0015373E">
        <w:rPr>
          <w:rFonts w:ascii="Arial" w:eastAsia="Times New Roman" w:hAnsi="Arial" w:cs="Arial"/>
          <w:color w:val="000000" w:themeColor="text1"/>
          <w:sz w:val="20"/>
          <w:szCs w:val="20"/>
          <w:lang w:val="en-US"/>
        </w:rPr>
        <w:t>n early and late passage organoids</w:t>
      </w:r>
      <w:r w:rsidR="0015373E">
        <w:rPr>
          <w:rFonts w:ascii="Arial" w:eastAsia="Times New Roman" w:hAnsi="Arial" w:cs="Arial"/>
          <w:color w:val="000000" w:themeColor="text1"/>
          <w:sz w:val="20"/>
          <w:szCs w:val="20"/>
          <w:lang w:val="en-US"/>
        </w:rPr>
        <w:t xml:space="preserve"> supported </w:t>
      </w:r>
      <w:r w:rsidR="00183964">
        <w:rPr>
          <w:rFonts w:ascii="Arial" w:eastAsia="Times New Roman" w:hAnsi="Arial" w:cs="Arial"/>
          <w:color w:val="000000" w:themeColor="text1"/>
          <w:sz w:val="20"/>
          <w:szCs w:val="20"/>
          <w:lang w:val="en-US"/>
        </w:rPr>
        <w:t>the notion that</w:t>
      </w:r>
      <w:r w:rsidRPr="0015373E">
        <w:rPr>
          <w:rFonts w:ascii="Arial" w:eastAsia="Times New Roman" w:hAnsi="Arial" w:cs="Arial"/>
          <w:color w:val="000000" w:themeColor="text1"/>
          <w:sz w:val="20"/>
          <w:szCs w:val="20"/>
          <w:lang w:val="en-US"/>
        </w:rPr>
        <w:t xml:space="preserve"> cellular composition of organoids</w:t>
      </w:r>
      <w:r w:rsidR="00183964">
        <w:rPr>
          <w:rFonts w:ascii="Arial" w:eastAsia="Times New Roman" w:hAnsi="Arial" w:cs="Arial"/>
          <w:color w:val="000000" w:themeColor="text1"/>
          <w:sz w:val="20"/>
          <w:szCs w:val="20"/>
          <w:lang w:val="en-US"/>
        </w:rPr>
        <w:t xml:space="preserve"> was stable</w:t>
      </w:r>
      <w:r w:rsidRPr="0015373E">
        <w:rPr>
          <w:rFonts w:ascii="Arial" w:eastAsia="Times New Roman" w:hAnsi="Arial" w:cs="Arial"/>
          <w:color w:val="000000" w:themeColor="text1"/>
          <w:sz w:val="20"/>
          <w:szCs w:val="20"/>
          <w:lang w:val="en-US"/>
        </w:rPr>
        <w:t xml:space="preserve"> over time in culture (</w:t>
      </w:r>
      <w:r w:rsidRPr="00C171AC">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4</w:t>
      </w:r>
      <w:r w:rsidRPr="00C171AC">
        <w:rPr>
          <w:rFonts w:ascii="Arial" w:eastAsia="Times New Roman" w:hAnsi="Arial" w:cs="Arial"/>
          <w:b/>
          <w:bCs/>
          <w:color w:val="000000" w:themeColor="text1"/>
          <w:sz w:val="20"/>
          <w:szCs w:val="20"/>
          <w:lang w:val="en-US"/>
        </w:rPr>
        <w:t>F</w:t>
      </w:r>
      <w:r w:rsidRPr="0015373E">
        <w:rPr>
          <w:rFonts w:ascii="Arial" w:eastAsia="Times New Roman" w:hAnsi="Arial" w:cs="Arial"/>
          <w:color w:val="000000" w:themeColor="text1"/>
          <w:sz w:val="20"/>
          <w:szCs w:val="20"/>
          <w:lang w:val="en-US"/>
        </w:rPr>
        <w:t>). </w:t>
      </w:r>
    </w:p>
    <w:p w14:paraId="548EEBD2" w14:textId="77777777" w:rsidR="000F5AEB" w:rsidRPr="000F5AEB" w:rsidRDefault="000F5AEB" w:rsidP="000F5AEB">
      <w:pPr>
        <w:rPr>
          <w:rFonts w:ascii="Times New Roman" w:eastAsia="Times New Roman" w:hAnsi="Times New Roman" w:cs="Times New Roman"/>
          <w:lang w:val="en-US"/>
        </w:rPr>
      </w:pPr>
    </w:p>
    <w:p w14:paraId="09F9C729" w14:textId="77777777"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Characterization of the Wnt-activated proliferative cells</w:t>
      </w:r>
    </w:p>
    <w:p w14:paraId="4E5A2AA3" w14:textId="4E152045" w:rsidR="000F5AEB" w:rsidRPr="00E80A05" w:rsidRDefault="000F5AEB" w:rsidP="000F5AEB">
      <w:pPr>
        <w:spacing w:line="480" w:lineRule="auto"/>
        <w:jc w:val="both"/>
        <w:rPr>
          <w:rFonts w:ascii="Times New Roman" w:eastAsia="Times New Roman" w:hAnsi="Times New Roman" w:cs="Times New Roman"/>
          <w:color w:val="000000" w:themeColor="text1"/>
          <w:lang w:val="en-US"/>
        </w:rPr>
      </w:pPr>
      <w:r w:rsidRPr="000F5AEB">
        <w:rPr>
          <w:rFonts w:ascii="Arial" w:eastAsia="Times New Roman" w:hAnsi="Arial" w:cs="Arial"/>
          <w:color w:val="000000"/>
          <w:sz w:val="20"/>
          <w:szCs w:val="20"/>
          <w:lang w:val="en-US"/>
        </w:rPr>
        <w:t>Having identified the distribution of toxin expression in differentiated cells, we next focused on the expression patterns specific to cell clusters observed under expansion conditions. While some cells in expansion medium clustered together with toxin-expressing cells in cluster 1, 4, 11 and 12, the vast majority fell within the expansion medium-specific clusters 6–10 (</w:t>
      </w:r>
      <w:r w:rsidRPr="00C171AC">
        <w:rPr>
          <w:rFonts w:ascii="Arial" w:eastAsia="Times New Roman" w:hAnsi="Arial" w:cs="Arial"/>
          <w:b/>
          <w:bCs/>
          <w:color w:val="000000"/>
          <w:sz w:val="20"/>
          <w:szCs w:val="20"/>
          <w:lang w:val="en-US"/>
        </w:rPr>
        <w:t>Figure 4A and B</w:t>
      </w:r>
      <w:r w:rsidRPr="000F5AEB">
        <w:rPr>
          <w:rFonts w:ascii="Arial" w:eastAsia="Times New Roman" w:hAnsi="Arial" w:cs="Arial"/>
          <w:color w:val="000000"/>
          <w:sz w:val="20"/>
          <w:szCs w:val="20"/>
          <w:lang w:val="en-US"/>
        </w:rPr>
        <w:t>). Cluster 10 was distinct in displaying high expression of phospholipase A2 inhibitor (</w:t>
      </w:r>
      <w:r w:rsidRPr="000F5AEB">
        <w:rPr>
          <w:rFonts w:ascii="Arial" w:eastAsia="Times New Roman" w:hAnsi="Arial" w:cs="Arial"/>
          <w:i/>
          <w:iCs/>
          <w:color w:val="000000"/>
          <w:sz w:val="20"/>
          <w:szCs w:val="20"/>
          <w:lang w:val="en-US"/>
        </w:rPr>
        <w:t>PLI</w:t>
      </w:r>
      <w:r w:rsidRPr="000F5AEB">
        <w:rPr>
          <w:rFonts w:ascii="Arial" w:eastAsia="Times New Roman" w:hAnsi="Arial" w:cs="Arial"/>
          <w:color w:val="000000"/>
          <w:sz w:val="20"/>
          <w:szCs w:val="20"/>
          <w:lang w:val="en-US"/>
        </w:rPr>
        <w:t>) (</w:t>
      </w:r>
      <w:r w:rsidRPr="00C171AC">
        <w:rPr>
          <w:rFonts w:ascii="Arial" w:eastAsia="Times New Roman" w:hAnsi="Arial" w:cs="Arial"/>
          <w:b/>
          <w:bCs/>
          <w:color w:val="000000"/>
          <w:sz w:val="20"/>
          <w:szCs w:val="20"/>
          <w:lang w:val="en-US"/>
        </w:rPr>
        <w:t>Figure S</w:t>
      </w:r>
      <w:r w:rsidR="00917F69">
        <w:rPr>
          <w:rFonts w:ascii="Arial" w:eastAsia="Times New Roman" w:hAnsi="Arial" w:cs="Arial"/>
          <w:b/>
          <w:bCs/>
          <w:color w:val="000000"/>
          <w:sz w:val="20"/>
          <w:szCs w:val="20"/>
          <w:lang w:val="en-US"/>
        </w:rPr>
        <w:t>5</w:t>
      </w:r>
      <w:r w:rsidRPr="00C171AC">
        <w:rPr>
          <w:rFonts w:ascii="Arial" w:eastAsia="Times New Roman" w:hAnsi="Arial" w:cs="Arial"/>
          <w:b/>
          <w:bCs/>
          <w:color w:val="000000"/>
          <w:sz w:val="20"/>
          <w:szCs w:val="20"/>
          <w:lang w:val="en-US"/>
        </w:rPr>
        <w:t>A</w:t>
      </w:r>
      <w:r w:rsidRPr="000F5AEB">
        <w:rPr>
          <w:rFonts w:ascii="Arial" w:eastAsia="Times New Roman" w:hAnsi="Arial" w:cs="Arial"/>
          <w:color w:val="000000"/>
          <w:sz w:val="20"/>
          <w:szCs w:val="20"/>
          <w:lang w:val="en-US"/>
        </w:rPr>
        <w:t>), previously described in other snake species as a self-</w:t>
      </w:r>
      <w:r w:rsidRPr="00E80A05">
        <w:rPr>
          <w:rFonts w:ascii="Arial" w:eastAsia="Times New Roman" w:hAnsi="Arial" w:cs="Arial"/>
          <w:color w:val="000000" w:themeColor="text1"/>
          <w:sz w:val="20"/>
          <w:szCs w:val="20"/>
          <w:lang w:val="en-US"/>
        </w:rPr>
        <w:t>protective mechanism against venom PLA2 toxins</w:t>
      </w:r>
      <w:r w:rsidRPr="00F40708">
        <w:rPr>
          <w:rFonts w:ascii="Arial" w:eastAsia="Times New Roman" w:hAnsi="Arial" w:cs="Arial"/>
          <w:color w:val="000000" w:themeColor="text1"/>
          <w:sz w:val="20"/>
          <w:szCs w:val="20"/>
          <w:lang w:val="en-US"/>
        </w:rPr>
        <w:t xml:space="preserve"> (Lima et al., 2011). Express</w:t>
      </w:r>
      <w:r w:rsidRPr="00E80A05">
        <w:rPr>
          <w:rFonts w:ascii="Arial" w:eastAsia="Times New Roman" w:hAnsi="Arial" w:cs="Arial"/>
          <w:color w:val="000000" w:themeColor="text1"/>
          <w:sz w:val="20"/>
          <w:szCs w:val="20"/>
          <w:lang w:val="en-US"/>
        </w:rPr>
        <w:t xml:space="preserve">ion of </w:t>
      </w:r>
      <w:r w:rsidRPr="00E80A05">
        <w:rPr>
          <w:rFonts w:ascii="Arial" w:eastAsia="Times New Roman" w:hAnsi="Arial" w:cs="Arial"/>
          <w:i/>
          <w:iCs/>
          <w:color w:val="000000" w:themeColor="text1"/>
          <w:sz w:val="20"/>
          <w:szCs w:val="20"/>
          <w:lang w:val="en-US"/>
        </w:rPr>
        <w:t>PLI</w:t>
      </w:r>
      <w:r w:rsidRPr="00E80A05">
        <w:rPr>
          <w:rFonts w:ascii="Arial" w:eastAsia="Times New Roman" w:hAnsi="Arial" w:cs="Arial"/>
          <w:color w:val="000000" w:themeColor="text1"/>
          <w:sz w:val="20"/>
          <w:szCs w:val="20"/>
          <w:lang w:val="en-US"/>
        </w:rPr>
        <w:t xml:space="preserve"> was also found in epithelial cells from primary tissue (</w:t>
      </w:r>
      <w:r w:rsidRPr="00C171AC">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5</w:t>
      </w:r>
      <w:r w:rsidRPr="00C171AC">
        <w:rPr>
          <w:rFonts w:ascii="Arial" w:eastAsia="Times New Roman" w:hAnsi="Arial" w:cs="Arial"/>
          <w:b/>
          <w:bCs/>
          <w:color w:val="000000" w:themeColor="text1"/>
          <w:sz w:val="20"/>
          <w:szCs w:val="20"/>
          <w:lang w:val="en-US"/>
        </w:rPr>
        <w:t>B</w:t>
      </w:r>
      <w:r w:rsidRPr="00E80A05">
        <w:rPr>
          <w:rFonts w:ascii="Arial" w:eastAsia="Times New Roman" w:hAnsi="Arial" w:cs="Arial"/>
          <w:color w:val="000000" w:themeColor="text1"/>
          <w:sz w:val="20"/>
          <w:szCs w:val="20"/>
          <w:lang w:val="en-US"/>
        </w:rPr>
        <w:t>). </w:t>
      </w:r>
    </w:p>
    <w:p w14:paraId="742298A3" w14:textId="12D689B8" w:rsidR="000F5AEB" w:rsidRPr="00E80A05" w:rsidRDefault="000F5AEB" w:rsidP="000F5AEB">
      <w:pPr>
        <w:spacing w:line="480" w:lineRule="auto"/>
        <w:jc w:val="both"/>
        <w:rPr>
          <w:rFonts w:ascii="Times New Roman" w:eastAsia="Times New Roman" w:hAnsi="Times New Roman" w:cs="Times New Roman"/>
          <w:color w:val="FF0000"/>
          <w:lang w:val="en-US"/>
        </w:rPr>
      </w:pPr>
      <w:r w:rsidRPr="00E80A05">
        <w:rPr>
          <w:rFonts w:ascii="Arial" w:eastAsia="Times New Roman" w:hAnsi="Arial" w:cs="Arial"/>
          <w:color w:val="000000" w:themeColor="text1"/>
          <w:sz w:val="20"/>
          <w:szCs w:val="20"/>
          <w:lang w:val="en-US"/>
        </w:rPr>
        <w:t xml:space="preserve">Cells in </w:t>
      </w:r>
      <w:r w:rsidR="00DC186E">
        <w:rPr>
          <w:rFonts w:ascii="Arial" w:eastAsia="Times New Roman" w:hAnsi="Arial" w:cs="Arial"/>
          <w:color w:val="000000" w:themeColor="text1"/>
          <w:sz w:val="20"/>
          <w:szCs w:val="20"/>
          <w:lang w:val="en-US"/>
        </w:rPr>
        <w:t xml:space="preserve">organoid </w:t>
      </w:r>
      <w:r w:rsidRPr="00E80A05">
        <w:rPr>
          <w:rFonts w:ascii="Arial" w:eastAsia="Times New Roman" w:hAnsi="Arial" w:cs="Arial"/>
          <w:color w:val="000000" w:themeColor="text1"/>
          <w:sz w:val="20"/>
          <w:szCs w:val="20"/>
          <w:lang w:val="en-US"/>
        </w:rPr>
        <w:t xml:space="preserve">clusters 7, 8 and 9 expressed the </w:t>
      </w:r>
      <w:r w:rsidRPr="000F5AEB">
        <w:rPr>
          <w:rFonts w:ascii="Arial" w:eastAsia="Times New Roman" w:hAnsi="Arial" w:cs="Arial"/>
          <w:color w:val="000000"/>
          <w:sz w:val="20"/>
          <w:szCs w:val="20"/>
          <w:lang w:val="en-US"/>
        </w:rPr>
        <w:t>proliferation marker Ki-67 (</w:t>
      </w:r>
      <w:r w:rsidRPr="000F5AEB">
        <w:rPr>
          <w:rFonts w:ascii="Arial" w:eastAsia="Times New Roman" w:hAnsi="Arial" w:cs="Arial"/>
          <w:i/>
          <w:iCs/>
          <w:color w:val="000000"/>
          <w:sz w:val="20"/>
          <w:szCs w:val="20"/>
          <w:lang w:val="en-US"/>
        </w:rPr>
        <w:t>MKI67</w:t>
      </w:r>
      <w:r w:rsidRPr="000F5AEB">
        <w:rPr>
          <w:rFonts w:ascii="Arial" w:eastAsia="Times New Roman" w:hAnsi="Arial" w:cs="Arial"/>
          <w:color w:val="000000"/>
          <w:sz w:val="20"/>
          <w:szCs w:val="20"/>
          <w:lang w:val="en-US"/>
        </w:rPr>
        <w:t>) (</w:t>
      </w:r>
      <w:r w:rsidRPr="00DC186E">
        <w:rPr>
          <w:rFonts w:ascii="Arial" w:eastAsia="Times New Roman" w:hAnsi="Arial" w:cs="Arial"/>
          <w:b/>
          <w:bCs/>
          <w:color w:val="000000"/>
          <w:sz w:val="20"/>
          <w:szCs w:val="20"/>
          <w:lang w:val="en-US"/>
        </w:rPr>
        <w:t>Figure 5A</w:t>
      </w:r>
      <w:r w:rsidRPr="000F5AEB">
        <w:rPr>
          <w:rFonts w:ascii="Arial" w:eastAsia="Times New Roman" w:hAnsi="Arial" w:cs="Arial"/>
          <w:color w:val="000000"/>
          <w:sz w:val="20"/>
          <w:szCs w:val="20"/>
          <w:lang w:val="en-US"/>
        </w:rPr>
        <w:t xml:space="preserve">). Transcripts for the snake homologs of the mammalian stem cell markers </w:t>
      </w:r>
      <w:r w:rsidRPr="000F5AEB">
        <w:rPr>
          <w:rFonts w:ascii="Arial" w:eastAsia="Times New Roman" w:hAnsi="Arial" w:cs="Arial"/>
          <w:i/>
          <w:iCs/>
          <w:color w:val="000000"/>
          <w:sz w:val="20"/>
          <w:szCs w:val="20"/>
          <w:lang w:val="en-US"/>
        </w:rPr>
        <w:t>R</w:t>
      </w:r>
      <w:r w:rsidRPr="00F40708">
        <w:rPr>
          <w:rFonts w:ascii="Arial" w:eastAsia="Times New Roman" w:hAnsi="Arial" w:cs="Arial"/>
          <w:i/>
          <w:iCs/>
          <w:color w:val="000000"/>
          <w:sz w:val="20"/>
          <w:szCs w:val="20"/>
          <w:lang w:val="en-US"/>
        </w:rPr>
        <w:t xml:space="preserve">NF43 </w:t>
      </w:r>
      <w:r w:rsidRPr="00F40708">
        <w:rPr>
          <w:rFonts w:ascii="Arial" w:eastAsia="Times New Roman" w:hAnsi="Arial" w:cs="Arial"/>
          <w:color w:val="000000"/>
          <w:sz w:val="20"/>
          <w:szCs w:val="20"/>
          <w:lang w:val="en-US"/>
        </w:rPr>
        <w:t>(Koo et al., 2012)</w:t>
      </w:r>
      <w:r w:rsidRPr="00F40708">
        <w:rPr>
          <w:rFonts w:ascii="Arial" w:eastAsia="Times New Roman" w:hAnsi="Arial" w:cs="Arial"/>
          <w:i/>
          <w:iCs/>
          <w:color w:val="000000"/>
          <w:sz w:val="20"/>
          <w:szCs w:val="20"/>
          <w:lang w:val="en-US"/>
        </w:rPr>
        <w:t xml:space="preserve">, ASCL2 </w:t>
      </w:r>
      <w:r w:rsidRPr="00F40708">
        <w:rPr>
          <w:rFonts w:ascii="Arial" w:eastAsia="Times New Roman" w:hAnsi="Arial" w:cs="Arial"/>
          <w:color w:val="000000"/>
          <w:sz w:val="20"/>
          <w:szCs w:val="20"/>
          <w:lang w:val="en-US"/>
        </w:rPr>
        <w:t xml:space="preserve">(van der Flier et al., 2009) and </w:t>
      </w:r>
      <w:r w:rsidRPr="00F40708">
        <w:rPr>
          <w:rFonts w:ascii="Arial" w:eastAsia="Times New Roman" w:hAnsi="Arial" w:cs="Arial"/>
          <w:i/>
          <w:iCs/>
          <w:color w:val="000000"/>
          <w:sz w:val="20"/>
          <w:szCs w:val="20"/>
          <w:lang w:val="en-US"/>
        </w:rPr>
        <w:t xml:space="preserve">LGR5 </w:t>
      </w:r>
      <w:r w:rsidRPr="00F40708">
        <w:rPr>
          <w:rFonts w:ascii="Arial" w:eastAsia="Times New Roman" w:hAnsi="Arial" w:cs="Arial"/>
          <w:color w:val="000000"/>
          <w:sz w:val="20"/>
          <w:szCs w:val="20"/>
          <w:lang w:val="en-US"/>
        </w:rPr>
        <w:t>(Barker et al., 2007)</w:t>
      </w:r>
      <w:r w:rsidRPr="00F40708">
        <w:rPr>
          <w:rFonts w:ascii="Arial" w:eastAsia="Times New Roman" w:hAnsi="Arial" w:cs="Arial"/>
          <w:i/>
          <w:iCs/>
          <w:color w:val="000000"/>
          <w:sz w:val="20"/>
          <w:szCs w:val="20"/>
          <w:lang w:val="en-US"/>
        </w:rPr>
        <w:t xml:space="preserve"> </w:t>
      </w:r>
      <w:r w:rsidRPr="00F40708">
        <w:rPr>
          <w:rFonts w:ascii="Arial" w:eastAsia="Times New Roman" w:hAnsi="Arial" w:cs="Arial"/>
          <w:color w:val="000000"/>
          <w:sz w:val="20"/>
          <w:szCs w:val="20"/>
          <w:lang w:val="en-US"/>
        </w:rPr>
        <w:t>we</w:t>
      </w:r>
      <w:r w:rsidRPr="000F5AEB">
        <w:rPr>
          <w:rFonts w:ascii="Arial" w:eastAsia="Times New Roman" w:hAnsi="Arial" w:cs="Arial"/>
          <w:color w:val="000000"/>
          <w:sz w:val="20"/>
          <w:szCs w:val="20"/>
          <w:lang w:val="en-US"/>
        </w:rPr>
        <w:t xml:space="preserve">re enriched in these clusters and were specifically observed under expansion </w:t>
      </w:r>
      <w:r w:rsidRPr="00E80A05">
        <w:rPr>
          <w:rFonts w:ascii="Arial" w:eastAsia="Times New Roman" w:hAnsi="Arial" w:cs="Arial"/>
          <w:color w:val="000000" w:themeColor="text1"/>
          <w:sz w:val="20"/>
          <w:szCs w:val="20"/>
          <w:lang w:val="en-US"/>
        </w:rPr>
        <w:t>conditions</w:t>
      </w:r>
      <w:r w:rsidR="00E80A05">
        <w:rPr>
          <w:rFonts w:ascii="Arial" w:eastAsia="Times New Roman" w:hAnsi="Arial" w:cs="Arial"/>
          <w:color w:val="000000" w:themeColor="text1"/>
          <w:sz w:val="20"/>
          <w:szCs w:val="20"/>
          <w:lang w:val="en-US"/>
        </w:rPr>
        <w:t>,</w:t>
      </w:r>
      <w:r w:rsidRPr="00E80A05">
        <w:rPr>
          <w:rFonts w:ascii="Arial" w:eastAsia="Times New Roman" w:hAnsi="Arial" w:cs="Arial"/>
          <w:color w:val="000000" w:themeColor="text1"/>
          <w:sz w:val="20"/>
          <w:szCs w:val="20"/>
          <w:lang w:val="en-US"/>
        </w:rPr>
        <w:t xml:space="preserve"> </w:t>
      </w:r>
      <w:r w:rsidR="00E80A05">
        <w:rPr>
          <w:rFonts w:ascii="Arial" w:eastAsia="Times New Roman" w:hAnsi="Arial" w:cs="Arial"/>
          <w:color w:val="000000" w:themeColor="text1"/>
          <w:sz w:val="20"/>
          <w:szCs w:val="20"/>
          <w:lang w:val="en-US"/>
        </w:rPr>
        <w:t>while being</w:t>
      </w:r>
      <w:r w:rsidR="00E80A05" w:rsidRPr="00E80A05">
        <w:rPr>
          <w:rFonts w:ascii="Arial" w:eastAsia="Times New Roman" w:hAnsi="Arial" w:cs="Arial"/>
          <w:color w:val="000000" w:themeColor="text1"/>
          <w:sz w:val="20"/>
          <w:szCs w:val="20"/>
          <w:lang w:val="en-US"/>
        </w:rPr>
        <w:t xml:space="preserve"> </w:t>
      </w:r>
      <w:r w:rsidRPr="00E80A05">
        <w:rPr>
          <w:rFonts w:ascii="Arial" w:eastAsia="Times New Roman" w:hAnsi="Arial" w:cs="Arial"/>
          <w:color w:val="000000" w:themeColor="text1"/>
          <w:sz w:val="20"/>
          <w:szCs w:val="20"/>
          <w:lang w:val="en-US"/>
        </w:rPr>
        <w:t xml:space="preserve">rare in primary tissue </w:t>
      </w:r>
      <w:r w:rsidRPr="000F5AEB">
        <w:rPr>
          <w:rFonts w:ascii="Arial" w:eastAsia="Times New Roman" w:hAnsi="Arial" w:cs="Arial"/>
          <w:color w:val="000000"/>
          <w:sz w:val="20"/>
          <w:szCs w:val="20"/>
          <w:lang w:val="en-US"/>
        </w:rPr>
        <w:t>(</w:t>
      </w:r>
      <w:r w:rsidRPr="00DC186E">
        <w:rPr>
          <w:rFonts w:ascii="Arial" w:eastAsia="Times New Roman" w:hAnsi="Arial" w:cs="Arial"/>
          <w:b/>
          <w:bCs/>
          <w:sz w:val="20"/>
          <w:szCs w:val="20"/>
          <w:lang w:val="en-US"/>
        </w:rPr>
        <w:t>Figure 5A, 5B and S</w:t>
      </w:r>
      <w:r w:rsidR="00917F69">
        <w:rPr>
          <w:rFonts w:ascii="Arial" w:eastAsia="Times New Roman" w:hAnsi="Arial" w:cs="Arial"/>
          <w:b/>
          <w:bCs/>
          <w:sz w:val="20"/>
          <w:szCs w:val="20"/>
          <w:lang w:val="en-US"/>
        </w:rPr>
        <w:t>5C</w:t>
      </w:r>
      <w:r w:rsidRPr="00DC186E">
        <w:rPr>
          <w:rFonts w:ascii="Arial" w:eastAsia="Times New Roman" w:hAnsi="Arial" w:cs="Arial"/>
          <w:b/>
          <w:bCs/>
          <w:sz w:val="20"/>
          <w:szCs w:val="20"/>
          <w:lang w:val="en-US"/>
        </w:rPr>
        <w:t xml:space="preserve"> - F</w:t>
      </w:r>
      <w:r w:rsidRPr="000F5AEB">
        <w:rPr>
          <w:rFonts w:ascii="Arial" w:eastAsia="Times New Roman" w:hAnsi="Arial" w:cs="Arial"/>
          <w:color w:val="000000"/>
          <w:sz w:val="20"/>
          <w:szCs w:val="20"/>
          <w:lang w:val="en-US"/>
        </w:rPr>
        <w:t>)</w:t>
      </w:r>
      <w:r w:rsidR="00E80A05">
        <w:rPr>
          <w:rFonts w:ascii="Arial" w:eastAsia="Times New Roman" w:hAnsi="Arial" w:cs="Arial"/>
          <w:i/>
          <w:iCs/>
          <w:color w:val="000000"/>
          <w:sz w:val="20"/>
          <w:szCs w:val="20"/>
          <w:lang w:val="en-US"/>
        </w:rPr>
        <w:t xml:space="preserve">. </w:t>
      </w:r>
      <w:r w:rsidR="00E80A05" w:rsidRPr="00E80A05">
        <w:rPr>
          <w:rFonts w:ascii="Arial" w:eastAsia="Times New Roman" w:hAnsi="Arial" w:cs="Arial"/>
          <w:color w:val="000000"/>
          <w:sz w:val="20"/>
          <w:szCs w:val="20"/>
          <w:lang w:val="en-US"/>
        </w:rPr>
        <w:t xml:space="preserve">This </w:t>
      </w:r>
      <w:r w:rsidR="00E80A05">
        <w:rPr>
          <w:rFonts w:ascii="Arial" w:eastAsia="Times New Roman" w:hAnsi="Arial" w:cs="Arial"/>
          <w:color w:val="000000"/>
          <w:sz w:val="20"/>
          <w:szCs w:val="20"/>
          <w:lang w:val="en-US"/>
        </w:rPr>
        <w:t>implied</w:t>
      </w:r>
      <w:r w:rsidRPr="000F5AEB">
        <w:rPr>
          <w:rFonts w:ascii="Arial" w:eastAsia="Times New Roman" w:hAnsi="Arial" w:cs="Arial"/>
          <w:color w:val="000000"/>
          <w:sz w:val="20"/>
          <w:szCs w:val="20"/>
          <w:lang w:val="en-US"/>
        </w:rPr>
        <w:t xml:space="preserve"> these clusters </w:t>
      </w:r>
      <w:r w:rsidR="00E80A05">
        <w:rPr>
          <w:rFonts w:ascii="Arial" w:eastAsia="Times New Roman" w:hAnsi="Arial" w:cs="Arial"/>
          <w:color w:val="000000"/>
          <w:sz w:val="20"/>
          <w:szCs w:val="20"/>
          <w:lang w:val="en-US"/>
        </w:rPr>
        <w:t xml:space="preserve">to </w:t>
      </w:r>
      <w:r w:rsidRPr="000F5AEB">
        <w:rPr>
          <w:rFonts w:ascii="Arial" w:eastAsia="Times New Roman" w:hAnsi="Arial" w:cs="Arial"/>
          <w:color w:val="000000"/>
          <w:sz w:val="20"/>
          <w:szCs w:val="20"/>
          <w:lang w:val="en-US"/>
        </w:rPr>
        <w:t>represent reptilian adult stem/progenitor cells.</w:t>
      </w:r>
    </w:p>
    <w:p w14:paraId="6E4694DB" w14:textId="0626B5CC" w:rsidR="000F5AEB" w:rsidRPr="0021146E" w:rsidRDefault="000F5AEB" w:rsidP="000F5AEB">
      <w:pPr>
        <w:spacing w:line="480" w:lineRule="auto"/>
        <w:jc w:val="both"/>
        <w:rPr>
          <w:rFonts w:ascii="Times New Roman" w:eastAsia="Times New Roman" w:hAnsi="Times New Roman" w:cs="Times New Roman"/>
          <w:color w:val="000000" w:themeColor="text1"/>
          <w:lang w:val="en-US"/>
        </w:rPr>
      </w:pPr>
      <w:r w:rsidRPr="000F5AEB">
        <w:rPr>
          <w:rFonts w:ascii="Arial" w:eastAsia="Times New Roman" w:hAnsi="Arial" w:cs="Arial"/>
          <w:color w:val="000000"/>
          <w:sz w:val="20"/>
          <w:szCs w:val="20"/>
          <w:lang w:val="en-US"/>
        </w:rPr>
        <w:t xml:space="preserve">Addition of R-spondin 3 enhanced expression of the stem cell markers </w:t>
      </w:r>
      <w:r w:rsidRPr="00DC186E">
        <w:rPr>
          <w:rFonts w:ascii="Arial" w:eastAsia="Times New Roman" w:hAnsi="Arial" w:cs="Arial"/>
          <w:i/>
          <w:color w:val="000000"/>
          <w:sz w:val="20"/>
          <w:szCs w:val="20"/>
          <w:lang w:val="en-US"/>
        </w:rPr>
        <w:t>LGR5</w:t>
      </w:r>
      <w:r w:rsidRPr="000F5AEB">
        <w:rPr>
          <w:rFonts w:ascii="Arial" w:eastAsia="Times New Roman" w:hAnsi="Arial" w:cs="Arial"/>
          <w:color w:val="000000"/>
          <w:sz w:val="20"/>
          <w:szCs w:val="20"/>
          <w:lang w:val="en-US"/>
        </w:rPr>
        <w:t xml:space="preserve">, </w:t>
      </w:r>
      <w:r w:rsidRPr="00DC186E">
        <w:rPr>
          <w:rFonts w:ascii="Arial" w:eastAsia="Times New Roman" w:hAnsi="Arial" w:cs="Arial"/>
          <w:i/>
          <w:color w:val="000000"/>
          <w:sz w:val="20"/>
          <w:szCs w:val="20"/>
          <w:lang w:val="en-US"/>
        </w:rPr>
        <w:t>ASCL2</w:t>
      </w:r>
      <w:r w:rsidRPr="000F5AEB">
        <w:rPr>
          <w:rFonts w:ascii="Arial" w:eastAsia="Times New Roman" w:hAnsi="Arial" w:cs="Arial"/>
          <w:color w:val="000000"/>
          <w:sz w:val="20"/>
          <w:szCs w:val="20"/>
          <w:lang w:val="en-US"/>
        </w:rPr>
        <w:t xml:space="preserve"> and </w:t>
      </w:r>
      <w:r w:rsidRPr="00DC186E">
        <w:rPr>
          <w:rFonts w:ascii="Arial" w:eastAsia="Times New Roman" w:hAnsi="Arial" w:cs="Arial"/>
          <w:i/>
          <w:color w:val="000000"/>
          <w:sz w:val="20"/>
          <w:szCs w:val="20"/>
          <w:lang w:val="en-US"/>
        </w:rPr>
        <w:t>RNF43</w:t>
      </w:r>
      <w:r w:rsidRPr="000F5AEB">
        <w:rPr>
          <w:rFonts w:ascii="Arial" w:eastAsia="Times New Roman" w:hAnsi="Arial" w:cs="Arial"/>
          <w:color w:val="000000"/>
          <w:sz w:val="20"/>
          <w:szCs w:val="20"/>
          <w:lang w:val="en-US"/>
        </w:rPr>
        <w:t xml:space="preserve"> together with the well-established Wnt targets </w:t>
      </w:r>
      <w:r w:rsidRPr="00DC186E">
        <w:rPr>
          <w:rFonts w:ascii="Arial" w:eastAsia="Times New Roman" w:hAnsi="Arial" w:cs="Arial"/>
          <w:i/>
          <w:color w:val="000000"/>
          <w:sz w:val="20"/>
          <w:szCs w:val="20"/>
          <w:lang w:val="en-US"/>
        </w:rPr>
        <w:t>TCF7L2</w:t>
      </w:r>
      <w:r w:rsidRPr="000F5AEB">
        <w:rPr>
          <w:rFonts w:ascii="Arial" w:eastAsia="Times New Roman" w:hAnsi="Arial" w:cs="Arial"/>
          <w:color w:val="000000"/>
          <w:sz w:val="20"/>
          <w:szCs w:val="20"/>
          <w:lang w:val="en-US"/>
        </w:rPr>
        <w:t xml:space="preserve"> and </w:t>
      </w:r>
      <w:r w:rsidRPr="00DC186E">
        <w:rPr>
          <w:rFonts w:ascii="Arial" w:eastAsia="Times New Roman" w:hAnsi="Arial" w:cs="Arial"/>
          <w:i/>
          <w:color w:val="000000"/>
          <w:sz w:val="20"/>
          <w:szCs w:val="20"/>
          <w:lang w:val="en-US"/>
        </w:rPr>
        <w:t>AXIN2</w:t>
      </w:r>
      <w:r w:rsidRPr="000F5AEB">
        <w:rPr>
          <w:rFonts w:ascii="Arial" w:eastAsia="Times New Roman" w:hAnsi="Arial" w:cs="Arial"/>
          <w:color w:val="000000"/>
          <w:sz w:val="20"/>
          <w:szCs w:val="20"/>
          <w:lang w:val="en-US"/>
        </w:rPr>
        <w:t xml:space="preserve">. Supplementation of exogenous Wnt3a further increased expression of these marker genes. As expected, stimulation of the Wnt pathway also induced the proliferation marker </w:t>
      </w:r>
      <w:r w:rsidRPr="00DC186E">
        <w:rPr>
          <w:rFonts w:ascii="Arial" w:eastAsia="Times New Roman" w:hAnsi="Arial" w:cs="Arial"/>
          <w:i/>
          <w:color w:val="000000"/>
          <w:sz w:val="20"/>
          <w:szCs w:val="20"/>
          <w:lang w:val="en-US"/>
        </w:rPr>
        <w:t>MKI67</w:t>
      </w:r>
      <w:r w:rsidRPr="000F5AEB">
        <w:rPr>
          <w:rFonts w:ascii="Arial" w:eastAsia="Times New Roman" w:hAnsi="Arial" w:cs="Arial"/>
          <w:color w:val="000000"/>
          <w:sz w:val="20"/>
          <w:szCs w:val="20"/>
          <w:lang w:val="en-US"/>
        </w:rPr>
        <w:t xml:space="preserve"> (</w:t>
      </w:r>
      <w:r w:rsidRPr="00DC186E">
        <w:rPr>
          <w:rFonts w:ascii="Arial" w:eastAsia="Times New Roman" w:hAnsi="Arial" w:cs="Arial"/>
          <w:b/>
          <w:bCs/>
          <w:color w:val="000000"/>
          <w:sz w:val="20"/>
          <w:szCs w:val="20"/>
          <w:lang w:val="en-US"/>
        </w:rPr>
        <w:t>Figure 5C</w:t>
      </w:r>
      <w:r w:rsidRPr="000F5AEB">
        <w:rPr>
          <w:rFonts w:ascii="Arial" w:eastAsia="Times New Roman" w:hAnsi="Arial" w:cs="Arial"/>
          <w:color w:val="000000"/>
          <w:sz w:val="20"/>
          <w:szCs w:val="20"/>
          <w:lang w:val="en-US"/>
        </w:rPr>
        <w:t xml:space="preserve">). </w:t>
      </w:r>
      <w:r w:rsidRPr="000F5AEB">
        <w:rPr>
          <w:rFonts w:ascii="Arial" w:eastAsia="Times New Roman" w:hAnsi="Arial" w:cs="Arial"/>
          <w:i/>
          <w:iCs/>
          <w:color w:val="000000"/>
          <w:sz w:val="20"/>
          <w:szCs w:val="20"/>
          <w:lang w:val="en-US"/>
        </w:rPr>
        <w:t>A. l. cowlesi</w:t>
      </w:r>
      <w:r w:rsidRPr="000F5AEB">
        <w:rPr>
          <w:rFonts w:ascii="Arial" w:eastAsia="Times New Roman" w:hAnsi="Arial" w:cs="Arial"/>
          <w:color w:val="000000"/>
          <w:sz w:val="20"/>
          <w:szCs w:val="20"/>
          <w:lang w:val="en-US"/>
        </w:rPr>
        <w:t xml:space="preserve"> LGR5 shares the same leucine-rich repeats and transmembrane helices with high conservation in the R-spondin interacting residues (R144, D146, V213, V214 and H216) compared to the human protein (</w:t>
      </w:r>
      <w:r w:rsidRPr="00DC186E">
        <w:rPr>
          <w:rFonts w:ascii="Arial" w:eastAsia="Times New Roman" w:hAnsi="Arial" w:cs="Arial"/>
          <w:b/>
          <w:bCs/>
          <w:color w:val="000000"/>
          <w:sz w:val="20"/>
          <w:szCs w:val="20"/>
          <w:lang w:val="en-US"/>
        </w:rPr>
        <w:t>Figure 5D</w:t>
      </w:r>
      <w:r w:rsidRPr="000F5AEB">
        <w:rPr>
          <w:rFonts w:ascii="Arial" w:eastAsia="Times New Roman" w:hAnsi="Arial" w:cs="Arial"/>
          <w:color w:val="000000"/>
          <w:sz w:val="20"/>
          <w:szCs w:val="20"/>
          <w:lang w:val="en-US"/>
        </w:rPr>
        <w:t xml:space="preserve">) </w:t>
      </w:r>
      <w:r w:rsidRPr="00F40708">
        <w:rPr>
          <w:rFonts w:ascii="Arial" w:eastAsia="Times New Roman" w:hAnsi="Arial" w:cs="Arial"/>
          <w:color w:val="000000"/>
          <w:sz w:val="20"/>
          <w:szCs w:val="20"/>
          <w:lang w:val="en-US"/>
        </w:rPr>
        <w:t>(Chen et al., 2013).</w:t>
      </w:r>
      <w:r w:rsidRPr="000F5AEB">
        <w:rPr>
          <w:rFonts w:ascii="Arial" w:eastAsia="Times New Roman" w:hAnsi="Arial" w:cs="Arial"/>
          <w:color w:val="000000"/>
          <w:sz w:val="20"/>
          <w:szCs w:val="20"/>
          <w:lang w:val="en-US"/>
        </w:rPr>
        <w:t xml:space="preserve"> Indeed, human R-spondin 3 was found to be essential for organoid expansion (</w:t>
      </w:r>
      <w:r w:rsidRPr="00DC186E">
        <w:rPr>
          <w:rFonts w:ascii="Arial" w:eastAsia="Times New Roman" w:hAnsi="Arial" w:cs="Arial"/>
          <w:b/>
          <w:bCs/>
          <w:color w:val="000000"/>
          <w:sz w:val="20"/>
          <w:szCs w:val="20"/>
          <w:lang w:val="en-US"/>
        </w:rPr>
        <w:t xml:space="preserve">Figure 5E, </w:t>
      </w:r>
      <w:r w:rsidRPr="00DC186E">
        <w:rPr>
          <w:rFonts w:ascii="Arial" w:eastAsia="Times New Roman" w:hAnsi="Arial" w:cs="Arial"/>
          <w:b/>
          <w:bCs/>
          <w:color w:val="000000" w:themeColor="text1"/>
          <w:sz w:val="20"/>
          <w:szCs w:val="20"/>
          <w:lang w:val="en-US"/>
        </w:rPr>
        <w:t>1</w:t>
      </w:r>
      <w:r w:rsidR="00DC186E">
        <w:rPr>
          <w:rFonts w:ascii="Arial" w:eastAsia="Times New Roman" w:hAnsi="Arial" w:cs="Arial"/>
          <w:b/>
          <w:bCs/>
          <w:color w:val="000000" w:themeColor="text1"/>
          <w:sz w:val="20"/>
          <w:szCs w:val="20"/>
          <w:lang w:val="en-US"/>
        </w:rPr>
        <w:t>D</w:t>
      </w:r>
      <w:r w:rsidRPr="00DC186E">
        <w:rPr>
          <w:rFonts w:ascii="Arial" w:eastAsia="Times New Roman" w:hAnsi="Arial" w:cs="Arial"/>
          <w:b/>
          <w:bCs/>
          <w:color w:val="000000" w:themeColor="text1"/>
          <w:sz w:val="20"/>
          <w:szCs w:val="20"/>
          <w:lang w:val="en-US"/>
        </w:rPr>
        <w:t xml:space="preserve"> and S1B</w:t>
      </w:r>
      <w:r w:rsidRPr="0021146E">
        <w:rPr>
          <w:rFonts w:ascii="Arial" w:eastAsia="Times New Roman" w:hAnsi="Arial" w:cs="Arial"/>
          <w:color w:val="000000" w:themeColor="text1"/>
          <w:sz w:val="20"/>
          <w:szCs w:val="20"/>
          <w:lang w:val="en-US"/>
        </w:rPr>
        <w:t>). </w:t>
      </w:r>
    </w:p>
    <w:p w14:paraId="24C98847" w14:textId="2A9BBE9A" w:rsidR="000F5AEB" w:rsidRPr="0021146E" w:rsidRDefault="000F5AEB" w:rsidP="000F5AEB">
      <w:pPr>
        <w:spacing w:line="480" w:lineRule="auto"/>
        <w:jc w:val="both"/>
        <w:rPr>
          <w:rFonts w:ascii="Times New Roman" w:eastAsia="Times New Roman" w:hAnsi="Times New Roman" w:cs="Times New Roman"/>
          <w:color w:val="000000" w:themeColor="text1"/>
          <w:lang w:val="en-US"/>
        </w:rPr>
      </w:pPr>
      <w:r w:rsidRPr="0021146E">
        <w:rPr>
          <w:rFonts w:ascii="Arial" w:eastAsia="Times New Roman" w:hAnsi="Arial" w:cs="Arial"/>
          <w:color w:val="000000" w:themeColor="text1"/>
          <w:sz w:val="20"/>
          <w:szCs w:val="20"/>
          <w:lang w:val="en-US"/>
        </w:rPr>
        <w:t xml:space="preserve">The non-epithelial niche is replaced in organoid culture by the addition of </w:t>
      </w:r>
      <w:r w:rsidR="001D4D85" w:rsidRPr="0021146E">
        <w:rPr>
          <w:rFonts w:ascii="Arial" w:eastAsia="Times New Roman" w:hAnsi="Arial" w:cs="Arial"/>
          <w:color w:val="000000" w:themeColor="text1"/>
          <w:sz w:val="20"/>
          <w:szCs w:val="20"/>
          <w:lang w:val="en-US"/>
        </w:rPr>
        <w:t xml:space="preserve">defined </w:t>
      </w:r>
      <w:r w:rsidRPr="0021146E">
        <w:rPr>
          <w:rFonts w:ascii="Arial" w:eastAsia="Times New Roman" w:hAnsi="Arial" w:cs="Arial"/>
          <w:color w:val="000000" w:themeColor="text1"/>
          <w:sz w:val="20"/>
          <w:szCs w:val="20"/>
          <w:lang w:val="en-US"/>
        </w:rPr>
        <w:t xml:space="preserve">exogenous growth factors. Using </w:t>
      </w:r>
      <w:r w:rsidR="001D4D85" w:rsidRPr="0021146E">
        <w:rPr>
          <w:rFonts w:ascii="Arial" w:eastAsia="Times New Roman" w:hAnsi="Arial" w:cs="Arial"/>
          <w:color w:val="000000" w:themeColor="text1"/>
          <w:sz w:val="20"/>
          <w:szCs w:val="20"/>
          <w:lang w:val="en-US"/>
        </w:rPr>
        <w:t xml:space="preserve">the </w:t>
      </w:r>
      <w:r w:rsidRPr="0021146E">
        <w:rPr>
          <w:rFonts w:ascii="Arial" w:eastAsia="Times New Roman" w:hAnsi="Arial" w:cs="Arial"/>
          <w:color w:val="000000" w:themeColor="text1"/>
          <w:sz w:val="20"/>
          <w:szCs w:val="20"/>
          <w:lang w:val="en-US"/>
        </w:rPr>
        <w:t>single cell sequencing dataset of venom gland tissue</w:t>
      </w:r>
      <w:r w:rsidR="001D4D85" w:rsidRPr="0021146E">
        <w:rPr>
          <w:rFonts w:ascii="Arial" w:eastAsia="Times New Roman" w:hAnsi="Arial" w:cs="Arial"/>
          <w:color w:val="000000" w:themeColor="text1"/>
          <w:sz w:val="20"/>
          <w:szCs w:val="20"/>
          <w:lang w:val="en-US"/>
        </w:rPr>
        <w:t>,</w:t>
      </w:r>
      <w:r w:rsidRPr="0021146E">
        <w:rPr>
          <w:rFonts w:ascii="Arial" w:eastAsia="Times New Roman" w:hAnsi="Arial" w:cs="Arial"/>
          <w:color w:val="000000" w:themeColor="text1"/>
          <w:sz w:val="20"/>
          <w:szCs w:val="20"/>
          <w:lang w:val="en-US"/>
        </w:rPr>
        <w:t xml:space="preserve"> we </w:t>
      </w:r>
      <w:r w:rsidR="001D4D85" w:rsidRPr="0021146E">
        <w:rPr>
          <w:rFonts w:ascii="Arial" w:eastAsia="Times New Roman" w:hAnsi="Arial" w:cs="Arial"/>
          <w:color w:val="000000" w:themeColor="text1"/>
          <w:sz w:val="20"/>
          <w:szCs w:val="20"/>
          <w:lang w:val="en-US"/>
        </w:rPr>
        <w:t>search</w:t>
      </w:r>
      <w:r w:rsidRPr="0021146E">
        <w:rPr>
          <w:rFonts w:ascii="Arial" w:eastAsia="Times New Roman" w:hAnsi="Arial" w:cs="Arial"/>
          <w:color w:val="000000" w:themeColor="text1"/>
          <w:sz w:val="20"/>
          <w:szCs w:val="20"/>
          <w:lang w:val="en-US"/>
        </w:rPr>
        <w:t xml:space="preserve">ed for expression of such secreted </w:t>
      </w:r>
      <w:r w:rsidR="001D4D85" w:rsidRPr="0021146E">
        <w:rPr>
          <w:rFonts w:ascii="Arial" w:eastAsia="Times New Roman" w:hAnsi="Arial" w:cs="Arial"/>
          <w:color w:val="000000" w:themeColor="text1"/>
          <w:sz w:val="20"/>
          <w:szCs w:val="20"/>
          <w:lang w:val="en-US"/>
        </w:rPr>
        <w:t>factor</w:t>
      </w:r>
      <w:r w:rsidRPr="0021146E">
        <w:rPr>
          <w:rFonts w:ascii="Arial" w:eastAsia="Times New Roman" w:hAnsi="Arial" w:cs="Arial"/>
          <w:color w:val="000000" w:themeColor="text1"/>
          <w:sz w:val="20"/>
          <w:szCs w:val="20"/>
          <w:lang w:val="en-US"/>
        </w:rPr>
        <w:t xml:space="preserve">s. We detected </w:t>
      </w:r>
      <w:r w:rsidR="001D4D85" w:rsidRPr="0021146E">
        <w:rPr>
          <w:rFonts w:ascii="Arial" w:eastAsia="Times New Roman" w:hAnsi="Arial" w:cs="Arial"/>
          <w:color w:val="000000" w:themeColor="text1"/>
          <w:sz w:val="20"/>
          <w:szCs w:val="20"/>
          <w:lang w:val="en-US"/>
        </w:rPr>
        <w:t xml:space="preserve">the EP-SUP cluster as </w:t>
      </w:r>
      <w:r w:rsidRPr="0021146E">
        <w:rPr>
          <w:rFonts w:ascii="Arial" w:eastAsia="Times New Roman" w:hAnsi="Arial" w:cs="Arial"/>
          <w:color w:val="000000" w:themeColor="text1"/>
          <w:sz w:val="20"/>
          <w:szCs w:val="20"/>
          <w:lang w:val="en-US"/>
        </w:rPr>
        <w:t xml:space="preserve">an epithelial source of </w:t>
      </w:r>
      <w:r w:rsidRPr="0021146E">
        <w:rPr>
          <w:rFonts w:ascii="Arial" w:eastAsia="Times New Roman" w:hAnsi="Arial" w:cs="Arial"/>
          <w:i/>
          <w:iCs/>
          <w:color w:val="000000" w:themeColor="text1"/>
          <w:sz w:val="20"/>
          <w:szCs w:val="20"/>
          <w:lang w:val="en-US"/>
        </w:rPr>
        <w:t xml:space="preserve">WTN10A </w:t>
      </w:r>
      <w:r w:rsidRPr="0021146E">
        <w:rPr>
          <w:rFonts w:ascii="Arial" w:eastAsia="Times New Roman" w:hAnsi="Arial" w:cs="Arial"/>
          <w:color w:val="000000" w:themeColor="text1"/>
          <w:sz w:val="20"/>
          <w:szCs w:val="20"/>
          <w:lang w:val="en-US"/>
        </w:rPr>
        <w:t>expression (</w:t>
      </w:r>
      <w:r w:rsidRPr="00DC186E">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5</w:t>
      </w:r>
      <w:r w:rsidRPr="00DC186E">
        <w:rPr>
          <w:rFonts w:ascii="Arial" w:eastAsia="Times New Roman" w:hAnsi="Arial" w:cs="Arial"/>
          <w:b/>
          <w:bCs/>
          <w:color w:val="000000" w:themeColor="text1"/>
          <w:sz w:val="20"/>
          <w:szCs w:val="20"/>
          <w:lang w:val="en-US"/>
        </w:rPr>
        <w:t>G</w:t>
      </w:r>
      <w:r w:rsidRPr="0021146E">
        <w:rPr>
          <w:rFonts w:ascii="Arial" w:eastAsia="Times New Roman" w:hAnsi="Arial" w:cs="Arial"/>
          <w:color w:val="000000" w:themeColor="text1"/>
          <w:sz w:val="20"/>
          <w:szCs w:val="20"/>
          <w:lang w:val="en-US"/>
        </w:rPr>
        <w:t xml:space="preserve">). Stromal cells (cluster 4, 6, 13 and 18) specifically expressed </w:t>
      </w:r>
      <w:r w:rsidRPr="0021146E">
        <w:rPr>
          <w:rFonts w:ascii="Arial" w:eastAsia="Times New Roman" w:hAnsi="Arial" w:cs="Arial"/>
          <w:i/>
          <w:iCs/>
          <w:color w:val="000000" w:themeColor="text1"/>
          <w:sz w:val="20"/>
          <w:szCs w:val="20"/>
          <w:lang w:val="en-US"/>
        </w:rPr>
        <w:t>WNT9A</w:t>
      </w:r>
      <w:r w:rsidRPr="0021146E">
        <w:rPr>
          <w:rFonts w:ascii="Arial" w:eastAsia="Times New Roman" w:hAnsi="Arial" w:cs="Arial"/>
          <w:color w:val="000000" w:themeColor="text1"/>
          <w:sz w:val="20"/>
          <w:szCs w:val="20"/>
          <w:lang w:val="en-US"/>
        </w:rPr>
        <w:t xml:space="preserve">, </w:t>
      </w:r>
      <w:r w:rsidRPr="0021146E">
        <w:rPr>
          <w:rFonts w:ascii="Arial" w:eastAsia="Times New Roman" w:hAnsi="Arial" w:cs="Arial"/>
          <w:i/>
          <w:iCs/>
          <w:color w:val="000000" w:themeColor="text1"/>
          <w:sz w:val="20"/>
          <w:szCs w:val="20"/>
          <w:lang w:val="en-US"/>
        </w:rPr>
        <w:t>FGF7</w:t>
      </w:r>
      <w:r w:rsidRPr="0021146E">
        <w:rPr>
          <w:rFonts w:ascii="Arial" w:eastAsia="Times New Roman" w:hAnsi="Arial" w:cs="Arial"/>
          <w:color w:val="000000" w:themeColor="text1"/>
          <w:sz w:val="20"/>
          <w:szCs w:val="20"/>
          <w:lang w:val="en-US"/>
        </w:rPr>
        <w:t xml:space="preserve"> and </w:t>
      </w:r>
      <w:r w:rsidR="001D4D85" w:rsidRPr="0021146E">
        <w:rPr>
          <w:rFonts w:ascii="Arial" w:eastAsia="Times New Roman" w:hAnsi="Arial" w:cs="Arial"/>
          <w:color w:val="000000" w:themeColor="text1"/>
          <w:sz w:val="20"/>
          <w:szCs w:val="20"/>
          <w:lang w:val="en-US"/>
        </w:rPr>
        <w:t xml:space="preserve">the </w:t>
      </w:r>
      <w:r w:rsidRPr="0021146E">
        <w:rPr>
          <w:rFonts w:ascii="Arial" w:eastAsia="Times New Roman" w:hAnsi="Arial" w:cs="Arial"/>
          <w:color w:val="000000" w:themeColor="text1"/>
          <w:sz w:val="20"/>
          <w:szCs w:val="20"/>
          <w:lang w:val="en-US"/>
        </w:rPr>
        <w:lastRenderedPageBreak/>
        <w:t xml:space="preserve">BMP-antagonists </w:t>
      </w:r>
      <w:r w:rsidRPr="00F40708">
        <w:rPr>
          <w:rFonts w:ascii="Arial" w:eastAsia="Times New Roman" w:hAnsi="Arial" w:cs="Arial"/>
          <w:i/>
          <w:iCs/>
          <w:color w:val="000000" w:themeColor="text1"/>
          <w:sz w:val="20"/>
          <w:szCs w:val="20"/>
          <w:lang w:val="en-US"/>
        </w:rPr>
        <w:t xml:space="preserve">CHRD </w:t>
      </w:r>
      <w:r w:rsidRPr="00F40708">
        <w:rPr>
          <w:rFonts w:ascii="Arial" w:eastAsia="Times New Roman" w:hAnsi="Arial" w:cs="Arial"/>
          <w:color w:val="000000" w:themeColor="text1"/>
          <w:sz w:val="20"/>
          <w:szCs w:val="20"/>
          <w:lang w:val="en-US"/>
        </w:rPr>
        <w:t>(Pi</w:t>
      </w:r>
      <w:r w:rsidR="003512F2" w:rsidRPr="00F40708">
        <w:rPr>
          <w:rFonts w:ascii="Arial" w:eastAsia="Times New Roman" w:hAnsi="Arial" w:cs="Arial"/>
          <w:color w:val="000000" w:themeColor="text1"/>
          <w:sz w:val="20"/>
          <w:szCs w:val="20"/>
          <w:lang w:val="en-US"/>
        </w:rPr>
        <w:t>c</w:t>
      </w:r>
      <w:r w:rsidRPr="00F40708">
        <w:rPr>
          <w:rFonts w:ascii="Arial" w:eastAsia="Times New Roman" w:hAnsi="Arial" w:cs="Arial"/>
          <w:color w:val="000000" w:themeColor="text1"/>
          <w:sz w:val="20"/>
          <w:szCs w:val="20"/>
          <w:lang w:val="en-US"/>
        </w:rPr>
        <w:t>colo et al., 1996)</w:t>
      </w:r>
      <w:r w:rsidR="001D4D85" w:rsidRPr="00F40708">
        <w:rPr>
          <w:rFonts w:ascii="Arial" w:eastAsia="Times New Roman" w:hAnsi="Arial" w:cs="Arial"/>
          <w:i/>
          <w:iCs/>
          <w:color w:val="000000" w:themeColor="text1"/>
          <w:sz w:val="20"/>
          <w:szCs w:val="20"/>
          <w:lang w:val="en-US"/>
        </w:rPr>
        <w:t xml:space="preserve"> </w:t>
      </w:r>
      <w:r w:rsidR="001D4D85" w:rsidRPr="00F40708">
        <w:rPr>
          <w:rFonts w:ascii="Arial" w:eastAsia="Times New Roman" w:hAnsi="Arial" w:cs="Arial"/>
          <w:color w:val="000000" w:themeColor="text1"/>
          <w:sz w:val="20"/>
          <w:szCs w:val="20"/>
          <w:lang w:val="en-US"/>
        </w:rPr>
        <w:t>and</w:t>
      </w:r>
      <w:r w:rsidRPr="00F40708">
        <w:rPr>
          <w:rFonts w:ascii="Arial" w:eastAsia="Times New Roman" w:hAnsi="Arial" w:cs="Arial"/>
          <w:color w:val="000000" w:themeColor="text1"/>
          <w:sz w:val="20"/>
          <w:szCs w:val="20"/>
          <w:lang w:val="en-US"/>
        </w:rPr>
        <w:t xml:space="preserve"> </w:t>
      </w:r>
      <w:r w:rsidRPr="00F40708">
        <w:rPr>
          <w:rFonts w:ascii="Arial" w:eastAsia="Times New Roman" w:hAnsi="Arial" w:cs="Arial"/>
          <w:i/>
          <w:iCs/>
          <w:color w:val="000000" w:themeColor="text1"/>
          <w:sz w:val="20"/>
          <w:szCs w:val="20"/>
          <w:lang w:val="en-US"/>
        </w:rPr>
        <w:t xml:space="preserve">FSTL1 </w:t>
      </w:r>
      <w:r w:rsidRPr="00F40708">
        <w:rPr>
          <w:rFonts w:ascii="Arial" w:eastAsia="Times New Roman" w:hAnsi="Arial" w:cs="Arial"/>
          <w:color w:val="000000" w:themeColor="text1"/>
          <w:sz w:val="20"/>
          <w:szCs w:val="20"/>
          <w:lang w:val="en-US"/>
        </w:rPr>
        <w:t>(</w:t>
      </w:r>
      <w:r w:rsidR="003512F2" w:rsidRPr="00F40708">
        <w:rPr>
          <w:rFonts w:ascii="Arial" w:eastAsia="Times New Roman" w:hAnsi="Arial" w:cs="Arial"/>
          <w:color w:val="000000" w:themeColor="text1"/>
          <w:sz w:val="20"/>
          <w:szCs w:val="20"/>
          <w:lang w:val="en-US"/>
        </w:rPr>
        <w:t>Sylva</w:t>
      </w:r>
      <w:r w:rsidRPr="00F40708">
        <w:rPr>
          <w:rFonts w:ascii="Arial" w:eastAsia="Times New Roman" w:hAnsi="Arial" w:cs="Arial"/>
          <w:color w:val="000000" w:themeColor="text1"/>
          <w:sz w:val="20"/>
          <w:szCs w:val="20"/>
          <w:lang w:val="en-US"/>
        </w:rPr>
        <w:t xml:space="preserve"> et al., 2011)</w:t>
      </w:r>
      <w:r w:rsidRPr="0021146E">
        <w:rPr>
          <w:rFonts w:ascii="Arial" w:eastAsia="Times New Roman" w:hAnsi="Arial" w:cs="Arial"/>
          <w:i/>
          <w:iCs/>
          <w:color w:val="000000" w:themeColor="text1"/>
          <w:sz w:val="20"/>
          <w:szCs w:val="20"/>
          <w:lang w:val="en-US"/>
        </w:rPr>
        <w:t xml:space="preserve"> </w:t>
      </w:r>
      <w:r w:rsidRPr="0021146E">
        <w:rPr>
          <w:rFonts w:ascii="Arial" w:eastAsia="Times New Roman" w:hAnsi="Arial" w:cs="Arial"/>
          <w:color w:val="000000" w:themeColor="text1"/>
          <w:sz w:val="20"/>
          <w:szCs w:val="20"/>
          <w:lang w:val="en-US"/>
        </w:rPr>
        <w:t>(</w:t>
      </w:r>
      <w:r w:rsidRPr="00DC186E">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5</w:t>
      </w:r>
      <w:r w:rsidRPr="00DC186E">
        <w:rPr>
          <w:rFonts w:ascii="Arial" w:eastAsia="Times New Roman" w:hAnsi="Arial" w:cs="Arial"/>
          <w:b/>
          <w:bCs/>
          <w:color w:val="000000" w:themeColor="text1"/>
          <w:sz w:val="20"/>
          <w:szCs w:val="20"/>
          <w:lang w:val="en-US"/>
        </w:rPr>
        <w:t>H - K</w:t>
      </w:r>
      <w:r w:rsidRPr="0021146E">
        <w:rPr>
          <w:rFonts w:ascii="Arial" w:eastAsia="Times New Roman" w:hAnsi="Arial" w:cs="Arial"/>
          <w:color w:val="000000" w:themeColor="text1"/>
          <w:sz w:val="20"/>
          <w:szCs w:val="20"/>
          <w:lang w:val="en-US"/>
        </w:rPr>
        <w:t xml:space="preserve">). As expected, transcripts for these proteins with a stromal source </w:t>
      </w:r>
      <w:r w:rsidRPr="0021146E">
        <w:rPr>
          <w:rFonts w:ascii="Arial" w:eastAsia="Times New Roman" w:hAnsi="Arial" w:cs="Arial"/>
          <w:i/>
          <w:iCs/>
          <w:color w:val="000000" w:themeColor="text1"/>
          <w:sz w:val="20"/>
          <w:szCs w:val="20"/>
          <w:lang w:val="en-US"/>
        </w:rPr>
        <w:t>in vivo</w:t>
      </w:r>
      <w:r w:rsidRPr="0021146E">
        <w:rPr>
          <w:rFonts w:ascii="Arial" w:eastAsia="Times New Roman" w:hAnsi="Arial" w:cs="Arial"/>
          <w:color w:val="000000" w:themeColor="text1"/>
          <w:sz w:val="20"/>
          <w:szCs w:val="20"/>
          <w:lang w:val="en-US"/>
        </w:rPr>
        <w:t xml:space="preserve"> were not detected in the organoids.</w:t>
      </w:r>
    </w:p>
    <w:p w14:paraId="627DC2DD" w14:textId="56CC7F3F" w:rsidR="000F5AEB" w:rsidRPr="001D4D85" w:rsidRDefault="000F5AEB" w:rsidP="000F5AEB">
      <w:pPr>
        <w:spacing w:line="480" w:lineRule="auto"/>
        <w:jc w:val="both"/>
        <w:rPr>
          <w:rFonts w:ascii="Times New Roman" w:eastAsia="Times New Roman" w:hAnsi="Times New Roman" w:cs="Times New Roman"/>
          <w:color w:val="FF0000"/>
          <w:lang w:val="en-US"/>
        </w:rPr>
      </w:pPr>
      <w:r w:rsidRPr="000F5AEB">
        <w:rPr>
          <w:rFonts w:ascii="Arial" w:eastAsia="Times New Roman" w:hAnsi="Arial" w:cs="Arial"/>
          <w:color w:val="000000"/>
          <w:sz w:val="20"/>
          <w:szCs w:val="20"/>
          <w:lang w:val="en-US"/>
        </w:rPr>
        <w:t>Pseudotemporal ordering of venom gland organoid cells grown in expansion- and differentiation medium using Monocle (</w:t>
      </w:r>
      <w:r w:rsidRPr="00F40708">
        <w:rPr>
          <w:rFonts w:ascii="Arial" w:eastAsia="Times New Roman" w:hAnsi="Arial" w:cs="Arial"/>
          <w:color w:val="000000"/>
          <w:sz w:val="20"/>
          <w:szCs w:val="20"/>
          <w:lang w:val="en-US"/>
        </w:rPr>
        <w:t xml:space="preserve">Trapnell et al., 2014) </w:t>
      </w:r>
      <w:r w:rsidR="001D4D85" w:rsidRPr="00F40708">
        <w:rPr>
          <w:rFonts w:ascii="Arial" w:eastAsia="Times New Roman" w:hAnsi="Arial" w:cs="Arial"/>
          <w:color w:val="000000"/>
          <w:sz w:val="20"/>
          <w:szCs w:val="20"/>
          <w:lang w:val="en-US"/>
        </w:rPr>
        <w:t>was</w:t>
      </w:r>
      <w:r w:rsidR="001D4D85">
        <w:rPr>
          <w:rFonts w:ascii="Arial" w:eastAsia="Times New Roman" w:hAnsi="Arial" w:cs="Arial"/>
          <w:color w:val="000000"/>
          <w:sz w:val="20"/>
          <w:szCs w:val="20"/>
          <w:lang w:val="en-US"/>
        </w:rPr>
        <w:t xml:space="preserve"> then applied to shed light on the venom gland stem cell hierarchy. </w:t>
      </w:r>
      <w:r w:rsidR="001D4D85" w:rsidRPr="000F5AEB">
        <w:rPr>
          <w:rFonts w:ascii="Arial" w:eastAsia="Times New Roman" w:hAnsi="Arial" w:cs="Arial"/>
          <w:color w:val="000000"/>
          <w:sz w:val="20"/>
          <w:szCs w:val="20"/>
          <w:lang w:val="en-US"/>
        </w:rPr>
        <w:t xml:space="preserve">Cells from the proliferative progenitor clusters 7, 8 and 9 were placed at the start of the pseudotime axis, in agreement with their stem/progenitor state. </w:t>
      </w:r>
      <w:r w:rsidR="001D4D85">
        <w:rPr>
          <w:rFonts w:ascii="Arial" w:eastAsia="Times New Roman" w:hAnsi="Arial" w:cs="Arial"/>
          <w:color w:val="000000"/>
          <w:sz w:val="20"/>
          <w:szCs w:val="20"/>
          <w:lang w:val="en-US"/>
        </w:rPr>
        <w:t>A</w:t>
      </w:r>
      <w:r w:rsidRPr="000F5AEB">
        <w:rPr>
          <w:rFonts w:ascii="Arial" w:eastAsia="Times New Roman" w:hAnsi="Arial" w:cs="Arial"/>
          <w:color w:val="000000"/>
          <w:sz w:val="20"/>
          <w:szCs w:val="20"/>
          <w:lang w:val="en-US"/>
        </w:rPr>
        <w:t xml:space="preserve"> bifurcation </w:t>
      </w:r>
      <w:r w:rsidR="001D4D85">
        <w:rPr>
          <w:rFonts w:ascii="Arial" w:eastAsia="Times New Roman" w:hAnsi="Arial" w:cs="Arial"/>
          <w:color w:val="000000"/>
          <w:sz w:val="20"/>
          <w:szCs w:val="20"/>
          <w:lang w:val="en-US"/>
        </w:rPr>
        <w:t xml:space="preserve">was formed by </w:t>
      </w:r>
      <w:r w:rsidRPr="000F5AEB">
        <w:rPr>
          <w:rFonts w:ascii="Arial" w:eastAsia="Times New Roman" w:hAnsi="Arial" w:cs="Arial"/>
          <w:color w:val="000000"/>
          <w:sz w:val="20"/>
          <w:szCs w:val="20"/>
          <w:lang w:val="en-US"/>
        </w:rPr>
        <w:t>the EP-</w:t>
      </w:r>
      <w:r w:rsidRPr="0021146E">
        <w:rPr>
          <w:rFonts w:ascii="Arial" w:eastAsia="Times New Roman" w:hAnsi="Arial" w:cs="Arial"/>
          <w:color w:val="000000" w:themeColor="text1"/>
          <w:sz w:val="20"/>
          <w:szCs w:val="20"/>
          <w:lang w:val="en-US"/>
        </w:rPr>
        <w:t>SUP cells of cluster 5 and toxin</w:t>
      </w:r>
      <w:r w:rsidR="001D4D85" w:rsidRPr="0021146E">
        <w:rPr>
          <w:rFonts w:ascii="Arial" w:eastAsia="Times New Roman" w:hAnsi="Arial" w:cs="Arial"/>
          <w:color w:val="000000" w:themeColor="text1"/>
          <w:sz w:val="20"/>
          <w:szCs w:val="20"/>
          <w:lang w:val="en-US"/>
        </w:rPr>
        <w:t>-</w:t>
      </w:r>
      <w:r w:rsidRPr="0021146E">
        <w:rPr>
          <w:rFonts w:ascii="Arial" w:eastAsia="Times New Roman" w:hAnsi="Arial" w:cs="Arial"/>
          <w:color w:val="000000" w:themeColor="text1"/>
          <w:sz w:val="20"/>
          <w:szCs w:val="20"/>
          <w:lang w:val="en-US"/>
        </w:rPr>
        <w:t>producing</w:t>
      </w:r>
      <w:r w:rsidR="0021146E" w:rsidRPr="0021146E">
        <w:rPr>
          <w:rFonts w:ascii="Arial" w:eastAsia="Times New Roman" w:hAnsi="Arial" w:cs="Arial"/>
          <w:color w:val="000000" w:themeColor="text1"/>
          <w:sz w:val="20"/>
          <w:szCs w:val="20"/>
          <w:lang w:val="en-US"/>
        </w:rPr>
        <w:t xml:space="preserve"> (TOX)</w:t>
      </w:r>
      <w:r w:rsidRPr="0021146E">
        <w:rPr>
          <w:rFonts w:ascii="Arial" w:eastAsia="Times New Roman" w:hAnsi="Arial" w:cs="Arial"/>
          <w:color w:val="000000" w:themeColor="text1"/>
          <w:sz w:val="20"/>
          <w:szCs w:val="20"/>
          <w:lang w:val="en-US"/>
        </w:rPr>
        <w:t xml:space="preserve"> cells from clusters 1, 2, 3 and 4 (</w:t>
      </w:r>
      <w:r w:rsidRPr="00DC186E">
        <w:rPr>
          <w:rFonts w:ascii="Arial" w:eastAsia="Times New Roman" w:hAnsi="Arial" w:cs="Arial"/>
          <w:b/>
          <w:bCs/>
          <w:color w:val="000000" w:themeColor="text1"/>
          <w:sz w:val="20"/>
          <w:szCs w:val="20"/>
          <w:lang w:val="en-US"/>
        </w:rPr>
        <w:t>Figure 5F</w:t>
      </w:r>
      <w:r w:rsidR="00DC186E" w:rsidRPr="00DC186E">
        <w:rPr>
          <w:rFonts w:ascii="Arial" w:eastAsia="Times New Roman" w:hAnsi="Arial" w:cs="Arial"/>
          <w:b/>
          <w:bCs/>
          <w:color w:val="000000" w:themeColor="text1"/>
          <w:sz w:val="20"/>
          <w:szCs w:val="20"/>
          <w:lang w:val="en-US"/>
        </w:rPr>
        <w:t xml:space="preserve"> </w:t>
      </w:r>
      <w:r w:rsidRPr="00DC186E">
        <w:rPr>
          <w:rFonts w:ascii="Arial" w:eastAsia="Times New Roman" w:hAnsi="Arial" w:cs="Arial"/>
          <w:b/>
          <w:bCs/>
          <w:color w:val="000000" w:themeColor="text1"/>
          <w:sz w:val="20"/>
          <w:szCs w:val="20"/>
          <w:lang w:val="en-US"/>
        </w:rPr>
        <w:t>-</w:t>
      </w:r>
      <w:r w:rsidR="00DC186E" w:rsidRPr="00DC186E">
        <w:rPr>
          <w:rFonts w:ascii="Arial" w:eastAsia="Times New Roman" w:hAnsi="Arial" w:cs="Arial"/>
          <w:b/>
          <w:bCs/>
          <w:color w:val="000000" w:themeColor="text1"/>
          <w:sz w:val="20"/>
          <w:szCs w:val="20"/>
          <w:lang w:val="en-US"/>
        </w:rPr>
        <w:t xml:space="preserve"> </w:t>
      </w:r>
      <w:r w:rsidRPr="00DC186E">
        <w:rPr>
          <w:rFonts w:ascii="Arial" w:eastAsia="Times New Roman" w:hAnsi="Arial" w:cs="Arial"/>
          <w:b/>
          <w:bCs/>
          <w:color w:val="000000" w:themeColor="text1"/>
          <w:sz w:val="20"/>
          <w:szCs w:val="20"/>
          <w:lang w:val="en-US"/>
        </w:rPr>
        <w:t>H</w:t>
      </w:r>
      <w:r w:rsidRPr="0021146E">
        <w:rPr>
          <w:rFonts w:ascii="Arial" w:eastAsia="Times New Roman" w:hAnsi="Arial" w:cs="Arial"/>
          <w:color w:val="000000" w:themeColor="text1"/>
          <w:sz w:val="20"/>
          <w:szCs w:val="20"/>
          <w:lang w:val="en-US"/>
        </w:rPr>
        <w:t xml:space="preserve">). </w:t>
      </w:r>
      <w:r w:rsidR="00FC13BD" w:rsidRPr="0021146E">
        <w:rPr>
          <w:rFonts w:ascii="Arial" w:eastAsia="Times New Roman" w:hAnsi="Arial" w:cs="Arial"/>
          <w:color w:val="000000" w:themeColor="text1"/>
          <w:sz w:val="20"/>
          <w:szCs w:val="20"/>
          <w:lang w:val="en-US"/>
        </w:rPr>
        <w:t>To c</w:t>
      </w:r>
      <w:r w:rsidRPr="0021146E">
        <w:rPr>
          <w:rFonts w:ascii="Arial" w:eastAsia="Times New Roman" w:hAnsi="Arial" w:cs="Arial"/>
          <w:color w:val="000000" w:themeColor="text1"/>
          <w:sz w:val="20"/>
          <w:szCs w:val="20"/>
          <w:lang w:val="en-US"/>
        </w:rPr>
        <w:t xml:space="preserve">onfirm the lack of proliferative </w:t>
      </w:r>
      <w:r w:rsidR="00FC13BD" w:rsidRPr="0021146E">
        <w:rPr>
          <w:rFonts w:ascii="Arial" w:eastAsia="Times New Roman" w:hAnsi="Arial" w:cs="Arial"/>
          <w:color w:val="000000" w:themeColor="text1"/>
          <w:sz w:val="20"/>
          <w:szCs w:val="20"/>
          <w:lang w:val="en-US"/>
        </w:rPr>
        <w:t>and</w:t>
      </w:r>
      <w:r w:rsidRPr="0021146E">
        <w:rPr>
          <w:rFonts w:ascii="Arial" w:eastAsia="Times New Roman" w:hAnsi="Arial" w:cs="Arial"/>
          <w:color w:val="000000" w:themeColor="text1"/>
          <w:sz w:val="20"/>
          <w:szCs w:val="20"/>
          <w:lang w:val="en-US"/>
        </w:rPr>
        <w:t xml:space="preserve"> stem cell capacity in the mature clusters (cluster 1 - 5, </w:t>
      </w:r>
      <w:r w:rsidRPr="00DC186E">
        <w:rPr>
          <w:rFonts w:ascii="Arial" w:eastAsia="Times New Roman" w:hAnsi="Arial" w:cs="Arial"/>
          <w:b/>
          <w:bCs/>
          <w:color w:val="000000" w:themeColor="text1"/>
          <w:sz w:val="20"/>
          <w:szCs w:val="20"/>
          <w:lang w:val="en-US"/>
        </w:rPr>
        <w:t>Figure 4</w:t>
      </w:r>
      <w:r w:rsidR="00DC186E" w:rsidRPr="00DC186E">
        <w:rPr>
          <w:rFonts w:ascii="Arial" w:eastAsia="Times New Roman" w:hAnsi="Arial" w:cs="Arial"/>
          <w:b/>
          <w:bCs/>
          <w:color w:val="000000" w:themeColor="text1"/>
          <w:sz w:val="20"/>
          <w:szCs w:val="20"/>
          <w:lang w:val="en-US"/>
        </w:rPr>
        <w:t xml:space="preserve">A and </w:t>
      </w:r>
      <w:r w:rsidRPr="00DC186E">
        <w:rPr>
          <w:rFonts w:ascii="Arial" w:eastAsia="Times New Roman" w:hAnsi="Arial" w:cs="Arial"/>
          <w:b/>
          <w:bCs/>
          <w:color w:val="000000" w:themeColor="text1"/>
          <w:sz w:val="20"/>
          <w:szCs w:val="20"/>
          <w:lang w:val="en-US"/>
        </w:rPr>
        <w:t>B</w:t>
      </w:r>
      <w:r w:rsidRPr="0021146E">
        <w:rPr>
          <w:rFonts w:ascii="Arial" w:eastAsia="Times New Roman" w:hAnsi="Arial" w:cs="Arial"/>
          <w:color w:val="000000" w:themeColor="text1"/>
          <w:sz w:val="20"/>
          <w:szCs w:val="20"/>
          <w:lang w:val="en-US"/>
        </w:rPr>
        <w:t>), we differentiated organoids using the growth factor depletion described above</w:t>
      </w:r>
      <w:r w:rsidR="00FC13BD" w:rsidRPr="0021146E">
        <w:rPr>
          <w:rFonts w:ascii="Arial" w:eastAsia="Times New Roman" w:hAnsi="Arial" w:cs="Arial"/>
          <w:color w:val="000000" w:themeColor="text1"/>
          <w:sz w:val="20"/>
          <w:szCs w:val="20"/>
          <w:lang w:val="en-US"/>
        </w:rPr>
        <w:t>.</w:t>
      </w:r>
      <w:r w:rsidRPr="0021146E">
        <w:rPr>
          <w:rFonts w:ascii="Arial" w:eastAsia="Times New Roman" w:hAnsi="Arial" w:cs="Arial"/>
          <w:color w:val="000000" w:themeColor="text1"/>
          <w:sz w:val="20"/>
          <w:szCs w:val="20"/>
          <w:lang w:val="en-US"/>
        </w:rPr>
        <w:t xml:space="preserve"> </w:t>
      </w:r>
      <w:r w:rsidR="00FC13BD" w:rsidRPr="0021146E">
        <w:rPr>
          <w:rFonts w:ascii="Arial" w:eastAsia="Times New Roman" w:hAnsi="Arial" w:cs="Arial"/>
          <w:color w:val="000000" w:themeColor="text1"/>
          <w:sz w:val="20"/>
          <w:szCs w:val="20"/>
          <w:lang w:val="en-US"/>
        </w:rPr>
        <w:t>This</w:t>
      </w:r>
      <w:r w:rsidRPr="0021146E">
        <w:rPr>
          <w:rFonts w:ascii="Arial" w:eastAsia="Times New Roman" w:hAnsi="Arial" w:cs="Arial"/>
          <w:color w:val="000000" w:themeColor="text1"/>
          <w:sz w:val="20"/>
          <w:szCs w:val="20"/>
          <w:lang w:val="en-US"/>
        </w:rPr>
        <w:t xml:space="preserve"> caused a dramatic reduction in outgrowth and proliferative capacity</w:t>
      </w:r>
      <w:r w:rsidR="00FC13BD" w:rsidRPr="0021146E">
        <w:rPr>
          <w:rFonts w:ascii="Arial" w:eastAsia="Times New Roman" w:hAnsi="Arial" w:cs="Arial"/>
          <w:color w:val="000000" w:themeColor="text1"/>
          <w:sz w:val="20"/>
          <w:szCs w:val="20"/>
          <w:lang w:val="en-US"/>
        </w:rPr>
        <w:t xml:space="preserve"> compared to expansion conditions</w:t>
      </w:r>
      <w:r w:rsidRPr="0021146E">
        <w:rPr>
          <w:rFonts w:ascii="Arial" w:eastAsia="Times New Roman" w:hAnsi="Arial" w:cs="Arial"/>
          <w:color w:val="000000" w:themeColor="text1"/>
          <w:sz w:val="20"/>
          <w:szCs w:val="20"/>
          <w:lang w:val="en-US"/>
        </w:rPr>
        <w:t xml:space="preserve"> (</w:t>
      </w:r>
      <w:r w:rsidRPr="00DC186E">
        <w:rPr>
          <w:rFonts w:ascii="Arial" w:eastAsia="Times New Roman" w:hAnsi="Arial" w:cs="Arial"/>
          <w:b/>
          <w:bCs/>
          <w:color w:val="000000" w:themeColor="text1"/>
          <w:sz w:val="20"/>
          <w:szCs w:val="20"/>
          <w:lang w:val="en-US"/>
        </w:rPr>
        <w:t>Figure 5I and J</w:t>
      </w:r>
      <w:r w:rsidRPr="0021146E">
        <w:rPr>
          <w:rFonts w:ascii="Arial" w:eastAsia="Times New Roman" w:hAnsi="Arial" w:cs="Arial"/>
          <w:color w:val="000000" w:themeColor="text1"/>
          <w:sz w:val="20"/>
          <w:szCs w:val="20"/>
          <w:lang w:val="en-US"/>
        </w:rPr>
        <w:t>).</w:t>
      </w:r>
    </w:p>
    <w:p w14:paraId="0DA98589" w14:textId="77777777" w:rsidR="000F5AEB" w:rsidRPr="000F5AEB" w:rsidRDefault="000F5AEB" w:rsidP="000F5AEB">
      <w:pPr>
        <w:rPr>
          <w:rFonts w:ascii="Times New Roman" w:eastAsia="Times New Roman" w:hAnsi="Times New Roman" w:cs="Times New Roman"/>
          <w:lang w:val="en-US"/>
        </w:rPr>
      </w:pPr>
    </w:p>
    <w:p w14:paraId="3B7485CD" w14:textId="77777777" w:rsidR="000F5AEB" w:rsidRPr="001D4D85" w:rsidRDefault="000F5AEB" w:rsidP="000F5AEB">
      <w:pPr>
        <w:spacing w:line="480" w:lineRule="auto"/>
        <w:jc w:val="both"/>
        <w:rPr>
          <w:rFonts w:ascii="Times New Roman" w:eastAsia="Times New Roman" w:hAnsi="Times New Roman" w:cs="Times New Roman"/>
          <w:color w:val="000000" w:themeColor="text1"/>
          <w:lang w:val="en-US"/>
        </w:rPr>
      </w:pPr>
      <w:r w:rsidRPr="001D4D85">
        <w:rPr>
          <w:rFonts w:ascii="Arial" w:eastAsia="Times New Roman" w:hAnsi="Arial" w:cs="Arial"/>
          <w:b/>
          <w:bCs/>
          <w:color w:val="000000" w:themeColor="text1"/>
          <w:sz w:val="20"/>
          <w:szCs w:val="20"/>
          <w:lang w:val="en-US"/>
        </w:rPr>
        <w:t xml:space="preserve">Regional heterogeneity in toxin production in the venom gland </w:t>
      </w:r>
      <w:r w:rsidR="001D4D85" w:rsidRPr="001D4D85">
        <w:rPr>
          <w:rFonts w:ascii="Arial" w:eastAsia="Times New Roman" w:hAnsi="Arial" w:cs="Arial"/>
          <w:b/>
          <w:bCs/>
          <w:color w:val="000000" w:themeColor="text1"/>
          <w:sz w:val="20"/>
          <w:szCs w:val="20"/>
          <w:lang w:val="en-US"/>
        </w:rPr>
        <w:t xml:space="preserve">is </w:t>
      </w:r>
      <w:r w:rsidRPr="001D4D85">
        <w:rPr>
          <w:rFonts w:ascii="Arial" w:eastAsia="Times New Roman" w:hAnsi="Arial" w:cs="Arial"/>
          <w:b/>
          <w:bCs/>
          <w:color w:val="000000" w:themeColor="text1"/>
          <w:sz w:val="20"/>
          <w:szCs w:val="20"/>
          <w:lang w:val="en-US"/>
        </w:rPr>
        <w:t>maintained in organoid culture</w:t>
      </w:r>
    </w:p>
    <w:p w14:paraId="003DE9AF" w14:textId="5A83C337" w:rsidR="000F5AEB" w:rsidRPr="00021C47" w:rsidRDefault="000F5AEB" w:rsidP="000F5AEB">
      <w:pPr>
        <w:spacing w:line="480" w:lineRule="auto"/>
        <w:jc w:val="both"/>
        <w:rPr>
          <w:rFonts w:ascii="Times New Roman" w:eastAsia="Times New Roman" w:hAnsi="Times New Roman" w:cs="Times New Roman"/>
          <w:color w:val="000000" w:themeColor="text1"/>
          <w:lang w:val="en-US"/>
        </w:rPr>
      </w:pPr>
      <w:r w:rsidRPr="00442AB1">
        <w:rPr>
          <w:rFonts w:ascii="Arial" w:eastAsia="Times New Roman" w:hAnsi="Arial" w:cs="Arial"/>
          <w:color w:val="000000" w:themeColor="text1"/>
          <w:sz w:val="20"/>
          <w:szCs w:val="20"/>
          <w:lang w:val="en-US"/>
        </w:rPr>
        <w:t>Secretory cells</w:t>
      </w:r>
      <w:r w:rsidR="00442AB1" w:rsidRPr="00442AB1">
        <w:rPr>
          <w:rFonts w:ascii="Arial" w:eastAsia="Times New Roman" w:hAnsi="Arial" w:cs="Arial"/>
          <w:color w:val="000000" w:themeColor="text1"/>
          <w:sz w:val="20"/>
          <w:szCs w:val="20"/>
          <w:lang w:val="en-US"/>
        </w:rPr>
        <w:t xml:space="preserve"> </w:t>
      </w:r>
      <w:r w:rsidRPr="00442AB1">
        <w:rPr>
          <w:rFonts w:ascii="Arial" w:eastAsia="Times New Roman" w:hAnsi="Arial" w:cs="Arial"/>
          <w:color w:val="000000" w:themeColor="text1"/>
          <w:sz w:val="20"/>
          <w:szCs w:val="20"/>
          <w:lang w:val="en-US"/>
        </w:rPr>
        <w:t xml:space="preserve">of other mammalian organs, such as the intestine, display </w:t>
      </w:r>
      <w:r w:rsidR="00442AB1" w:rsidRPr="00442AB1">
        <w:rPr>
          <w:rFonts w:ascii="Arial" w:eastAsia="Times New Roman" w:hAnsi="Arial" w:cs="Arial"/>
          <w:color w:val="000000" w:themeColor="text1"/>
          <w:sz w:val="20"/>
          <w:szCs w:val="20"/>
          <w:lang w:val="en-US"/>
        </w:rPr>
        <w:t xml:space="preserve">regional </w:t>
      </w:r>
      <w:r w:rsidRPr="00442AB1">
        <w:rPr>
          <w:rFonts w:ascii="Arial" w:eastAsia="Times New Roman" w:hAnsi="Arial" w:cs="Arial"/>
          <w:color w:val="000000" w:themeColor="text1"/>
          <w:sz w:val="20"/>
          <w:szCs w:val="20"/>
          <w:lang w:val="en-US"/>
        </w:rPr>
        <w:t xml:space="preserve">variation in the types of secreted products. </w:t>
      </w:r>
      <w:r w:rsidR="00442AB1" w:rsidRPr="00442AB1">
        <w:rPr>
          <w:rFonts w:ascii="Arial" w:eastAsia="Times New Roman" w:hAnsi="Arial" w:cs="Arial"/>
          <w:color w:val="000000" w:themeColor="text1"/>
          <w:sz w:val="20"/>
          <w:szCs w:val="20"/>
          <w:lang w:val="en-US"/>
        </w:rPr>
        <w:t>For instance,</w:t>
      </w:r>
      <w:r w:rsidRPr="00442AB1">
        <w:rPr>
          <w:rFonts w:ascii="Arial" w:eastAsia="Times New Roman" w:hAnsi="Arial" w:cs="Arial"/>
          <w:color w:val="000000" w:themeColor="text1"/>
          <w:sz w:val="20"/>
          <w:szCs w:val="20"/>
          <w:lang w:val="en-US"/>
        </w:rPr>
        <w:t xml:space="preserve"> organoids derived from </w:t>
      </w:r>
      <w:r w:rsidR="00442AB1" w:rsidRPr="00442AB1">
        <w:rPr>
          <w:rFonts w:ascii="Arial" w:eastAsia="Times New Roman" w:hAnsi="Arial" w:cs="Arial"/>
          <w:color w:val="000000" w:themeColor="text1"/>
          <w:sz w:val="20"/>
          <w:szCs w:val="20"/>
          <w:lang w:val="en-US"/>
        </w:rPr>
        <w:t>different regions</w:t>
      </w:r>
      <w:r w:rsidRPr="00442AB1">
        <w:rPr>
          <w:rFonts w:ascii="Arial" w:eastAsia="Times New Roman" w:hAnsi="Arial" w:cs="Arial"/>
          <w:color w:val="000000" w:themeColor="text1"/>
          <w:sz w:val="20"/>
          <w:szCs w:val="20"/>
          <w:lang w:val="en-US"/>
        </w:rPr>
        <w:t xml:space="preserve"> of the mouse small intestine produce a </w:t>
      </w:r>
      <w:r w:rsidR="00442AB1" w:rsidRPr="00442AB1">
        <w:rPr>
          <w:rFonts w:ascii="Arial" w:eastAsia="Times New Roman" w:hAnsi="Arial" w:cs="Arial"/>
          <w:color w:val="000000" w:themeColor="text1"/>
          <w:sz w:val="20"/>
          <w:szCs w:val="20"/>
          <w:lang w:val="en-US"/>
        </w:rPr>
        <w:t xml:space="preserve">region-specific </w:t>
      </w:r>
      <w:r w:rsidRPr="00442AB1">
        <w:rPr>
          <w:rFonts w:ascii="Arial" w:eastAsia="Times New Roman" w:hAnsi="Arial" w:cs="Arial"/>
          <w:color w:val="000000" w:themeColor="text1"/>
          <w:sz w:val="20"/>
          <w:szCs w:val="20"/>
          <w:lang w:val="en-US"/>
        </w:rPr>
        <w:t xml:space="preserve">repertoire of hormones that is maintained indefinitely </w:t>
      </w:r>
      <w:r w:rsidRPr="00442AB1">
        <w:rPr>
          <w:rFonts w:ascii="Arial" w:eastAsia="Times New Roman" w:hAnsi="Arial" w:cs="Arial"/>
          <w:i/>
          <w:iCs/>
          <w:color w:val="000000" w:themeColor="text1"/>
          <w:sz w:val="20"/>
          <w:szCs w:val="20"/>
          <w:lang w:val="en-US"/>
        </w:rPr>
        <w:t xml:space="preserve">in </w:t>
      </w:r>
      <w:r w:rsidRPr="00F40708">
        <w:rPr>
          <w:rFonts w:ascii="Arial" w:eastAsia="Times New Roman" w:hAnsi="Arial" w:cs="Arial"/>
          <w:i/>
          <w:iCs/>
          <w:color w:val="000000" w:themeColor="text1"/>
          <w:sz w:val="20"/>
          <w:szCs w:val="20"/>
          <w:lang w:val="en-US"/>
        </w:rPr>
        <w:t xml:space="preserve">vitro </w:t>
      </w:r>
      <w:r w:rsidRPr="00F40708">
        <w:rPr>
          <w:rFonts w:ascii="Arial" w:eastAsia="Times New Roman" w:hAnsi="Arial" w:cs="Arial"/>
          <w:color w:val="000000" w:themeColor="text1"/>
          <w:sz w:val="20"/>
          <w:szCs w:val="20"/>
          <w:lang w:val="en-US"/>
        </w:rPr>
        <w:t xml:space="preserve">(Beumer et al., 2018). We investigated </w:t>
      </w:r>
      <w:r w:rsidR="00442AB1" w:rsidRPr="00F40708">
        <w:rPr>
          <w:rFonts w:ascii="Arial" w:eastAsia="Times New Roman" w:hAnsi="Arial" w:cs="Arial"/>
          <w:color w:val="000000" w:themeColor="text1"/>
          <w:sz w:val="20"/>
          <w:szCs w:val="20"/>
          <w:lang w:val="en-US"/>
        </w:rPr>
        <w:t>regional</w:t>
      </w:r>
      <w:r w:rsidRPr="00F40708">
        <w:rPr>
          <w:rFonts w:ascii="Arial" w:eastAsia="Times New Roman" w:hAnsi="Arial" w:cs="Arial"/>
          <w:color w:val="000000" w:themeColor="text1"/>
          <w:sz w:val="20"/>
          <w:szCs w:val="20"/>
          <w:lang w:val="en-US"/>
        </w:rPr>
        <w:t xml:space="preserve"> heterogeneity in toxin production in the snake venom gland</w:t>
      </w:r>
      <w:r w:rsidRPr="00442AB1">
        <w:rPr>
          <w:rFonts w:ascii="Arial" w:eastAsia="Times New Roman" w:hAnsi="Arial" w:cs="Arial"/>
          <w:color w:val="000000" w:themeColor="text1"/>
          <w:sz w:val="20"/>
          <w:szCs w:val="20"/>
          <w:lang w:val="en-US"/>
        </w:rPr>
        <w:t xml:space="preserve"> using our organoid culture </w:t>
      </w:r>
      <w:r w:rsidRPr="00021C47">
        <w:rPr>
          <w:rFonts w:ascii="Arial" w:eastAsia="Times New Roman" w:hAnsi="Arial" w:cs="Arial"/>
          <w:color w:val="000000" w:themeColor="text1"/>
          <w:sz w:val="20"/>
          <w:szCs w:val="20"/>
          <w:lang w:val="en-US"/>
        </w:rPr>
        <w:t xml:space="preserve">system. </w:t>
      </w:r>
      <w:r w:rsidR="00021C47" w:rsidRPr="00021C47">
        <w:rPr>
          <w:rFonts w:ascii="Arial" w:eastAsia="Times New Roman" w:hAnsi="Arial" w:cs="Arial"/>
          <w:color w:val="000000" w:themeColor="text1"/>
          <w:sz w:val="20"/>
          <w:szCs w:val="20"/>
          <w:lang w:val="en-US"/>
        </w:rPr>
        <w:t>T</w:t>
      </w:r>
      <w:r w:rsidRPr="00021C47">
        <w:rPr>
          <w:rFonts w:ascii="Arial" w:eastAsia="Times New Roman" w:hAnsi="Arial" w:cs="Arial"/>
          <w:color w:val="000000" w:themeColor="text1"/>
          <w:sz w:val="20"/>
          <w:szCs w:val="20"/>
          <w:lang w:val="en-US"/>
        </w:rPr>
        <w:t xml:space="preserve">he venom gland of embryonic </w:t>
      </w:r>
      <w:r w:rsidRPr="00021C47">
        <w:rPr>
          <w:rFonts w:ascii="Arial" w:eastAsia="Times New Roman" w:hAnsi="Arial" w:cs="Arial"/>
          <w:i/>
          <w:iCs/>
          <w:color w:val="000000" w:themeColor="text1"/>
          <w:sz w:val="20"/>
          <w:szCs w:val="20"/>
          <w:lang w:val="en-US"/>
        </w:rPr>
        <w:t xml:space="preserve">A. l. cowlesi </w:t>
      </w:r>
      <w:r w:rsidR="00021C47" w:rsidRPr="00021C47">
        <w:rPr>
          <w:rFonts w:ascii="Arial" w:eastAsia="Times New Roman" w:hAnsi="Arial" w:cs="Arial"/>
          <w:color w:val="000000" w:themeColor="text1"/>
          <w:sz w:val="20"/>
          <w:szCs w:val="20"/>
          <w:lang w:val="en-US"/>
        </w:rPr>
        <w:t>was dissected i</w:t>
      </w:r>
      <w:r w:rsidRPr="00021C47">
        <w:rPr>
          <w:rFonts w:ascii="Arial" w:eastAsia="Times New Roman" w:hAnsi="Arial" w:cs="Arial"/>
          <w:color w:val="000000" w:themeColor="text1"/>
          <w:sz w:val="20"/>
          <w:szCs w:val="20"/>
          <w:lang w:val="en-US"/>
        </w:rPr>
        <w:t xml:space="preserve">nto a proximal (located near the duct) and </w:t>
      </w:r>
      <w:r w:rsidR="00021C47" w:rsidRPr="00021C47">
        <w:rPr>
          <w:rFonts w:ascii="Arial" w:eastAsia="Times New Roman" w:hAnsi="Arial" w:cs="Arial"/>
          <w:color w:val="000000" w:themeColor="text1"/>
          <w:sz w:val="20"/>
          <w:szCs w:val="20"/>
          <w:lang w:val="en-US"/>
        </w:rPr>
        <w:t xml:space="preserve">a </w:t>
      </w:r>
      <w:r w:rsidRPr="00021C47">
        <w:rPr>
          <w:rFonts w:ascii="Arial" w:eastAsia="Times New Roman" w:hAnsi="Arial" w:cs="Arial"/>
          <w:color w:val="000000" w:themeColor="text1"/>
          <w:sz w:val="20"/>
          <w:szCs w:val="20"/>
          <w:lang w:val="en-US"/>
        </w:rPr>
        <w:t>distal part and established region-specific organoids (</w:t>
      </w:r>
      <w:r w:rsidRPr="000A0D8D">
        <w:rPr>
          <w:rFonts w:ascii="Arial" w:eastAsia="Times New Roman" w:hAnsi="Arial" w:cs="Arial"/>
          <w:b/>
          <w:bCs/>
          <w:color w:val="000000" w:themeColor="text1"/>
          <w:sz w:val="20"/>
          <w:szCs w:val="20"/>
          <w:lang w:val="en-US"/>
        </w:rPr>
        <w:t>Figure 6A</w:t>
      </w:r>
      <w:r w:rsidRPr="00021C47">
        <w:rPr>
          <w:rFonts w:ascii="Arial" w:eastAsia="Times New Roman" w:hAnsi="Arial" w:cs="Arial"/>
          <w:color w:val="000000" w:themeColor="text1"/>
          <w:sz w:val="20"/>
          <w:szCs w:val="20"/>
          <w:lang w:val="en-US"/>
        </w:rPr>
        <w:t xml:space="preserve">). After culturing organoids for 1 month (4 passages), we analyzed toxin expression in expansion and differentiation medium by qPCR. We found </w:t>
      </w:r>
      <w:r w:rsidRPr="000A0D8D">
        <w:rPr>
          <w:rFonts w:ascii="Arial" w:eastAsia="Times New Roman" w:hAnsi="Arial" w:cs="Arial"/>
          <w:i/>
          <w:color w:val="000000" w:themeColor="text1"/>
          <w:sz w:val="20"/>
          <w:szCs w:val="20"/>
          <w:lang w:val="en-US"/>
        </w:rPr>
        <w:t>CTL</w:t>
      </w:r>
      <w:r w:rsidRPr="00021C47">
        <w:rPr>
          <w:rFonts w:ascii="Arial" w:eastAsia="Times New Roman" w:hAnsi="Arial" w:cs="Arial"/>
          <w:color w:val="000000" w:themeColor="text1"/>
          <w:sz w:val="20"/>
          <w:szCs w:val="20"/>
          <w:lang w:val="en-US"/>
        </w:rPr>
        <w:t xml:space="preserve"> expression </w:t>
      </w:r>
      <w:r w:rsidR="00021C47" w:rsidRPr="00021C47">
        <w:rPr>
          <w:rFonts w:ascii="Arial" w:eastAsia="Times New Roman" w:hAnsi="Arial" w:cs="Arial"/>
          <w:color w:val="000000" w:themeColor="text1"/>
          <w:sz w:val="20"/>
          <w:szCs w:val="20"/>
          <w:lang w:val="en-US"/>
        </w:rPr>
        <w:t xml:space="preserve">to be </w:t>
      </w:r>
      <w:r w:rsidRPr="00021C47">
        <w:rPr>
          <w:rFonts w:ascii="Arial" w:eastAsia="Times New Roman" w:hAnsi="Arial" w:cs="Arial"/>
          <w:color w:val="000000" w:themeColor="text1"/>
          <w:sz w:val="20"/>
          <w:szCs w:val="20"/>
          <w:lang w:val="en-US"/>
        </w:rPr>
        <w:t xml:space="preserve">strongly enriched in </w:t>
      </w:r>
      <w:r w:rsidR="00021C47" w:rsidRPr="00021C47">
        <w:rPr>
          <w:rFonts w:ascii="Arial" w:eastAsia="Times New Roman" w:hAnsi="Arial" w:cs="Arial"/>
          <w:color w:val="000000" w:themeColor="text1"/>
          <w:sz w:val="20"/>
          <w:szCs w:val="20"/>
          <w:lang w:val="en-US"/>
        </w:rPr>
        <w:t xml:space="preserve">‘proximal’ </w:t>
      </w:r>
      <w:r w:rsidRPr="00021C47">
        <w:rPr>
          <w:rFonts w:ascii="Arial" w:eastAsia="Times New Roman" w:hAnsi="Arial" w:cs="Arial"/>
          <w:color w:val="000000" w:themeColor="text1"/>
          <w:sz w:val="20"/>
          <w:szCs w:val="20"/>
          <w:lang w:val="en-US"/>
        </w:rPr>
        <w:t xml:space="preserve">organoids, whereas </w:t>
      </w:r>
      <w:r w:rsidR="00021C47" w:rsidRPr="00021C47">
        <w:rPr>
          <w:rFonts w:ascii="Arial" w:eastAsia="Times New Roman" w:hAnsi="Arial" w:cs="Arial"/>
          <w:color w:val="000000" w:themeColor="text1"/>
          <w:sz w:val="20"/>
          <w:szCs w:val="20"/>
          <w:lang w:val="en-US"/>
        </w:rPr>
        <w:t>‘</w:t>
      </w:r>
      <w:r w:rsidRPr="00021C47">
        <w:rPr>
          <w:rFonts w:ascii="Arial" w:eastAsia="Times New Roman" w:hAnsi="Arial" w:cs="Arial"/>
          <w:color w:val="000000" w:themeColor="text1"/>
          <w:sz w:val="20"/>
          <w:szCs w:val="20"/>
          <w:lang w:val="en-US"/>
        </w:rPr>
        <w:t>distal</w:t>
      </w:r>
      <w:r w:rsidR="00021C47" w:rsidRPr="00021C47">
        <w:rPr>
          <w:rFonts w:ascii="Arial" w:eastAsia="Times New Roman" w:hAnsi="Arial" w:cs="Arial"/>
          <w:color w:val="000000" w:themeColor="text1"/>
          <w:sz w:val="20"/>
          <w:szCs w:val="20"/>
          <w:lang w:val="en-US"/>
        </w:rPr>
        <w:t>’ organoids</w:t>
      </w:r>
      <w:r w:rsidRPr="00021C47">
        <w:rPr>
          <w:rFonts w:ascii="Arial" w:eastAsia="Times New Roman" w:hAnsi="Arial" w:cs="Arial"/>
          <w:color w:val="000000" w:themeColor="text1"/>
          <w:sz w:val="20"/>
          <w:szCs w:val="20"/>
          <w:lang w:val="en-US"/>
        </w:rPr>
        <w:t xml:space="preserve"> cells </w:t>
      </w:r>
      <w:r w:rsidR="00021C47" w:rsidRPr="00021C47">
        <w:rPr>
          <w:rFonts w:ascii="Arial" w:eastAsia="Times New Roman" w:hAnsi="Arial" w:cs="Arial"/>
          <w:color w:val="000000" w:themeColor="text1"/>
          <w:sz w:val="20"/>
          <w:szCs w:val="20"/>
          <w:lang w:val="en-US"/>
        </w:rPr>
        <w:t xml:space="preserve">predominantly </w:t>
      </w:r>
      <w:r w:rsidRPr="00021C47">
        <w:rPr>
          <w:rFonts w:ascii="Arial" w:eastAsia="Times New Roman" w:hAnsi="Arial" w:cs="Arial"/>
          <w:color w:val="000000" w:themeColor="text1"/>
          <w:sz w:val="20"/>
          <w:szCs w:val="20"/>
          <w:lang w:val="en-US"/>
        </w:rPr>
        <w:t xml:space="preserve">produced </w:t>
      </w:r>
      <w:r w:rsidRPr="000A0D8D">
        <w:rPr>
          <w:rFonts w:ascii="Arial" w:eastAsia="Times New Roman" w:hAnsi="Arial" w:cs="Arial"/>
          <w:i/>
          <w:color w:val="000000" w:themeColor="text1"/>
          <w:sz w:val="20"/>
          <w:szCs w:val="20"/>
          <w:lang w:val="en-US"/>
        </w:rPr>
        <w:t>3FTX</w:t>
      </w:r>
      <w:r w:rsidRPr="00021C47">
        <w:rPr>
          <w:rFonts w:ascii="Arial" w:eastAsia="Times New Roman" w:hAnsi="Arial" w:cs="Arial"/>
          <w:color w:val="000000" w:themeColor="text1"/>
          <w:sz w:val="20"/>
          <w:szCs w:val="20"/>
          <w:lang w:val="en-US"/>
        </w:rPr>
        <w:t xml:space="preserve"> and </w:t>
      </w:r>
      <w:r w:rsidRPr="000A0D8D">
        <w:rPr>
          <w:rFonts w:ascii="Arial" w:eastAsia="Times New Roman" w:hAnsi="Arial" w:cs="Arial"/>
          <w:i/>
          <w:color w:val="000000" w:themeColor="text1"/>
          <w:sz w:val="20"/>
          <w:szCs w:val="20"/>
          <w:lang w:val="en-US"/>
        </w:rPr>
        <w:t>KUN</w:t>
      </w:r>
      <w:r w:rsidRPr="00021C47">
        <w:rPr>
          <w:rFonts w:ascii="Arial" w:eastAsia="Times New Roman" w:hAnsi="Arial" w:cs="Arial"/>
          <w:color w:val="000000" w:themeColor="text1"/>
          <w:sz w:val="20"/>
          <w:szCs w:val="20"/>
          <w:lang w:val="en-US"/>
        </w:rPr>
        <w:t xml:space="preserve"> toxins (</w:t>
      </w:r>
      <w:r w:rsidRPr="000A0D8D">
        <w:rPr>
          <w:rFonts w:ascii="Arial" w:eastAsia="Times New Roman" w:hAnsi="Arial" w:cs="Arial"/>
          <w:b/>
          <w:bCs/>
          <w:color w:val="000000" w:themeColor="text1"/>
          <w:sz w:val="20"/>
          <w:szCs w:val="20"/>
          <w:lang w:val="en-US"/>
        </w:rPr>
        <w:t>Figure 6B</w:t>
      </w:r>
      <w:r w:rsidRPr="00021C47">
        <w:rPr>
          <w:rFonts w:ascii="Arial" w:eastAsia="Times New Roman" w:hAnsi="Arial" w:cs="Arial"/>
          <w:color w:val="000000" w:themeColor="text1"/>
          <w:sz w:val="20"/>
          <w:szCs w:val="20"/>
          <w:lang w:val="en-US"/>
        </w:rPr>
        <w:t>).</w:t>
      </w:r>
    </w:p>
    <w:p w14:paraId="623A9ABD" w14:textId="5B24FE86" w:rsidR="000F5AEB" w:rsidRPr="00021C47" w:rsidRDefault="000F5AEB" w:rsidP="000F5AEB">
      <w:pPr>
        <w:spacing w:line="480" w:lineRule="auto"/>
        <w:jc w:val="both"/>
        <w:rPr>
          <w:rFonts w:ascii="Times New Roman" w:eastAsia="Times New Roman" w:hAnsi="Times New Roman" w:cs="Times New Roman"/>
          <w:color w:val="000000" w:themeColor="text1"/>
          <w:lang w:val="en-US"/>
        </w:rPr>
      </w:pPr>
      <w:r w:rsidRPr="00021C47">
        <w:rPr>
          <w:rFonts w:ascii="Arial" w:eastAsia="Times New Roman" w:hAnsi="Arial" w:cs="Arial"/>
          <w:color w:val="000000" w:themeColor="text1"/>
          <w:sz w:val="20"/>
          <w:szCs w:val="20"/>
          <w:lang w:val="en-US"/>
        </w:rPr>
        <w:t xml:space="preserve">Next, we utilized RNA </w:t>
      </w:r>
      <w:r w:rsidRPr="00021C47">
        <w:rPr>
          <w:rFonts w:ascii="Arial" w:eastAsia="Times New Roman" w:hAnsi="Arial" w:cs="Arial"/>
          <w:i/>
          <w:iCs/>
          <w:color w:val="000000" w:themeColor="text1"/>
          <w:sz w:val="20"/>
          <w:szCs w:val="20"/>
          <w:lang w:val="en-US"/>
        </w:rPr>
        <w:t>in situ</w:t>
      </w:r>
      <w:r w:rsidRPr="00021C47">
        <w:rPr>
          <w:rFonts w:ascii="Arial" w:eastAsia="Times New Roman" w:hAnsi="Arial" w:cs="Arial"/>
          <w:color w:val="000000" w:themeColor="text1"/>
          <w:sz w:val="20"/>
          <w:szCs w:val="20"/>
          <w:lang w:val="en-US"/>
        </w:rPr>
        <w:t xml:space="preserve"> hybridization to </w:t>
      </w:r>
      <w:r w:rsidR="00021C47" w:rsidRPr="00021C47">
        <w:rPr>
          <w:rFonts w:ascii="Arial" w:eastAsia="Times New Roman" w:hAnsi="Arial" w:cs="Arial"/>
          <w:color w:val="000000" w:themeColor="text1"/>
          <w:sz w:val="20"/>
          <w:szCs w:val="20"/>
          <w:lang w:val="en-US"/>
        </w:rPr>
        <w:t>visualize</w:t>
      </w:r>
      <w:r w:rsidRPr="00021C47">
        <w:rPr>
          <w:rFonts w:ascii="Arial" w:eastAsia="Times New Roman" w:hAnsi="Arial" w:cs="Arial"/>
          <w:color w:val="000000" w:themeColor="text1"/>
          <w:sz w:val="20"/>
          <w:szCs w:val="20"/>
          <w:lang w:val="en-US"/>
        </w:rPr>
        <w:t xml:space="preserve"> the expression of these toxins in venom gland tissue. We found a strong enrichment of </w:t>
      </w:r>
      <w:r w:rsidRPr="000A0D8D">
        <w:rPr>
          <w:rFonts w:ascii="Arial" w:eastAsia="Times New Roman" w:hAnsi="Arial" w:cs="Arial"/>
          <w:i/>
          <w:color w:val="000000" w:themeColor="text1"/>
          <w:sz w:val="20"/>
          <w:szCs w:val="20"/>
          <w:lang w:val="en-US"/>
        </w:rPr>
        <w:t>CTL</w:t>
      </w:r>
      <w:r w:rsidRPr="00021C47">
        <w:rPr>
          <w:rFonts w:ascii="Arial" w:eastAsia="Times New Roman" w:hAnsi="Arial" w:cs="Arial"/>
          <w:color w:val="000000" w:themeColor="text1"/>
          <w:sz w:val="20"/>
          <w:szCs w:val="20"/>
          <w:lang w:val="en-US"/>
        </w:rPr>
        <w:t xml:space="preserve"> transcripts in the proximal part of the gland, whereas </w:t>
      </w:r>
      <w:r w:rsidRPr="000A0D8D">
        <w:rPr>
          <w:rFonts w:ascii="Arial" w:eastAsia="Times New Roman" w:hAnsi="Arial" w:cs="Arial"/>
          <w:i/>
          <w:color w:val="000000" w:themeColor="text1"/>
          <w:sz w:val="20"/>
          <w:szCs w:val="20"/>
          <w:lang w:val="en-US"/>
        </w:rPr>
        <w:t>KUN</w:t>
      </w:r>
      <w:r w:rsidRPr="00021C47">
        <w:rPr>
          <w:rFonts w:ascii="Arial" w:eastAsia="Times New Roman" w:hAnsi="Arial" w:cs="Arial"/>
          <w:color w:val="000000" w:themeColor="text1"/>
          <w:sz w:val="20"/>
          <w:szCs w:val="20"/>
          <w:lang w:val="en-US"/>
        </w:rPr>
        <w:t xml:space="preserve"> was predominantly expressed in the distal tissue, confirming our findings in organoids (</w:t>
      </w:r>
      <w:r w:rsidRPr="000A0D8D">
        <w:rPr>
          <w:rFonts w:ascii="Arial" w:eastAsia="Times New Roman" w:hAnsi="Arial" w:cs="Arial"/>
          <w:b/>
          <w:bCs/>
          <w:color w:val="000000" w:themeColor="text1"/>
          <w:sz w:val="20"/>
          <w:szCs w:val="20"/>
          <w:lang w:val="en-US"/>
        </w:rPr>
        <w:t>Figure 6C, S</w:t>
      </w:r>
      <w:r w:rsidR="00917F69">
        <w:rPr>
          <w:rFonts w:ascii="Arial" w:eastAsia="Times New Roman" w:hAnsi="Arial" w:cs="Arial"/>
          <w:b/>
          <w:bCs/>
          <w:color w:val="000000" w:themeColor="text1"/>
          <w:sz w:val="20"/>
          <w:szCs w:val="20"/>
          <w:lang w:val="en-US"/>
        </w:rPr>
        <w:t>5L</w:t>
      </w:r>
      <w:r w:rsidRPr="000A0D8D">
        <w:rPr>
          <w:rFonts w:ascii="Arial" w:eastAsia="Times New Roman" w:hAnsi="Arial" w:cs="Arial"/>
          <w:b/>
          <w:bCs/>
          <w:color w:val="000000" w:themeColor="text1"/>
          <w:sz w:val="20"/>
          <w:szCs w:val="20"/>
          <w:lang w:val="en-US"/>
        </w:rPr>
        <w:t xml:space="preserve"> and </w:t>
      </w:r>
      <w:r w:rsidR="00917F69">
        <w:rPr>
          <w:rFonts w:ascii="Arial" w:eastAsia="Times New Roman" w:hAnsi="Arial" w:cs="Arial"/>
          <w:b/>
          <w:bCs/>
          <w:color w:val="000000" w:themeColor="text1"/>
          <w:sz w:val="20"/>
          <w:szCs w:val="20"/>
          <w:lang w:val="en-US"/>
        </w:rPr>
        <w:t>M</w:t>
      </w:r>
      <w:r w:rsidRPr="00021C47">
        <w:rPr>
          <w:rFonts w:ascii="Arial" w:eastAsia="Times New Roman" w:hAnsi="Arial" w:cs="Arial"/>
          <w:color w:val="000000" w:themeColor="text1"/>
          <w:sz w:val="20"/>
          <w:szCs w:val="20"/>
          <w:lang w:val="en-US"/>
        </w:rPr>
        <w:t>).</w:t>
      </w:r>
      <w:r w:rsidR="00BF5420">
        <w:rPr>
          <w:rFonts w:ascii="Arial" w:eastAsia="Times New Roman" w:hAnsi="Arial" w:cs="Arial"/>
          <w:color w:val="000000" w:themeColor="text1"/>
          <w:sz w:val="20"/>
          <w:szCs w:val="20"/>
          <w:lang w:val="en-US"/>
        </w:rPr>
        <w:t xml:space="preserve"> This is in line with a previous report of </w:t>
      </w:r>
      <w:r w:rsidR="00BF5420" w:rsidRPr="00271BF4">
        <w:rPr>
          <w:rFonts w:ascii="Arial" w:eastAsia="Times New Roman" w:hAnsi="Arial" w:cs="Arial"/>
          <w:i/>
          <w:iCs/>
          <w:color w:val="000000" w:themeColor="text1"/>
          <w:sz w:val="20"/>
          <w:szCs w:val="20"/>
          <w:lang w:val="en-US"/>
        </w:rPr>
        <w:t>CTL</w:t>
      </w:r>
      <w:r w:rsidR="00BF5420">
        <w:rPr>
          <w:rFonts w:ascii="Arial" w:eastAsia="Times New Roman" w:hAnsi="Arial" w:cs="Arial"/>
          <w:color w:val="000000" w:themeColor="text1"/>
          <w:sz w:val="20"/>
          <w:szCs w:val="20"/>
          <w:lang w:val="en-US"/>
        </w:rPr>
        <w:t xml:space="preserve"> expression in the proximally located accessory gland in the king cobra (Vonk et al., 2013).</w:t>
      </w:r>
      <w:r w:rsidRPr="00021C47">
        <w:rPr>
          <w:rFonts w:ascii="Arial" w:eastAsia="Times New Roman" w:hAnsi="Arial" w:cs="Arial"/>
          <w:color w:val="000000" w:themeColor="text1"/>
          <w:sz w:val="20"/>
          <w:szCs w:val="20"/>
          <w:lang w:val="en-US"/>
        </w:rPr>
        <w:t xml:space="preserve"> </w:t>
      </w:r>
      <w:r w:rsidRPr="000A0D8D">
        <w:rPr>
          <w:rFonts w:ascii="Arial" w:eastAsia="Times New Roman" w:hAnsi="Arial" w:cs="Arial"/>
          <w:i/>
          <w:color w:val="000000" w:themeColor="text1"/>
          <w:sz w:val="20"/>
          <w:szCs w:val="20"/>
          <w:lang w:val="en-US"/>
        </w:rPr>
        <w:t>CRISP</w:t>
      </w:r>
      <w:r w:rsidRPr="00021C47">
        <w:rPr>
          <w:rFonts w:ascii="Arial" w:eastAsia="Times New Roman" w:hAnsi="Arial" w:cs="Arial"/>
          <w:color w:val="000000" w:themeColor="text1"/>
          <w:sz w:val="20"/>
          <w:szCs w:val="20"/>
          <w:lang w:val="en-US"/>
        </w:rPr>
        <w:t xml:space="preserve"> expression was homogenous along the proximal-distal axis of the gland, while displaying a bias towards basal over luminal cells (</w:t>
      </w:r>
      <w:r w:rsidRPr="000A0D8D">
        <w:rPr>
          <w:rFonts w:ascii="Arial" w:eastAsia="Times New Roman" w:hAnsi="Arial" w:cs="Arial"/>
          <w:b/>
          <w:bCs/>
          <w:color w:val="000000" w:themeColor="text1"/>
          <w:sz w:val="20"/>
          <w:szCs w:val="20"/>
          <w:lang w:val="en-US"/>
        </w:rPr>
        <w:t>Figure 6C</w:t>
      </w:r>
      <w:r w:rsidRPr="00021C47">
        <w:rPr>
          <w:rFonts w:ascii="Arial" w:eastAsia="Times New Roman" w:hAnsi="Arial" w:cs="Arial"/>
          <w:color w:val="000000" w:themeColor="text1"/>
          <w:sz w:val="20"/>
          <w:szCs w:val="20"/>
          <w:lang w:val="en-US"/>
        </w:rPr>
        <w:t>). These data highlight</w:t>
      </w:r>
      <w:r w:rsidR="00021C47">
        <w:rPr>
          <w:rFonts w:ascii="Arial" w:eastAsia="Times New Roman" w:hAnsi="Arial" w:cs="Arial"/>
          <w:color w:val="000000" w:themeColor="text1"/>
          <w:sz w:val="20"/>
          <w:szCs w:val="20"/>
          <w:lang w:val="en-US"/>
        </w:rPr>
        <w:t>ed</w:t>
      </w:r>
      <w:r w:rsidRPr="00021C47">
        <w:rPr>
          <w:rFonts w:ascii="Arial" w:eastAsia="Times New Roman" w:hAnsi="Arial" w:cs="Arial"/>
          <w:color w:val="000000" w:themeColor="text1"/>
          <w:sz w:val="20"/>
          <w:szCs w:val="20"/>
          <w:lang w:val="en-US"/>
        </w:rPr>
        <w:t xml:space="preserve"> regional heterogeneity in toxin expression in the snake venom gland (</w:t>
      </w:r>
      <w:r w:rsidRPr="000A0D8D">
        <w:rPr>
          <w:rFonts w:ascii="Arial" w:eastAsia="Times New Roman" w:hAnsi="Arial" w:cs="Arial"/>
          <w:b/>
          <w:bCs/>
          <w:color w:val="000000" w:themeColor="text1"/>
          <w:sz w:val="20"/>
          <w:szCs w:val="20"/>
          <w:lang w:val="en-US"/>
        </w:rPr>
        <w:t>Figure 6D</w:t>
      </w:r>
      <w:r w:rsidRPr="00021C47">
        <w:rPr>
          <w:rFonts w:ascii="Arial" w:eastAsia="Times New Roman" w:hAnsi="Arial" w:cs="Arial"/>
          <w:color w:val="000000" w:themeColor="text1"/>
          <w:sz w:val="20"/>
          <w:szCs w:val="20"/>
          <w:lang w:val="en-US"/>
        </w:rPr>
        <w:t xml:space="preserve">). Long-term maintenance of this phenotype in organoid culture </w:t>
      </w:r>
      <w:r w:rsidR="00021C47">
        <w:rPr>
          <w:rFonts w:ascii="Arial" w:eastAsia="Times New Roman" w:hAnsi="Arial" w:cs="Arial"/>
          <w:color w:val="000000" w:themeColor="text1"/>
          <w:sz w:val="20"/>
          <w:szCs w:val="20"/>
          <w:lang w:val="en-US"/>
        </w:rPr>
        <w:t>showed</w:t>
      </w:r>
      <w:r w:rsidRPr="00021C47">
        <w:rPr>
          <w:rFonts w:ascii="Arial" w:eastAsia="Times New Roman" w:hAnsi="Arial" w:cs="Arial"/>
          <w:color w:val="000000" w:themeColor="text1"/>
          <w:sz w:val="20"/>
          <w:szCs w:val="20"/>
          <w:lang w:val="en-US"/>
        </w:rPr>
        <w:t xml:space="preserve"> this not </w:t>
      </w:r>
      <w:r w:rsidR="00021C47">
        <w:rPr>
          <w:rFonts w:ascii="Arial" w:eastAsia="Times New Roman" w:hAnsi="Arial" w:cs="Arial"/>
          <w:color w:val="000000" w:themeColor="text1"/>
          <w:sz w:val="20"/>
          <w:szCs w:val="20"/>
          <w:lang w:val="en-US"/>
        </w:rPr>
        <w:t xml:space="preserve">to be </w:t>
      </w:r>
      <w:r w:rsidRPr="00021C47">
        <w:rPr>
          <w:rFonts w:ascii="Arial" w:eastAsia="Times New Roman" w:hAnsi="Arial" w:cs="Arial"/>
          <w:color w:val="000000" w:themeColor="text1"/>
          <w:sz w:val="20"/>
          <w:szCs w:val="20"/>
          <w:lang w:val="en-US"/>
        </w:rPr>
        <w:t>determined by extrinsic (non-epithelial) growth factors. </w:t>
      </w:r>
    </w:p>
    <w:p w14:paraId="7D4F3F64" w14:textId="77777777" w:rsidR="000F5AEB" w:rsidRPr="000F5AEB" w:rsidRDefault="000F5AEB" w:rsidP="000F5AEB">
      <w:pPr>
        <w:rPr>
          <w:rFonts w:ascii="Times New Roman" w:eastAsia="Times New Roman" w:hAnsi="Times New Roman" w:cs="Times New Roman"/>
          <w:lang w:val="en-US"/>
        </w:rPr>
      </w:pPr>
    </w:p>
    <w:p w14:paraId="643FDBC8" w14:textId="77777777"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Venom gland organoids secrete functionally active toxins</w:t>
      </w:r>
    </w:p>
    <w:p w14:paraId="00DF7CA0" w14:textId="7840886C" w:rsidR="00CD7F74" w:rsidRDefault="000F5AEB" w:rsidP="000F5AEB">
      <w:pPr>
        <w:spacing w:line="480" w:lineRule="auto"/>
        <w:jc w:val="both"/>
        <w:rPr>
          <w:rFonts w:ascii="Arial" w:eastAsia="Times New Roman" w:hAnsi="Arial" w:cs="Arial"/>
          <w:color w:val="000000" w:themeColor="text1"/>
          <w:sz w:val="20"/>
          <w:szCs w:val="20"/>
          <w:lang w:val="en-US"/>
        </w:rPr>
      </w:pPr>
      <w:r w:rsidRPr="000F5AEB">
        <w:rPr>
          <w:rFonts w:ascii="Arial" w:eastAsia="Times New Roman" w:hAnsi="Arial" w:cs="Arial"/>
          <w:color w:val="000000"/>
          <w:sz w:val="20"/>
          <w:szCs w:val="20"/>
          <w:lang w:val="en-US"/>
        </w:rPr>
        <w:t xml:space="preserve">To investigate whether the stem cell-based organoids produced functionally active venom components, we analyzed organoid protein extracts after 7 days </w:t>
      </w:r>
      <w:r w:rsidR="00CD7F74">
        <w:rPr>
          <w:rFonts w:ascii="Arial" w:eastAsia="Times New Roman" w:hAnsi="Arial" w:cs="Arial"/>
          <w:color w:val="000000"/>
          <w:sz w:val="20"/>
          <w:szCs w:val="20"/>
          <w:lang w:val="en-US"/>
        </w:rPr>
        <w:t xml:space="preserve">of </w:t>
      </w:r>
      <w:r w:rsidRPr="000F5AEB">
        <w:rPr>
          <w:rFonts w:ascii="Arial" w:eastAsia="Times New Roman" w:hAnsi="Arial" w:cs="Arial"/>
          <w:color w:val="000000"/>
          <w:sz w:val="20"/>
          <w:szCs w:val="20"/>
          <w:lang w:val="en-US"/>
        </w:rPr>
        <w:t xml:space="preserve">differentiation. The presence of secretory vesicles and the apparent accumulation of </w:t>
      </w:r>
      <w:r w:rsidRPr="00CD7F74">
        <w:rPr>
          <w:rFonts w:ascii="Arial" w:eastAsia="Times New Roman" w:hAnsi="Arial" w:cs="Arial"/>
          <w:color w:val="000000" w:themeColor="text1"/>
          <w:sz w:val="20"/>
          <w:szCs w:val="20"/>
          <w:lang w:val="en-US"/>
        </w:rPr>
        <w:t>proteins in the lumen of organoids suggested significant production of secretory proteins (</w:t>
      </w:r>
      <w:r w:rsidRPr="000A0D8D">
        <w:rPr>
          <w:rFonts w:ascii="Arial" w:eastAsia="Times New Roman" w:hAnsi="Arial" w:cs="Arial"/>
          <w:b/>
          <w:bCs/>
          <w:color w:val="000000" w:themeColor="text1"/>
          <w:sz w:val="20"/>
          <w:szCs w:val="20"/>
          <w:lang w:val="en-US"/>
        </w:rPr>
        <w:t xml:space="preserve">Figure 7A and </w:t>
      </w:r>
      <w:r w:rsidR="00B630CC">
        <w:rPr>
          <w:rFonts w:ascii="Arial" w:eastAsia="Times New Roman" w:hAnsi="Arial" w:cs="Arial"/>
          <w:b/>
          <w:bCs/>
          <w:color w:val="000000" w:themeColor="text1"/>
          <w:sz w:val="20"/>
          <w:szCs w:val="20"/>
          <w:lang w:val="en-US"/>
        </w:rPr>
        <w:t>2</w:t>
      </w:r>
      <w:r w:rsidRPr="000A0D8D">
        <w:rPr>
          <w:rFonts w:ascii="Arial" w:eastAsia="Times New Roman" w:hAnsi="Arial" w:cs="Arial"/>
          <w:b/>
          <w:bCs/>
          <w:color w:val="000000" w:themeColor="text1"/>
          <w:sz w:val="20"/>
          <w:szCs w:val="20"/>
          <w:lang w:val="en-US"/>
        </w:rPr>
        <w:t>B</w:t>
      </w:r>
      <w:r w:rsidRPr="00CD7F74">
        <w:rPr>
          <w:rFonts w:ascii="Arial" w:eastAsia="Times New Roman" w:hAnsi="Arial" w:cs="Arial"/>
          <w:color w:val="000000" w:themeColor="text1"/>
          <w:sz w:val="20"/>
          <w:szCs w:val="20"/>
          <w:lang w:val="en-US"/>
        </w:rPr>
        <w:t>). To validate functional translation and secretion of toxins, we generated a fluorescent three-finger toxin reporter organoid line. Using CRISPR-</w:t>
      </w:r>
      <w:r w:rsidRPr="00F40708">
        <w:rPr>
          <w:rFonts w:ascii="Arial" w:eastAsia="Times New Roman" w:hAnsi="Arial" w:cs="Arial"/>
          <w:color w:val="000000" w:themeColor="text1"/>
          <w:sz w:val="20"/>
          <w:szCs w:val="20"/>
          <w:lang w:val="en-US"/>
        </w:rPr>
        <w:t xml:space="preserve">HOT (Artegiani et al., </w:t>
      </w:r>
      <w:r w:rsidR="00E27B48">
        <w:rPr>
          <w:rFonts w:ascii="Arial" w:eastAsia="Times New Roman" w:hAnsi="Arial" w:cs="Arial"/>
          <w:color w:val="000000" w:themeColor="text1"/>
          <w:sz w:val="20"/>
          <w:szCs w:val="20"/>
          <w:lang w:val="en-US"/>
        </w:rPr>
        <w:t>unpublished data</w:t>
      </w:r>
      <w:r w:rsidRPr="00F40708">
        <w:rPr>
          <w:rFonts w:ascii="Arial" w:eastAsia="Times New Roman" w:hAnsi="Arial" w:cs="Arial"/>
          <w:color w:val="000000" w:themeColor="text1"/>
          <w:sz w:val="20"/>
          <w:szCs w:val="20"/>
          <w:lang w:val="en-US"/>
        </w:rPr>
        <w:t>)</w:t>
      </w:r>
      <w:r w:rsidR="006D1ECE" w:rsidRPr="00F40708">
        <w:rPr>
          <w:rFonts w:ascii="Arial" w:eastAsia="Times New Roman" w:hAnsi="Arial" w:cs="Arial"/>
          <w:color w:val="000000" w:themeColor="text1"/>
          <w:sz w:val="20"/>
          <w:szCs w:val="20"/>
          <w:lang w:val="en-US"/>
        </w:rPr>
        <w:t xml:space="preserve">, </w:t>
      </w:r>
      <w:r w:rsidRPr="00F40708">
        <w:rPr>
          <w:rFonts w:ascii="Arial" w:eastAsia="Times New Roman" w:hAnsi="Arial" w:cs="Arial"/>
          <w:color w:val="000000" w:themeColor="text1"/>
          <w:sz w:val="20"/>
          <w:szCs w:val="20"/>
          <w:lang w:val="en-US"/>
        </w:rPr>
        <w:t>we</w:t>
      </w:r>
      <w:r w:rsidRPr="00CD7F74">
        <w:rPr>
          <w:rFonts w:ascii="Arial" w:eastAsia="Times New Roman" w:hAnsi="Arial" w:cs="Arial"/>
          <w:color w:val="000000" w:themeColor="text1"/>
          <w:sz w:val="20"/>
          <w:szCs w:val="20"/>
          <w:lang w:val="en-US"/>
        </w:rPr>
        <w:t xml:space="preserve"> tagged one of the endogenous three-finger toxins (</w:t>
      </w:r>
      <w:r w:rsidRPr="00CD7F74">
        <w:rPr>
          <w:rFonts w:ascii="Arial" w:eastAsia="Times New Roman" w:hAnsi="Arial" w:cs="Arial"/>
          <w:i/>
          <w:iCs/>
          <w:color w:val="000000" w:themeColor="text1"/>
          <w:sz w:val="20"/>
          <w:szCs w:val="20"/>
          <w:lang w:val="en-US"/>
        </w:rPr>
        <w:t>NTX4</w:t>
      </w:r>
      <w:r w:rsidRPr="00CD7F74">
        <w:rPr>
          <w:rFonts w:ascii="Arial" w:eastAsia="Times New Roman" w:hAnsi="Arial" w:cs="Arial"/>
          <w:color w:val="000000" w:themeColor="text1"/>
          <w:sz w:val="20"/>
          <w:szCs w:val="20"/>
          <w:lang w:val="en-US"/>
        </w:rPr>
        <w:t>) with a fluorescent protein (mNeon-Green) (</w:t>
      </w:r>
      <w:r w:rsidRPr="000A0D8D">
        <w:rPr>
          <w:rFonts w:ascii="Arial" w:eastAsia="Times New Roman" w:hAnsi="Arial" w:cs="Arial"/>
          <w:b/>
          <w:bCs/>
          <w:color w:val="000000" w:themeColor="text1"/>
          <w:sz w:val="20"/>
          <w:szCs w:val="20"/>
          <w:lang w:val="en-US"/>
        </w:rPr>
        <w:t>Figure S</w:t>
      </w:r>
      <w:r w:rsidR="00917F69">
        <w:rPr>
          <w:rFonts w:ascii="Arial" w:eastAsia="Times New Roman" w:hAnsi="Arial" w:cs="Arial"/>
          <w:b/>
          <w:bCs/>
          <w:color w:val="000000" w:themeColor="text1"/>
          <w:sz w:val="20"/>
          <w:szCs w:val="20"/>
          <w:lang w:val="en-US"/>
        </w:rPr>
        <w:t>6</w:t>
      </w:r>
      <w:r w:rsidR="00B630CC">
        <w:rPr>
          <w:rFonts w:ascii="Arial" w:eastAsia="Times New Roman" w:hAnsi="Arial" w:cs="Arial"/>
          <w:b/>
          <w:bCs/>
          <w:color w:val="000000" w:themeColor="text1"/>
          <w:sz w:val="20"/>
          <w:szCs w:val="20"/>
          <w:lang w:val="en-US"/>
        </w:rPr>
        <w:t>A</w:t>
      </w:r>
      <w:r w:rsidRPr="00CD7F74">
        <w:rPr>
          <w:rFonts w:ascii="Arial" w:eastAsia="Times New Roman" w:hAnsi="Arial" w:cs="Arial"/>
          <w:color w:val="000000" w:themeColor="text1"/>
          <w:sz w:val="20"/>
          <w:szCs w:val="20"/>
          <w:lang w:val="en-US"/>
        </w:rPr>
        <w:t xml:space="preserve">). </w:t>
      </w:r>
      <w:r w:rsidR="00CD7F74">
        <w:rPr>
          <w:rFonts w:ascii="Arial" w:eastAsia="Times New Roman" w:hAnsi="Arial" w:cs="Arial"/>
          <w:color w:val="000000" w:themeColor="text1"/>
          <w:sz w:val="20"/>
          <w:szCs w:val="20"/>
          <w:lang w:val="en-US"/>
        </w:rPr>
        <w:t>W</w:t>
      </w:r>
      <w:r w:rsidRPr="00CD7F74">
        <w:rPr>
          <w:rFonts w:ascii="Arial" w:eastAsia="Times New Roman" w:hAnsi="Arial" w:cs="Arial"/>
          <w:color w:val="000000" w:themeColor="text1"/>
          <w:sz w:val="20"/>
          <w:szCs w:val="20"/>
          <w:lang w:val="en-US"/>
        </w:rPr>
        <w:t>e detect</w:t>
      </w:r>
      <w:r w:rsidR="00CD7F74">
        <w:rPr>
          <w:rFonts w:ascii="Arial" w:eastAsia="Times New Roman" w:hAnsi="Arial" w:cs="Arial"/>
          <w:color w:val="000000" w:themeColor="text1"/>
          <w:sz w:val="20"/>
          <w:szCs w:val="20"/>
          <w:lang w:val="en-US"/>
        </w:rPr>
        <w:t>ed</w:t>
      </w:r>
      <w:r w:rsidRPr="00CD7F74">
        <w:rPr>
          <w:rFonts w:ascii="Arial" w:eastAsia="Times New Roman" w:hAnsi="Arial" w:cs="Arial"/>
          <w:color w:val="000000" w:themeColor="text1"/>
          <w:sz w:val="20"/>
          <w:szCs w:val="20"/>
          <w:lang w:val="en-US"/>
        </w:rPr>
        <w:t xml:space="preserve"> the </w:t>
      </w:r>
      <w:r w:rsidR="00CD7F74" w:rsidRPr="00CD7F74">
        <w:rPr>
          <w:rFonts w:ascii="Arial" w:eastAsia="Times New Roman" w:hAnsi="Arial" w:cs="Arial"/>
          <w:color w:val="000000" w:themeColor="text1"/>
          <w:sz w:val="20"/>
          <w:szCs w:val="20"/>
          <w:lang w:val="en-US"/>
        </w:rPr>
        <w:t xml:space="preserve">green fluorescent </w:t>
      </w:r>
      <w:r w:rsidRPr="00CD7F74">
        <w:rPr>
          <w:rFonts w:ascii="Arial" w:eastAsia="Times New Roman" w:hAnsi="Arial" w:cs="Arial"/>
          <w:color w:val="000000" w:themeColor="text1"/>
          <w:sz w:val="20"/>
          <w:szCs w:val="20"/>
          <w:lang w:val="en-US"/>
        </w:rPr>
        <w:t>fusion protein inside the cells of the organoids and accumulating in the lumen (</w:t>
      </w:r>
      <w:r w:rsidRPr="000A0D8D">
        <w:rPr>
          <w:rFonts w:ascii="Arial" w:eastAsia="Times New Roman" w:hAnsi="Arial" w:cs="Arial"/>
          <w:b/>
          <w:bCs/>
          <w:color w:val="000000" w:themeColor="text1"/>
          <w:sz w:val="20"/>
          <w:szCs w:val="20"/>
          <w:lang w:val="en-US"/>
        </w:rPr>
        <w:t>Figure S</w:t>
      </w:r>
      <w:r w:rsidR="00B630CC">
        <w:rPr>
          <w:rFonts w:ascii="Arial" w:eastAsia="Times New Roman" w:hAnsi="Arial" w:cs="Arial"/>
          <w:b/>
          <w:bCs/>
          <w:color w:val="000000" w:themeColor="text1"/>
          <w:sz w:val="20"/>
          <w:szCs w:val="20"/>
          <w:lang w:val="en-US"/>
        </w:rPr>
        <w:t>6A</w:t>
      </w:r>
      <w:r w:rsidRPr="00CD7F74">
        <w:rPr>
          <w:rFonts w:ascii="Arial" w:eastAsia="Times New Roman" w:hAnsi="Arial" w:cs="Arial"/>
          <w:color w:val="000000" w:themeColor="text1"/>
          <w:sz w:val="20"/>
          <w:szCs w:val="20"/>
          <w:lang w:val="en-US"/>
        </w:rPr>
        <w:t xml:space="preserve">). </w:t>
      </w:r>
    </w:p>
    <w:p w14:paraId="18BCA7FF" w14:textId="331491D6" w:rsidR="000F5AEB" w:rsidRPr="000F5AEB" w:rsidRDefault="000F5AEB" w:rsidP="000F5AEB">
      <w:pPr>
        <w:spacing w:line="480" w:lineRule="auto"/>
        <w:jc w:val="both"/>
        <w:rPr>
          <w:rFonts w:ascii="Times New Roman" w:eastAsia="Times New Roman" w:hAnsi="Times New Roman" w:cs="Times New Roman"/>
          <w:lang w:val="en-US"/>
        </w:rPr>
      </w:pPr>
      <w:r w:rsidRPr="00CD7F74">
        <w:rPr>
          <w:rFonts w:ascii="Arial" w:eastAsia="Times New Roman" w:hAnsi="Arial" w:cs="Arial"/>
          <w:color w:val="000000" w:themeColor="text1"/>
          <w:sz w:val="20"/>
          <w:szCs w:val="20"/>
          <w:lang w:val="en-US"/>
        </w:rPr>
        <w:t xml:space="preserve">We </w:t>
      </w:r>
      <w:r w:rsidR="00CD7F74">
        <w:rPr>
          <w:rFonts w:ascii="Arial" w:eastAsia="Times New Roman" w:hAnsi="Arial" w:cs="Arial"/>
          <w:color w:val="000000" w:themeColor="text1"/>
          <w:sz w:val="20"/>
          <w:szCs w:val="20"/>
          <w:lang w:val="en-US"/>
        </w:rPr>
        <w:t xml:space="preserve">also directly </w:t>
      </w:r>
      <w:r w:rsidRPr="00CD7F74">
        <w:rPr>
          <w:rFonts w:ascii="Arial" w:eastAsia="Times New Roman" w:hAnsi="Arial" w:cs="Arial"/>
          <w:color w:val="000000" w:themeColor="text1"/>
          <w:sz w:val="20"/>
          <w:szCs w:val="20"/>
          <w:lang w:val="en-US"/>
        </w:rPr>
        <w:t xml:space="preserve">compared </w:t>
      </w:r>
      <w:r w:rsidRPr="000F5AEB">
        <w:rPr>
          <w:rFonts w:ascii="Arial" w:eastAsia="Times New Roman" w:hAnsi="Arial" w:cs="Arial"/>
          <w:color w:val="000000"/>
          <w:sz w:val="20"/>
          <w:szCs w:val="20"/>
          <w:lang w:val="en-US"/>
        </w:rPr>
        <w:t>organoid extract (</w:t>
      </w:r>
      <w:r w:rsidRPr="000A0D8D">
        <w:rPr>
          <w:rFonts w:ascii="Arial" w:eastAsia="Times New Roman" w:hAnsi="Arial" w:cs="Arial"/>
          <w:b/>
          <w:bCs/>
          <w:color w:val="000000"/>
          <w:sz w:val="20"/>
          <w:szCs w:val="20"/>
          <w:lang w:val="en-US"/>
        </w:rPr>
        <w:t>Figure 7B</w:t>
      </w:r>
      <w:r w:rsidRPr="000F5AEB">
        <w:rPr>
          <w:rFonts w:ascii="Arial" w:eastAsia="Times New Roman" w:hAnsi="Arial" w:cs="Arial"/>
          <w:color w:val="000000"/>
          <w:sz w:val="20"/>
          <w:szCs w:val="20"/>
          <w:lang w:val="en-US"/>
        </w:rPr>
        <w:t xml:space="preserve">) with </w:t>
      </w:r>
      <w:r w:rsidRPr="000F5AEB">
        <w:rPr>
          <w:rFonts w:ascii="Arial" w:eastAsia="Times New Roman" w:hAnsi="Arial" w:cs="Arial"/>
          <w:i/>
          <w:iCs/>
          <w:color w:val="000000"/>
          <w:sz w:val="20"/>
          <w:szCs w:val="20"/>
          <w:lang w:val="en-US"/>
        </w:rPr>
        <w:t>A. l. cowlesi</w:t>
      </w:r>
      <w:r w:rsidRPr="000F5AEB">
        <w:rPr>
          <w:rFonts w:ascii="Arial" w:eastAsia="Times New Roman" w:hAnsi="Arial" w:cs="Arial"/>
          <w:color w:val="000000"/>
          <w:sz w:val="20"/>
          <w:szCs w:val="20"/>
          <w:lang w:val="en-US"/>
        </w:rPr>
        <w:t xml:space="preserve"> crude venom using liquid chromatography-mass spectrometry (LC-MS). This revealed three main peaks between 6-8 kDa of near identical mass</w:t>
      </w:r>
      <w:r w:rsidR="00CD7F74">
        <w:rPr>
          <w:rFonts w:ascii="Arial" w:eastAsia="Times New Roman" w:hAnsi="Arial" w:cs="Arial"/>
          <w:color w:val="000000"/>
          <w:sz w:val="20"/>
          <w:szCs w:val="20"/>
          <w:lang w:val="en-US"/>
        </w:rPr>
        <w:t xml:space="preserve"> between the two samples</w:t>
      </w:r>
      <w:r w:rsidRPr="000F5AEB">
        <w:rPr>
          <w:rFonts w:ascii="Arial" w:eastAsia="Times New Roman" w:hAnsi="Arial" w:cs="Arial"/>
          <w:color w:val="000000"/>
          <w:sz w:val="20"/>
          <w:szCs w:val="20"/>
          <w:lang w:val="en-US"/>
        </w:rPr>
        <w:t xml:space="preserve"> (</w:t>
      </w:r>
      <w:r w:rsidRPr="000A0D8D">
        <w:rPr>
          <w:rFonts w:ascii="Arial" w:eastAsia="Times New Roman" w:hAnsi="Arial" w:cs="Arial"/>
          <w:b/>
          <w:bCs/>
          <w:color w:val="000000"/>
          <w:sz w:val="20"/>
          <w:szCs w:val="20"/>
          <w:lang w:val="en-US"/>
        </w:rPr>
        <w:t>Figure 7C</w:t>
      </w:r>
      <w:r w:rsidRPr="000F5AEB">
        <w:rPr>
          <w:rFonts w:ascii="Arial" w:eastAsia="Times New Roman" w:hAnsi="Arial" w:cs="Arial"/>
          <w:color w:val="000000"/>
          <w:sz w:val="20"/>
          <w:szCs w:val="20"/>
          <w:lang w:val="en-US"/>
        </w:rPr>
        <w:t>). Tryptic digest analysis of these peptides yielded patterns compatible with several venom-related proteins such as 3FTx and CRISP (</w:t>
      </w:r>
      <w:r w:rsidRPr="000A0D8D">
        <w:rPr>
          <w:rFonts w:ascii="Arial" w:eastAsia="Times New Roman" w:hAnsi="Arial" w:cs="Arial"/>
          <w:b/>
          <w:bCs/>
          <w:sz w:val="20"/>
          <w:szCs w:val="20"/>
          <w:lang w:val="en-US"/>
        </w:rPr>
        <w:t>Figure S</w:t>
      </w:r>
      <w:r w:rsidR="00B630CC">
        <w:rPr>
          <w:rFonts w:ascii="Arial" w:eastAsia="Times New Roman" w:hAnsi="Arial" w:cs="Arial"/>
          <w:b/>
          <w:bCs/>
          <w:sz w:val="20"/>
          <w:szCs w:val="20"/>
          <w:lang w:val="en-US"/>
        </w:rPr>
        <w:t>6B</w:t>
      </w:r>
      <w:r w:rsidRPr="000F5AEB">
        <w:rPr>
          <w:rFonts w:ascii="Arial" w:eastAsia="Times New Roman" w:hAnsi="Arial" w:cs="Arial"/>
          <w:color w:val="000000"/>
          <w:sz w:val="20"/>
          <w:szCs w:val="20"/>
          <w:lang w:val="en-US"/>
        </w:rPr>
        <w:t>).</w:t>
      </w:r>
    </w:p>
    <w:p w14:paraId="18859903" w14:textId="5E30BE86" w:rsidR="000F5AEB" w:rsidRPr="00CD7F74" w:rsidRDefault="000F5AEB" w:rsidP="000F5AEB">
      <w:pPr>
        <w:spacing w:line="480" w:lineRule="auto"/>
        <w:jc w:val="both"/>
        <w:rPr>
          <w:rFonts w:ascii="Times New Roman" w:eastAsia="Times New Roman" w:hAnsi="Times New Roman" w:cs="Times New Roman"/>
          <w:color w:val="000000" w:themeColor="text1"/>
          <w:lang w:val="en-US"/>
        </w:rPr>
      </w:pPr>
      <w:r w:rsidRPr="000F5AEB">
        <w:rPr>
          <w:rFonts w:ascii="Arial" w:eastAsia="Times New Roman" w:hAnsi="Arial" w:cs="Arial"/>
          <w:color w:val="000000"/>
          <w:sz w:val="20"/>
          <w:szCs w:val="20"/>
          <w:lang w:val="en-US"/>
        </w:rPr>
        <w:t xml:space="preserve">Snake venom neurotoxins are described to act primarily on acetylcholine receptors (nAChR and </w:t>
      </w:r>
      <w:r w:rsidRPr="00F40708">
        <w:rPr>
          <w:rFonts w:ascii="Arial" w:eastAsia="Times New Roman" w:hAnsi="Arial" w:cs="Arial"/>
          <w:color w:val="000000"/>
          <w:sz w:val="20"/>
          <w:szCs w:val="20"/>
          <w:lang w:val="en-US"/>
        </w:rPr>
        <w:t xml:space="preserve">mAChR) (Nirthanan et al., 2004; Karlsson et al., 2000). As an initial assessment of the biological activity of organoid-secreted venom peptides, we exposed murine muscle cultures (endogenously expressing the nAChR) to the organoid supernatant and recorded signal propagation using calcium imaging in an OrganoPlate (Trietsch et al., 2013) </w:t>
      </w:r>
      <w:r w:rsidRPr="000F5AEB">
        <w:rPr>
          <w:rFonts w:ascii="Arial" w:eastAsia="Times New Roman" w:hAnsi="Arial" w:cs="Arial"/>
          <w:color w:val="000000"/>
          <w:sz w:val="20"/>
          <w:szCs w:val="20"/>
          <w:lang w:val="en-US"/>
        </w:rPr>
        <w:t>(</w:t>
      </w:r>
      <w:r w:rsidRPr="000A0D8D">
        <w:rPr>
          <w:rFonts w:ascii="Arial" w:eastAsia="Times New Roman" w:hAnsi="Arial" w:cs="Arial"/>
          <w:b/>
          <w:bCs/>
          <w:color w:val="000000"/>
          <w:sz w:val="20"/>
          <w:szCs w:val="20"/>
          <w:lang w:val="en-US"/>
        </w:rPr>
        <w:t>Figure 7D, S</w:t>
      </w:r>
      <w:r w:rsidR="00B630CC">
        <w:rPr>
          <w:rFonts w:ascii="Arial" w:eastAsia="Times New Roman" w:hAnsi="Arial" w:cs="Arial"/>
          <w:b/>
          <w:bCs/>
          <w:color w:val="000000"/>
          <w:sz w:val="20"/>
          <w:szCs w:val="20"/>
          <w:lang w:val="en-US"/>
        </w:rPr>
        <w:t>6</w:t>
      </w:r>
      <w:r w:rsidRPr="000A0D8D">
        <w:rPr>
          <w:rFonts w:ascii="Arial" w:eastAsia="Times New Roman" w:hAnsi="Arial" w:cs="Arial"/>
          <w:b/>
          <w:bCs/>
          <w:color w:val="000000"/>
          <w:sz w:val="20"/>
          <w:szCs w:val="20"/>
          <w:lang w:val="en-US"/>
        </w:rPr>
        <w:t>C - F</w:t>
      </w:r>
      <w:r w:rsidRPr="000F5AEB">
        <w:rPr>
          <w:rFonts w:ascii="Arial" w:eastAsia="Times New Roman" w:hAnsi="Arial" w:cs="Arial"/>
          <w:color w:val="000000"/>
          <w:sz w:val="20"/>
          <w:szCs w:val="20"/>
          <w:lang w:val="en-US"/>
        </w:rPr>
        <w:t>). This organ-on-a-chip platform allows live cell imaging during venom exposure in 96 independent mature muscle cultures per plate. The venom peptides derived from differentiated organoids abolished the stimulatory effect of the acetylcholine receptor agonist carbachol on muscle cells, as did the positive control alpha-bungarotoxin (α-BTX</w:t>
      </w:r>
      <w:r w:rsidRPr="000F5AEB">
        <w:rPr>
          <w:rFonts w:ascii="Arial" w:eastAsia="Times New Roman" w:hAnsi="Arial" w:cs="Arial"/>
          <w:color w:val="545454"/>
          <w:sz w:val="20"/>
          <w:szCs w:val="20"/>
          <w:lang w:val="en-US"/>
        </w:rPr>
        <w:t xml:space="preserve">). </w:t>
      </w:r>
      <w:r w:rsidRPr="000F5AEB">
        <w:rPr>
          <w:rFonts w:ascii="Arial" w:eastAsia="Times New Roman" w:hAnsi="Arial" w:cs="Arial"/>
          <w:color w:val="000000"/>
          <w:sz w:val="20"/>
          <w:szCs w:val="20"/>
          <w:lang w:val="en-US"/>
        </w:rPr>
        <w:t xml:space="preserve">Supernatant from non-venom producing (human) organoids did not inhibit calcium wave propagation </w:t>
      </w:r>
      <w:r w:rsidRPr="00CD7F74">
        <w:rPr>
          <w:rFonts w:ascii="Arial" w:eastAsia="Times New Roman" w:hAnsi="Arial" w:cs="Arial"/>
          <w:color w:val="000000" w:themeColor="text1"/>
          <w:sz w:val="20"/>
          <w:szCs w:val="20"/>
          <w:lang w:val="en-US"/>
        </w:rPr>
        <w:t>after addition of carbachol (</w:t>
      </w:r>
      <w:r w:rsidRPr="000A0D8D">
        <w:rPr>
          <w:rFonts w:ascii="Arial" w:eastAsia="Times New Roman" w:hAnsi="Arial" w:cs="Arial"/>
          <w:b/>
          <w:bCs/>
          <w:color w:val="000000" w:themeColor="text1"/>
          <w:sz w:val="20"/>
          <w:szCs w:val="20"/>
          <w:lang w:val="en-US"/>
        </w:rPr>
        <w:t>Figure 7E, S</w:t>
      </w:r>
      <w:r w:rsidR="00B630CC">
        <w:rPr>
          <w:rFonts w:ascii="Arial" w:eastAsia="Times New Roman" w:hAnsi="Arial" w:cs="Arial"/>
          <w:b/>
          <w:bCs/>
          <w:color w:val="000000" w:themeColor="text1"/>
          <w:sz w:val="20"/>
          <w:szCs w:val="20"/>
          <w:lang w:val="en-US"/>
        </w:rPr>
        <w:t>6</w:t>
      </w:r>
      <w:r w:rsidR="000A0D8D" w:rsidRPr="000A0D8D">
        <w:rPr>
          <w:rFonts w:ascii="Arial" w:eastAsia="Times New Roman" w:hAnsi="Arial" w:cs="Arial"/>
          <w:b/>
          <w:bCs/>
          <w:color w:val="000000" w:themeColor="text1"/>
          <w:sz w:val="20"/>
          <w:szCs w:val="20"/>
          <w:lang w:val="en-US"/>
        </w:rPr>
        <w:t>G</w:t>
      </w:r>
      <w:r w:rsidRPr="000A0D8D">
        <w:rPr>
          <w:rFonts w:ascii="Arial" w:eastAsia="Times New Roman" w:hAnsi="Arial" w:cs="Arial"/>
          <w:b/>
          <w:bCs/>
          <w:color w:val="000000" w:themeColor="text1"/>
          <w:sz w:val="20"/>
          <w:szCs w:val="20"/>
          <w:lang w:val="en-US"/>
        </w:rPr>
        <w:t xml:space="preserve"> - I</w:t>
      </w:r>
      <w:r w:rsidRPr="000A0D8D">
        <w:rPr>
          <w:rFonts w:ascii="Arial" w:eastAsia="Times New Roman" w:hAnsi="Arial" w:cs="Arial"/>
          <w:color w:val="000000" w:themeColor="text1"/>
          <w:sz w:val="20"/>
          <w:szCs w:val="20"/>
          <w:lang w:val="en-US"/>
        </w:rPr>
        <w:t>).</w:t>
      </w:r>
    </w:p>
    <w:p w14:paraId="584BCFFB" w14:textId="50E8F16D" w:rsidR="000F5AEB" w:rsidRPr="00CD7F74" w:rsidRDefault="000F5AEB" w:rsidP="000F5AEB">
      <w:pPr>
        <w:spacing w:line="480" w:lineRule="auto"/>
        <w:jc w:val="both"/>
        <w:rPr>
          <w:rFonts w:ascii="Times New Roman" w:eastAsia="Times New Roman" w:hAnsi="Times New Roman" w:cs="Times New Roman"/>
          <w:color w:val="000000" w:themeColor="text1"/>
          <w:lang w:val="en-US"/>
        </w:rPr>
      </w:pPr>
      <w:r w:rsidRPr="00CD7F74">
        <w:rPr>
          <w:rFonts w:ascii="Arial" w:eastAsia="Times New Roman" w:hAnsi="Arial" w:cs="Arial"/>
          <w:color w:val="000000" w:themeColor="text1"/>
          <w:sz w:val="20"/>
          <w:szCs w:val="20"/>
          <w:lang w:val="en-US"/>
        </w:rPr>
        <w:t>In a similar set-up, we exposed rat cortical neurons grown on microelectrode array (MEA) plates to organoid supernatant and recorded neuronal activity (</w:t>
      </w:r>
      <w:r w:rsidRPr="000A0D8D">
        <w:rPr>
          <w:rFonts w:ascii="Arial" w:eastAsia="Times New Roman" w:hAnsi="Arial" w:cs="Arial"/>
          <w:b/>
          <w:bCs/>
          <w:color w:val="000000" w:themeColor="text1"/>
          <w:sz w:val="20"/>
          <w:szCs w:val="20"/>
          <w:lang w:val="en-US"/>
        </w:rPr>
        <w:t>Figure S</w:t>
      </w:r>
      <w:r w:rsidR="00B630CC">
        <w:rPr>
          <w:rFonts w:ascii="Arial" w:eastAsia="Times New Roman" w:hAnsi="Arial" w:cs="Arial"/>
          <w:b/>
          <w:bCs/>
          <w:color w:val="000000" w:themeColor="text1"/>
          <w:sz w:val="20"/>
          <w:szCs w:val="20"/>
          <w:lang w:val="en-US"/>
        </w:rPr>
        <w:t>7</w:t>
      </w:r>
      <w:r w:rsidRPr="000A0D8D">
        <w:rPr>
          <w:rFonts w:ascii="Arial" w:eastAsia="Times New Roman" w:hAnsi="Arial" w:cs="Arial"/>
          <w:b/>
          <w:bCs/>
          <w:color w:val="000000" w:themeColor="text1"/>
          <w:sz w:val="20"/>
          <w:szCs w:val="20"/>
          <w:lang w:val="en-US"/>
        </w:rPr>
        <w:t>A</w:t>
      </w:r>
      <w:r w:rsidRPr="00CD7F74">
        <w:rPr>
          <w:rFonts w:ascii="Arial" w:eastAsia="Times New Roman" w:hAnsi="Arial" w:cs="Arial"/>
          <w:color w:val="000000" w:themeColor="text1"/>
          <w:sz w:val="20"/>
          <w:szCs w:val="20"/>
          <w:lang w:val="en-US"/>
        </w:rPr>
        <w:t>). Upon acute exposure</w:t>
      </w:r>
      <w:r w:rsidR="00CD7F74">
        <w:rPr>
          <w:rFonts w:ascii="Arial" w:eastAsia="Times New Roman" w:hAnsi="Arial" w:cs="Arial"/>
          <w:color w:val="000000" w:themeColor="text1"/>
          <w:sz w:val="20"/>
          <w:szCs w:val="20"/>
          <w:lang w:val="en-US"/>
        </w:rPr>
        <w:t>,</w:t>
      </w:r>
      <w:r w:rsidRPr="00CD7F74">
        <w:rPr>
          <w:rFonts w:ascii="Arial" w:eastAsia="Times New Roman" w:hAnsi="Arial" w:cs="Arial"/>
          <w:color w:val="000000" w:themeColor="text1"/>
          <w:sz w:val="20"/>
          <w:szCs w:val="20"/>
          <w:lang w:val="en-US"/>
        </w:rPr>
        <w:t xml:space="preserve"> we noticed a marked increase in neuronal activity, following a similar trend observed with recombinant alpha-bungarotoxin </w:t>
      </w:r>
      <w:r w:rsidRPr="000A0D8D">
        <w:rPr>
          <w:rFonts w:ascii="Arial" w:eastAsia="Times New Roman" w:hAnsi="Arial" w:cs="Arial"/>
          <w:color w:val="000000" w:themeColor="text1"/>
          <w:sz w:val="20"/>
          <w:szCs w:val="20"/>
          <w:lang w:val="en-US"/>
        </w:rPr>
        <w:t>(</w:t>
      </w:r>
      <w:r w:rsidRPr="000A0D8D">
        <w:rPr>
          <w:rFonts w:ascii="Arial" w:eastAsia="Times New Roman" w:hAnsi="Arial" w:cs="Arial"/>
          <w:b/>
          <w:bCs/>
          <w:color w:val="000000" w:themeColor="text1"/>
          <w:sz w:val="20"/>
          <w:szCs w:val="20"/>
          <w:lang w:val="en-US"/>
        </w:rPr>
        <w:t>Figure S</w:t>
      </w:r>
      <w:r w:rsidR="00B630CC">
        <w:rPr>
          <w:rFonts w:ascii="Arial" w:eastAsia="Times New Roman" w:hAnsi="Arial" w:cs="Arial"/>
          <w:b/>
          <w:bCs/>
          <w:color w:val="000000" w:themeColor="text1"/>
          <w:sz w:val="20"/>
          <w:szCs w:val="20"/>
          <w:lang w:val="en-US"/>
        </w:rPr>
        <w:t>7</w:t>
      </w:r>
      <w:r w:rsidRPr="000A0D8D">
        <w:rPr>
          <w:rFonts w:ascii="Arial" w:eastAsia="Times New Roman" w:hAnsi="Arial" w:cs="Arial"/>
          <w:b/>
          <w:bCs/>
          <w:color w:val="000000" w:themeColor="text1"/>
          <w:sz w:val="20"/>
          <w:szCs w:val="20"/>
          <w:lang w:val="en-US"/>
        </w:rPr>
        <w:t>B - D</w:t>
      </w:r>
      <w:r w:rsidRPr="000A0D8D">
        <w:rPr>
          <w:rFonts w:ascii="Arial" w:eastAsia="Times New Roman" w:hAnsi="Arial" w:cs="Arial"/>
          <w:color w:val="000000" w:themeColor="text1"/>
          <w:sz w:val="20"/>
          <w:szCs w:val="20"/>
          <w:lang w:val="en-US"/>
        </w:rPr>
        <w:t>).</w:t>
      </w:r>
      <w:r w:rsidRPr="00CD7F74">
        <w:rPr>
          <w:rFonts w:ascii="Arial" w:eastAsia="Times New Roman" w:hAnsi="Arial" w:cs="Arial"/>
          <w:color w:val="000000" w:themeColor="text1"/>
          <w:sz w:val="20"/>
          <w:szCs w:val="20"/>
          <w:lang w:val="en-US"/>
        </w:rPr>
        <w:t xml:space="preserve"> This </w:t>
      </w:r>
      <w:r w:rsidR="00FD0590" w:rsidRPr="00CD7F74">
        <w:rPr>
          <w:rFonts w:ascii="Arial" w:eastAsia="Times New Roman" w:hAnsi="Arial" w:cs="Arial"/>
          <w:color w:val="000000" w:themeColor="text1"/>
          <w:sz w:val="20"/>
          <w:szCs w:val="20"/>
          <w:lang w:val="en-US"/>
        </w:rPr>
        <w:t>occur</w:t>
      </w:r>
      <w:r w:rsidR="00FD0590">
        <w:rPr>
          <w:rFonts w:ascii="Arial" w:eastAsia="Times New Roman" w:hAnsi="Arial" w:cs="Arial"/>
          <w:color w:val="000000" w:themeColor="text1"/>
          <w:sz w:val="20"/>
          <w:szCs w:val="20"/>
          <w:lang w:val="en-US"/>
        </w:rPr>
        <w:t>red</w:t>
      </w:r>
      <w:r w:rsidRPr="00CD7F74">
        <w:rPr>
          <w:rFonts w:ascii="Arial" w:eastAsia="Times New Roman" w:hAnsi="Arial" w:cs="Arial"/>
          <w:color w:val="000000" w:themeColor="text1"/>
          <w:sz w:val="20"/>
          <w:szCs w:val="20"/>
          <w:lang w:val="en-US"/>
        </w:rPr>
        <w:t xml:space="preserve"> most likely through an antagonistic effect on inhibitory GABAa-</w:t>
      </w:r>
      <w:r w:rsidRPr="000A0D8D">
        <w:rPr>
          <w:rFonts w:ascii="Arial" w:eastAsia="Times New Roman" w:hAnsi="Arial" w:cs="Arial"/>
          <w:color w:val="000000" w:themeColor="text1"/>
          <w:sz w:val="20"/>
          <w:szCs w:val="20"/>
          <w:lang w:val="en-US"/>
        </w:rPr>
        <w:t>receptors (McCann et al., 2006), without</w:t>
      </w:r>
      <w:r w:rsidRPr="00CD7F74">
        <w:rPr>
          <w:rFonts w:ascii="Arial" w:eastAsia="Times New Roman" w:hAnsi="Arial" w:cs="Arial"/>
          <w:color w:val="000000" w:themeColor="text1"/>
          <w:sz w:val="20"/>
          <w:szCs w:val="20"/>
          <w:lang w:val="en-US"/>
        </w:rPr>
        <w:t xml:space="preserve"> affecting neuronal cell viability (</w:t>
      </w:r>
      <w:r w:rsidRPr="000A0D8D">
        <w:rPr>
          <w:rFonts w:ascii="Arial" w:eastAsia="Times New Roman" w:hAnsi="Arial" w:cs="Arial"/>
          <w:b/>
          <w:bCs/>
          <w:color w:val="000000" w:themeColor="text1"/>
          <w:sz w:val="20"/>
          <w:szCs w:val="20"/>
          <w:lang w:val="en-US"/>
        </w:rPr>
        <w:t>Figure S</w:t>
      </w:r>
      <w:r w:rsidR="00B630CC">
        <w:rPr>
          <w:rFonts w:ascii="Arial" w:eastAsia="Times New Roman" w:hAnsi="Arial" w:cs="Arial"/>
          <w:b/>
          <w:bCs/>
          <w:color w:val="000000" w:themeColor="text1"/>
          <w:sz w:val="20"/>
          <w:szCs w:val="20"/>
          <w:lang w:val="en-US"/>
        </w:rPr>
        <w:t>7</w:t>
      </w:r>
      <w:r w:rsidRPr="000A0D8D">
        <w:rPr>
          <w:rFonts w:ascii="Arial" w:eastAsia="Times New Roman" w:hAnsi="Arial" w:cs="Arial"/>
          <w:b/>
          <w:bCs/>
          <w:color w:val="000000" w:themeColor="text1"/>
          <w:sz w:val="20"/>
          <w:szCs w:val="20"/>
          <w:lang w:val="en-US"/>
        </w:rPr>
        <w:t>E - G</w:t>
      </w:r>
      <w:r w:rsidRPr="00CD7F74">
        <w:rPr>
          <w:rFonts w:ascii="Arial" w:eastAsia="Times New Roman" w:hAnsi="Arial" w:cs="Arial"/>
          <w:color w:val="000000" w:themeColor="text1"/>
          <w:sz w:val="20"/>
          <w:szCs w:val="20"/>
          <w:lang w:val="en-US"/>
        </w:rPr>
        <w:t>).</w:t>
      </w:r>
    </w:p>
    <w:p w14:paraId="6F76C81B" w14:textId="77777777" w:rsidR="000F5AEB" w:rsidRPr="000F5AEB" w:rsidRDefault="000F5AEB" w:rsidP="000F5AEB">
      <w:pPr>
        <w:rPr>
          <w:rFonts w:ascii="Times New Roman" w:eastAsia="Times New Roman" w:hAnsi="Times New Roman" w:cs="Times New Roman"/>
          <w:lang w:val="en-US"/>
        </w:rPr>
      </w:pPr>
    </w:p>
    <w:p w14:paraId="3CB9027A" w14:textId="77777777" w:rsidR="00D91EB3" w:rsidRDefault="00D91EB3" w:rsidP="000F5AEB">
      <w:pPr>
        <w:spacing w:line="480" w:lineRule="auto"/>
        <w:jc w:val="both"/>
        <w:rPr>
          <w:rFonts w:ascii="Arial" w:eastAsia="Times New Roman" w:hAnsi="Arial" w:cs="Arial"/>
          <w:b/>
          <w:bCs/>
          <w:color w:val="000000"/>
          <w:sz w:val="20"/>
          <w:szCs w:val="20"/>
          <w:lang w:val="en-US"/>
        </w:rPr>
      </w:pPr>
    </w:p>
    <w:p w14:paraId="56FCB920" w14:textId="77777777" w:rsidR="00D91EB3" w:rsidRDefault="00D91EB3" w:rsidP="000F5AEB">
      <w:pPr>
        <w:spacing w:line="480" w:lineRule="auto"/>
        <w:jc w:val="both"/>
        <w:rPr>
          <w:rFonts w:ascii="Arial" w:eastAsia="Times New Roman" w:hAnsi="Arial" w:cs="Arial"/>
          <w:b/>
          <w:bCs/>
          <w:color w:val="000000"/>
          <w:sz w:val="20"/>
          <w:szCs w:val="20"/>
          <w:lang w:val="en-US"/>
        </w:rPr>
      </w:pPr>
    </w:p>
    <w:p w14:paraId="3AE795F7" w14:textId="20A0E1A2"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DISCUSSION </w:t>
      </w:r>
    </w:p>
    <w:p w14:paraId="6170FCC5" w14:textId="7D006A9D"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We report the establishment of reptilian adult stem cell-based organoids. Using a mammalian niche growth factor cocktail, these cells can be expanded seemingly indefinitely. The ability to culture venom gland epithelial cells over long periods of time represents a</w:t>
      </w:r>
      <w:r w:rsidR="00CD7F74">
        <w:rPr>
          <w:rFonts w:ascii="Arial" w:eastAsia="Times New Roman" w:hAnsi="Arial" w:cs="Arial"/>
          <w:color w:val="000000"/>
          <w:sz w:val="20"/>
          <w:szCs w:val="20"/>
          <w:lang w:val="en-US"/>
        </w:rPr>
        <w:t xml:space="preserve"> platform</w:t>
      </w:r>
      <w:r w:rsidRPr="000F5AEB">
        <w:rPr>
          <w:rFonts w:ascii="Arial" w:eastAsia="Times New Roman" w:hAnsi="Arial" w:cs="Arial"/>
          <w:color w:val="000000"/>
          <w:sz w:val="20"/>
          <w:szCs w:val="20"/>
          <w:lang w:val="en-US"/>
        </w:rPr>
        <w:t xml:space="preserve"> for a comprehensive understanding of the biology of the venom gland and the various venom constituents. Short-term cultures of different Viperidae snakes have </w:t>
      </w:r>
      <w:r w:rsidR="00CD7F74">
        <w:rPr>
          <w:rFonts w:ascii="Arial" w:eastAsia="Times New Roman" w:hAnsi="Arial" w:cs="Arial"/>
          <w:color w:val="000000"/>
          <w:sz w:val="20"/>
          <w:szCs w:val="20"/>
          <w:lang w:val="en-US"/>
        </w:rPr>
        <w:t xml:space="preserve">previously </w:t>
      </w:r>
      <w:r w:rsidRPr="000F5AEB">
        <w:rPr>
          <w:rFonts w:ascii="Arial" w:eastAsia="Times New Roman" w:hAnsi="Arial" w:cs="Arial"/>
          <w:color w:val="000000"/>
          <w:sz w:val="20"/>
          <w:szCs w:val="20"/>
          <w:lang w:val="en-US"/>
        </w:rPr>
        <w:t xml:space="preserve">been reported, such as explants of </w:t>
      </w:r>
      <w:r w:rsidRPr="000F5AEB">
        <w:rPr>
          <w:rFonts w:ascii="Arial" w:eastAsia="Times New Roman" w:hAnsi="Arial" w:cs="Arial"/>
          <w:i/>
          <w:iCs/>
          <w:color w:val="000000"/>
          <w:sz w:val="20"/>
          <w:szCs w:val="20"/>
          <w:lang w:val="en-US"/>
        </w:rPr>
        <w:t xml:space="preserve">Bothrops </w:t>
      </w:r>
      <w:r w:rsidRPr="00F40708">
        <w:rPr>
          <w:rFonts w:ascii="Arial" w:eastAsia="Times New Roman" w:hAnsi="Arial" w:cs="Arial"/>
          <w:i/>
          <w:iCs/>
          <w:color w:val="000000"/>
          <w:sz w:val="20"/>
          <w:szCs w:val="20"/>
          <w:lang w:val="en-US"/>
        </w:rPr>
        <w:t>jararaca</w:t>
      </w:r>
      <w:r w:rsidRPr="00F40708">
        <w:rPr>
          <w:rFonts w:ascii="Arial" w:eastAsia="Times New Roman" w:hAnsi="Arial" w:cs="Arial"/>
          <w:color w:val="000000"/>
          <w:sz w:val="20"/>
          <w:szCs w:val="20"/>
          <w:lang w:val="en-US"/>
        </w:rPr>
        <w:t xml:space="preserve"> (Carneiro et al., 2006; Yamanouye et al., 2006), suspension cultures of </w:t>
      </w:r>
      <w:r w:rsidRPr="00F40708">
        <w:rPr>
          <w:rFonts w:ascii="Arial" w:eastAsia="Times New Roman" w:hAnsi="Arial" w:cs="Arial"/>
          <w:i/>
          <w:iCs/>
          <w:color w:val="000000"/>
          <w:sz w:val="20"/>
          <w:szCs w:val="20"/>
          <w:lang w:val="en-US"/>
        </w:rPr>
        <w:t>Bitis gabonica</w:t>
      </w:r>
      <w:r w:rsidRPr="00F40708">
        <w:rPr>
          <w:rFonts w:ascii="Arial" w:eastAsia="Times New Roman" w:hAnsi="Arial" w:cs="Arial"/>
          <w:color w:val="000000"/>
          <w:sz w:val="20"/>
          <w:szCs w:val="20"/>
          <w:lang w:val="en-US"/>
        </w:rPr>
        <w:t xml:space="preserve"> (Sells et al., 1989) and unpolarized two-dimensional cell lines of </w:t>
      </w:r>
      <w:r w:rsidRPr="00F40708">
        <w:rPr>
          <w:rFonts w:ascii="Arial" w:eastAsia="Times New Roman" w:hAnsi="Arial" w:cs="Arial"/>
          <w:i/>
          <w:iCs/>
          <w:color w:val="000000"/>
          <w:sz w:val="20"/>
          <w:szCs w:val="20"/>
          <w:lang w:val="en-US"/>
        </w:rPr>
        <w:t>Crotalus durissus terrificus</w:t>
      </w:r>
      <w:r w:rsidRPr="00F40708">
        <w:rPr>
          <w:rFonts w:ascii="Arial" w:eastAsia="Times New Roman" w:hAnsi="Arial" w:cs="Arial"/>
          <w:color w:val="000000"/>
          <w:sz w:val="20"/>
          <w:szCs w:val="20"/>
          <w:lang w:val="en-US"/>
        </w:rPr>
        <w:t xml:space="preserve"> (Duarte et al., 1999)</w:t>
      </w:r>
      <w:r w:rsidRPr="000F5AEB">
        <w:rPr>
          <w:rFonts w:ascii="Arial" w:eastAsia="Times New Roman" w:hAnsi="Arial" w:cs="Arial"/>
          <w:color w:val="000000"/>
          <w:sz w:val="20"/>
          <w:szCs w:val="20"/>
          <w:lang w:val="en-US"/>
        </w:rPr>
        <w:t>. The venom gland organoid cultures provides advantages in structural conservation (</w:t>
      </w:r>
      <w:r w:rsidRPr="000A0D8D">
        <w:rPr>
          <w:rFonts w:ascii="Arial" w:eastAsia="Times New Roman" w:hAnsi="Arial" w:cs="Arial"/>
          <w:b/>
          <w:bCs/>
          <w:color w:val="000000"/>
          <w:sz w:val="20"/>
          <w:szCs w:val="20"/>
          <w:lang w:val="en-US"/>
        </w:rPr>
        <w:t>Figure 1</w:t>
      </w:r>
      <w:r w:rsidR="000A0D8D" w:rsidRPr="000A0D8D">
        <w:rPr>
          <w:rFonts w:ascii="Arial" w:eastAsia="Times New Roman" w:hAnsi="Arial" w:cs="Arial"/>
          <w:b/>
          <w:bCs/>
          <w:color w:val="000000"/>
          <w:sz w:val="20"/>
          <w:szCs w:val="20"/>
          <w:lang w:val="en-US"/>
        </w:rPr>
        <w:t>C</w:t>
      </w:r>
      <w:r w:rsidRPr="000F5AEB">
        <w:rPr>
          <w:rFonts w:ascii="Arial" w:eastAsia="Times New Roman" w:hAnsi="Arial" w:cs="Arial"/>
          <w:color w:val="000000"/>
          <w:sz w:val="20"/>
          <w:szCs w:val="20"/>
          <w:lang w:val="en-US"/>
        </w:rPr>
        <w:t>), cellular heterogeneity (</w:t>
      </w:r>
      <w:r w:rsidRPr="000A0D8D">
        <w:rPr>
          <w:rFonts w:ascii="Arial" w:eastAsia="Times New Roman" w:hAnsi="Arial" w:cs="Arial"/>
          <w:b/>
          <w:bCs/>
          <w:color w:val="000000"/>
          <w:sz w:val="20"/>
          <w:szCs w:val="20"/>
          <w:lang w:val="en-US"/>
        </w:rPr>
        <w:t xml:space="preserve">Figure </w:t>
      </w:r>
      <w:r w:rsidRPr="000A0D8D">
        <w:rPr>
          <w:rFonts w:ascii="Arial" w:eastAsia="Times New Roman" w:hAnsi="Arial" w:cs="Arial"/>
          <w:b/>
          <w:bCs/>
          <w:color w:val="000000" w:themeColor="text1"/>
          <w:sz w:val="20"/>
          <w:szCs w:val="20"/>
          <w:lang w:val="en-US"/>
        </w:rPr>
        <w:t>4</w:t>
      </w:r>
      <w:r w:rsidRPr="000001E7">
        <w:rPr>
          <w:rFonts w:ascii="Arial" w:eastAsia="Times New Roman" w:hAnsi="Arial" w:cs="Arial"/>
          <w:color w:val="000000" w:themeColor="text1"/>
          <w:sz w:val="20"/>
          <w:szCs w:val="20"/>
          <w:lang w:val="en-US"/>
        </w:rPr>
        <w:t>), regional heterogeneity (</w:t>
      </w:r>
      <w:r w:rsidRPr="000A0D8D">
        <w:rPr>
          <w:rFonts w:ascii="Arial" w:eastAsia="Times New Roman" w:hAnsi="Arial" w:cs="Arial"/>
          <w:b/>
          <w:bCs/>
          <w:color w:val="000000" w:themeColor="text1"/>
          <w:sz w:val="20"/>
          <w:szCs w:val="20"/>
          <w:lang w:val="en-US"/>
        </w:rPr>
        <w:t>Figure 6</w:t>
      </w:r>
      <w:r w:rsidRPr="000001E7">
        <w:rPr>
          <w:rFonts w:ascii="Arial" w:eastAsia="Times New Roman" w:hAnsi="Arial" w:cs="Arial"/>
          <w:color w:val="000000" w:themeColor="text1"/>
          <w:sz w:val="20"/>
          <w:szCs w:val="20"/>
          <w:lang w:val="en-US"/>
        </w:rPr>
        <w:t xml:space="preserve">), long-term </w:t>
      </w:r>
      <w:r w:rsidRPr="000F5AEB">
        <w:rPr>
          <w:rFonts w:ascii="Arial" w:eastAsia="Times New Roman" w:hAnsi="Arial" w:cs="Arial"/>
          <w:color w:val="000000"/>
          <w:sz w:val="20"/>
          <w:szCs w:val="20"/>
          <w:lang w:val="en-US"/>
        </w:rPr>
        <w:t>expansion (</w:t>
      </w:r>
      <w:r w:rsidRPr="000A0D8D">
        <w:rPr>
          <w:rFonts w:ascii="Arial" w:eastAsia="Times New Roman" w:hAnsi="Arial" w:cs="Arial"/>
          <w:b/>
          <w:bCs/>
          <w:color w:val="000000"/>
          <w:sz w:val="20"/>
          <w:szCs w:val="20"/>
          <w:lang w:val="en-US"/>
        </w:rPr>
        <w:t xml:space="preserve">Figure 1B and </w:t>
      </w:r>
      <w:r w:rsidR="000A0D8D" w:rsidRPr="000A0D8D">
        <w:rPr>
          <w:rFonts w:ascii="Arial" w:eastAsia="Times New Roman" w:hAnsi="Arial" w:cs="Arial"/>
          <w:b/>
          <w:bCs/>
          <w:color w:val="000000"/>
          <w:sz w:val="20"/>
          <w:szCs w:val="20"/>
          <w:lang w:val="en-US"/>
        </w:rPr>
        <w:t>3</w:t>
      </w:r>
      <w:r w:rsidRPr="000A0D8D">
        <w:rPr>
          <w:rFonts w:ascii="Arial" w:eastAsia="Times New Roman" w:hAnsi="Arial" w:cs="Arial"/>
          <w:b/>
          <w:bCs/>
          <w:color w:val="000000"/>
          <w:sz w:val="20"/>
          <w:szCs w:val="20"/>
          <w:lang w:val="en-US"/>
        </w:rPr>
        <w:t>A</w:t>
      </w:r>
      <w:r w:rsidRPr="000F5AEB">
        <w:rPr>
          <w:rFonts w:ascii="Arial" w:eastAsia="Times New Roman" w:hAnsi="Arial" w:cs="Arial"/>
          <w:color w:val="000000"/>
          <w:sz w:val="20"/>
          <w:szCs w:val="20"/>
          <w:lang w:val="en-US"/>
        </w:rPr>
        <w:t>), genetic modifiability (</w:t>
      </w:r>
      <w:r w:rsidRPr="000A0D8D">
        <w:rPr>
          <w:rFonts w:ascii="Arial" w:eastAsia="Times New Roman" w:hAnsi="Arial" w:cs="Arial"/>
          <w:b/>
          <w:bCs/>
          <w:color w:val="000000"/>
          <w:sz w:val="20"/>
          <w:szCs w:val="20"/>
          <w:lang w:val="en-US"/>
        </w:rPr>
        <w:t>Figure S1</w:t>
      </w:r>
      <w:r w:rsidR="000A0D8D" w:rsidRPr="000A0D8D">
        <w:rPr>
          <w:rFonts w:ascii="Arial" w:eastAsia="Times New Roman" w:hAnsi="Arial" w:cs="Arial"/>
          <w:b/>
          <w:bCs/>
          <w:color w:val="000000"/>
          <w:sz w:val="20"/>
          <w:szCs w:val="20"/>
          <w:lang w:val="en-US"/>
        </w:rPr>
        <w:t>E</w:t>
      </w:r>
      <w:r w:rsidRPr="000A0D8D">
        <w:rPr>
          <w:rFonts w:ascii="Arial" w:eastAsia="Times New Roman" w:hAnsi="Arial" w:cs="Arial"/>
          <w:b/>
          <w:bCs/>
          <w:color w:val="000000"/>
          <w:sz w:val="20"/>
          <w:szCs w:val="20"/>
          <w:lang w:val="en-US"/>
        </w:rPr>
        <w:t xml:space="preserve"> and S</w:t>
      </w:r>
      <w:r w:rsidR="00B630CC">
        <w:rPr>
          <w:rFonts w:ascii="Arial" w:eastAsia="Times New Roman" w:hAnsi="Arial" w:cs="Arial"/>
          <w:b/>
          <w:bCs/>
          <w:color w:val="000000"/>
          <w:sz w:val="20"/>
          <w:szCs w:val="20"/>
          <w:lang w:val="en-US"/>
        </w:rPr>
        <w:t>6A</w:t>
      </w:r>
      <w:r w:rsidRPr="000F5AEB">
        <w:rPr>
          <w:rFonts w:ascii="Arial" w:eastAsia="Times New Roman" w:hAnsi="Arial" w:cs="Arial"/>
          <w:color w:val="000000"/>
          <w:sz w:val="20"/>
          <w:szCs w:val="20"/>
          <w:lang w:val="en-US"/>
        </w:rPr>
        <w:t xml:space="preserve">) and broad applicability across snake species </w:t>
      </w:r>
      <w:r w:rsidRPr="000A0D8D">
        <w:rPr>
          <w:rFonts w:ascii="Arial" w:eastAsia="Times New Roman" w:hAnsi="Arial" w:cs="Arial"/>
          <w:color w:val="000000"/>
          <w:sz w:val="20"/>
          <w:szCs w:val="20"/>
          <w:lang w:val="en-US"/>
        </w:rPr>
        <w:t>(</w:t>
      </w:r>
      <w:r w:rsidRPr="000A0D8D">
        <w:rPr>
          <w:rFonts w:ascii="Arial" w:eastAsia="Times New Roman" w:hAnsi="Arial" w:cs="Arial"/>
          <w:b/>
          <w:bCs/>
          <w:color w:val="000000"/>
          <w:sz w:val="20"/>
          <w:szCs w:val="20"/>
          <w:lang w:val="en-US"/>
        </w:rPr>
        <w:t>Figure S1A</w:t>
      </w:r>
      <w:r w:rsidRPr="000F5AEB">
        <w:rPr>
          <w:rFonts w:ascii="Arial" w:eastAsia="Times New Roman" w:hAnsi="Arial" w:cs="Arial"/>
          <w:color w:val="000000"/>
          <w:sz w:val="20"/>
          <w:szCs w:val="20"/>
          <w:lang w:val="en-US"/>
        </w:rPr>
        <w:t>).</w:t>
      </w:r>
      <w:r w:rsidRPr="000F5AEB">
        <w:rPr>
          <w:rFonts w:ascii="Arial" w:eastAsia="Times New Roman" w:hAnsi="Arial" w:cs="Arial"/>
          <w:color w:val="FF0000"/>
          <w:sz w:val="20"/>
          <w:szCs w:val="20"/>
          <w:lang w:val="en-US"/>
        </w:rPr>
        <w:t xml:space="preserve"> </w:t>
      </w:r>
      <w:r w:rsidRPr="000F5AEB">
        <w:rPr>
          <w:rFonts w:ascii="Arial" w:eastAsia="Times New Roman" w:hAnsi="Arial" w:cs="Arial"/>
          <w:color w:val="000000"/>
          <w:sz w:val="20"/>
          <w:szCs w:val="20"/>
          <w:lang w:val="en-US"/>
        </w:rPr>
        <w:t xml:space="preserve">With a </w:t>
      </w:r>
      <w:r w:rsidRPr="000F5AEB">
        <w:rPr>
          <w:rFonts w:ascii="Arial" w:eastAsia="Times New Roman" w:hAnsi="Arial" w:cs="Arial"/>
          <w:i/>
          <w:iCs/>
          <w:color w:val="000000"/>
          <w:sz w:val="20"/>
          <w:szCs w:val="20"/>
          <w:lang w:val="en-US"/>
        </w:rPr>
        <w:t>de novo-</w:t>
      </w:r>
      <w:r w:rsidRPr="000F5AEB">
        <w:rPr>
          <w:rFonts w:ascii="Arial" w:eastAsia="Times New Roman" w:hAnsi="Arial" w:cs="Arial"/>
          <w:color w:val="000000"/>
          <w:sz w:val="20"/>
          <w:szCs w:val="20"/>
          <w:lang w:val="en-US"/>
        </w:rPr>
        <w:t xml:space="preserve">generated transcriptome of </w:t>
      </w:r>
      <w:r w:rsidRPr="000F5AEB">
        <w:rPr>
          <w:rFonts w:ascii="Arial" w:eastAsia="Times New Roman" w:hAnsi="Arial" w:cs="Arial"/>
          <w:i/>
          <w:iCs/>
          <w:color w:val="000000"/>
          <w:sz w:val="20"/>
          <w:szCs w:val="20"/>
          <w:lang w:val="en-US"/>
        </w:rPr>
        <w:t>A. l. cowlesi,</w:t>
      </w:r>
      <w:r w:rsidRPr="000F5AEB">
        <w:rPr>
          <w:rFonts w:ascii="Arial" w:eastAsia="Times New Roman" w:hAnsi="Arial" w:cs="Arial"/>
          <w:color w:val="000000"/>
          <w:sz w:val="20"/>
          <w:szCs w:val="20"/>
          <w:lang w:val="en-US"/>
        </w:rPr>
        <w:t xml:space="preserve"> we demonstrate that the venom gland organoid cells produce a diverse spectrum of venom factors over many passages </w:t>
      </w:r>
      <w:r w:rsidRPr="00C72DDF">
        <w:rPr>
          <w:rFonts w:ascii="Arial" w:eastAsia="Times New Roman" w:hAnsi="Arial" w:cs="Arial"/>
          <w:color w:val="000000"/>
          <w:sz w:val="20"/>
          <w:szCs w:val="20"/>
          <w:lang w:val="en-US"/>
        </w:rPr>
        <w:t>(</w:t>
      </w:r>
      <w:r w:rsidRPr="00C72DDF">
        <w:rPr>
          <w:rFonts w:ascii="Arial" w:eastAsia="Times New Roman" w:hAnsi="Arial" w:cs="Arial"/>
          <w:b/>
          <w:bCs/>
          <w:color w:val="000000"/>
          <w:sz w:val="20"/>
          <w:szCs w:val="20"/>
          <w:lang w:val="en-US"/>
        </w:rPr>
        <w:t xml:space="preserve">Figure </w:t>
      </w:r>
      <w:r w:rsidR="00C72DDF" w:rsidRPr="00C72DDF">
        <w:rPr>
          <w:rFonts w:ascii="Arial" w:eastAsia="Times New Roman" w:hAnsi="Arial" w:cs="Arial"/>
          <w:b/>
          <w:bCs/>
          <w:color w:val="000000"/>
          <w:sz w:val="20"/>
          <w:szCs w:val="20"/>
          <w:lang w:val="en-US"/>
        </w:rPr>
        <w:t>2</w:t>
      </w:r>
      <w:r w:rsidRPr="000F5AEB">
        <w:rPr>
          <w:rFonts w:ascii="Arial" w:eastAsia="Times New Roman" w:hAnsi="Arial" w:cs="Arial"/>
          <w:color w:val="000000"/>
          <w:sz w:val="20"/>
          <w:szCs w:val="20"/>
          <w:lang w:val="en-US"/>
        </w:rPr>
        <w:t>).</w:t>
      </w:r>
    </w:p>
    <w:p w14:paraId="469DFBD1" w14:textId="77777777"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xml:space="preserve">Previous mammalian organoid cultures have highlighted the importance of Wnt-driven stem cell maintenance </w:t>
      </w:r>
      <w:r w:rsidRPr="000F5AEB">
        <w:rPr>
          <w:rFonts w:ascii="Arial" w:eastAsia="Times New Roman" w:hAnsi="Arial" w:cs="Arial"/>
          <w:i/>
          <w:iCs/>
          <w:color w:val="000000"/>
          <w:sz w:val="20"/>
          <w:szCs w:val="20"/>
          <w:lang w:val="en-US"/>
        </w:rPr>
        <w:t xml:space="preserve">in </w:t>
      </w:r>
      <w:r w:rsidRPr="00F40708">
        <w:rPr>
          <w:rFonts w:ascii="Arial" w:eastAsia="Times New Roman" w:hAnsi="Arial" w:cs="Arial"/>
          <w:i/>
          <w:iCs/>
          <w:color w:val="000000"/>
          <w:sz w:val="20"/>
          <w:szCs w:val="20"/>
          <w:lang w:val="en-US"/>
        </w:rPr>
        <w:t>vitro</w:t>
      </w:r>
      <w:r w:rsidRPr="00F40708">
        <w:rPr>
          <w:rFonts w:ascii="Arial" w:eastAsia="Times New Roman" w:hAnsi="Arial" w:cs="Arial"/>
          <w:color w:val="000000"/>
          <w:sz w:val="20"/>
          <w:szCs w:val="20"/>
          <w:lang w:val="en-US"/>
        </w:rPr>
        <w:t xml:space="preserve"> (Clevers 2016). Indeed, we identify a </w:t>
      </w:r>
      <w:r w:rsidR="000001E7" w:rsidRPr="00F40708">
        <w:rPr>
          <w:rFonts w:ascii="Arial" w:eastAsia="Times New Roman" w:hAnsi="Arial" w:cs="Arial"/>
          <w:color w:val="000000"/>
          <w:sz w:val="20"/>
          <w:szCs w:val="20"/>
          <w:lang w:val="en-US"/>
        </w:rPr>
        <w:t xml:space="preserve">proliferative </w:t>
      </w:r>
      <w:r w:rsidRPr="00F40708">
        <w:rPr>
          <w:rFonts w:ascii="Arial" w:eastAsia="Times New Roman" w:hAnsi="Arial" w:cs="Arial"/>
          <w:color w:val="000000"/>
          <w:sz w:val="20"/>
          <w:szCs w:val="20"/>
          <w:lang w:val="en-US"/>
        </w:rPr>
        <w:t xml:space="preserve">population of cells in the venom gland organoids that is defined by the expression of the snake homologs of established Wnt-driven stem cell genes of mammalian epithelia: </w:t>
      </w:r>
      <w:r w:rsidRPr="00F40708">
        <w:rPr>
          <w:rFonts w:ascii="Arial" w:eastAsia="Times New Roman" w:hAnsi="Arial" w:cs="Arial"/>
          <w:i/>
          <w:iCs/>
          <w:color w:val="000000"/>
          <w:sz w:val="20"/>
          <w:szCs w:val="20"/>
          <w:lang w:val="en-US"/>
        </w:rPr>
        <w:t>LGR5 (</w:t>
      </w:r>
      <w:r w:rsidRPr="00F40708">
        <w:rPr>
          <w:rFonts w:ascii="Arial" w:eastAsia="Times New Roman" w:hAnsi="Arial" w:cs="Arial"/>
          <w:color w:val="000000"/>
          <w:sz w:val="20"/>
          <w:szCs w:val="20"/>
          <w:lang w:val="en-US"/>
        </w:rPr>
        <w:t xml:space="preserve">Barker et al., 2007), ASCL2 (van der Flier et al., 2009) and RNF43 (Koo et al., 2012). </w:t>
      </w:r>
      <w:r w:rsidRPr="000F5AEB">
        <w:rPr>
          <w:rFonts w:ascii="Arial" w:eastAsia="Times New Roman" w:hAnsi="Arial" w:cs="Arial"/>
          <w:color w:val="000000"/>
          <w:sz w:val="20"/>
          <w:szCs w:val="20"/>
          <w:lang w:val="en-US"/>
        </w:rPr>
        <w:t>The importance of R-spondin in reptilian cell proliferation highlights the critical role and a high level of conservation of the Wnt pathway in ASC biology. We believe that the culture conditions used here may be widely applicable to vertebrate species.</w:t>
      </w:r>
    </w:p>
    <w:p w14:paraId="35D24A22" w14:textId="77777777"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While a divergent composition of snake venoms between species, and even between and within individuals, is well-</w:t>
      </w:r>
      <w:r w:rsidRPr="00F40708">
        <w:rPr>
          <w:rFonts w:ascii="Arial" w:eastAsia="Times New Roman" w:hAnsi="Arial" w:cs="Arial"/>
          <w:color w:val="000000"/>
          <w:sz w:val="20"/>
          <w:szCs w:val="20"/>
          <w:lang w:val="en-US"/>
        </w:rPr>
        <w:t>established (Casewell et al., 2014; Augusto-de-Oliveira et al., 2016; Zancolli et al., 2019), the cellular heterogene</w:t>
      </w:r>
      <w:r w:rsidRPr="000F5AEB">
        <w:rPr>
          <w:rFonts w:ascii="Arial" w:eastAsia="Times New Roman" w:hAnsi="Arial" w:cs="Arial"/>
          <w:color w:val="000000"/>
          <w:sz w:val="20"/>
          <w:szCs w:val="20"/>
          <w:lang w:val="en-US"/>
        </w:rPr>
        <w:t xml:space="preserve">ity underlying the production of individual toxins is not well described. Initial attempts at characterizing the cell types of the snake venom gland through electron microscopy </w:t>
      </w:r>
      <w:r w:rsidR="003B71FA">
        <w:rPr>
          <w:rFonts w:ascii="Arial" w:eastAsia="Times New Roman" w:hAnsi="Arial" w:cs="Arial"/>
          <w:color w:val="000000"/>
          <w:sz w:val="20"/>
          <w:szCs w:val="20"/>
          <w:lang w:val="en-US"/>
        </w:rPr>
        <w:t xml:space="preserve">has </w:t>
      </w:r>
      <w:r w:rsidRPr="000F5AEB">
        <w:rPr>
          <w:rFonts w:ascii="Arial" w:eastAsia="Times New Roman" w:hAnsi="Arial" w:cs="Arial"/>
          <w:color w:val="000000"/>
          <w:sz w:val="20"/>
          <w:szCs w:val="20"/>
          <w:lang w:val="en-US"/>
        </w:rPr>
        <w:t xml:space="preserve">resulted in the morphological identification of at least 4 cell types, of which columnar epithelial cells containing </w:t>
      </w:r>
      <w:r w:rsidRPr="00F40708">
        <w:rPr>
          <w:rFonts w:ascii="Arial" w:eastAsia="Times New Roman" w:hAnsi="Arial" w:cs="Arial"/>
          <w:color w:val="000000"/>
          <w:sz w:val="20"/>
          <w:szCs w:val="20"/>
          <w:lang w:val="en-US"/>
        </w:rPr>
        <w:t>granules have been suggested to be the main source of venom production and secretion (Mackessy 1991). The amount and type of venom detectable in individual cells is influenced by the secretory cycle, referring to temporal dynamics in venom production and secretion (Taylor et al., 1986; Shaham and Kochva 1969).</w:t>
      </w:r>
      <w:r w:rsidRPr="00F40708">
        <w:rPr>
          <w:rFonts w:ascii="Arial" w:eastAsia="Times New Roman" w:hAnsi="Arial" w:cs="Arial"/>
          <w:b/>
          <w:bCs/>
          <w:color w:val="000000"/>
          <w:sz w:val="20"/>
          <w:szCs w:val="20"/>
          <w:lang w:val="en-US"/>
        </w:rPr>
        <w:t xml:space="preserve"> </w:t>
      </w:r>
      <w:r w:rsidRPr="00F40708">
        <w:rPr>
          <w:rFonts w:ascii="Arial" w:eastAsia="Times New Roman" w:hAnsi="Arial" w:cs="Arial"/>
          <w:color w:val="000000"/>
          <w:sz w:val="20"/>
          <w:szCs w:val="20"/>
          <w:lang w:val="en-US"/>
        </w:rPr>
        <w:t>A previous study identified heterogeneity in the binding of single-</w:t>
      </w:r>
      <w:r w:rsidRPr="00F40708">
        <w:rPr>
          <w:rFonts w:ascii="Arial" w:eastAsia="Times New Roman" w:hAnsi="Arial" w:cs="Arial"/>
          <w:color w:val="000000"/>
          <w:sz w:val="20"/>
          <w:szCs w:val="20"/>
          <w:lang w:val="en-US"/>
        </w:rPr>
        <w:lastRenderedPageBreak/>
        <w:t>component antibodies to secretory granules and attributed this mainly to the secretory cycle-dependent production of toxins rather than cellular heterogeneity of the venom gland (Taylor et al., 1986).</w:t>
      </w:r>
    </w:p>
    <w:p w14:paraId="5F72BF95" w14:textId="77777777"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xml:space="preserve">Our data </w:t>
      </w:r>
      <w:r w:rsidR="003B71FA">
        <w:rPr>
          <w:rFonts w:ascii="Arial" w:eastAsia="Times New Roman" w:hAnsi="Arial" w:cs="Arial"/>
          <w:color w:val="000000"/>
          <w:sz w:val="20"/>
          <w:szCs w:val="20"/>
          <w:lang w:val="en-US"/>
        </w:rPr>
        <w:t>describe</w:t>
      </w:r>
      <w:r w:rsidRPr="000F5AEB">
        <w:rPr>
          <w:rFonts w:ascii="Arial" w:eastAsia="Times New Roman" w:hAnsi="Arial" w:cs="Arial"/>
          <w:color w:val="000000"/>
          <w:sz w:val="20"/>
          <w:szCs w:val="20"/>
          <w:lang w:val="en-US"/>
        </w:rPr>
        <w:t xml:space="preserve"> cellular heterogeneity in the venom gland epithelium at the level of transcription. Gene expression </w:t>
      </w:r>
      <w:r w:rsidRPr="003B71FA">
        <w:rPr>
          <w:rFonts w:ascii="Arial" w:eastAsia="Times New Roman" w:hAnsi="Arial" w:cs="Arial"/>
          <w:color w:val="000000" w:themeColor="text1"/>
          <w:sz w:val="20"/>
          <w:szCs w:val="20"/>
          <w:lang w:val="en-US"/>
        </w:rPr>
        <w:t xml:space="preserve">profiling at single cell resolution of both organoids and primary tissue uncovers the </w:t>
      </w:r>
      <w:r w:rsidR="003B71FA">
        <w:rPr>
          <w:rFonts w:ascii="Arial" w:eastAsia="Times New Roman" w:hAnsi="Arial" w:cs="Arial"/>
          <w:color w:val="000000" w:themeColor="text1"/>
          <w:sz w:val="20"/>
          <w:szCs w:val="20"/>
          <w:lang w:val="en-US"/>
        </w:rPr>
        <w:t xml:space="preserve">coincident </w:t>
      </w:r>
      <w:r w:rsidRPr="003B71FA">
        <w:rPr>
          <w:rFonts w:ascii="Arial" w:eastAsia="Times New Roman" w:hAnsi="Arial" w:cs="Arial"/>
          <w:color w:val="000000" w:themeColor="text1"/>
          <w:sz w:val="20"/>
          <w:szCs w:val="20"/>
          <w:lang w:val="en-US"/>
        </w:rPr>
        <w:t>expre</w:t>
      </w:r>
      <w:r w:rsidRPr="000F5AEB">
        <w:rPr>
          <w:rFonts w:ascii="Arial" w:eastAsia="Times New Roman" w:hAnsi="Arial" w:cs="Arial"/>
          <w:color w:val="000000"/>
          <w:sz w:val="20"/>
          <w:szCs w:val="20"/>
          <w:lang w:val="en-US"/>
        </w:rPr>
        <w:t>ssion of characteristic groups of toxins</w:t>
      </w:r>
      <w:r w:rsidR="003B71FA">
        <w:rPr>
          <w:rFonts w:ascii="Arial" w:eastAsia="Times New Roman" w:hAnsi="Arial" w:cs="Arial"/>
          <w:color w:val="000000"/>
          <w:sz w:val="20"/>
          <w:szCs w:val="20"/>
          <w:lang w:val="en-US"/>
        </w:rPr>
        <w:t xml:space="preserve"> by individual cell types</w:t>
      </w:r>
      <w:r w:rsidRPr="000F5AEB">
        <w:rPr>
          <w:rFonts w:ascii="Arial" w:eastAsia="Times New Roman" w:hAnsi="Arial" w:cs="Arial"/>
          <w:color w:val="000000"/>
          <w:sz w:val="20"/>
          <w:szCs w:val="20"/>
          <w:lang w:val="en-US"/>
        </w:rPr>
        <w:t>. Future studies may use venom gland organoids to dissect the stimuli and timing of venom production and secretion. The ability to indefinitely expand these organoids and repeatedly harvest venom supernatants in a highly defined environment may help overcome hurdles posed by the significant variation in snake venom composition.</w:t>
      </w:r>
    </w:p>
    <w:p w14:paraId="502CB109" w14:textId="77777777" w:rsidR="000F5AEB" w:rsidRPr="000F5AEB" w:rsidRDefault="00DC2E3F" w:rsidP="000F5AEB">
      <w:pPr>
        <w:spacing w:line="480" w:lineRule="auto"/>
        <w:jc w:val="both"/>
        <w:rPr>
          <w:rFonts w:ascii="Times New Roman" w:eastAsia="Times New Roman" w:hAnsi="Times New Roman" w:cs="Times New Roman"/>
          <w:lang w:val="en-US"/>
        </w:rPr>
      </w:pPr>
      <w:r>
        <w:rPr>
          <w:rFonts w:ascii="Arial" w:eastAsia="Times New Roman" w:hAnsi="Arial" w:cs="Arial"/>
          <w:color w:val="000000"/>
          <w:sz w:val="20"/>
          <w:szCs w:val="20"/>
          <w:lang w:val="en-US"/>
        </w:rPr>
        <w:t>Finally</w:t>
      </w:r>
      <w:r w:rsidR="000F5AEB" w:rsidRPr="000F5AEB">
        <w:rPr>
          <w:rFonts w:ascii="Arial" w:eastAsia="Times New Roman" w:hAnsi="Arial" w:cs="Arial"/>
          <w:color w:val="000000"/>
          <w:sz w:val="20"/>
          <w:szCs w:val="20"/>
          <w:lang w:val="en-US"/>
        </w:rPr>
        <w:t>, the current study opens new avenues for bioprospecting of snake venom components and may be developed into a production platform for (modified) snake venom, allowing novel therapeutic strategies to tackle snakebite.</w:t>
      </w:r>
    </w:p>
    <w:p w14:paraId="5D90946A" w14:textId="77777777" w:rsidR="000F5AEB" w:rsidRPr="000F5AEB" w:rsidRDefault="000F5AEB" w:rsidP="000F5AEB">
      <w:pPr>
        <w:rPr>
          <w:rFonts w:ascii="Times New Roman" w:eastAsia="Times New Roman" w:hAnsi="Times New Roman" w:cs="Times New Roman"/>
          <w:lang w:val="en-US"/>
        </w:rPr>
      </w:pPr>
    </w:p>
    <w:p w14:paraId="0E9A80CD" w14:textId="77777777"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ACKNOWLEDGMENTS</w:t>
      </w:r>
    </w:p>
    <w:p w14:paraId="584BE73A" w14:textId="29493EBE" w:rsidR="000F5AEB" w:rsidRPr="00B567A7" w:rsidRDefault="000F5AEB" w:rsidP="000F5AEB">
      <w:pPr>
        <w:spacing w:line="480" w:lineRule="auto"/>
        <w:jc w:val="both"/>
        <w:rPr>
          <w:rFonts w:ascii="Arial" w:eastAsia="Times New Roman" w:hAnsi="Arial" w:cs="Arial"/>
          <w:color w:val="000000"/>
          <w:sz w:val="20"/>
          <w:szCs w:val="20"/>
          <w:lang w:val="en-US"/>
        </w:rPr>
      </w:pPr>
      <w:r w:rsidRPr="000F5AEB">
        <w:rPr>
          <w:rFonts w:ascii="Arial" w:eastAsia="Times New Roman" w:hAnsi="Arial" w:cs="Arial"/>
          <w:color w:val="000000"/>
          <w:sz w:val="20"/>
          <w:szCs w:val="20"/>
          <w:lang w:val="en-US"/>
        </w:rPr>
        <w:t>We thank Reinier van der Linden for flow cytometry assistance;</w:t>
      </w:r>
      <w:r w:rsidR="006D1ECE">
        <w:rPr>
          <w:rFonts w:ascii="Arial" w:eastAsia="Times New Roman" w:hAnsi="Arial" w:cs="Arial"/>
          <w:color w:val="000000"/>
          <w:sz w:val="20"/>
          <w:szCs w:val="20"/>
          <w:lang w:val="en-US"/>
        </w:rPr>
        <w:t xml:space="preserve"> Benedetta Artegiani and </w:t>
      </w:r>
      <w:r w:rsidR="00B567A7">
        <w:rPr>
          <w:rFonts w:ascii="Arial" w:eastAsia="Times New Roman" w:hAnsi="Arial" w:cs="Arial"/>
          <w:color w:val="000000"/>
          <w:sz w:val="20"/>
          <w:szCs w:val="20"/>
          <w:lang w:val="en-US"/>
        </w:rPr>
        <w:t>Delilah Hendriks for generation of CRISPR-HOT technology and assist</w:t>
      </w:r>
      <w:r w:rsidR="00DC0EC9">
        <w:rPr>
          <w:rFonts w:ascii="Arial" w:eastAsia="Times New Roman" w:hAnsi="Arial" w:cs="Arial"/>
          <w:color w:val="000000"/>
          <w:sz w:val="20"/>
          <w:szCs w:val="20"/>
          <w:lang w:val="en-US"/>
        </w:rPr>
        <w:t>ance</w:t>
      </w:r>
      <w:r w:rsidR="00B567A7">
        <w:rPr>
          <w:rFonts w:ascii="Arial" w:eastAsia="Times New Roman" w:hAnsi="Arial" w:cs="Arial"/>
          <w:color w:val="000000"/>
          <w:sz w:val="20"/>
          <w:szCs w:val="20"/>
          <w:lang w:val="en-US"/>
        </w:rPr>
        <w:t xml:space="preserve"> in applying it to snake venom gland organoids; </w:t>
      </w:r>
      <w:r w:rsidRPr="000F5AEB">
        <w:rPr>
          <w:rFonts w:ascii="Arial" w:eastAsia="Times New Roman" w:hAnsi="Arial" w:cs="Arial"/>
          <w:color w:val="000000"/>
          <w:sz w:val="20"/>
          <w:szCs w:val="20"/>
          <w:lang w:val="en-US"/>
        </w:rPr>
        <w:t xml:space="preserve">Anko de Graaff and the Hubrecht Imaging Centre (HIC) for microscopy assistance; BaseClear B.V. for bulk mRNA sequencing and </w:t>
      </w:r>
      <w:r w:rsidRPr="000F5AEB">
        <w:rPr>
          <w:rFonts w:ascii="Arial" w:eastAsia="Times New Roman" w:hAnsi="Arial" w:cs="Arial"/>
          <w:i/>
          <w:iCs/>
          <w:color w:val="000000"/>
          <w:sz w:val="20"/>
          <w:szCs w:val="20"/>
          <w:lang w:val="en-US"/>
        </w:rPr>
        <w:t>de-novo</w:t>
      </w:r>
      <w:r w:rsidRPr="000F5AEB">
        <w:rPr>
          <w:rFonts w:ascii="Arial" w:eastAsia="Times New Roman" w:hAnsi="Arial" w:cs="Arial"/>
          <w:color w:val="000000"/>
          <w:sz w:val="20"/>
          <w:szCs w:val="20"/>
          <w:lang w:val="en-US"/>
        </w:rPr>
        <w:t xml:space="preserve"> transcriptome assembly; Bas Ponsioen for providing the lentiviral H2B-RFP construct; Single Cell Discoveries for the provided single-cell sequencing service and support; </w:t>
      </w:r>
      <w:r w:rsidR="005041E0">
        <w:rPr>
          <w:rFonts w:ascii="Arial" w:eastAsia="Times New Roman" w:hAnsi="Arial" w:cs="Arial"/>
          <w:color w:val="000000"/>
          <w:sz w:val="20"/>
          <w:szCs w:val="20"/>
          <w:lang w:val="en-US"/>
        </w:rPr>
        <w:t>Jeremie Tai</w:t>
      </w:r>
      <w:r w:rsidR="00133E5B">
        <w:rPr>
          <w:rFonts w:ascii="Arial" w:eastAsia="Times New Roman" w:hAnsi="Arial" w:cs="Arial"/>
          <w:color w:val="000000"/>
          <w:sz w:val="20"/>
          <w:szCs w:val="20"/>
          <w:lang w:val="en-US"/>
        </w:rPr>
        <w:t>-A-</w:t>
      </w:r>
      <w:r w:rsidR="005041E0">
        <w:rPr>
          <w:rFonts w:ascii="Arial" w:eastAsia="Times New Roman" w:hAnsi="Arial" w:cs="Arial"/>
          <w:color w:val="000000"/>
          <w:sz w:val="20"/>
          <w:szCs w:val="20"/>
          <w:lang w:val="en-US"/>
        </w:rPr>
        <w:t>Pin and Harold van der Ploeg</w:t>
      </w:r>
      <w:r w:rsidRPr="000F5AEB">
        <w:rPr>
          <w:rFonts w:ascii="Arial" w:eastAsia="Times New Roman" w:hAnsi="Arial" w:cs="Arial"/>
          <w:color w:val="000000"/>
          <w:sz w:val="20"/>
          <w:szCs w:val="20"/>
          <w:lang w:val="en-US"/>
        </w:rPr>
        <w:t xml:space="preserve"> for donating venom gland material to this study, and Sebastiaan Voskuil, Edwin Boel, Marc Bonten and Frank Driehuis for advice regarding antibiotic treatments. X.M.S. was supported by ALS foundation Netherlands. N.R.C. was supported by a Sir Henry Dale Fellowship (200517/Z/16/Z) jointly funded by the Wellcome Trust and the Royal Society. </w:t>
      </w:r>
    </w:p>
    <w:p w14:paraId="5C9C268E" w14:textId="0F0365D9"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w:t>
      </w:r>
    </w:p>
    <w:p w14:paraId="6D7FF2B8" w14:textId="77777777"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AUTHOR CONTRIBUTIONS</w:t>
      </w:r>
    </w:p>
    <w:p w14:paraId="608F7494" w14:textId="21FC1CDB"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xml:space="preserve">Y.P., J.P., J.B. and H.C. conceptualized the project, designed the experiments, interpreted the results and wrote the manuscript. H.B. and J.K performed immunohistochemistry experiments.  J.P., B.D.B., A.V.O., M.C.H. and H.J.G.S. performed bulk and single cell mRNA sequencing analysis on </w:t>
      </w:r>
      <w:r w:rsidRPr="000F5AEB">
        <w:rPr>
          <w:rFonts w:ascii="Arial" w:eastAsia="Times New Roman" w:hAnsi="Arial" w:cs="Arial"/>
          <w:i/>
          <w:iCs/>
          <w:color w:val="000000"/>
          <w:sz w:val="20"/>
          <w:szCs w:val="20"/>
          <w:lang w:val="en-US"/>
        </w:rPr>
        <w:t>de novo</w:t>
      </w:r>
      <w:r w:rsidRPr="000F5AEB">
        <w:rPr>
          <w:rFonts w:ascii="Arial" w:eastAsia="Times New Roman" w:hAnsi="Arial" w:cs="Arial"/>
          <w:color w:val="000000"/>
          <w:sz w:val="20"/>
          <w:szCs w:val="20"/>
          <w:lang w:val="en-US"/>
        </w:rPr>
        <w:t xml:space="preserve"> transcriptome. Y.E.B.E. assisted with FACS experiments. C.L.I., W.J.V.D.W. and P.J.P. performed transmission electron microscopy.</w:t>
      </w:r>
      <w:r w:rsidR="00B567A7" w:rsidRPr="00B567A7">
        <w:t xml:space="preserve"> </w:t>
      </w:r>
      <w:r w:rsidR="00B567A7" w:rsidRPr="00B567A7">
        <w:rPr>
          <w:rFonts w:ascii="Arial" w:eastAsia="Times New Roman" w:hAnsi="Arial" w:cs="Arial"/>
          <w:color w:val="000000"/>
          <w:sz w:val="20"/>
          <w:szCs w:val="20"/>
          <w:lang w:val="en-US"/>
        </w:rPr>
        <w:t>M</w:t>
      </w:r>
      <w:r w:rsidR="00B567A7">
        <w:rPr>
          <w:rFonts w:ascii="Arial" w:eastAsia="Times New Roman" w:hAnsi="Arial" w:cs="Arial"/>
          <w:color w:val="000000"/>
          <w:sz w:val="20"/>
          <w:szCs w:val="20"/>
          <w:lang w:val="en-US"/>
        </w:rPr>
        <w:t>.</w:t>
      </w:r>
      <w:r w:rsidR="00B567A7" w:rsidRPr="00B567A7">
        <w:rPr>
          <w:rFonts w:ascii="Arial" w:eastAsia="Times New Roman" w:hAnsi="Arial" w:cs="Arial"/>
          <w:color w:val="000000"/>
          <w:sz w:val="20"/>
          <w:szCs w:val="20"/>
          <w:lang w:val="en-US"/>
        </w:rPr>
        <w:t>A.G.</w:t>
      </w:r>
      <w:r w:rsidR="00B567A7">
        <w:rPr>
          <w:rFonts w:ascii="Arial" w:eastAsia="Times New Roman" w:hAnsi="Arial" w:cs="Arial"/>
          <w:color w:val="000000"/>
          <w:sz w:val="20"/>
          <w:szCs w:val="20"/>
          <w:lang w:val="en-US"/>
        </w:rPr>
        <w:t>D.</w:t>
      </w:r>
      <w:r w:rsidR="00B567A7" w:rsidRPr="00B567A7">
        <w:rPr>
          <w:rFonts w:ascii="Arial" w:eastAsia="Times New Roman" w:hAnsi="Arial" w:cs="Arial"/>
          <w:color w:val="000000"/>
          <w:sz w:val="20"/>
          <w:szCs w:val="20"/>
          <w:lang w:val="en-US"/>
        </w:rPr>
        <w:t>B</w:t>
      </w:r>
      <w:r w:rsidR="00B567A7">
        <w:rPr>
          <w:rFonts w:ascii="Arial" w:eastAsia="Times New Roman" w:hAnsi="Arial" w:cs="Arial"/>
          <w:color w:val="000000"/>
          <w:sz w:val="20"/>
          <w:szCs w:val="20"/>
          <w:lang w:val="en-US"/>
        </w:rPr>
        <w:t xml:space="preserve">. performed </w:t>
      </w:r>
      <w:r w:rsidR="00B567A7" w:rsidRPr="00B567A7">
        <w:rPr>
          <w:rFonts w:ascii="Arial" w:eastAsia="Times New Roman" w:hAnsi="Arial" w:cs="Arial"/>
          <w:i/>
          <w:color w:val="000000"/>
          <w:sz w:val="20"/>
          <w:szCs w:val="20"/>
          <w:lang w:val="en-US"/>
        </w:rPr>
        <w:t>in situ</w:t>
      </w:r>
      <w:r w:rsidR="00B567A7">
        <w:rPr>
          <w:rFonts w:ascii="Arial" w:eastAsia="Times New Roman" w:hAnsi="Arial" w:cs="Arial"/>
          <w:color w:val="000000"/>
          <w:sz w:val="20"/>
          <w:szCs w:val="20"/>
          <w:lang w:val="en-US"/>
        </w:rPr>
        <w:t xml:space="preserve"> hybridization experiments.</w:t>
      </w:r>
      <w:r w:rsidRPr="000F5AEB">
        <w:rPr>
          <w:rFonts w:ascii="Arial" w:eastAsia="Times New Roman" w:hAnsi="Arial" w:cs="Arial"/>
          <w:color w:val="000000"/>
          <w:sz w:val="20"/>
          <w:szCs w:val="20"/>
          <w:lang w:val="en-US"/>
        </w:rPr>
        <w:t xml:space="preserve"> R.L.V.I. and </w:t>
      </w:r>
      <w:r w:rsidRPr="000F5AEB">
        <w:rPr>
          <w:rFonts w:ascii="Arial" w:eastAsia="Times New Roman" w:hAnsi="Arial" w:cs="Arial"/>
          <w:color w:val="000000"/>
          <w:sz w:val="20"/>
          <w:szCs w:val="20"/>
          <w:lang w:val="en-US"/>
        </w:rPr>
        <w:lastRenderedPageBreak/>
        <w:t xml:space="preserve">A.C.R. generated immunofluorescent images. J.S. and J.K. performed mass spectrometry analysis. S.A., T.D.K. and N.R.C. performed toxin gene expression analysis on bulk RNA sequencing data. N.R.W., X.M.S. and T.O. performed and analyzed toxicity tests on Mimetas OrganoPlate. H.M.H., F.J.V. and M.K.R. assisted in initializing the project and provided access to venom gland tissue. R.H.S.W. and R.G.D.M.K </w:t>
      </w:r>
      <w:r w:rsidR="00BA4717">
        <w:rPr>
          <w:rFonts w:ascii="Arial" w:eastAsia="Times New Roman" w:hAnsi="Arial" w:cs="Arial"/>
          <w:color w:val="000000"/>
          <w:sz w:val="20"/>
          <w:szCs w:val="20"/>
          <w:lang w:val="en-US"/>
        </w:rPr>
        <w:t>performed and analyzed toxicity test</w:t>
      </w:r>
      <w:r w:rsidR="002215A8">
        <w:rPr>
          <w:rFonts w:ascii="Arial" w:eastAsia="Times New Roman" w:hAnsi="Arial" w:cs="Arial"/>
          <w:color w:val="000000"/>
          <w:sz w:val="20"/>
          <w:szCs w:val="20"/>
          <w:lang w:val="en-US"/>
        </w:rPr>
        <w:t>s</w:t>
      </w:r>
      <w:r w:rsidR="00BA4717">
        <w:rPr>
          <w:rFonts w:ascii="Arial" w:eastAsia="Times New Roman" w:hAnsi="Arial" w:cs="Arial"/>
          <w:color w:val="000000"/>
          <w:sz w:val="20"/>
          <w:szCs w:val="20"/>
          <w:lang w:val="en-US"/>
        </w:rPr>
        <w:t xml:space="preserve"> </w:t>
      </w:r>
      <w:r w:rsidR="002215A8">
        <w:rPr>
          <w:rFonts w:ascii="Arial" w:eastAsia="Times New Roman" w:hAnsi="Arial" w:cs="Arial"/>
          <w:color w:val="000000"/>
          <w:sz w:val="20"/>
          <w:szCs w:val="20"/>
          <w:lang w:val="en-US"/>
        </w:rPr>
        <w:t>on rat cortical neurons in MEA plates</w:t>
      </w:r>
      <w:r w:rsidRPr="000F5AEB">
        <w:rPr>
          <w:rFonts w:ascii="Arial" w:eastAsia="Times New Roman" w:hAnsi="Arial" w:cs="Arial"/>
          <w:color w:val="000000"/>
          <w:sz w:val="20"/>
          <w:szCs w:val="20"/>
          <w:lang w:val="en-US"/>
        </w:rPr>
        <w:t>. W.G. and N.R.C. provided venom gland tissue.</w:t>
      </w:r>
    </w:p>
    <w:p w14:paraId="7A7835CB" w14:textId="77777777" w:rsidR="000F5AEB" w:rsidRPr="000F5AEB" w:rsidRDefault="000F5AEB" w:rsidP="000F5AEB">
      <w:pPr>
        <w:rPr>
          <w:rFonts w:ascii="Times New Roman" w:eastAsia="Times New Roman" w:hAnsi="Times New Roman" w:cs="Times New Roman"/>
          <w:lang w:val="en-US"/>
        </w:rPr>
      </w:pPr>
    </w:p>
    <w:p w14:paraId="70B49964" w14:textId="77777777"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DECLARATION OF INTERESTS</w:t>
      </w:r>
    </w:p>
    <w:p w14:paraId="5B6D79DA" w14:textId="7429CC1C" w:rsidR="000F5AEB" w:rsidRPr="000F5AEB" w:rsidRDefault="000F5AEB" w:rsidP="000F5AEB">
      <w:pPr>
        <w:spacing w:line="480" w:lineRule="auto"/>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H.C. is inventor on several patents related to organoid technology; his full disclosure is given at</w:t>
      </w:r>
      <w:r w:rsidRPr="000F5AEB">
        <w:rPr>
          <w:rFonts w:ascii="Arial" w:eastAsia="Times New Roman" w:hAnsi="Arial" w:cs="Arial"/>
          <w:color w:val="000000"/>
          <w:sz w:val="20"/>
          <w:szCs w:val="20"/>
          <w:u w:val="single"/>
          <w:lang w:val="en-US"/>
        </w:rPr>
        <w:t xml:space="preserve"> https://www.uu.nl/staff/JCClevers/</w:t>
      </w:r>
      <w:r w:rsidRPr="000F5AEB">
        <w:rPr>
          <w:rFonts w:ascii="Arial" w:eastAsia="Times New Roman" w:hAnsi="Arial" w:cs="Arial"/>
          <w:color w:val="000000"/>
          <w:sz w:val="20"/>
          <w:szCs w:val="20"/>
          <w:lang w:val="en-US"/>
        </w:rPr>
        <w:t>. N.R.W. and T.O. are employees of MIMETAS BV, the Netherlands, which is marketing the OrganoPlate. OrganoPlate is a registered trademark of MIMETAS. </w:t>
      </w:r>
    </w:p>
    <w:p w14:paraId="11E88906" w14:textId="77777777" w:rsidR="000F5AEB" w:rsidRPr="000F5AEB" w:rsidRDefault="000F5AEB" w:rsidP="000F5AEB">
      <w:pPr>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 </w:t>
      </w:r>
    </w:p>
    <w:p w14:paraId="20DD6314" w14:textId="77777777" w:rsidR="000F5AEB" w:rsidRPr="000F5AEB" w:rsidRDefault="000F5AEB" w:rsidP="000F5AEB">
      <w:pPr>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FIGURE LEGENDS</w:t>
      </w:r>
    </w:p>
    <w:p w14:paraId="682EBD12" w14:textId="77777777" w:rsidR="000F5AEB" w:rsidRPr="000F5AEB" w:rsidRDefault="000F5AEB" w:rsidP="000F5AEB">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w:t>
      </w:r>
    </w:p>
    <w:p w14:paraId="2BBB62C1" w14:textId="33223801" w:rsidR="006E7832" w:rsidRPr="006E7832" w:rsidRDefault="006E7832" w:rsidP="006E7832">
      <w:pPr>
        <w:pStyle w:val="NormalWeb"/>
        <w:spacing w:before="0" w:beforeAutospacing="0" w:after="0" w:afterAutospacing="0"/>
        <w:jc w:val="both"/>
        <w:rPr>
          <w:lang w:eastAsia="nl-NL"/>
        </w:rPr>
      </w:pPr>
      <w:bookmarkStart w:id="1" w:name="_Hlk23177895"/>
      <w:r w:rsidRPr="006E7832">
        <w:rPr>
          <w:rFonts w:ascii="Arial" w:hAnsi="Arial" w:cs="Arial"/>
          <w:b/>
          <w:bCs/>
          <w:color w:val="000000"/>
          <w:sz w:val="20"/>
          <w:szCs w:val="20"/>
          <w:lang w:eastAsia="nl-NL"/>
        </w:rPr>
        <w:t>Figure 1. Establishment of organoid culture conditions for snake venom gland</w:t>
      </w:r>
      <w:r w:rsidR="00BE7391">
        <w:rPr>
          <w:rFonts w:ascii="Arial" w:hAnsi="Arial" w:cs="Arial"/>
          <w:b/>
          <w:bCs/>
          <w:color w:val="000000"/>
          <w:sz w:val="20"/>
          <w:szCs w:val="20"/>
          <w:lang w:eastAsia="nl-NL"/>
        </w:rPr>
        <w:t>, see also Figure S1</w:t>
      </w:r>
    </w:p>
    <w:p w14:paraId="4EC84AF9" w14:textId="467F4A60"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(A)</w:t>
      </w:r>
      <w:r w:rsidRPr="006E7832">
        <w:rPr>
          <w:rFonts w:ascii="Arial" w:eastAsia="Times New Roman" w:hAnsi="Arial" w:cs="Arial"/>
          <w:color w:val="000000"/>
          <w:sz w:val="20"/>
          <w:szCs w:val="20"/>
          <w:lang w:val="en-US" w:eastAsia="nl-NL"/>
        </w:rPr>
        <w:t xml:space="preserve"> Schematic representation of the derivation of venom gland organoids from late embryonic (~7–2 days before hatching)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(n=7)</w:t>
      </w:r>
      <w:r w:rsidR="00A83E99">
        <w:rPr>
          <w:rFonts w:ascii="Arial" w:eastAsia="Times New Roman" w:hAnsi="Arial" w:cs="Arial"/>
          <w:color w:val="000000"/>
          <w:sz w:val="20"/>
          <w:szCs w:val="20"/>
          <w:lang w:val="en-US" w:eastAsia="nl-NL"/>
        </w:rPr>
        <w:t xml:space="preserve"> (See also Figure S1A).</w:t>
      </w:r>
    </w:p>
    <w:p w14:paraId="74F10985" w14:textId="66BDE352"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(B</w:t>
      </w:r>
      <w:r w:rsidRPr="006E7832">
        <w:rPr>
          <w:rFonts w:ascii="Arial" w:eastAsia="Times New Roman" w:hAnsi="Arial" w:cs="Arial"/>
          <w:color w:val="000000"/>
          <w:sz w:val="20"/>
          <w:szCs w:val="20"/>
          <w:lang w:val="en-US" w:eastAsia="nl-NL"/>
        </w:rPr>
        <w:t xml:space="preserve">) Time course of organoid expansion after seeding of cells from a single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venom gland in BME (passage 0) until passage 17. Scale bars, 1000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m.</w:t>
      </w:r>
    </w:p>
    <w:p w14:paraId="5E073611"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(C</w:t>
      </w:r>
      <w:r w:rsidRPr="006E7832">
        <w:rPr>
          <w:rFonts w:ascii="Arial" w:eastAsia="Times New Roman" w:hAnsi="Arial" w:cs="Arial"/>
          <w:color w:val="000000"/>
          <w:sz w:val="20"/>
          <w:szCs w:val="20"/>
          <w:lang w:val="en-US" w:eastAsia="nl-NL"/>
        </w:rPr>
        <w:t xml:space="preserve">) Haematoxylin and eosin (H&amp;E) stain of late embryonic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venom gland and organoids. Scale bars, 50 µm.</w:t>
      </w:r>
    </w:p>
    <w:p w14:paraId="55B202AA" w14:textId="507832BB"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color w:val="000000"/>
          <w:sz w:val="20"/>
          <w:szCs w:val="20"/>
          <w:lang w:val="en-US" w:eastAsia="nl-NL"/>
        </w:rPr>
        <w:t>(</w:t>
      </w:r>
      <w:r w:rsidRPr="006E7832">
        <w:rPr>
          <w:rFonts w:ascii="Arial" w:eastAsia="Times New Roman" w:hAnsi="Arial" w:cs="Arial"/>
          <w:b/>
          <w:bCs/>
          <w:color w:val="000000"/>
          <w:sz w:val="20"/>
          <w:szCs w:val="20"/>
          <w:lang w:val="en-US" w:eastAsia="nl-NL"/>
        </w:rPr>
        <w:t>D</w:t>
      </w:r>
      <w:r w:rsidRPr="006E7832">
        <w:rPr>
          <w:rFonts w:ascii="Arial" w:eastAsia="Times New Roman" w:hAnsi="Arial" w:cs="Arial"/>
          <w:color w:val="000000"/>
          <w:sz w:val="20"/>
          <w:szCs w:val="20"/>
          <w:lang w:val="en-US" w:eastAsia="nl-NL"/>
        </w:rPr>
        <w:t>) Schematic representation of medium component dropout screen on primary tissue outgrowth. Quantification of relative cell viability per condition after 14 days, normalized to complete expansion medium</w:t>
      </w:r>
      <w:r w:rsidR="00A83E99">
        <w:rPr>
          <w:rFonts w:ascii="Arial" w:eastAsia="Times New Roman" w:hAnsi="Arial" w:cs="Arial"/>
          <w:color w:val="000000"/>
          <w:sz w:val="20"/>
          <w:szCs w:val="20"/>
          <w:lang w:val="en-US" w:eastAsia="nl-NL"/>
        </w:rPr>
        <w:t xml:space="preserve"> (See also Figure S1B).</w:t>
      </w:r>
      <w:r w:rsidR="009247E0">
        <w:rPr>
          <w:rFonts w:ascii="Arial" w:eastAsia="Times New Roman" w:hAnsi="Arial" w:cs="Arial"/>
          <w:color w:val="000000"/>
          <w:sz w:val="20"/>
          <w:szCs w:val="20"/>
          <w:lang w:val="en-US" w:eastAsia="nl-NL"/>
        </w:rPr>
        <w:t xml:space="preserve"> Data points represent biological replicates.</w:t>
      </w:r>
    </w:p>
    <w:p w14:paraId="291D2174"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(E</w:t>
      </w:r>
      <w:r w:rsidRPr="006E7832">
        <w:rPr>
          <w:rFonts w:ascii="Arial" w:eastAsia="Times New Roman" w:hAnsi="Arial" w:cs="Arial"/>
          <w:color w:val="000000"/>
          <w:sz w:val="20"/>
          <w:szCs w:val="20"/>
          <w:lang w:val="en-US" w:eastAsia="nl-NL"/>
        </w:rPr>
        <w:t>) Immunofluorescent staining of organoid for DNA (DAPI), Tubulin (green) and Actin (blue). Scale bars, 50 µm</w:t>
      </w:r>
    </w:p>
    <w:p w14:paraId="5D9935FB" w14:textId="77777777" w:rsidR="006E7832" w:rsidRPr="006E7832" w:rsidRDefault="006E7832" w:rsidP="006E7832">
      <w:pPr>
        <w:rPr>
          <w:rFonts w:ascii="Times New Roman" w:eastAsia="Times New Roman" w:hAnsi="Times New Roman" w:cs="Times New Roman"/>
          <w:lang w:val="en-US" w:eastAsia="nl-NL"/>
        </w:rPr>
      </w:pPr>
    </w:p>
    <w:p w14:paraId="59B8CC07" w14:textId="308D7A76"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Figure 2. Venom gland organoids express a near-normal spectrum of toxins</w:t>
      </w:r>
      <w:r w:rsidR="00B630CC">
        <w:rPr>
          <w:rFonts w:ascii="Arial" w:eastAsia="Times New Roman" w:hAnsi="Arial" w:cs="Arial"/>
          <w:b/>
          <w:bCs/>
          <w:color w:val="000000"/>
          <w:sz w:val="20"/>
          <w:szCs w:val="20"/>
          <w:lang w:val="en-US" w:eastAsia="nl-NL"/>
        </w:rPr>
        <w:t>, see also Figure S1</w:t>
      </w:r>
    </w:p>
    <w:p w14:paraId="21780D53"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(A)</w:t>
      </w:r>
      <w:r w:rsidRPr="006E7832">
        <w:rPr>
          <w:rFonts w:ascii="Arial" w:eastAsia="Times New Roman" w:hAnsi="Arial" w:cs="Arial"/>
          <w:color w:val="000000"/>
          <w:sz w:val="20"/>
          <w:szCs w:val="20"/>
          <w:lang w:val="en-US" w:eastAsia="nl-NL"/>
        </w:rPr>
        <w:t xml:space="preserve"> Representative bright-field images of organoids after seven days expansion medium or differentiation medium. Scale bars, 200 µm.</w:t>
      </w:r>
    </w:p>
    <w:p w14:paraId="15A3E865"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(B)</w:t>
      </w:r>
      <w:r w:rsidRPr="006E7832">
        <w:rPr>
          <w:rFonts w:ascii="Arial" w:eastAsia="Times New Roman" w:hAnsi="Arial" w:cs="Arial"/>
          <w:color w:val="000000"/>
          <w:sz w:val="20"/>
          <w:szCs w:val="20"/>
          <w:lang w:val="en-US" w:eastAsia="nl-NL"/>
        </w:rPr>
        <w:t xml:space="preserve"> Transmission electron microscopy (TEM) of organoids in expansion and differentiation medium shows simple epithelial cells and polarized exocrine cells with secretory vesicles oriented towards the lumen. Scale bars, 5 µm.</w:t>
      </w:r>
    </w:p>
    <w:p w14:paraId="4C1729DB"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(C) </w:t>
      </w:r>
      <w:r w:rsidRPr="006E7832">
        <w:rPr>
          <w:rFonts w:ascii="Arial" w:eastAsia="Times New Roman" w:hAnsi="Arial" w:cs="Arial"/>
          <w:color w:val="000000"/>
          <w:sz w:val="20"/>
          <w:szCs w:val="20"/>
          <w:lang w:val="en-US" w:eastAsia="nl-NL"/>
        </w:rPr>
        <w:t xml:space="preserve">Schematic representation of </w:t>
      </w:r>
      <w:r w:rsidRPr="006E7832">
        <w:rPr>
          <w:rFonts w:ascii="Arial" w:eastAsia="Times New Roman" w:hAnsi="Arial" w:cs="Arial"/>
          <w:i/>
          <w:iCs/>
          <w:color w:val="000000"/>
          <w:sz w:val="20"/>
          <w:szCs w:val="20"/>
          <w:lang w:val="en-US" w:eastAsia="nl-NL"/>
        </w:rPr>
        <w:t>de novo</w:t>
      </w:r>
      <w:r w:rsidRPr="006E7832">
        <w:rPr>
          <w:rFonts w:ascii="Arial" w:eastAsia="Times New Roman" w:hAnsi="Arial" w:cs="Arial"/>
          <w:color w:val="000000"/>
          <w:sz w:val="20"/>
          <w:szCs w:val="20"/>
          <w:lang w:val="en-US" w:eastAsia="nl-NL"/>
        </w:rPr>
        <w:t xml:space="preserve"> transcriptome assembly using Trinity. Input contained late embryonic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RNA isolated from venom gland tissue, pancreas tissue, liver tissue and three venom gland organoid samples (early passage expansion, late passage expansion, late passage differentiation).</w:t>
      </w:r>
    </w:p>
    <w:p w14:paraId="2FAD951F"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(D) </w:t>
      </w:r>
      <w:r w:rsidRPr="006E7832">
        <w:rPr>
          <w:rFonts w:ascii="Arial" w:eastAsia="Times New Roman" w:hAnsi="Arial" w:cs="Arial"/>
          <w:color w:val="000000"/>
          <w:sz w:val="20"/>
          <w:szCs w:val="20"/>
          <w:lang w:val="en-US" w:eastAsia="nl-NL"/>
        </w:rPr>
        <w:t xml:space="preserve">Heatmap of organoid and tissue gene expression determined by mRNA sequencing mapped on </w:t>
      </w:r>
      <w:r w:rsidRPr="006E7832">
        <w:rPr>
          <w:rFonts w:ascii="Arial" w:eastAsia="Times New Roman" w:hAnsi="Arial" w:cs="Arial"/>
          <w:i/>
          <w:iCs/>
          <w:color w:val="000000"/>
          <w:sz w:val="20"/>
          <w:szCs w:val="20"/>
          <w:lang w:val="en-US" w:eastAsia="nl-NL"/>
        </w:rPr>
        <w:t>de novo</w:t>
      </w:r>
      <w:r w:rsidRPr="006E7832">
        <w:rPr>
          <w:rFonts w:ascii="Arial" w:eastAsia="Times New Roman" w:hAnsi="Arial" w:cs="Arial"/>
          <w:color w:val="000000"/>
          <w:sz w:val="20"/>
          <w:szCs w:val="20"/>
          <w:lang w:val="en-US" w:eastAsia="nl-NL"/>
        </w:rPr>
        <w:t xml:space="preserve"> transcriptome. Highlighted are highly expressed toxin classes (</w:t>
      </w:r>
      <w:r w:rsidRPr="006E7832">
        <w:rPr>
          <w:rFonts w:ascii="Arial" w:eastAsia="Times New Roman" w:hAnsi="Arial" w:cs="Arial"/>
          <w:i/>
          <w:iCs/>
          <w:color w:val="000000"/>
          <w:sz w:val="20"/>
          <w:szCs w:val="20"/>
          <w:lang w:val="en-US" w:eastAsia="nl-NL"/>
        </w:rPr>
        <w:t>3FTX, KUN, SVMP, CRISP</w:t>
      </w:r>
      <w:r w:rsidRPr="006E7832">
        <w:rPr>
          <w:rFonts w:ascii="Arial" w:eastAsia="Times New Roman" w:hAnsi="Arial" w:cs="Arial"/>
          <w:color w:val="000000"/>
          <w:sz w:val="20"/>
          <w:szCs w:val="20"/>
          <w:lang w:val="en-US" w:eastAsia="nl-NL"/>
        </w:rPr>
        <w:t>), as well as liver and pancreas markers.</w:t>
      </w:r>
    </w:p>
    <w:p w14:paraId="313E8295" w14:textId="4E113266"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(E)</w:t>
      </w:r>
      <w:r w:rsidRPr="006E7832">
        <w:rPr>
          <w:rFonts w:ascii="Arial" w:eastAsia="Times New Roman" w:hAnsi="Arial" w:cs="Arial"/>
          <w:color w:val="000000"/>
          <w:sz w:val="20"/>
          <w:szCs w:val="20"/>
          <w:lang w:val="en-US" w:eastAsia="nl-NL"/>
        </w:rPr>
        <w:t xml:space="preserve"> Contribution of toxin-encoding genes (orange) and non-toxin genes (grey) to the transcriptome per sample, and the contribution of toxin classes in expansion medium and differentiation medium compared to venom gland tissue mRNA and venom proteome (*dataset from Whiteley and Casewell et al., 2019) (3FTx = three-finger toxin, CRISP = cysteine-rich secretory protein, SVMP = snake venom metalloproteinase, Kunitz = Kunitz trypsin inhibitor, others include cobra venom factor (CVF), L-amino acid oxidase (LAOO) and phosphodiesterases (PDE))</w:t>
      </w:r>
      <w:r w:rsidR="00A83E99">
        <w:rPr>
          <w:rFonts w:ascii="Arial" w:eastAsia="Times New Roman" w:hAnsi="Arial" w:cs="Arial"/>
          <w:color w:val="000000"/>
          <w:sz w:val="20"/>
          <w:szCs w:val="20"/>
          <w:lang w:val="en-US" w:eastAsia="nl-NL"/>
        </w:rPr>
        <w:t xml:space="preserve"> (See also Figure S</w:t>
      </w:r>
      <w:r w:rsidR="002215A8">
        <w:rPr>
          <w:rFonts w:ascii="Arial" w:eastAsia="Times New Roman" w:hAnsi="Arial" w:cs="Arial"/>
          <w:color w:val="000000"/>
          <w:sz w:val="20"/>
          <w:szCs w:val="20"/>
          <w:lang w:val="en-US" w:eastAsia="nl-NL"/>
        </w:rPr>
        <w:t>1G</w:t>
      </w:r>
      <w:r w:rsidR="00A83E99">
        <w:rPr>
          <w:rFonts w:ascii="Arial" w:eastAsia="Times New Roman" w:hAnsi="Arial" w:cs="Arial"/>
          <w:color w:val="000000"/>
          <w:sz w:val="20"/>
          <w:szCs w:val="20"/>
          <w:lang w:val="en-US" w:eastAsia="nl-NL"/>
        </w:rPr>
        <w:t>).</w:t>
      </w:r>
    </w:p>
    <w:p w14:paraId="46244A12" w14:textId="77777777" w:rsidR="006E7832" w:rsidRPr="006E7832" w:rsidRDefault="006E7832" w:rsidP="006E7832">
      <w:pPr>
        <w:rPr>
          <w:rFonts w:ascii="Times New Roman" w:eastAsia="Times New Roman" w:hAnsi="Times New Roman" w:cs="Times New Roman"/>
          <w:lang w:val="en-US" w:eastAsia="nl-NL"/>
        </w:rPr>
      </w:pPr>
    </w:p>
    <w:p w14:paraId="793A7A5D"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Figure 3. </w:t>
      </w:r>
      <w:r w:rsidRPr="006E7832">
        <w:rPr>
          <w:rFonts w:ascii="Arial" w:eastAsia="Times New Roman" w:hAnsi="Arial" w:cs="Arial"/>
          <w:b/>
          <w:bCs/>
          <w:i/>
          <w:iCs/>
          <w:color w:val="000000"/>
          <w:sz w:val="20"/>
          <w:szCs w:val="20"/>
          <w:lang w:val="en-US" w:eastAsia="nl-NL"/>
        </w:rPr>
        <w:t>Naja nivea</w:t>
      </w:r>
      <w:r w:rsidRPr="006E7832">
        <w:rPr>
          <w:rFonts w:ascii="Arial" w:eastAsia="Times New Roman" w:hAnsi="Arial" w:cs="Arial"/>
          <w:b/>
          <w:bCs/>
          <w:color w:val="000000"/>
          <w:sz w:val="20"/>
          <w:szCs w:val="20"/>
          <w:lang w:val="en-US" w:eastAsia="nl-NL"/>
        </w:rPr>
        <w:t xml:space="preserve"> organoids derived from adult venom gland reveal species-specific toxins</w:t>
      </w:r>
    </w:p>
    <w:p w14:paraId="53753C38" w14:textId="6CDE0255"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lastRenderedPageBreak/>
        <w:t xml:space="preserve">(A) </w:t>
      </w:r>
      <w:r w:rsidRPr="006E7832">
        <w:rPr>
          <w:rFonts w:ascii="Arial" w:eastAsia="Times New Roman" w:hAnsi="Arial" w:cs="Arial"/>
          <w:color w:val="000000"/>
          <w:sz w:val="20"/>
          <w:szCs w:val="20"/>
          <w:lang w:val="en-US" w:eastAsia="nl-NL"/>
        </w:rPr>
        <w:t xml:space="preserve">Adult </w:t>
      </w:r>
      <w:r w:rsidRPr="006E7832">
        <w:rPr>
          <w:rFonts w:ascii="Arial" w:eastAsia="Times New Roman" w:hAnsi="Arial" w:cs="Arial"/>
          <w:i/>
          <w:iCs/>
          <w:color w:val="000000"/>
          <w:sz w:val="20"/>
          <w:szCs w:val="20"/>
          <w:lang w:val="en-US" w:eastAsia="nl-NL"/>
        </w:rPr>
        <w:t>Naja nivea</w:t>
      </w:r>
      <w:r w:rsidRPr="006E7832">
        <w:rPr>
          <w:rFonts w:ascii="Arial" w:eastAsia="Times New Roman" w:hAnsi="Arial" w:cs="Arial"/>
          <w:color w:val="000000"/>
          <w:sz w:val="20"/>
          <w:szCs w:val="20"/>
          <w:lang w:val="en-US" w:eastAsia="nl-NL"/>
        </w:rPr>
        <w:t xml:space="preserve"> venom gland (n=2) and organoid outgrowth after seeding of primary cells (passage 0) until passage 18</w:t>
      </w:r>
      <w:r w:rsidR="00A83E99">
        <w:rPr>
          <w:rFonts w:ascii="Arial" w:eastAsia="Times New Roman" w:hAnsi="Arial" w:cs="Arial"/>
          <w:color w:val="000000"/>
          <w:sz w:val="20"/>
          <w:szCs w:val="20"/>
          <w:lang w:val="en-US" w:eastAsia="nl-NL"/>
        </w:rPr>
        <w:t xml:space="preserve"> (Related to Figure S1A)</w:t>
      </w:r>
      <w:r w:rsidRPr="006E7832">
        <w:rPr>
          <w:rFonts w:ascii="Arial" w:eastAsia="Times New Roman" w:hAnsi="Arial" w:cs="Arial"/>
          <w:color w:val="000000"/>
          <w:sz w:val="20"/>
          <w:szCs w:val="20"/>
          <w:lang w:val="en-US" w:eastAsia="nl-NL"/>
        </w:rPr>
        <w:t xml:space="preserve">. Scale bars, 200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m.</w:t>
      </w:r>
      <w:r w:rsidR="00A83E99">
        <w:rPr>
          <w:rFonts w:ascii="Arial" w:eastAsia="Times New Roman" w:hAnsi="Arial" w:cs="Arial"/>
          <w:color w:val="000000"/>
          <w:sz w:val="20"/>
          <w:szCs w:val="20"/>
          <w:lang w:val="en-US" w:eastAsia="nl-NL"/>
        </w:rPr>
        <w:t xml:space="preserve"> </w:t>
      </w:r>
    </w:p>
    <w:p w14:paraId="6CFD8E2F" w14:textId="77777777" w:rsidR="007B345E" w:rsidRDefault="006E7832" w:rsidP="006E7832">
      <w:pPr>
        <w:jc w:val="both"/>
        <w:rPr>
          <w:rFonts w:ascii="Arial" w:eastAsia="Times New Roman" w:hAnsi="Arial" w:cs="Arial"/>
          <w:b/>
          <w:bCs/>
          <w:color w:val="000000"/>
          <w:sz w:val="20"/>
          <w:szCs w:val="20"/>
          <w:lang w:val="en-US" w:eastAsia="nl-NL"/>
        </w:rPr>
      </w:pPr>
      <w:r w:rsidRPr="006E7832">
        <w:rPr>
          <w:rFonts w:ascii="Arial" w:eastAsia="Times New Roman" w:hAnsi="Arial" w:cs="Arial"/>
          <w:b/>
          <w:bCs/>
          <w:color w:val="000000"/>
          <w:sz w:val="20"/>
          <w:szCs w:val="20"/>
          <w:lang w:val="en-US" w:eastAsia="nl-NL"/>
        </w:rPr>
        <w:t xml:space="preserve">(B) </w:t>
      </w:r>
      <w:r w:rsidRPr="006E7832">
        <w:rPr>
          <w:rFonts w:ascii="Arial" w:eastAsia="Times New Roman" w:hAnsi="Arial" w:cs="Arial"/>
          <w:color w:val="000000"/>
          <w:sz w:val="20"/>
          <w:szCs w:val="20"/>
          <w:lang w:val="en-US" w:eastAsia="nl-NL"/>
        </w:rPr>
        <w:t xml:space="preserve">HE and PAS staining of </w:t>
      </w:r>
      <w:r w:rsidRPr="006E7832">
        <w:rPr>
          <w:rFonts w:ascii="Arial" w:eastAsia="Times New Roman" w:hAnsi="Arial" w:cs="Arial"/>
          <w:i/>
          <w:iCs/>
          <w:color w:val="000000"/>
          <w:sz w:val="20"/>
          <w:szCs w:val="20"/>
          <w:lang w:val="en-US" w:eastAsia="nl-NL"/>
        </w:rPr>
        <w:t>Naja nivea</w:t>
      </w:r>
      <w:r w:rsidRPr="006E7832">
        <w:rPr>
          <w:rFonts w:ascii="Arial" w:eastAsia="Times New Roman" w:hAnsi="Arial" w:cs="Arial"/>
          <w:color w:val="000000"/>
          <w:sz w:val="20"/>
          <w:szCs w:val="20"/>
          <w:lang w:val="en-US" w:eastAsia="nl-NL"/>
        </w:rPr>
        <w:t xml:space="preserve"> organoids derived from an adult venom gland. </w:t>
      </w:r>
      <w:r w:rsidR="007B345E" w:rsidRPr="006E7832">
        <w:rPr>
          <w:rFonts w:ascii="Arial" w:eastAsia="Times New Roman" w:hAnsi="Arial" w:cs="Arial"/>
          <w:color w:val="000000"/>
          <w:sz w:val="20"/>
          <w:szCs w:val="20"/>
          <w:lang w:val="en-US" w:eastAsia="nl-NL"/>
        </w:rPr>
        <w:t>Scale bars, 50 µm.</w:t>
      </w:r>
      <w:r w:rsidR="007B345E" w:rsidRPr="006E7832">
        <w:rPr>
          <w:rFonts w:ascii="Arial" w:eastAsia="Times New Roman" w:hAnsi="Arial" w:cs="Arial"/>
          <w:b/>
          <w:bCs/>
          <w:color w:val="000000"/>
          <w:sz w:val="20"/>
          <w:szCs w:val="20"/>
          <w:lang w:val="en-US" w:eastAsia="nl-NL"/>
        </w:rPr>
        <w:t xml:space="preserve"> </w:t>
      </w:r>
    </w:p>
    <w:p w14:paraId="70380BAD" w14:textId="7E5A8AF6"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(C) </w:t>
      </w:r>
      <w:r w:rsidRPr="006E7832">
        <w:rPr>
          <w:rFonts w:ascii="Arial" w:eastAsia="Times New Roman" w:hAnsi="Arial" w:cs="Arial"/>
          <w:color w:val="000000"/>
          <w:sz w:val="20"/>
          <w:szCs w:val="20"/>
          <w:lang w:val="en-US" w:eastAsia="nl-NL"/>
        </w:rPr>
        <w:t xml:space="preserve">Brightfield images and quantification of </w:t>
      </w:r>
      <w:r w:rsidRPr="006E7832">
        <w:rPr>
          <w:rFonts w:ascii="Arial" w:eastAsia="Times New Roman" w:hAnsi="Arial" w:cs="Arial"/>
          <w:i/>
          <w:iCs/>
          <w:color w:val="000000"/>
          <w:sz w:val="20"/>
          <w:szCs w:val="20"/>
          <w:lang w:val="en-US" w:eastAsia="nl-NL"/>
        </w:rPr>
        <w:t xml:space="preserve">Naja nivea </w:t>
      </w:r>
      <w:r w:rsidRPr="006E7832">
        <w:rPr>
          <w:rFonts w:ascii="Arial" w:eastAsia="Times New Roman" w:hAnsi="Arial" w:cs="Arial"/>
          <w:color w:val="000000"/>
          <w:sz w:val="20"/>
          <w:szCs w:val="20"/>
          <w:lang w:val="en-US" w:eastAsia="nl-NL"/>
        </w:rPr>
        <w:t>organoids grown in complete expansion medium with or without supplementation of forskolin (FSK) and matching quantification.</w:t>
      </w:r>
      <w:r w:rsidR="009247E0">
        <w:rPr>
          <w:rFonts w:ascii="Arial" w:eastAsia="Times New Roman" w:hAnsi="Arial" w:cs="Arial"/>
          <w:color w:val="000000"/>
          <w:sz w:val="20"/>
          <w:szCs w:val="20"/>
          <w:lang w:val="en-US" w:eastAsia="nl-NL"/>
        </w:rPr>
        <w:t xml:space="preserve"> Data points represent individual organoids.</w:t>
      </w:r>
      <w:r w:rsidRPr="006E7832">
        <w:rPr>
          <w:rFonts w:ascii="Arial" w:eastAsia="Times New Roman" w:hAnsi="Arial" w:cs="Arial"/>
          <w:color w:val="000000"/>
          <w:sz w:val="20"/>
          <w:szCs w:val="20"/>
          <w:lang w:val="en-US" w:eastAsia="nl-NL"/>
        </w:rPr>
        <w:t xml:space="preserve"> Scale bars, 2000 um. </w:t>
      </w:r>
    </w:p>
    <w:p w14:paraId="3124E1B6" w14:textId="41C5DE8F"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(D) </w:t>
      </w:r>
      <w:r w:rsidRPr="006E7832">
        <w:rPr>
          <w:rFonts w:ascii="Arial" w:eastAsia="Times New Roman" w:hAnsi="Arial" w:cs="Arial"/>
          <w:color w:val="000000"/>
          <w:sz w:val="20"/>
          <w:szCs w:val="20"/>
          <w:lang w:val="en-US" w:eastAsia="nl-NL"/>
        </w:rPr>
        <w:t xml:space="preserve">Brightfield images of </w:t>
      </w:r>
      <w:r w:rsidRPr="006E7832">
        <w:rPr>
          <w:rFonts w:ascii="Arial" w:eastAsia="Times New Roman" w:hAnsi="Arial" w:cs="Arial"/>
          <w:i/>
          <w:iCs/>
          <w:color w:val="000000"/>
          <w:sz w:val="20"/>
          <w:szCs w:val="20"/>
          <w:lang w:val="en-US" w:eastAsia="nl-NL"/>
        </w:rPr>
        <w:t>Naja nivea</w:t>
      </w:r>
      <w:r w:rsidRPr="006E7832">
        <w:rPr>
          <w:rFonts w:ascii="Arial" w:eastAsia="Times New Roman" w:hAnsi="Arial" w:cs="Arial"/>
          <w:color w:val="000000"/>
          <w:sz w:val="20"/>
          <w:szCs w:val="20"/>
          <w:lang w:val="en-US" w:eastAsia="nl-NL"/>
        </w:rPr>
        <w:t xml:space="preserve"> organoids after 7 day expansion or differentiation protocol. Scale bars, 200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m.</w:t>
      </w:r>
    </w:p>
    <w:p w14:paraId="6EF3D250" w14:textId="58E2D4AA"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(E) </w:t>
      </w:r>
      <w:r w:rsidRPr="006E7832">
        <w:rPr>
          <w:rFonts w:ascii="Arial" w:eastAsia="Times New Roman" w:hAnsi="Arial" w:cs="Arial"/>
          <w:color w:val="000000"/>
          <w:sz w:val="20"/>
          <w:szCs w:val="20"/>
          <w:lang w:val="en-US" w:eastAsia="nl-NL"/>
        </w:rPr>
        <w:t>Gene expression of toxins (</w:t>
      </w:r>
      <w:r w:rsidRPr="006E7832">
        <w:rPr>
          <w:rFonts w:ascii="Arial" w:eastAsia="Times New Roman" w:hAnsi="Arial" w:cs="Arial"/>
          <w:i/>
          <w:iCs/>
          <w:color w:val="000000"/>
          <w:sz w:val="20"/>
          <w:szCs w:val="20"/>
          <w:lang w:val="en-US" w:eastAsia="nl-NL"/>
        </w:rPr>
        <w:t>3FTX</w:t>
      </w:r>
      <w:r w:rsidRPr="006E7832">
        <w:rPr>
          <w:rFonts w:ascii="Arial" w:eastAsia="Times New Roman" w:hAnsi="Arial" w:cs="Arial"/>
          <w:color w:val="000000"/>
          <w:sz w:val="20"/>
          <w:szCs w:val="20"/>
          <w:lang w:val="en-US" w:eastAsia="nl-NL"/>
        </w:rPr>
        <w:t xml:space="preserve"> and </w:t>
      </w:r>
      <w:r w:rsidRPr="006E7832">
        <w:rPr>
          <w:rFonts w:ascii="Arial" w:eastAsia="Times New Roman" w:hAnsi="Arial" w:cs="Arial"/>
          <w:i/>
          <w:iCs/>
          <w:color w:val="000000"/>
          <w:sz w:val="20"/>
          <w:szCs w:val="20"/>
          <w:lang w:val="en-US" w:eastAsia="nl-NL"/>
        </w:rPr>
        <w:t>KUN</w:t>
      </w:r>
      <w:r w:rsidRPr="006E7832">
        <w:rPr>
          <w:rFonts w:ascii="Arial" w:eastAsia="Times New Roman" w:hAnsi="Arial" w:cs="Arial"/>
          <w:color w:val="000000"/>
          <w:sz w:val="20"/>
          <w:szCs w:val="20"/>
          <w:lang w:val="en-US" w:eastAsia="nl-NL"/>
        </w:rPr>
        <w:t xml:space="preserve">) in </w:t>
      </w:r>
      <w:r w:rsidRPr="006E7832">
        <w:rPr>
          <w:rFonts w:ascii="Arial" w:eastAsia="Times New Roman" w:hAnsi="Arial" w:cs="Arial"/>
          <w:i/>
          <w:iCs/>
          <w:color w:val="000000"/>
          <w:sz w:val="20"/>
          <w:szCs w:val="20"/>
          <w:lang w:val="en-US" w:eastAsia="nl-NL"/>
        </w:rPr>
        <w:t xml:space="preserve">N. nivea </w:t>
      </w:r>
      <w:r w:rsidRPr="006E7832">
        <w:rPr>
          <w:rFonts w:ascii="Arial" w:eastAsia="Times New Roman" w:hAnsi="Arial" w:cs="Arial"/>
          <w:color w:val="000000"/>
          <w:sz w:val="20"/>
          <w:szCs w:val="20"/>
          <w:lang w:val="en-US" w:eastAsia="nl-NL"/>
        </w:rPr>
        <w:t xml:space="preserve">organoids upon exposure to expansion or differentiation medium (7 days). Determined by qPCR, normalized to </w:t>
      </w:r>
      <w:r w:rsidRPr="006E7832">
        <w:rPr>
          <w:rFonts w:ascii="Arial" w:eastAsia="Times New Roman" w:hAnsi="Arial" w:cs="Arial"/>
          <w:i/>
          <w:iCs/>
          <w:color w:val="000000"/>
          <w:sz w:val="20"/>
          <w:szCs w:val="20"/>
          <w:lang w:val="en-US" w:eastAsia="nl-NL"/>
        </w:rPr>
        <w:t xml:space="preserve">ACTB </w:t>
      </w:r>
      <w:r w:rsidRPr="006E7832">
        <w:rPr>
          <w:rFonts w:ascii="Arial" w:eastAsia="Times New Roman" w:hAnsi="Arial" w:cs="Arial"/>
          <w:color w:val="000000"/>
          <w:sz w:val="20"/>
          <w:szCs w:val="20"/>
          <w:lang w:val="en-US" w:eastAsia="nl-NL"/>
        </w:rPr>
        <w:t>and relative to expansion medium.</w:t>
      </w:r>
      <w:r w:rsidR="009247E0">
        <w:rPr>
          <w:rFonts w:ascii="Arial" w:eastAsia="Times New Roman" w:hAnsi="Arial" w:cs="Arial"/>
          <w:color w:val="000000"/>
          <w:sz w:val="20"/>
          <w:szCs w:val="20"/>
          <w:lang w:val="en-US" w:eastAsia="nl-NL"/>
        </w:rPr>
        <w:t xml:space="preserve"> Data points represent biological replicates.</w:t>
      </w:r>
    </w:p>
    <w:p w14:paraId="1AD8470B"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(F) </w:t>
      </w:r>
      <w:r w:rsidRPr="006E7832">
        <w:rPr>
          <w:rFonts w:ascii="Arial" w:eastAsia="Times New Roman" w:hAnsi="Arial" w:cs="Arial"/>
          <w:color w:val="000000"/>
          <w:sz w:val="20"/>
          <w:szCs w:val="20"/>
          <w:lang w:val="en-US" w:eastAsia="nl-NL"/>
        </w:rPr>
        <w:t xml:space="preserve">Plot of normalized read count of three selected toxins for </w:t>
      </w:r>
      <w:r w:rsidRPr="006E7832">
        <w:rPr>
          <w:rFonts w:ascii="Arial" w:eastAsia="Times New Roman" w:hAnsi="Arial" w:cs="Arial"/>
          <w:i/>
          <w:iCs/>
          <w:color w:val="000000"/>
          <w:sz w:val="20"/>
          <w:szCs w:val="20"/>
          <w:lang w:val="en-US" w:eastAsia="nl-NL"/>
        </w:rPr>
        <w:t>N. nivea</w:t>
      </w:r>
      <w:r w:rsidRPr="006E7832">
        <w:rPr>
          <w:rFonts w:ascii="Arial" w:eastAsia="Times New Roman" w:hAnsi="Arial" w:cs="Arial"/>
          <w:color w:val="000000"/>
          <w:sz w:val="20"/>
          <w:szCs w:val="20"/>
          <w:lang w:val="en-US" w:eastAsia="nl-NL"/>
        </w:rPr>
        <w:t xml:space="preserve"> and </w:t>
      </w:r>
      <w:r w:rsidRPr="006E7832">
        <w:rPr>
          <w:rFonts w:ascii="Arial" w:eastAsia="Times New Roman" w:hAnsi="Arial" w:cs="Arial"/>
          <w:i/>
          <w:iCs/>
          <w:color w:val="000000"/>
          <w:sz w:val="20"/>
          <w:szCs w:val="20"/>
          <w:lang w:val="en-US" w:eastAsia="nl-NL"/>
        </w:rPr>
        <w:t xml:space="preserve">A. l. cowlesi </w:t>
      </w:r>
      <w:r w:rsidRPr="006E7832">
        <w:rPr>
          <w:rFonts w:ascii="Arial" w:eastAsia="Times New Roman" w:hAnsi="Arial" w:cs="Arial"/>
          <w:color w:val="000000"/>
          <w:sz w:val="20"/>
          <w:szCs w:val="20"/>
          <w:lang w:val="en-US" w:eastAsia="nl-NL"/>
        </w:rPr>
        <w:t xml:space="preserve">organoid bulk mRNA sequencing after 7 days of differentiation. </w:t>
      </w:r>
      <w:r w:rsidRPr="006E7832">
        <w:rPr>
          <w:rFonts w:ascii="Arial" w:eastAsia="Times New Roman" w:hAnsi="Arial" w:cs="Arial"/>
          <w:i/>
          <w:iCs/>
          <w:color w:val="000000"/>
          <w:sz w:val="20"/>
          <w:szCs w:val="20"/>
          <w:lang w:val="en-US" w:eastAsia="nl-NL"/>
        </w:rPr>
        <w:t>N. nivea</w:t>
      </w:r>
      <w:r w:rsidRPr="006E7832">
        <w:rPr>
          <w:rFonts w:ascii="Arial" w:eastAsia="Times New Roman" w:hAnsi="Arial" w:cs="Arial"/>
          <w:color w:val="000000"/>
          <w:sz w:val="20"/>
          <w:szCs w:val="20"/>
          <w:lang w:val="en-US" w:eastAsia="nl-NL"/>
        </w:rPr>
        <w:t xml:space="preserve"> data generated from bulk RNA sequencing mapped on de </w:t>
      </w:r>
      <w:r w:rsidRPr="006E7832">
        <w:rPr>
          <w:rFonts w:ascii="Arial" w:eastAsia="Times New Roman" w:hAnsi="Arial" w:cs="Arial"/>
          <w:i/>
          <w:iCs/>
          <w:color w:val="000000"/>
          <w:sz w:val="20"/>
          <w:szCs w:val="20"/>
          <w:lang w:val="en-US" w:eastAsia="nl-NL"/>
        </w:rPr>
        <w:t xml:space="preserve">novo A. l. cowlesi </w:t>
      </w:r>
      <w:r w:rsidRPr="006E7832">
        <w:rPr>
          <w:rFonts w:ascii="Arial" w:eastAsia="Times New Roman" w:hAnsi="Arial" w:cs="Arial"/>
          <w:color w:val="000000"/>
          <w:sz w:val="20"/>
          <w:szCs w:val="20"/>
          <w:lang w:val="en-US" w:eastAsia="nl-NL"/>
        </w:rPr>
        <w:t xml:space="preserve">transcriptome (n=1).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read count from differentiation data Figure 3 (n=1).</w:t>
      </w:r>
    </w:p>
    <w:p w14:paraId="762A2DC3"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(G) </w:t>
      </w:r>
      <w:r w:rsidRPr="006E7832">
        <w:rPr>
          <w:rFonts w:ascii="Arial" w:eastAsia="Times New Roman" w:hAnsi="Arial" w:cs="Arial"/>
          <w:color w:val="000000"/>
          <w:sz w:val="20"/>
          <w:szCs w:val="20"/>
          <w:lang w:val="en-US" w:eastAsia="nl-NL"/>
        </w:rPr>
        <w:t xml:space="preserve">Schematic representation of PCR amplification of </w:t>
      </w:r>
      <w:r w:rsidRPr="006E7832">
        <w:rPr>
          <w:rFonts w:ascii="Arial" w:eastAsia="Times New Roman" w:hAnsi="Arial" w:cs="Arial"/>
          <w:i/>
          <w:iCs/>
          <w:color w:val="000000"/>
          <w:sz w:val="20"/>
          <w:szCs w:val="20"/>
          <w:lang w:val="en-US" w:eastAsia="nl-NL"/>
        </w:rPr>
        <w:t>3FTX</w:t>
      </w:r>
      <w:r w:rsidRPr="006E7832">
        <w:rPr>
          <w:rFonts w:ascii="Arial" w:eastAsia="Times New Roman" w:hAnsi="Arial" w:cs="Arial"/>
          <w:color w:val="000000"/>
          <w:sz w:val="20"/>
          <w:szCs w:val="20"/>
          <w:lang w:val="en-US" w:eastAsia="nl-NL"/>
        </w:rPr>
        <w:t xml:space="preserve"> coding sequence from cDNA obtained from organoids. Location of forward (F) and reverse (R) primer.</w:t>
      </w:r>
    </w:p>
    <w:p w14:paraId="4B2A7798"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(H) </w:t>
      </w:r>
      <w:r w:rsidRPr="006E7832">
        <w:rPr>
          <w:rFonts w:ascii="Arial" w:eastAsia="Times New Roman" w:hAnsi="Arial" w:cs="Arial"/>
          <w:color w:val="000000"/>
          <w:sz w:val="20"/>
          <w:szCs w:val="20"/>
          <w:lang w:val="en-US" w:eastAsia="nl-NL"/>
        </w:rPr>
        <w:t xml:space="preserve">Peptide sequence of </w:t>
      </w:r>
      <w:r w:rsidRPr="006E7832">
        <w:rPr>
          <w:rFonts w:ascii="Arial" w:eastAsia="Times New Roman" w:hAnsi="Arial" w:cs="Arial"/>
          <w:i/>
          <w:iCs/>
          <w:color w:val="000000"/>
          <w:sz w:val="20"/>
          <w:szCs w:val="20"/>
          <w:lang w:val="en-US" w:eastAsia="nl-NL"/>
        </w:rPr>
        <w:t>in silico</w:t>
      </w:r>
      <w:r w:rsidRPr="006E7832">
        <w:rPr>
          <w:rFonts w:ascii="Arial" w:eastAsia="Times New Roman" w:hAnsi="Arial" w:cs="Arial"/>
          <w:color w:val="000000"/>
          <w:sz w:val="20"/>
          <w:szCs w:val="20"/>
          <w:lang w:val="en-US" w:eastAsia="nl-NL"/>
        </w:rPr>
        <w:t xml:space="preserve"> translated </w:t>
      </w:r>
      <w:r w:rsidRPr="006E7832">
        <w:rPr>
          <w:rFonts w:ascii="Arial" w:eastAsia="Times New Roman" w:hAnsi="Arial" w:cs="Arial"/>
          <w:i/>
          <w:iCs/>
          <w:color w:val="000000"/>
          <w:sz w:val="20"/>
          <w:szCs w:val="20"/>
          <w:lang w:val="en-US" w:eastAsia="nl-NL"/>
        </w:rPr>
        <w:t>3FTX</w:t>
      </w:r>
      <w:r w:rsidRPr="006E7832">
        <w:rPr>
          <w:rFonts w:ascii="Arial" w:eastAsia="Times New Roman" w:hAnsi="Arial" w:cs="Arial"/>
          <w:color w:val="000000"/>
          <w:sz w:val="20"/>
          <w:szCs w:val="20"/>
          <w:lang w:val="en-US" w:eastAsia="nl-NL"/>
        </w:rPr>
        <w:t xml:space="preserve"> coding sequences of </w:t>
      </w:r>
      <w:r w:rsidRPr="006E7832">
        <w:rPr>
          <w:rFonts w:ascii="Arial" w:eastAsia="Times New Roman" w:hAnsi="Arial" w:cs="Arial"/>
          <w:i/>
          <w:iCs/>
          <w:color w:val="000000"/>
          <w:sz w:val="20"/>
          <w:szCs w:val="20"/>
          <w:lang w:val="en-US" w:eastAsia="nl-NL"/>
        </w:rPr>
        <w:t xml:space="preserve">A. l. cowlesi </w:t>
      </w:r>
      <w:r w:rsidRPr="006E7832">
        <w:rPr>
          <w:rFonts w:ascii="Arial" w:eastAsia="Times New Roman" w:hAnsi="Arial" w:cs="Arial"/>
          <w:color w:val="000000"/>
          <w:sz w:val="20"/>
          <w:szCs w:val="20"/>
          <w:lang w:val="en-US" w:eastAsia="nl-NL"/>
        </w:rPr>
        <w:t xml:space="preserve">and </w:t>
      </w:r>
      <w:r w:rsidRPr="006E7832">
        <w:rPr>
          <w:rFonts w:ascii="Arial" w:eastAsia="Times New Roman" w:hAnsi="Arial" w:cs="Arial"/>
          <w:i/>
          <w:iCs/>
          <w:color w:val="000000"/>
          <w:sz w:val="20"/>
          <w:szCs w:val="20"/>
          <w:lang w:val="en-US" w:eastAsia="nl-NL"/>
        </w:rPr>
        <w:t xml:space="preserve">N. nivea. </w:t>
      </w:r>
      <w:r w:rsidRPr="006E7832">
        <w:rPr>
          <w:rFonts w:ascii="Arial" w:eastAsia="Times New Roman" w:hAnsi="Arial" w:cs="Arial"/>
          <w:color w:val="000000"/>
          <w:sz w:val="20"/>
          <w:szCs w:val="20"/>
          <w:lang w:val="en-US" w:eastAsia="nl-NL"/>
        </w:rPr>
        <w:t>Highlighted in red species differences, green arrow conserved disulfide sites. BLASTP hit for best match with proteins in the NCBI database.</w:t>
      </w:r>
    </w:p>
    <w:p w14:paraId="373ACF78" w14:textId="77777777" w:rsidR="006E7832" w:rsidRPr="006E7832" w:rsidRDefault="006E7832" w:rsidP="006E7832">
      <w:pPr>
        <w:rPr>
          <w:rFonts w:ascii="Times New Roman" w:eastAsia="Times New Roman" w:hAnsi="Times New Roman" w:cs="Times New Roman"/>
          <w:lang w:val="en-US" w:eastAsia="nl-NL"/>
        </w:rPr>
      </w:pPr>
    </w:p>
    <w:p w14:paraId="437DEA05" w14:textId="799D5805"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Figure 4. Single cell transcriptome analysis of organoids and primary tissue reveals distinct venom gland cell types</w:t>
      </w:r>
      <w:r w:rsidR="006D7632">
        <w:rPr>
          <w:rFonts w:ascii="Arial" w:eastAsia="Times New Roman" w:hAnsi="Arial" w:cs="Arial"/>
          <w:b/>
          <w:bCs/>
          <w:color w:val="000000"/>
          <w:sz w:val="20"/>
          <w:szCs w:val="20"/>
          <w:lang w:val="en-US" w:eastAsia="nl-NL"/>
        </w:rPr>
        <w:t xml:space="preserve">, </w:t>
      </w:r>
      <w:r w:rsidR="00BE7391">
        <w:rPr>
          <w:rFonts w:ascii="Arial" w:eastAsia="Times New Roman" w:hAnsi="Arial" w:cs="Arial"/>
          <w:b/>
          <w:bCs/>
          <w:color w:val="000000"/>
          <w:sz w:val="20"/>
          <w:szCs w:val="20"/>
          <w:lang w:val="en-US" w:eastAsia="nl-NL"/>
        </w:rPr>
        <w:t>see also</w:t>
      </w:r>
      <w:r w:rsidR="006D7632">
        <w:rPr>
          <w:rFonts w:ascii="Arial" w:eastAsia="Times New Roman" w:hAnsi="Arial" w:cs="Arial"/>
          <w:b/>
          <w:bCs/>
          <w:color w:val="000000"/>
          <w:sz w:val="20"/>
          <w:szCs w:val="20"/>
          <w:lang w:val="en-US" w:eastAsia="nl-NL"/>
        </w:rPr>
        <w:t xml:space="preserve"> Figure S</w:t>
      </w:r>
      <w:r w:rsidR="00B630CC">
        <w:rPr>
          <w:rFonts w:ascii="Arial" w:eastAsia="Times New Roman" w:hAnsi="Arial" w:cs="Arial"/>
          <w:b/>
          <w:bCs/>
          <w:color w:val="000000"/>
          <w:sz w:val="20"/>
          <w:szCs w:val="20"/>
          <w:lang w:val="en-US" w:eastAsia="nl-NL"/>
        </w:rPr>
        <w:t>2</w:t>
      </w:r>
      <w:r w:rsidR="006D7632">
        <w:rPr>
          <w:rFonts w:ascii="Arial" w:eastAsia="Times New Roman" w:hAnsi="Arial" w:cs="Arial"/>
          <w:b/>
          <w:bCs/>
          <w:color w:val="000000"/>
          <w:sz w:val="20"/>
          <w:szCs w:val="20"/>
          <w:lang w:val="en-US" w:eastAsia="nl-NL"/>
        </w:rPr>
        <w:t>, S</w:t>
      </w:r>
      <w:r w:rsidR="00B630CC">
        <w:rPr>
          <w:rFonts w:ascii="Arial" w:eastAsia="Times New Roman" w:hAnsi="Arial" w:cs="Arial"/>
          <w:b/>
          <w:bCs/>
          <w:color w:val="000000"/>
          <w:sz w:val="20"/>
          <w:szCs w:val="20"/>
          <w:lang w:val="en-US" w:eastAsia="nl-NL"/>
        </w:rPr>
        <w:t>3</w:t>
      </w:r>
      <w:r w:rsidR="006D7632">
        <w:rPr>
          <w:rFonts w:ascii="Arial" w:eastAsia="Times New Roman" w:hAnsi="Arial" w:cs="Arial"/>
          <w:b/>
          <w:bCs/>
          <w:color w:val="000000"/>
          <w:sz w:val="20"/>
          <w:szCs w:val="20"/>
          <w:lang w:val="en-US" w:eastAsia="nl-NL"/>
        </w:rPr>
        <w:t>, S</w:t>
      </w:r>
      <w:r w:rsidR="00B630CC">
        <w:rPr>
          <w:rFonts w:ascii="Arial" w:eastAsia="Times New Roman" w:hAnsi="Arial" w:cs="Arial"/>
          <w:b/>
          <w:bCs/>
          <w:color w:val="000000"/>
          <w:sz w:val="20"/>
          <w:szCs w:val="20"/>
          <w:lang w:val="en-US" w:eastAsia="nl-NL"/>
        </w:rPr>
        <w:t>4</w:t>
      </w:r>
      <w:r w:rsidR="006D7632">
        <w:rPr>
          <w:rFonts w:ascii="Arial" w:eastAsia="Times New Roman" w:hAnsi="Arial" w:cs="Arial"/>
          <w:b/>
          <w:bCs/>
          <w:color w:val="000000"/>
          <w:sz w:val="20"/>
          <w:szCs w:val="20"/>
          <w:lang w:val="en-US" w:eastAsia="nl-NL"/>
        </w:rPr>
        <w:t xml:space="preserve"> and S</w:t>
      </w:r>
      <w:r w:rsidR="00B630CC">
        <w:rPr>
          <w:rFonts w:ascii="Arial" w:eastAsia="Times New Roman" w:hAnsi="Arial" w:cs="Arial"/>
          <w:b/>
          <w:bCs/>
          <w:color w:val="000000"/>
          <w:sz w:val="20"/>
          <w:szCs w:val="20"/>
          <w:lang w:val="en-US" w:eastAsia="nl-NL"/>
        </w:rPr>
        <w:t>5</w:t>
      </w:r>
    </w:p>
    <w:p w14:paraId="50879DD4" w14:textId="218195D0"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(A)</w:t>
      </w:r>
      <w:r w:rsidRPr="006E7832">
        <w:rPr>
          <w:rFonts w:ascii="Arial" w:eastAsia="Times New Roman" w:hAnsi="Arial" w:cs="Arial"/>
          <w:color w:val="000000"/>
          <w:sz w:val="20"/>
          <w:szCs w:val="20"/>
          <w:lang w:val="en-US" w:eastAsia="nl-NL"/>
        </w:rPr>
        <w:t xml:space="preserve"> Single cell RNA sequencing: clustering of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venom gland organoid cells (n=1092) visualized by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-distributed stochastic neighbor-embedding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Colors highlight different clusters (n=12)</w:t>
      </w:r>
      <w:r w:rsidR="006D7632">
        <w:rPr>
          <w:rFonts w:ascii="Arial" w:eastAsia="Times New Roman" w:hAnsi="Arial" w:cs="Arial"/>
          <w:color w:val="000000"/>
          <w:sz w:val="20"/>
          <w:szCs w:val="20"/>
          <w:lang w:val="en-US" w:eastAsia="nl-NL"/>
        </w:rPr>
        <w:t>.</w:t>
      </w:r>
    </w:p>
    <w:p w14:paraId="7DBEA9F3"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(B)</w:t>
      </w:r>
      <w:r w:rsidRPr="006E7832">
        <w:rPr>
          <w:rFonts w:ascii="Arial" w:eastAsia="Times New Roman" w:hAnsi="Arial" w:cs="Arial"/>
          <w:color w:val="000000"/>
          <w:sz w:val="20"/>
          <w:szCs w:val="20"/>
          <w:lang w:val="en-US" w:eastAsia="nl-NL"/>
        </w:rPr>
        <w:t xml:space="preserve">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indicating exposure to expansion medium (yellow) or differentiation medium (purple) for seven days.</w:t>
      </w:r>
    </w:p>
    <w:p w14:paraId="168ACA9D"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(C)</w:t>
      </w:r>
      <w:r w:rsidRPr="006E7832">
        <w:rPr>
          <w:rFonts w:ascii="Arial" w:eastAsia="Times New Roman" w:hAnsi="Arial" w:cs="Arial"/>
          <w:color w:val="000000"/>
          <w:sz w:val="20"/>
          <w:szCs w:val="20"/>
          <w:lang w:val="en-US" w:eastAsia="nl-NL"/>
        </w:rPr>
        <w:t xml:space="preserve"> Expression level of three-finger toxin </w:t>
      </w:r>
      <w:r w:rsidRPr="006E7832">
        <w:rPr>
          <w:rFonts w:ascii="Arial" w:eastAsia="Times New Roman" w:hAnsi="Arial" w:cs="Arial"/>
          <w:i/>
          <w:iCs/>
          <w:color w:val="000000"/>
          <w:sz w:val="20"/>
          <w:szCs w:val="20"/>
          <w:lang w:val="en-US" w:eastAsia="nl-NL"/>
        </w:rPr>
        <w:t xml:space="preserve">Pr-SNTX </w:t>
      </w:r>
      <w:r w:rsidRPr="006E7832">
        <w:rPr>
          <w:rFonts w:ascii="Arial" w:eastAsia="Times New Roman" w:hAnsi="Arial" w:cs="Arial"/>
          <w:color w:val="000000"/>
          <w:sz w:val="20"/>
          <w:szCs w:val="20"/>
          <w:lang w:val="en-US" w:eastAsia="nl-NL"/>
        </w:rPr>
        <w:t xml:space="preserve">in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(color coded logarithmic scale of transcript expression)</w:t>
      </w:r>
    </w:p>
    <w:p w14:paraId="658B9BE9"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(D) </w:t>
      </w:r>
      <w:r w:rsidRPr="006E7832">
        <w:rPr>
          <w:rFonts w:ascii="Arial" w:eastAsia="Times New Roman" w:hAnsi="Arial" w:cs="Arial"/>
          <w:color w:val="000000"/>
          <w:sz w:val="20"/>
          <w:szCs w:val="20"/>
          <w:lang w:val="en-US" w:eastAsia="nl-NL"/>
        </w:rPr>
        <w:t xml:space="preserve">Clustering of primary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venom gland tissue cells (n=1255) visualized by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-distributed stochastic neighbor-embedding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Colors highlight different clusters (n=20).</w:t>
      </w:r>
    </w:p>
    <w:p w14:paraId="37E9204C"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(E)</w:t>
      </w:r>
      <w:r w:rsidRPr="006E7832">
        <w:rPr>
          <w:rFonts w:ascii="Arial" w:eastAsia="Times New Roman" w:hAnsi="Arial" w:cs="Arial"/>
          <w:color w:val="000000"/>
          <w:sz w:val="20"/>
          <w:szCs w:val="20"/>
          <w:lang w:val="en-US" w:eastAsia="nl-NL"/>
        </w:rPr>
        <w:t xml:space="preserve"> Expression level of epithelial cell marker </w:t>
      </w:r>
      <w:r w:rsidRPr="006E7832">
        <w:rPr>
          <w:rFonts w:ascii="Arial" w:eastAsia="Times New Roman" w:hAnsi="Arial" w:cs="Arial"/>
          <w:i/>
          <w:iCs/>
          <w:color w:val="000000"/>
          <w:sz w:val="20"/>
          <w:szCs w:val="20"/>
          <w:lang w:val="en-US" w:eastAsia="nl-NL"/>
        </w:rPr>
        <w:t xml:space="preserve">EPCAM </w:t>
      </w:r>
      <w:r w:rsidRPr="006E7832">
        <w:rPr>
          <w:rFonts w:ascii="Arial" w:eastAsia="Times New Roman" w:hAnsi="Arial" w:cs="Arial"/>
          <w:color w:val="000000"/>
          <w:sz w:val="20"/>
          <w:szCs w:val="20"/>
          <w:lang w:val="en-US" w:eastAsia="nl-NL"/>
        </w:rPr>
        <w:t xml:space="preserve">in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(color coded logarithmic scale of transcript expression).</w:t>
      </w:r>
    </w:p>
    <w:p w14:paraId="0588D79C"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w:t>
      </w:r>
      <w:r w:rsidRPr="006E7832">
        <w:rPr>
          <w:rFonts w:ascii="Arial" w:eastAsia="Times New Roman" w:hAnsi="Arial" w:cs="Arial"/>
          <w:color w:val="000000"/>
          <w:sz w:val="20"/>
          <w:szCs w:val="20"/>
          <w:lang w:val="en-US" w:eastAsia="nl-NL"/>
        </w:rPr>
        <w:t xml:space="preserve"> Expression level of three-finger toxin </w:t>
      </w:r>
      <w:r w:rsidRPr="006E7832">
        <w:rPr>
          <w:rFonts w:ascii="Arial" w:eastAsia="Times New Roman" w:hAnsi="Arial" w:cs="Arial"/>
          <w:i/>
          <w:iCs/>
          <w:color w:val="000000"/>
          <w:sz w:val="20"/>
          <w:szCs w:val="20"/>
          <w:lang w:val="en-US" w:eastAsia="nl-NL"/>
        </w:rPr>
        <w:t xml:space="preserve">Pr-SNTX </w:t>
      </w:r>
      <w:r w:rsidRPr="006E7832">
        <w:rPr>
          <w:rFonts w:ascii="Arial" w:eastAsia="Times New Roman" w:hAnsi="Arial" w:cs="Arial"/>
          <w:color w:val="000000"/>
          <w:sz w:val="20"/>
          <w:szCs w:val="20"/>
          <w:lang w:val="en-US" w:eastAsia="nl-NL"/>
        </w:rPr>
        <w:t xml:space="preserve">in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(color coded logarithmic scale of transcript expression).</w:t>
      </w:r>
    </w:p>
    <w:p w14:paraId="6DC42089"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(G-H)</w:t>
      </w:r>
      <w:r w:rsidRPr="006E7832">
        <w:rPr>
          <w:rFonts w:ascii="Arial" w:eastAsia="Times New Roman" w:hAnsi="Arial" w:cs="Arial"/>
          <w:color w:val="000000"/>
          <w:sz w:val="20"/>
          <w:szCs w:val="20"/>
          <w:lang w:val="en-US" w:eastAsia="nl-NL"/>
        </w:rPr>
        <w:t xml:space="preserve"> Expression levels of selected genes in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(color coded logarithmic scale of transcript expression). Left is venom gland organoids cells and right is primary venom gland tissue cells.</w:t>
      </w:r>
    </w:p>
    <w:p w14:paraId="18210FB3"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(I-J)</w:t>
      </w:r>
      <w:r w:rsidRPr="006E7832">
        <w:rPr>
          <w:rFonts w:ascii="Arial" w:eastAsia="Times New Roman" w:hAnsi="Arial" w:cs="Arial"/>
          <w:color w:val="000000"/>
          <w:sz w:val="20"/>
          <w:szCs w:val="20"/>
          <w:lang w:val="en-US" w:eastAsia="nl-NL"/>
        </w:rPr>
        <w:t xml:space="preserve"> Expression levels of </w:t>
      </w:r>
      <w:r w:rsidRPr="006E7832">
        <w:rPr>
          <w:rFonts w:ascii="Arial" w:eastAsia="Times New Roman" w:hAnsi="Arial" w:cs="Arial"/>
          <w:i/>
          <w:iCs/>
          <w:color w:val="000000"/>
          <w:sz w:val="20"/>
          <w:szCs w:val="20"/>
          <w:lang w:val="en-US" w:eastAsia="nl-NL"/>
        </w:rPr>
        <w:t>LAMA3</w:t>
      </w:r>
      <w:r w:rsidRPr="006E7832">
        <w:rPr>
          <w:rFonts w:ascii="Arial" w:eastAsia="Times New Roman" w:hAnsi="Arial" w:cs="Arial"/>
          <w:color w:val="000000"/>
          <w:sz w:val="20"/>
          <w:szCs w:val="20"/>
          <w:lang w:val="en-US" w:eastAsia="nl-NL"/>
        </w:rPr>
        <w:t xml:space="preserve"> in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(color coded logarithmic scale of transcript expression) and violin plots visualizing expression levels of cluster-enriched toxins. For both organoid cells (I) and venom gland tissue cells (J) color coded EP-SUP cells (red) and TOX cells (green).</w:t>
      </w:r>
    </w:p>
    <w:p w14:paraId="4763F71B"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color w:val="000000"/>
          <w:sz w:val="20"/>
          <w:szCs w:val="20"/>
          <w:lang w:val="en-US" w:eastAsia="nl-NL"/>
        </w:rPr>
        <w:t> </w:t>
      </w:r>
    </w:p>
    <w:p w14:paraId="610B9FAC" w14:textId="489E2319"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Figure 5. Non-venomous organoid cells include Wnt-active proliferating cells</w:t>
      </w:r>
      <w:r w:rsidR="006D7632">
        <w:rPr>
          <w:rFonts w:ascii="Arial" w:eastAsia="Times New Roman" w:hAnsi="Arial" w:cs="Arial"/>
          <w:b/>
          <w:bCs/>
          <w:color w:val="000000"/>
          <w:sz w:val="20"/>
          <w:szCs w:val="20"/>
          <w:lang w:val="en-US" w:eastAsia="nl-NL"/>
        </w:rPr>
        <w:t xml:space="preserve">, </w:t>
      </w:r>
      <w:r w:rsidR="00BE7391">
        <w:rPr>
          <w:rFonts w:ascii="Arial" w:eastAsia="Times New Roman" w:hAnsi="Arial" w:cs="Arial"/>
          <w:b/>
          <w:bCs/>
          <w:color w:val="000000"/>
          <w:sz w:val="20"/>
          <w:szCs w:val="20"/>
          <w:lang w:val="en-US" w:eastAsia="nl-NL"/>
        </w:rPr>
        <w:t>see also</w:t>
      </w:r>
      <w:r w:rsidR="006D7632">
        <w:rPr>
          <w:rFonts w:ascii="Arial" w:eastAsia="Times New Roman" w:hAnsi="Arial" w:cs="Arial"/>
          <w:b/>
          <w:bCs/>
          <w:color w:val="000000"/>
          <w:sz w:val="20"/>
          <w:szCs w:val="20"/>
          <w:lang w:val="en-US" w:eastAsia="nl-NL"/>
        </w:rPr>
        <w:t xml:space="preserve"> Figure S</w:t>
      </w:r>
      <w:r w:rsidR="00B630CC">
        <w:rPr>
          <w:rFonts w:ascii="Arial" w:eastAsia="Times New Roman" w:hAnsi="Arial" w:cs="Arial"/>
          <w:b/>
          <w:bCs/>
          <w:color w:val="000000"/>
          <w:sz w:val="20"/>
          <w:szCs w:val="20"/>
          <w:lang w:val="en-US" w:eastAsia="nl-NL"/>
        </w:rPr>
        <w:t>5</w:t>
      </w:r>
    </w:p>
    <w:p w14:paraId="15F973A9"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(A) </w:t>
      </w:r>
      <w:r w:rsidRPr="006E7832">
        <w:rPr>
          <w:rFonts w:ascii="Arial" w:eastAsia="Times New Roman" w:hAnsi="Arial" w:cs="Arial"/>
          <w:color w:val="000000"/>
          <w:sz w:val="20"/>
          <w:szCs w:val="20"/>
          <w:lang w:val="en-US" w:eastAsia="nl-NL"/>
        </w:rPr>
        <w:t xml:space="preserve">Expression levels of </w:t>
      </w:r>
      <w:r w:rsidRPr="006E7832">
        <w:rPr>
          <w:rFonts w:ascii="Arial" w:eastAsia="Times New Roman" w:hAnsi="Arial" w:cs="Arial"/>
          <w:i/>
          <w:iCs/>
          <w:color w:val="000000"/>
          <w:sz w:val="20"/>
          <w:szCs w:val="20"/>
          <w:lang w:val="en-US" w:eastAsia="nl-NL"/>
        </w:rPr>
        <w:t>MKI67</w:t>
      </w:r>
      <w:r w:rsidRPr="006E7832">
        <w:rPr>
          <w:rFonts w:ascii="Arial" w:eastAsia="Times New Roman" w:hAnsi="Arial" w:cs="Arial"/>
          <w:color w:val="000000"/>
          <w:sz w:val="20"/>
          <w:szCs w:val="20"/>
          <w:lang w:val="en-US" w:eastAsia="nl-NL"/>
        </w:rPr>
        <w:t xml:space="preserve"> and </w:t>
      </w:r>
      <w:r w:rsidRPr="006E7832">
        <w:rPr>
          <w:rFonts w:ascii="Arial" w:eastAsia="Times New Roman" w:hAnsi="Arial" w:cs="Arial"/>
          <w:i/>
          <w:iCs/>
          <w:color w:val="000000"/>
          <w:sz w:val="20"/>
          <w:szCs w:val="20"/>
          <w:lang w:val="en-US" w:eastAsia="nl-NL"/>
        </w:rPr>
        <w:t>RNF43</w:t>
      </w:r>
      <w:r w:rsidRPr="006E7832">
        <w:rPr>
          <w:rFonts w:ascii="Arial" w:eastAsia="Times New Roman" w:hAnsi="Arial" w:cs="Arial"/>
          <w:color w:val="000000"/>
          <w:sz w:val="20"/>
          <w:szCs w:val="20"/>
          <w:lang w:val="en-US" w:eastAsia="nl-NL"/>
        </w:rPr>
        <w:t xml:space="preserve"> in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(color coded logarithmic scale of transcript expression).</w:t>
      </w:r>
    </w:p>
    <w:p w14:paraId="1DD6DCA2"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(B)</w:t>
      </w:r>
      <w:r w:rsidRPr="006E7832">
        <w:rPr>
          <w:rFonts w:ascii="Arial" w:eastAsia="Times New Roman" w:hAnsi="Arial" w:cs="Arial"/>
          <w:color w:val="000000"/>
          <w:sz w:val="20"/>
          <w:szCs w:val="20"/>
          <w:lang w:val="en-US" w:eastAsia="nl-NL"/>
        </w:rPr>
        <w:t xml:space="preserve"> Violin plot of </w:t>
      </w:r>
      <w:r w:rsidRPr="006E7832">
        <w:rPr>
          <w:rFonts w:ascii="Arial" w:eastAsia="Times New Roman" w:hAnsi="Arial" w:cs="Arial"/>
          <w:i/>
          <w:iCs/>
          <w:color w:val="000000"/>
          <w:sz w:val="20"/>
          <w:szCs w:val="20"/>
          <w:lang w:val="en-US" w:eastAsia="nl-NL"/>
        </w:rPr>
        <w:t>MKI67</w:t>
      </w:r>
      <w:r w:rsidRPr="006E7832">
        <w:rPr>
          <w:rFonts w:ascii="Arial" w:eastAsia="Times New Roman" w:hAnsi="Arial" w:cs="Arial"/>
          <w:color w:val="000000"/>
          <w:sz w:val="20"/>
          <w:szCs w:val="20"/>
          <w:lang w:val="en-US" w:eastAsia="nl-NL"/>
        </w:rPr>
        <w:t xml:space="preserve"> and </w:t>
      </w:r>
      <w:r w:rsidRPr="006E7832">
        <w:rPr>
          <w:rFonts w:ascii="Arial" w:eastAsia="Times New Roman" w:hAnsi="Arial" w:cs="Arial"/>
          <w:i/>
          <w:iCs/>
          <w:color w:val="000000"/>
          <w:sz w:val="20"/>
          <w:szCs w:val="20"/>
          <w:lang w:val="en-US" w:eastAsia="nl-NL"/>
        </w:rPr>
        <w:t>RNF43</w:t>
      </w:r>
      <w:r w:rsidRPr="006E7832">
        <w:rPr>
          <w:rFonts w:ascii="Arial" w:eastAsia="Times New Roman" w:hAnsi="Arial" w:cs="Arial"/>
          <w:color w:val="000000"/>
          <w:sz w:val="20"/>
          <w:szCs w:val="20"/>
          <w:lang w:val="en-US" w:eastAsia="nl-NL"/>
        </w:rPr>
        <w:t xml:space="preserve"> expression levels in cells from expansion medium (yellow) or differentiation medium (purple).</w:t>
      </w:r>
    </w:p>
    <w:p w14:paraId="56DAFC35"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(C) </w:t>
      </w:r>
      <w:r w:rsidRPr="006E7832">
        <w:rPr>
          <w:rFonts w:ascii="Arial" w:eastAsia="Times New Roman" w:hAnsi="Arial" w:cs="Arial"/>
          <w:color w:val="000000"/>
          <w:sz w:val="20"/>
          <w:szCs w:val="20"/>
          <w:lang w:val="en-US" w:eastAsia="nl-NL"/>
        </w:rPr>
        <w:t xml:space="preserve">Changes in organoid gene expression levels after 10 day Wnt activation (addition of RSPO and RSPO plus exogenous Wnt3a). Expression levels were determined by qPCR and shown relative to ‘no RSPO and no Wnt3a exposure’, normalized to </w:t>
      </w:r>
      <w:r w:rsidRPr="006E7832">
        <w:rPr>
          <w:rFonts w:ascii="Arial" w:eastAsia="Times New Roman" w:hAnsi="Arial" w:cs="Arial"/>
          <w:i/>
          <w:iCs/>
          <w:color w:val="000000"/>
          <w:sz w:val="20"/>
          <w:szCs w:val="20"/>
          <w:lang w:val="en-US" w:eastAsia="nl-NL"/>
        </w:rPr>
        <w:t>ACTB</w:t>
      </w:r>
      <w:r w:rsidRPr="006E7832">
        <w:rPr>
          <w:rFonts w:ascii="Arial" w:eastAsia="Times New Roman" w:hAnsi="Arial" w:cs="Arial"/>
          <w:color w:val="000000"/>
          <w:sz w:val="20"/>
          <w:szCs w:val="20"/>
          <w:lang w:val="en-US" w:eastAsia="nl-NL"/>
        </w:rPr>
        <w:t>.</w:t>
      </w:r>
    </w:p>
    <w:p w14:paraId="2A0A506D"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(D) </w:t>
      </w:r>
      <w:r w:rsidRPr="006E7832">
        <w:rPr>
          <w:rFonts w:ascii="Arial" w:eastAsia="Times New Roman" w:hAnsi="Arial" w:cs="Arial"/>
          <w:color w:val="000000"/>
          <w:sz w:val="20"/>
          <w:szCs w:val="20"/>
          <w:lang w:val="en-US" w:eastAsia="nl-NL"/>
        </w:rPr>
        <w:t>Schematic overview of</w:t>
      </w:r>
      <w:r w:rsidRPr="006E7832">
        <w:rPr>
          <w:rFonts w:ascii="Arial" w:eastAsia="Times New Roman" w:hAnsi="Arial" w:cs="Arial"/>
          <w:i/>
          <w:iCs/>
          <w:color w:val="000000"/>
          <w:sz w:val="20"/>
          <w:szCs w:val="20"/>
          <w:lang w:val="en-US" w:eastAsia="nl-NL"/>
        </w:rPr>
        <w:t xml:space="preserve"> A. l. cowlesi </w:t>
      </w:r>
      <w:r w:rsidRPr="006E7832">
        <w:rPr>
          <w:rFonts w:ascii="Arial" w:eastAsia="Times New Roman" w:hAnsi="Arial" w:cs="Arial"/>
          <w:color w:val="000000"/>
          <w:sz w:val="20"/>
          <w:szCs w:val="20"/>
          <w:lang w:val="en-US" w:eastAsia="nl-NL"/>
        </w:rPr>
        <w:t>LGR5 protein and alignment of R-spondin-interacting residues with the human amino acid sequence.</w:t>
      </w:r>
    </w:p>
    <w:p w14:paraId="68BC30E6"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(E) </w:t>
      </w:r>
      <w:r w:rsidRPr="006E7832">
        <w:rPr>
          <w:rFonts w:ascii="Arial" w:eastAsia="Times New Roman" w:hAnsi="Arial" w:cs="Arial"/>
          <w:color w:val="000000"/>
          <w:sz w:val="20"/>
          <w:szCs w:val="20"/>
          <w:lang w:val="en-US" w:eastAsia="nl-NL"/>
        </w:rPr>
        <w:t>Representative brightfield images of organoids grown for 14 days with (+RSPO3) or without (-RSPO3) R-spondin in culture medium. Scalebars, 2000 µm (upper panels) and 400 µm (lower panels).</w:t>
      </w:r>
    </w:p>
    <w:p w14:paraId="16ACD674"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w:t>
      </w:r>
      <w:r w:rsidRPr="006E7832">
        <w:rPr>
          <w:rFonts w:ascii="Arial" w:eastAsia="Times New Roman" w:hAnsi="Arial" w:cs="Arial"/>
          <w:color w:val="000000"/>
          <w:sz w:val="20"/>
          <w:szCs w:val="20"/>
          <w:lang w:val="en-US" w:eastAsia="nl-NL"/>
        </w:rPr>
        <w:t xml:space="preserve"> Ordering of cells from single cell sequencing data along a pseudotemporal trajectory using Monocle.</w:t>
      </w:r>
    </w:p>
    <w:p w14:paraId="7FABCD05"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(G)</w:t>
      </w:r>
      <w:r w:rsidRPr="006E7832">
        <w:rPr>
          <w:rFonts w:ascii="Arial" w:eastAsia="Times New Roman" w:hAnsi="Arial" w:cs="Arial"/>
          <w:color w:val="000000"/>
          <w:sz w:val="20"/>
          <w:szCs w:val="20"/>
          <w:lang w:val="en-US" w:eastAsia="nl-NL"/>
        </w:rPr>
        <w:t xml:space="preserve"> Position of cells exposed to expansion medium (yellow) or differentiation medium (purple) for seven days along the pseudotemporal trajectory.</w:t>
      </w:r>
    </w:p>
    <w:p w14:paraId="7CE53173"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(H)</w:t>
      </w:r>
      <w:r w:rsidRPr="006E7832">
        <w:rPr>
          <w:rFonts w:ascii="Arial" w:eastAsia="Times New Roman" w:hAnsi="Arial" w:cs="Arial"/>
          <w:color w:val="000000"/>
          <w:sz w:val="20"/>
          <w:szCs w:val="20"/>
          <w:lang w:val="en-US" w:eastAsia="nl-NL"/>
        </w:rPr>
        <w:t xml:space="preserve"> Position of cells belonging to the 12 different clusters along the pseudotemporal trajectory.</w:t>
      </w:r>
    </w:p>
    <w:p w14:paraId="7FA6F3B2" w14:textId="580C38B8"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lastRenderedPageBreak/>
        <w:t xml:space="preserve">(I-J) </w:t>
      </w:r>
      <w:r w:rsidRPr="006E7832">
        <w:rPr>
          <w:rFonts w:ascii="Arial" w:eastAsia="Times New Roman" w:hAnsi="Arial" w:cs="Arial"/>
          <w:color w:val="000000"/>
          <w:sz w:val="20"/>
          <w:szCs w:val="20"/>
          <w:lang w:val="en-US" w:eastAsia="nl-NL"/>
        </w:rPr>
        <w:t xml:space="preserve">Schematic overview of experimental setup and representative brightfield images of organoid outgrowth in expansion medium and differentiation medium starting from a near-single cell state. Circular images represent 20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L BME droplets containing cells/organoids. J is quantification of I.</w:t>
      </w:r>
      <w:r w:rsidR="009247E0">
        <w:rPr>
          <w:rFonts w:ascii="Arial" w:eastAsia="Times New Roman" w:hAnsi="Arial" w:cs="Arial"/>
          <w:color w:val="000000"/>
          <w:sz w:val="20"/>
          <w:szCs w:val="20"/>
          <w:lang w:val="en-US" w:eastAsia="nl-NL"/>
        </w:rPr>
        <w:t xml:space="preserve"> Data points represent individual organoids.</w:t>
      </w:r>
    </w:p>
    <w:p w14:paraId="42DFFBA9" w14:textId="77777777" w:rsidR="006E7832" w:rsidRPr="006E7832" w:rsidRDefault="006E7832" w:rsidP="006E7832">
      <w:pPr>
        <w:rPr>
          <w:rFonts w:ascii="Times New Roman" w:eastAsia="Times New Roman" w:hAnsi="Times New Roman" w:cs="Times New Roman"/>
          <w:lang w:val="en-US" w:eastAsia="nl-NL"/>
        </w:rPr>
      </w:pPr>
    </w:p>
    <w:p w14:paraId="25C64FF2" w14:textId="469FCFBA" w:rsidR="006E7832" w:rsidRPr="006E7832" w:rsidRDefault="006E7832" w:rsidP="006E7832">
      <w:pPr>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Figure 6. Hard-wired regional heterogeneity in toxin expression is maintained in organoids from proximal and distal venom gland</w:t>
      </w:r>
      <w:r w:rsidR="006D7632">
        <w:rPr>
          <w:rFonts w:ascii="Arial" w:eastAsia="Times New Roman" w:hAnsi="Arial" w:cs="Arial"/>
          <w:b/>
          <w:bCs/>
          <w:color w:val="000000"/>
          <w:sz w:val="20"/>
          <w:szCs w:val="20"/>
          <w:lang w:val="en-US" w:eastAsia="nl-NL"/>
        </w:rPr>
        <w:t xml:space="preserve">, </w:t>
      </w:r>
      <w:r w:rsidR="00BE7391">
        <w:rPr>
          <w:rFonts w:ascii="Arial" w:eastAsia="Times New Roman" w:hAnsi="Arial" w:cs="Arial"/>
          <w:b/>
          <w:bCs/>
          <w:color w:val="000000"/>
          <w:sz w:val="20"/>
          <w:szCs w:val="20"/>
          <w:lang w:val="en-US" w:eastAsia="nl-NL"/>
        </w:rPr>
        <w:t>see also</w:t>
      </w:r>
      <w:r w:rsidR="006D7632">
        <w:rPr>
          <w:rFonts w:ascii="Arial" w:eastAsia="Times New Roman" w:hAnsi="Arial" w:cs="Arial"/>
          <w:b/>
          <w:bCs/>
          <w:color w:val="000000"/>
          <w:sz w:val="20"/>
          <w:szCs w:val="20"/>
          <w:lang w:val="en-US" w:eastAsia="nl-NL"/>
        </w:rPr>
        <w:t xml:space="preserve"> Figure S</w:t>
      </w:r>
      <w:r w:rsidR="00B630CC">
        <w:rPr>
          <w:rFonts w:ascii="Arial" w:eastAsia="Times New Roman" w:hAnsi="Arial" w:cs="Arial"/>
          <w:b/>
          <w:bCs/>
          <w:color w:val="000000"/>
          <w:sz w:val="20"/>
          <w:szCs w:val="20"/>
          <w:lang w:val="en-US" w:eastAsia="nl-NL"/>
        </w:rPr>
        <w:t>5</w:t>
      </w:r>
    </w:p>
    <w:p w14:paraId="43F5D0AE" w14:textId="79DF0C35" w:rsidR="006E7832" w:rsidRPr="006E7832" w:rsidRDefault="006E7832" w:rsidP="006E7832">
      <w:pPr>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(A) </w:t>
      </w:r>
      <w:r w:rsidRPr="006E7832">
        <w:rPr>
          <w:rFonts w:ascii="Arial" w:eastAsia="Times New Roman" w:hAnsi="Arial" w:cs="Arial"/>
          <w:color w:val="000000"/>
          <w:sz w:val="20"/>
          <w:szCs w:val="20"/>
          <w:lang w:val="en-US" w:eastAsia="nl-NL"/>
        </w:rPr>
        <w:t xml:space="preserve">Schematic representation and brightfield images of organoids derived from the proximal and distal region of the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venom gland. Scale bars, upper panels 2000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 xml:space="preserve">m, lower panels 200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m.</w:t>
      </w:r>
    </w:p>
    <w:p w14:paraId="48536DEA" w14:textId="1EABD170" w:rsidR="006E7832" w:rsidRPr="006E7832" w:rsidRDefault="006E7832" w:rsidP="006E7832">
      <w:pPr>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(B) </w:t>
      </w:r>
      <w:r w:rsidRPr="006E7832">
        <w:rPr>
          <w:rFonts w:ascii="Arial" w:eastAsia="Times New Roman" w:hAnsi="Arial" w:cs="Arial"/>
          <w:color w:val="000000"/>
          <w:sz w:val="20"/>
          <w:szCs w:val="20"/>
          <w:lang w:val="en-US" w:eastAsia="nl-NL"/>
        </w:rPr>
        <w:t>Gene expression of toxins (</w:t>
      </w:r>
      <w:r w:rsidRPr="006E7832">
        <w:rPr>
          <w:rFonts w:ascii="Arial" w:eastAsia="Times New Roman" w:hAnsi="Arial" w:cs="Arial"/>
          <w:i/>
          <w:iCs/>
          <w:color w:val="000000"/>
          <w:sz w:val="20"/>
          <w:szCs w:val="20"/>
          <w:lang w:val="en-US" w:eastAsia="nl-NL"/>
        </w:rPr>
        <w:t>KUN, 3FTX and CTL</w:t>
      </w:r>
      <w:r w:rsidRPr="006E7832">
        <w:rPr>
          <w:rFonts w:ascii="Arial" w:eastAsia="Times New Roman" w:hAnsi="Arial" w:cs="Arial"/>
          <w:color w:val="000000"/>
          <w:sz w:val="20"/>
          <w:szCs w:val="20"/>
          <w:lang w:val="en-US" w:eastAsia="nl-NL"/>
        </w:rPr>
        <w:t xml:space="preserve">) in proximal and distal organoid lines (passage 4) exposed to expansion medium or differentiation medium (7 days). Expression levels were determined by qPCR shown relative to </w:t>
      </w:r>
      <w:r w:rsidRPr="006E7832">
        <w:rPr>
          <w:rFonts w:ascii="Arial" w:eastAsia="Times New Roman" w:hAnsi="Arial" w:cs="Arial"/>
          <w:i/>
          <w:iCs/>
          <w:color w:val="000000"/>
          <w:sz w:val="20"/>
          <w:szCs w:val="20"/>
          <w:lang w:val="en-US" w:eastAsia="nl-NL"/>
        </w:rPr>
        <w:t>ACTB</w:t>
      </w:r>
      <w:r w:rsidRPr="006E7832">
        <w:rPr>
          <w:rFonts w:ascii="Arial" w:eastAsia="Times New Roman" w:hAnsi="Arial" w:cs="Arial"/>
          <w:color w:val="000000"/>
          <w:sz w:val="20"/>
          <w:szCs w:val="20"/>
          <w:lang w:val="en-US" w:eastAsia="nl-NL"/>
        </w:rPr>
        <w:t>.</w:t>
      </w:r>
      <w:r w:rsidR="009247E0">
        <w:rPr>
          <w:rFonts w:ascii="Arial" w:eastAsia="Times New Roman" w:hAnsi="Arial" w:cs="Arial"/>
          <w:color w:val="000000"/>
          <w:sz w:val="20"/>
          <w:szCs w:val="20"/>
          <w:lang w:val="en-US" w:eastAsia="nl-NL"/>
        </w:rPr>
        <w:t xml:space="preserve"> Data points represent biological replicates.</w:t>
      </w:r>
    </w:p>
    <w:p w14:paraId="43AC8785" w14:textId="7CC47D5B" w:rsidR="006E7832" w:rsidRPr="006E7832" w:rsidRDefault="006E7832" w:rsidP="006E7832">
      <w:pPr>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(C) </w:t>
      </w:r>
      <w:r w:rsidRPr="006E7832">
        <w:rPr>
          <w:rFonts w:ascii="Arial" w:eastAsia="Times New Roman" w:hAnsi="Arial" w:cs="Arial"/>
          <w:color w:val="000000"/>
          <w:sz w:val="20"/>
          <w:szCs w:val="20"/>
          <w:lang w:val="en-US" w:eastAsia="nl-NL"/>
        </w:rPr>
        <w:t xml:space="preserve">Schematic representation of venom gland sections from proximal to distal. And BM-purple stain of in situ hybridization for CTL (slide 23), CRISP and KUN (slide 85) in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venom gland tissue. Scale bars, upper panels 200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 xml:space="preserve">m, lower panels 50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m.</w:t>
      </w:r>
    </w:p>
    <w:p w14:paraId="4CD7C72B" w14:textId="77777777" w:rsidR="006E7832" w:rsidRPr="006E7832" w:rsidRDefault="006E7832" w:rsidP="006E7832">
      <w:pPr>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(D) </w:t>
      </w:r>
      <w:r w:rsidRPr="006E7832">
        <w:rPr>
          <w:rFonts w:ascii="Arial" w:eastAsia="Times New Roman" w:hAnsi="Arial" w:cs="Arial"/>
          <w:color w:val="000000"/>
          <w:sz w:val="20"/>
          <w:szCs w:val="20"/>
          <w:lang w:val="en-US" w:eastAsia="nl-NL"/>
        </w:rPr>
        <w:t>Schematic overview of regional heterogeneity in venom gland toxin expression: CTL expression proximal, KUN expression distal and CRISP expression along the proximal-distal axis on the basal side.</w:t>
      </w:r>
    </w:p>
    <w:p w14:paraId="0D008BE6"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color w:val="000000"/>
          <w:sz w:val="20"/>
          <w:szCs w:val="20"/>
          <w:lang w:val="en-US" w:eastAsia="nl-NL"/>
        </w:rPr>
        <w:t> </w:t>
      </w:r>
    </w:p>
    <w:p w14:paraId="6903B0C6" w14:textId="2FDBAD1C"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Figure 7. Organoids produce biologically active toxins</w:t>
      </w:r>
      <w:r w:rsidR="006D7632">
        <w:rPr>
          <w:rFonts w:ascii="Arial" w:eastAsia="Times New Roman" w:hAnsi="Arial" w:cs="Arial"/>
          <w:b/>
          <w:bCs/>
          <w:color w:val="000000"/>
          <w:sz w:val="20"/>
          <w:szCs w:val="20"/>
          <w:lang w:val="en-US" w:eastAsia="nl-NL"/>
        </w:rPr>
        <w:t>, related to Figure S</w:t>
      </w:r>
      <w:r w:rsidR="00B630CC">
        <w:rPr>
          <w:rFonts w:ascii="Arial" w:eastAsia="Times New Roman" w:hAnsi="Arial" w:cs="Arial"/>
          <w:b/>
          <w:bCs/>
          <w:color w:val="000000"/>
          <w:sz w:val="20"/>
          <w:szCs w:val="20"/>
          <w:lang w:val="en-US" w:eastAsia="nl-NL"/>
        </w:rPr>
        <w:t>6 and S7</w:t>
      </w:r>
    </w:p>
    <w:p w14:paraId="4DA17AF0"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(A)</w:t>
      </w:r>
      <w:r w:rsidRPr="006E7832">
        <w:rPr>
          <w:rFonts w:ascii="Arial" w:eastAsia="Times New Roman" w:hAnsi="Arial" w:cs="Arial"/>
          <w:color w:val="000000"/>
          <w:sz w:val="20"/>
          <w:szCs w:val="20"/>
          <w:lang w:val="en-US" w:eastAsia="nl-NL"/>
        </w:rPr>
        <w:t xml:space="preserve"> Luminal accumulation of secreted proteins was determined using periodic acid-Schiff (PAS) staining in late embryonic venom gland tissue and organoids. Scale bars, 50 µm.</w:t>
      </w:r>
    </w:p>
    <w:p w14:paraId="46F62F51"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(B)</w:t>
      </w:r>
      <w:r w:rsidRPr="006E7832">
        <w:rPr>
          <w:rFonts w:ascii="Arial" w:eastAsia="Times New Roman" w:hAnsi="Arial" w:cs="Arial"/>
          <w:color w:val="000000"/>
          <w:sz w:val="20"/>
          <w:szCs w:val="20"/>
          <w:lang w:val="en-US" w:eastAsia="nl-NL"/>
        </w:rPr>
        <w:t xml:space="preserve"> Schematic representation of organoid extraction. Organoids were expanded for four days and then subjected to a seven-day differentiation protocol. In PBS, the lumen was opened using mechanical shearing and cells disrupted using sonication. Cellular debris was pelleted by centrifugation and supernatant collected for analysis.</w:t>
      </w:r>
    </w:p>
    <w:p w14:paraId="6D820001"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(C)</w:t>
      </w:r>
      <w:r w:rsidRPr="006E7832">
        <w:rPr>
          <w:rFonts w:ascii="Arial" w:eastAsia="Times New Roman" w:hAnsi="Arial" w:cs="Arial"/>
          <w:color w:val="000000"/>
          <w:sz w:val="20"/>
          <w:szCs w:val="20"/>
          <w:lang w:val="en-US" w:eastAsia="nl-NL"/>
        </w:rPr>
        <w:t xml:space="preserve"> Direct comparison of </w:t>
      </w:r>
      <w:r w:rsidRPr="006E7832">
        <w:rPr>
          <w:rFonts w:ascii="Arial" w:eastAsia="Times New Roman" w:hAnsi="Arial" w:cs="Arial"/>
          <w:i/>
          <w:iCs/>
          <w:color w:val="000000"/>
          <w:sz w:val="20"/>
          <w:szCs w:val="20"/>
          <w:lang w:val="en-US" w:eastAsia="nl-NL"/>
        </w:rPr>
        <w:t xml:space="preserve">A. l. cowlesi </w:t>
      </w:r>
      <w:r w:rsidRPr="006E7832">
        <w:rPr>
          <w:rFonts w:ascii="Arial" w:eastAsia="Times New Roman" w:hAnsi="Arial" w:cs="Arial"/>
          <w:color w:val="000000"/>
          <w:sz w:val="20"/>
          <w:szCs w:val="20"/>
          <w:lang w:val="en-US" w:eastAsia="nl-NL"/>
        </w:rPr>
        <w:t>crude venom (upper panel) with organoid extract (lower panel) using liquid chromatography–mass spectrometry (LC-MS) identifies three overlapping products. Ion-chromatogram displays signal intensity (y-axis) over retention time in minutes (x-axis) with indicated mass per trace.</w:t>
      </w:r>
    </w:p>
    <w:p w14:paraId="2F470E71"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(D</w:t>
      </w:r>
      <w:r w:rsidRPr="006E7832">
        <w:rPr>
          <w:rFonts w:ascii="Arial" w:eastAsia="Times New Roman" w:hAnsi="Arial" w:cs="Arial"/>
          <w:color w:val="000000"/>
          <w:sz w:val="20"/>
          <w:szCs w:val="20"/>
          <w:lang w:val="en-US" w:eastAsia="nl-NL"/>
        </w:rPr>
        <w:t>) Immunofluorescence staining of C2C12 myotubes in OrganoPlate, myosin (red), nAChR (green) and Hoechst (blue) (upper panel). Scale bar, 100 µm. The calcium wave propagation was imaged before and after exposure to different supernatants in chips. Maximum projected images depict the total calcium signal over all image frames after carbachol stimulation, in which purple reflects activity to the left and green to the right (lower panels).</w:t>
      </w:r>
    </w:p>
    <w:p w14:paraId="5401C411" w14:textId="4492C8BD"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(E)</w:t>
      </w:r>
      <w:r w:rsidRPr="006E7832">
        <w:rPr>
          <w:rFonts w:ascii="Arial" w:eastAsia="Times New Roman" w:hAnsi="Arial" w:cs="Arial"/>
          <w:color w:val="000000"/>
          <w:sz w:val="20"/>
          <w:szCs w:val="20"/>
          <w:lang w:val="en-US" w:eastAsia="nl-NL"/>
        </w:rPr>
        <w:t xml:space="preserve"> Quantification of (D). The total calcium signal was calculated before and after carbachol stimulation based on total fluorescent signal. The venom gland organoid supernatant blunts the induction of calcium sparks.</w:t>
      </w:r>
      <w:r w:rsidR="009247E0">
        <w:rPr>
          <w:rFonts w:ascii="Arial" w:eastAsia="Times New Roman" w:hAnsi="Arial" w:cs="Arial"/>
          <w:color w:val="000000"/>
          <w:sz w:val="20"/>
          <w:szCs w:val="20"/>
          <w:lang w:val="en-US" w:eastAsia="nl-NL"/>
        </w:rPr>
        <w:t xml:space="preserve"> Data points represent biological replicates.</w:t>
      </w:r>
    </w:p>
    <w:p w14:paraId="62CB90CC"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color w:val="000000"/>
          <w:sz w:val="20"/>
          <w:szCs w:val="20"/>
          <w:lang w:val="en-US" w:eastAsia="nl-NL"/>
        </w:rPr>
        <w:t> </w:t>
      </w:r>
    </w:p>
    <w:p w14:paraId="367ECD08" w14:textId="44638086"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Figure S1. Culture characteristics</w:t>
      </w:r>
      <w:r w:rsidR="00B630CC">
        <w:rPr>
          <w:rFonts w:ascii="Arial" w:eastAsia="Times New Roman" w:hAnsi="Arial" w:cs="Arial"/>
          <w:b/>
          <w:bCs/>
          <w:color w:val="000000"/>
          <w:sz w:val="20"/>
          <w:szCs w:val="20"/>
          <w:lang w:val="en-US" w:eastAsia="nl-NL"/>
        </w:rPr>
        <w:t xml:space="preserve"> and toxins</w:t>
      </w:r>
      <w:r w:rsidRPr="006E7832">
        <w:rPr>
          <w:rFonts w:ascii="Arial" w:eastAsia="Times New Roman" w:hAnsi="Arial" w:cs="Arial"/>
          <w:b/>
          <w:bCs/>
          <w:color w:val="000000"/>
          <w:sz w:val="20"/>
          <w:szCs w:val="20"/>
          <w:lang w:val="en-US" w:eastAsia="nl-NL"/>
        </w:rPr>
        <w:t xml:space="preserve"> of venom gland organoids in mammalian growth factor medium</w:t>
      </w:r>
      <w:r w:rsidR="006D7632">
        <w:rPr>
          <w:rFonts w:ascii="Arial" w:eastAsia="Times New Roman" w:hAnsi="Arial" w:cs="Arial"/>
          <w:b/>
          <w:bCs/>
          <w:color w:val="000000"/>
          <w:sz w:val="20"/>
          <w:szCs w:val="20"/>
          <w:lang w:val="en-US" w:eastAsia="nl-NL"/>
        </w:rPr>
        <w:t>, related to Figure 1</w:t>
      </w:r>
      <w:r w:rsidR="00832297">
        <w:rPr>
          <w:rFonts w:ascii="Arial" w:eastAsia="Times New Roman" w:hAnsi="Arial" w:cs="Arial"/>
          <w:b/>
          <w:bCs/>
          <w:color w:val="000000"/>
          <w:sz w:val="20"/>
          <w:szCs w:val="20"/>
          <w:lang w:val="en-US" w:eastAsia="nl-NL"/>
        </w:rPr>
        <w:t xml:space="preserve"> and 2</w:t>
      </w:r>
    </w:p>
    <w:p w14:paraId="398C8D77" w14:textId="2EB6986B"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(A)</w:t>
      </w:r>
      <w:r w:rsidRPr="006E7832">
        <w:rPr>
          <w:rFonts w:ascii="Arial" w:eastAsia="Times New Roman" w:hAnsi="Arial" w:cs="Arial"/>
          <w:color w:val="000000"/>
          <w:sz w:val="20"/>
          <w:szCs w:val="20"/>
          <w:lang w:val="en-US" w:eastAsia="nl-NL"/>
        </w:rPr>
        <w:t xml:space="preserve"> Organoid outgrowth from venom gland tissue of different Elapidae (n=5) and Viperidae (n=4) snake species. Origin of tissue was from either adult venom glands (orange) or late embryonic venom glands (blue). Scale bars, 200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m.</w:t>
      </w:r>
    </w:p>
    <w:p w14:paraId="601BD4BD" w14:textId="21ECE81C"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(B)</w:t>
      </w:r>
      <w:r w:rsidRPr="006E7832">
        <w:rPr>
          <w:rFonts w:ascii="Arial" w:eastAsia="Times New Roman" w:hAnsi="Arial" w:cs="Arial"/>
          <w:color w:val="000000"/>
          <w:sz w:val="20"/>
          <w:szCs w:val="20"/>
          <w:lang w:val="en-US" w:eastAsia="nl-NL"/>
        </w:rPr>
        <w:t xml:space="preserve"> Representative images of organoid outgrowth in complete medium or medium without one of the indicated components for 14 days. This dropout screen was performed on established organoids (passage 3). Scale bars, 400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m.</w:t>
      </w:r>
    </w:p>
    <w:p w14:paraId="26BD2D94" w14:textId="0F56FDAC"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(C) </w:t>
      </w:r>
      <w:r w:rsidRPr="006E7832">
        <w:rPr>
          <w:rFonts w:ascii="Arial" w:eastAsia="Times New Roman" w:hAnsi="Arial" w:cs="Arial"/>
          <w:color w:val="000000"/>
          <w:sz w:val="20"/>
          <w:szCs w:val="20"/>
          <w:lang w:val="en-US" w:eastAsia="nl-NL"/>
        </w:rPr>
        <w:t xml:space="preserve">Brightfield images and quantification of </w:t>
      </w:r>
      <w:r w:rsidRPr="006E7832">
        <w:rPr>
          <w:rFonts w:ascii="Arial" w:eastAsia="Times New Roman" w:hAnsi="Arial" w:cs="Arial"/>
          <w:i/>
          <w:iCs/>
          <w:color w:val="000000"/>
          <w:sz w:val="20"/>
          <w:szCs w:val="20"/>
          <w:lang w:val="en-US" w:eastAsia="nl-NL"/>
        </w:rPr>
        <w:t xml:space="preserve">A. l. cowlesi </w:t>
      </w:r>
      <w:r w:rsidRPr="006E7832">
        <w:rPr>
          <w:rFonts w:ascii="Arial" w:eastAsia="Times New Roman" w:hAnsi="Arial" w:cs="Arial"/>
          <w:color w:val="000000"/>
          <w:sz w:val="20"/>
          <w:szCs w:val="20"/>
          <w:lang w:val="en-US" w:eastAsia="nl-NL"/>
        </w:rPr>
        <w:t xml:space="preserve">organoids grown in complete expansion medium at 32°C or 37°C from the moment of splitting into a near single cell suspension to day 3 and day 10 after plating. Viability determined at day 10 using CellTiter-Glo, normalized to cells at 32°C. Scale bars, 2000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m.</w:t>
      </w:r>
      <w:r w:rsidR="009247E0">
        <w:rPr>
          <w:rFonts w:ascii="Arial" w:eastAsia="Times New Roman" w:hAnsi="Arial" w:cs="Arial"/>
          <w:color w:val="000000"/>
          <w:sz w:val="20"/>
          <w:szCs w:val="20"/>
          <w:lang w:val="en-US" w:eastAsia="nl-NL"/>
        </w:rPr>
        <w:t xml:space="preserve"> Data points represent technical replicates.</w:t>
      </w:r>
    </w:p>
    <w:p w14:paraId="428A5537" w14:textId="4CFC0C4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(D) </w:t>
      </w:r>
      <w:r w:rsidRPr="006E7832">
        <w:rPr>
          <w:rFonts w:ascii="Arial" w:eastAsia="Times New Roman" w:hAnsi="Arial" w:cs="Arial"/>
          <w:color w:val="000000"/>
          <w:sz w:val="20"/>
          <w:szCs w:val="20"/>
          <w:lang w:val="en-US" w:eastAsia="nl-NL"/>
        </w:rPr>
        <w:t xml:space="preserve">Relative </w:t>
      </w:r>
      <w:r w:rsidRPr="006E7832">
        <w:rPr>
          <w:rFonts w:ascii="Arial" w:eastAsia="Times New Roman" w:hAnsi="Arial" w:cs="Arial"/>
          <w:i/>
          <w:iCs/>
          <w:color w:val="000000"/>
          <w:sz w:val="20"/>
          <w:szCs w:val="20"/>
          <w:lang w:val="en-US" w:eastAsia="nl-NL"/>
        </w:rPr>
        <w:t xml:space="preserve">HSPA8 </w:t>
      </w:r>
      <w:r w:rsidRPr="006E7832">
        <w:rPr>
          <w:rFonts w:ascii="Arial" w:eastAsia="Times New Roman" w:hAnsi="Arial" w:cs="Arial"/>
          <w:color w:val="000000"/>
          <w:sz w:val="20"/>
          <w:szCs w:val="20"/>
          <w:lang w:val="en-US" w:eastAsia="nl-NL"/>
        </w:rPr>
        <w:t xml:space="preserve">expression normalized to </w:t>
      </w:r>
      <w:r w:rsidRPr="006E7832">
        <w:rPr>
          <w:rFonts w:ascii="Arial" w:eastAsia="Times New Roman" w:hAnsi="Arial" w:cs="Arial"/>
          <w:i/>
          <w:iCs/>
          <w:color w:val="000000"/>
          <w:sz w:val="20"/>
          <w:szCs w:val="20"/>
          <w:lang w:val="en-US" w:eastAsia="nl-NL"/>
        </w:rPr>
        <w:t>ACTB</w:t>
      </w:r>
      <w:r w:rsidRPr="006E7832">
        <w:rPr>
          <w:rFonts w:ascii="Arial" w:eastAsia="Times New Roman" w:hAnsi="Arial" w:cs="Arial"/>
          <w:color w:val="000000"/>
          <w:sz w:val="20"/>
          <w:szCs w:val="20"/>
          <w:lang w:val="en-US" w:eastAsia="nl-NL"/>
        </w:rPr>
        <w:t xml:space="preserve"> determined by qPCR. For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and </w:t>
      </w:r>
      <w:r w:rsidRPr="006E7832">
        <w:rPr>
          <w:rFonts w:ascii="Arial" w:eastAsia="Times New Roman" w:hAnsi="Arial" w:cs="Arial"/>
          <w:i/>
          <w:iCs/>
          <w:color w:val="000000"/>
          <w:sz w:val="20"/>
          <w:szCs w:val="20"/>
          <w:lang w:val="en-US" w:eastAsia="nl-NL"/>
        </w:rPr>
        <w:t>N. nivea</w:t>
      </w:r>
      <w:r w:rsidRPr="006E7832">
        <w:rPr>
          <w:rFonts w:ascii="Arial" w:eastAsia="Times New Roman" w:hAnsi="Arial" w:cs="Arial"/>
          <w:color w:val="000000"/>
          <w:sz w:val="20"/>
          <w:szCs w:val="20"/>
          <w:lang w:val="en-US" w:eastAsia="nl-NL"/>
        </w:rPr>
        <w:t xml:space="preserve"> organoids at 32°C and 37°C for 2 hours.</w:t>
      </w:r>
      <w:r w:rsidR="009247E0">
        <w:rPr>
          <w:rFonts w:ascii="Arial" w:eastAsia="Times New Roman" w:hAnsi="Arial" w:cs="Arial"/>
          <w:color w:val="000000"/>
          <w:sz w:val="20"/>
          <w:szCs w:val="20"/>
          <w:lang w:val="en-US" w:eastAsia="nl-NL"/>
        </w:rPr>
        <w:t xml:space="preserve"> Data points represent biological replicates.</w:t>
      </w:r>
    </w:p>
    <w:p w14:paraId="4FF3FFA3" w14:textId="0BD1BD49"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(E) </w:t>
      </w:r>
      <w:r w:rsidRPr="006E7832">
        <w:rPr>
          <w:rFonts w:ascii="Arial" w:eastAsia="Times New Roman" w:hAnsi="Arial" w:cs="Arial"/>
          <w:color w:val="000000"/>
          <w:sz w:val="20"/>
          <w:szCs w:val="20"/>
          <w:lang w:val="en-US" w:eastAsia="nl-NL"/>
        </w:rPr>
        <w:t xml:space="preserve">Images of successful lentiviral transduction of venom gland organoids. Detection of histone 2B-RFP (H2B-RFP) stable construct integration and nuclear expression in red. Scale bars, 200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m.</w:t>
      </w:r>
    </w:p>
    <w:p w14:paraId="198BAA28" w14:textId="38658CD0"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w:t>
      </w:r>
      <w:r w:rsidR="00B630CC">
        <w:rPr>
          <w:rFonts w:ascii="Arial" w:eastAsia="Times New Roman" w:hAnsi="Arial" w:cs="Arial"/>
          <w:b/>
          <w:bCs/>
          <w:color w:val="000000"/>
          <w:sz w:val="20"/>
          <w:szCs w:val="20"/>
          <w:lang w:val="en-US" w:eastAsia="nl-NL"/>
        </w:rPr>
        <w:t>F</w:t>
      </w:r>
      <w:r w:rsidRPr="006E7832">
        <w:rPr>
          <w:rFonts w:ascii="Arial" w:eastAsia="Times New Roman" w:hAnsi="Arial" w:cs="Arial"/>
          <w:b/>
          <w:bCs/>
          <w:color w:val="000000"/>
          <w:sz w:val="20"/>
          <w:szCs w:val="20"/>
          <w:lang w:val="en-US" w:eastAsia="nl-NL"/>
        </w:rPr>
        <w:t xml:space="preserve">) </w:t>
      </w:r>
      <w:r w:rsidRPr="006E7832">
        <w:rPr>
          <w:rFonts w:ascii="Arial" w:eastAsia="Times New Roman" w:hAnsi="Arial" w:cs="Arial"/>
          <w:color w:val="000000"/>
          <w:sz w:val="20"/>
          <w:szCs w:val="20"/>
          <w:lang w:val="en-US" w:eastAsia="nl-NL"/>
        </w:rPr>
        <w:t xml:space="preserve">Transmission electron microscopy image of ciliated cell present in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organoid. Scale bar, 5 µm.</w:t>
      </w:r>
    </w:p>
    <w:p w14:paraId="1E0B7EB9" w14:textId="3A122C33"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w:t>
      </w:r>
      <w:r w:rsidR="00B630CC">
        <w:rPr>
          <w:rFonts w:ascii="Arial" w:eastAsia="Times New Roman" w:hAnsi="Arial" w:cs="Arial"/>
          <w:b/>
          <w:bCs/>
          <w:color w:val="000000"/>
          <w:sz w:val="20"/>
          <w:szCs w:val="20"/>
          <w:lang w:val="en-US" w:eastAsia="nl-NL"/>
        </w:rPr>
        <w:t>G</w:t>
      </w:r>
      <w:r w:rsidRPr="006E7832">
        <w:rPr>
          <w:rFonts w:ascii="Arial" w:eastAsia="Times New Roman" w:hAnsi="Arial" w:cs="Arial"/>
          <w:b/>
          <w:bCs/>
          <w:color w:val="000000"/>
          <w:sz w:val="20"/>
          <w:szCs w:val="20"/>
          <w:lang w:val="en-US" w:eastAsia="nl-NL"/>
        </w:rPr>
        <w:t>)</w:t>
      </w:r>
      <w:r w:rsidRPr="006E7832">
        <w:rPr>
          <w:rFonts w:ascii="Arial" w:eastAsia="Times New Roman" w:hAnsi="Arial" w:cs="Arial"/>
          <w:color w:val="000000"/>
          <w:sz w:val="20"/>
          <w:szCs w:val="20"/>
          <w:lang w:val="en-US" w:eastAsia="nl-NL"/>
        </w:rPr>
        <w:t xml:space="preserve"> Highest expressed toxin genes in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venom gland organoids. Table of </w:t>
      </w:r>
      <w:r w:rsidRPr="006E7832">
        <w:rPr>
          <w:rFonts w:ascii="Arial" w:eastAsia="Times New Roman" w:hAnsi="Arial" w:cs="Arial"/>
          <w:i/>
          <w:iCs/>
          <w:color w:val="000000"/>
          <w:sz w:val="20"/>
          <w:szCs w:val="20"/>
          <w:lang w:val="en-US" w:eastAsia="nl-NL"/>
        </w:rPr>
        <w:t>de novo</w:t>
      </w:r>
      <w:r w:rsidRPr="006E7832">
        <w:rPr>
          <w:rFonts w:ascii="Arial" w:eastAsia="Times New Roman" w:hAnsi="Arial" w:cs="Arial"/>
          <w:color w:val="000000"/>
          <w:sz w:val="20"/>
          <w:szCs w:val="20"/>
          <w:lang w:val="en-US" w:eastAsia="nl-NL"/>
        </w:rPr>
        <w:t xml:space="preserve"> scaffold BLASTN hit and toxin class.</w:t>
      </w:r>
    </w:p>
    <w:p w14:paraId="3A094FE8" w14:textId="77777777" w:rsidR="006E7832" w:rsidRPr="006E7832" w:rsidRDefault="006E7832" w:rsidP="006E7832">
      <w:pPr>
        <w:rPr>
          <w:rFonts w:ascii="Times New Roman" w:eastAsia="Times New Roman" w:hAnsi="Times New Roman" w:cs="Times New Roman"/>
          <w:lang w:val="en-US" w:eastAsia="nl-NL"/>
        </w:rPr>
      </w:pPr>
    </w:p>
    <w:p w14:paraId="124B42D0" w14:textId="352032EA"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lastRenderedPageBreak/>
        <w:t>Figure S</w:t>
      </w:r>
      <w:r w:rsidR="00B630CC">
        <w:rPr>
          <w:rFonts w:ascii="Arial" w:eastAsia="Times New Roman" w:hAnsi="Arial" w:cs="Arial"/>
          <w:b/>
          <w:bCs/>
          <w:color w:val="000000"/>
          <w:sz w:val="20"/>
          <w:szCs w:val="20"/>
          <w:lang w:val="en-US" w:eastAsia="nl-NL"/>
        </w:rPr>
        <w:t>2</w:t>
      </w:r>
      <w:r w:rsidRPr="006E7832">
        <w:rPr>
          <w:rFonts w:ascii="Arial" w:eastAsia="Times New Roman" w:hAnsi="Arial" w:cs="Arial"/>
          <w:b/>
          <w:bCs/>
          <w:color w:val="000000"/>
          <w:sz w:val="20"/>
          <w:szCs w:val="20"/>
          <w:lang w:val="en-US" w:eastAsia="nl-NL"/>
        </w:rPr>
        <w:t>. Single cell transcriptome analysis of venom gland primary tissue and organoid cells</w:t>
      </w:r>
      <w:r w:rsidR="005A559D">
        <w:rPr>
          <w:rFonts w:ascii="Arial" w:eastAsia="Times New Roman" w:hAnsi="Arial" w:cs="Arial"/>
          <w:b/>
          <w:bCs/>
          <w:color w:val="000000"/>
          <w:sz w:val="20"/>
          <w:szCs w:val="20"/>
          <w:lang w:val="en-US" w:eastAsia="nl-NL"/>
        </w:rPr>
        <w:t>, related to Figure 4</w:t>
      </w:r>
    </w:p>
    <w:p w14:paraId="6C4EDCA2"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(A) </w:t>
      </w:r>
      <w:r w:rsidRPr="006E7832">
        <w:rPr>
          <w:rFonts w:ascii="Arial" w:eastAsia="Times New Roman" w:hAnsi="Arial" w:cs="Arial"/>
          <w:color w:val="000000"/>
          <w:sz w:val="20"/>
          <w:szCs w:val="20"/>
          <w:lang w:val="en-US" w:eastAsia="nl-NL"/>
        </w:rPr>
        <w:t>Details on single cell sequencing analysis; transcript count per cell.</w:t>
      </w:r>
    </w:p>
    <w:p w14:paraId="28732019"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(B) </w:t>
      </w:r>
      <w:r w:rsidRPr="006E7832">
        <w:rPr>
          <w:rFonts w:ascii="Arial" w:eastAsia="Times New Roman" w:hAnsi="Arial" w:cs="Arial"/>
          <w:color w:val="000000"/>
          <w:sz w:val="20"/>
          <w:szCs w:val="20"/>
          <w:lang w:val="en-US" w:eastAsia="nl-NL"/>
        </w:rPr>
        <w:t>Details on single cell sequencing analysis; annotations per cell.</w:t>
      </w:r>
    </w:p>
    <w:p w14:paraId="63A332A0"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(C) </w:t>
      </w:r>
      <w:r w:rsidRPr="006E7832">
        <w:rPr>
          <w:rFonts w:ascii="Arial" w:eastAsia="Times New Roman" w:hAnsi="Arial" w:cs="Arial"/>
          <w:color w:val="000000"/>
          <w:sz w:val="20"/>
          <w:szCs w:val="20"/>
          <w:lang w:val="en-US" w:eastAsia="nl-NL"/>
        </w:rPr>
        <w:t xml:space="preserve">Single cell RNA sequencing: clustering of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primary venom gland tissue cells (n=1255) visualized by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-distributed stochastic neighbor-embedding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Expression level of cell type marker genes</w:t>
      </w:r>
      <w:r w:rsidRPr="006E7832">
        <w:rPr>
          <w:rFonts w:ascii="Arial" w:eastAsia="Times New Roman" w:hAnsi="Arial" w:cs="Arial"/>
          <w:i/>
          <w:iCs/>
          <w:color w:val="000000"/>
          <w:sz w:val="20"/>
          <w:szCs w:val="20"/>
          <w:lang w:val="en-US" w:eastAsia="nl-NL"/>
        </w:rPr>
        <w:t xml:space="preserve"> </w:t>
      </w:r>
      <w:r w:rsidRPr="006E7832">
        <w:rPr>
          <w:rFonts w:ascii="Arial" w:eastAsia="Times New Roman" w:hAnsi="Arial" w:cs="Arial"/>
          <w:color w:val="000000"/>
          <w:sz w:val="20"/>
          <w:szCs w:val="20"/>
          <w:lang w:val="en-US" w:eastAsia="nl-NL"/>
        </w:rPr>
        <w:t xml:space="preserve">in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 xml:space="preserve">-SNE map (color coded logarithmic scale of transcript expression): epithelial cells, </w:t>
      </w:r>
      <w:r w:rsidRPr="006E7832">
        <w:rPr>
          <w:rFonts w:ascii="Arial" w:eastAsia="Times New Roman" w:hAnsi="Arial" w:cs="Arial"/>
          <w:i/>
          <w:iCs/>
          <w:color w:val="000000"/>
          <w:sz w:val="20"/>
          <w:szCs w:val="20"/>
          <w:lang w:val="en-US" w:eastAsia="nl-NL"/>
        </w:rPr>
        <w:t xml:space="preserve">KRT8 </w:t>
      </w:r>
      <w:r w:rsidRPr="006E7832">
        <w:rPr>
          <w:rFonts w:ascii="Arial" w:eastAsia="Times New Roman" w:hAnsi="Arial" w:cs="Arial"/>
          <w:color w:val="000000"/>
          <w:sz w:val="20"/>
          <w:szCs w:val="20"/>
          <w:lang w:val="en-US" w:eastAsia="nl-NL"/>
        </w:rPr>
        <w:t xml:space="preserve">(n=670); stromal cells, </w:t>
      </w:r>
      <w:r w:rsidRPr="006E7832">
        <w:rPr>
          <w:rFonts w:ascii="Arial" w:eastAsia="Times New Roman" w:hAnsi="Arial" w:cs="Arial"/>
          <w:i/>
          <w:iCs/>
          <w:color w:val="000000"/>
          <w:sz w:val="20"/>
          <w:szCs w:val="20"/>
          <w:lang w:val="en-US" w:eastAsia="nl-NL"/>
        </w:rPr>
        <w:t>COL3A1</w:t>
      </w:r>
      <w:r w:rsidRPr="006E7832">
        <w:rPr>
          <w:rFonts w:ascii="Arial" w:eastAsia="Times New Roman" w:hAnsi="Arial" w:cs="Arial"/>
          <w:color w:val="000000"/>
          <w:sz w:val="20"/>
          <w:szCs w:val="20"/>
          <w:lang w:val="en-US" w:eastAsia="nl-NL"/>
        </w:rPr>
        <w:t xml:space="preserve"> (n=342); hematopoietic cells, </w:t>
      </w:r>
      <w:r w:rsidRPr="006E7832">
        <w:rPr>
          <w:rFonts w:ascii="Arial" w:eastAsia="Times New Roman" w:hAnsi="Arial" w:cs="Arial"/>
          <w:i/>
          <w:iCs/>
          <w:color w:val="000000"/>
          <w:sz w:val="20"/>
          <w:szCs w:val="20"/>
          <w:lang w:val="en-US" w:eastAsia="nl-NL"/>
        </w:rPr>
        <w:t>HEMGN</w:t>
      </w:r>
      <w:r w:rsidRPr="006E7832">
        <w:rPr>
          <w:rFonts w:ascii="Arial" w:eastAsia="Times New Roman" w:hAnsi="Arial" w:cs="Arial"/>
          <w:color w:val="000000"/>
          <w:sz w:val="20"/>
          <w:szCs w:val="20"/>
          <w:lang w:val="en-US" w:eastAsia="nl-NL"/>
        </w:rPr>
        <w:t xml:space="preserve">, </w:t>
      </w:r>
      <w:r w:rsidRPr="006E7832">
        <w:rPr>
          <w:rFonts w:ascii="Arial" w:eastAsia="Times New Roman" w:hAnsi="Arial" w:cs="Arial"/>
          <w:i/>
          <w:iCs/>
          <w:color w:val="000000"/>
          <w:sz w:val="20"/>
          <w:szCs w:val="20"/>
          <w:lang w:val="en-US" w:eastAsia="nl-NL"/>
        </w:rPr>
        <w:t>LYZ</w:t>
      </w:r>
      <w:r w:rsidRPr="006E7832">
        <w:rPr>
          <w:rFonts w:ascii="Arial" w:eastAsia="Times New Roman" w:hAnsi="Arial" w:cs="Arial"/>
          <w:color w:val="000000"/>
          <w:sz w:val="20"/>
          <w:szCs w:val="20"/>
          <w:lang w:val="en-US" w:eastAsia="nl-NL"/>
        </w:rPr>
        <w:t xml:space="preserve"> (n=103); smooth muscle cells, </w:t>
      </w:r>
      <w:r w:rsidRPr="006E7832">
        <w:rPr>
          <w:rFonts w:ascii="Arial" w:eastAsia="Times New Roman" w:hAnsi="Arial" w:cs="Arial"/>
          <w:i/>
          <w:iCs/>
          <w:color w:val="000000"/>
          <w:sz w:val="20"/>
          <w:szCs w:val="20"/>
          <w:lang w:val="en-US" w:eastAsia="nl-NL"/>
        </w:rPr>
        <w:t>ACTA2</w:t>
      </w:r>
      <w:r w:rsidRPr="006E7832">
        <w:rPr>
          <w:rFonts w:ascii="Arial" w:eastAsia="Times New Roman" w:hAnsi="Arial" w:cs="Arial"/>
          <w:color w:val="000000"/>
          <w:sz w:val="20"/>
          <w:szCs w:val="20"/>
          <w:lang w:val="en-US" w:eastAsia="nl-NL"/>
        </w:rPr>
        <w:t xml:space="preserve"> (n=90); endothelial cells, </w:t>
      </w:r>
      <w:r w:rsidRPr="006E7832">
        <w:rPr>
          <w:rFonts w:ascii="Arial" w:eastAsia="Times New Roman" w:hAnsi="Arial" w:cs="Arial"/>
          <w:i/>
          <w:iCs/>
          <w:color w:val="000000"/>
          <w:sz w:val="20"/>
          <w:szCs w:val="20"/>
          <w:lang w:val="en-US" w:eastAsia="nl-NL"/>
        </w:rPr>
        <w:t>CDH5</w:t>
      </w:r>
      <w:r w:rsidRPr="006E7832">
        <w:rPr>
          <w:rFonts w:ascii="Arial" w:eastAsia="Times New Roman" w:hAnsi="Arial" w:cs="Arial"/>
          <w:color w:val="000000"/>
          <w:sz w:val="20"/>
          <w:szCs w:val="20"/>
          <w:lang w:val="en-US" w:eastAsia="nl-NL"/>
        </w:rPr>
        <w:t xml:space="preserve"> (n=50).</w:t>
      </w:r>
    </w:p>
    <w:p w14:paraId="06DA1246"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(D) </w:t>
      </w:r>
      <w:r w:rsidRPr="006E7832">
        <w:rPr>
          <w:rFonts w:ascii="Arial" w:eastAsia="Times New Roman" w:hAnsi="Arial" w:cs="Arial"/>
          <w:color w:val="000000"/>
          <w:sz w:val="20"/>
          <w:szCs w:val="20"/>
          <w:lang w:val="en-US" w:eastAsia="nl-NL"/>
        </w:rPr>
        <w:t>Heatmap of toxin gene (y-axis) expression per individual cell (x-axis). All cells from toxin-expressing clusters 1, 3, 4, 11 and 12 are displayed for expression of most abundant toxin genes, see Figure S2B. Color coded expansion medium, differentiation medium and cluster numbers.</w:t>
      </w:r>
    </w:p>
    <w:p w14:paraId="76FBBB5A"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(E) </w:t>
      </w:r>
      <w:r w:rsidRPr="006E7832">
        <w:rPr>
          <w:rFonts w:ascii="Arial" w:eastAsia="Times New Roman" w:hAnsi="Arial" w:cs="Arial"/>
          <w:color w:val="000000"/>
          <w:sz w:val="20"/>
          <w:szCs w:val="20"/>
          <w:lang w:val="en-US" w:eastAsia="nl-NL"/>
        </w:rPr>
        <w:t xml:space="preserve">Schematic representation of reclustering epithelial cells (10 clusters, n=670) from total venom gland tissue dataset (20 clusters, n=1255). Visualized by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-distributed stochastic neighbor-embedding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w:t>
      </w:r>
    </w:p>
    <w:p w14:paraId="324F672E"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(F) </w:t>
      </w:r>
      <w:r w:rsidRPr="006E7832">
        <w:rPr>
          <w:rFonts w:ascii="Arial" w:eastAsia="Times New Roman" w:hAnsi="Arial" w:cs="Arial"/>
          <w:color w:val="000000"/>
          <w:sz w:val="20"/>
          <w:szCs w:val="20"/>
          <w:lang w:val="en-US" w:eastAsia="nl-NL"/>
        </w:rPr>
        <w:t>Heatmap of expression per toxin class (3FTx, CRISP, KUN, SVMP and CTL) of highest expressed genes (</w:t>
      </w:r>
      <w:r w:rsidRPr="006E7832">
        <w:rPr>
          <w:rFonts w:ascii="Arial" w:eastAsia="Times New Roman" w:hAnsi="Arial" w:cs="Arial"/>
          <w:i/>
          <w:iCs/>
          <w:color w:val="000000"/>
          <w:sz w:val="20"/>
          <w:szCs w:val="20"/>
          <w:lang w:val="en-US" w:eastAsia="nl-NL"/>
        </w:rPr>
        <w:t xml:space="preserve">NTX4, Opharin, Chymotrypsin inhibitor, K-like metalloprotease </w:t>
      </w:r>
      <w:r w:rsidRPr="006E7832">
        <w:rPr>
          <w:rFonts w:ascii="Arial" w:eastAsia="Times New Roman" w:hAnsi="Arial" w:cs="Arial"/>
          <w:color w:val="000000"/>
          <w:sz w:val="20"/>
          <w:szCs w:val="20"/>
          <w:lang w:val="en-US" w:eastAsia="nl-NL"/>
        </w:rPr>
        <w:t>and</w:t>
      </w:r>
      <w:r w:rsidRPr="006E7832">
        <w:rPr>
          <w:rFonts w:ascii="Arial" w:eastAsia="Times New Roman" w:hAnsi="Arial" w:cs="Arial"/>
          <w:i/>
          <w:iCs/>
          <w:color w:val="000000"/>
          <w:sz w:val="20"/>
          <w:szCs w:val="20"/>
          <w:lang w:val="en-US" w:eastAsia="nl-NL"/>
        </w:rPr>
        <w:t xml:space="preserve"> CTL</w:t>
      </w:r>
      <w:r w:rsidRPr="006E7832">
        <w:rPr>
          <w:rFonts w:ascii="Arial" w:eastAsia="Times New Roman" w:hAnsi="Arial" w:cs="Arial"/>
          <w:color w:val="000000"/>
          <w:sz w:val="20"/>
          <w:szCs w:val="20"/>
          <w:lang w:val="en-US" w:eastAsia="nl-NL"/>
        </w:rPr>
        <w:t>) (y-axis) per cell (x-axis) for both organoids and epithelial tissue cells.</w:t>
      </w:r>
    </w:p>
    <w:p w14:paraId="2B361060" w14:textId="77777777" w:rsidR="006E7832" w:rsidRPr="006E7832" w:rsidRDefault="006E7832" w:rsidP="006E7832">
      <w:pPr>
        <w:rPr>
          <w:rFonts w:ascii="Times New Roman" w:eastAsia="Times New Roman" w:hAnsi="Times New Roman" w:cs="Times New Roman"/>
          <w:lang w:val="en-US" w:eastAsia="nl-NL"/>
        </w:rPr>
      </w:pPr>
    </w:p>
    <w:p w14:paraId="541F0359" w14:textId="0291A46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Figure S</w:t>
      </w:r>
      <w:r w:rsidR="00832297">
        <w:rPr>
          <w:rFonts w:ascii="Arial" w:eastAsia="Times New Roman" w:hAnsi="Arial" w:cs="Arial"/>
          <w:b/>
          <w:bCs/>
          <w:color w:val="000000"/>
          <w:sz w:val="20"/>
          <w:szCs w:val="20"/>
          <w:lang w:val="en-US" w:eastAsia="nl-NL"/>
        </w:rPr>
        <w:t>3</w:t>
      </w:r>
      <w:r w:rsidRPr="006E7832">
        <w:rPr>
          <w:rFonts w:ascii="Arial" w:eastAsia="Times New Roman" w:hAnsi="Arial" w:cs="Arial"/>
          <w:b/>
          <w:bCs/>
          <w:color w:val="000000"/>
          <w:sz w:val="20"/>
          <w:szCs w:val="20"/>
          <w:lang w:val="en-US" w:eastAsia="nl-NL"/>
        </w:rPr>
        <w:t>. Dedicated venom gland epithelial cells express different classes of toxins</w:t>
      </w:r>
      <w:r w:rsidR="005A559D">
        <w:rPr>
          <w:rFonts w:ascii="Arial" w:eastAsia="Times New Roman" w:hAnsi="Arial" w:cs="Arial"/>
          <w:b/>
          <w:bCs/>
          <w:color w:val="000000"/>
          <w:sz w:val="20"/>
          <w:szCs w:val="20"/>
          <w:lang w:val="en-US" w:eastAsia="nl-NL"/>
        </w:rPr>
        <w:t>, related to Figure 4</w:t>
      </w:r>
    </w:p>
    <w:p w14:paraId="44D04A51"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(A-E)</w:t>
      </w:r>
      <w:r w:rsidRPr="006E7832">
        <w:rPr>
          <w:rFonts w:ascii="Arial" w:eastAsia="Times New Roman" w:hAnsi="Arial" w:cs="Arial"/>
          <w:color w:val="000000"/>
          <w:sz w:val="20"/>
          <w:szCs w:val="20"/>
          <w:lang w:val="en-US" w:eastAsia="nl-NL"/>
        </w:rPr>
        <w:t xml:space="preserve"> Expression levels of selected toxin genes in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 xml:space="preserve">-SNE map (color coded logarithmic scale of transcript expression) and violin plots visualizing expression levels of cluster-enriched toxins. Left panels are venom gland organoid cells and right panels are venom gland tissue epithelial cells, both from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w:t>
      </w:r>
    </w:p>
    <w:p w14:paraId="05BFEF3A" w14:textId="77777777" w:rsidR="006E7832" w:rsidRPr="006E7832" w:rsidRDefault="006E7832" w:rsidP="006E7832">
      <w:pPr>
        <w:rPr>
          <w:rFonts w:ascii="Times New Roman" w:eastAsia="Times New Roman" w:hAnsi="Times New Roman" w:cs="Times New Roman"/>
          <w:lang w:val="en-US" w:eastAsia="nl-NL"/>
        </w:rPr>
      </w:pPr>
    </w:p>
    <w:p w14:paraId="2F4949D4" w14:textId="0A0EE7C8"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Figure S</w:t>
      </w:r>
      <w:r w:rsidR="00832297">
        <w:rPr>
          <w:rFonts w:ascii="Arial" w:eastAsia="Times New Roman" w:hAnsi="Arial" w:cs="Arial"/>
          <w:b/>
          <w:bCs/>
          <w:color w:val="000000"/>
          <w:sz w:val="20"/>
          <w:szCs w:val="20"/>
          <w:lang w:val="en-US" w:eastAsia="nl-NL"/>
        </w:rPr>
        <w:t>4</w:t>
      </w:r>
      <w:r w:rsidRPr="006E7832">
        <w:rPr>
          <w:rFonts w:ascii="Arial" w:eastAsia="Times New Roman" w:hAnsi="Arial" w:cs="Arial"/>
          <w:b/>
          <w:bCs/>
          <w:color w:val="000000"/>
          <w:sz w:val="20"/>
          <w:szCs w:val="20"/>
          <w:lang w:val="en-US" w:eastAsia="nl-NL"/>
        </w:rPr>
        <w:t>. Two different lineages of epithelial cells captured in organoids and primary tissue</w:t>
      </w:r>
      <w:r w:rsidR="005A559D">
        <w:rPr>
          <w:rFonts w:ascii="Arial" w:eastAsia="Times New Roman" w:hAnsi="Arial" w:cs="Arial"/>
          <w:b/>
          <w:bCs/>
          <w:color w:val="000000"/>
          <w:sz w:val="20"/>
          <w:szCs w:val="20"/>
          <w:lang w:val="en-US" w:eastAsia="nl-NL"/>
        </w:rPr>
        <w:t xml:space="preserve">, related to Figure 4 </w:t>
      </w:r>
    </w:p>
    <w:p w14:paraId="29A227FA"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(A)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of organoid dataset, highlighted are the clusters that account for the EP-SUP and TOX lineage.</w:t>
      </w:r>
    </w:p>
    <w:p w14:paraId="4CE4731E"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(B)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of tissue dataset, highlighted are the clusters that account for the EP-SUP and TOX lineage.</w:t>
      </w:r>
    </w:p>
    <w:p w14:paraId="732122CF"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(C-E) </w:t>
      </w:r>
      <w:r w:rsidRPr="006E7832">
        <w:rPr>
          <w:rFonts w:ascii="Arial" w:eastAsia="Times New Roman" w:hAnsi="Arial" w:cs="Arial"/>
          <w:color w:val="000000"/>
          <w:sz w:val="20"/>
          <w:szCs w:val="20"/>
          <w:lang w:val="en-US" w:eastAsia="nl-NL"/>
        </w:rPr>
        <w:t xml:space="preserve">Expression levels of selected EP-SUP genes in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(color coded logarithmic scale of transcript expression) and violin plots visualizing expression levels in the two distinct lineages. Left panels are organoid cells and right panels are tissue cells.</w:t>
      </w:r>
    </w:p>
    <w:p w14:paraId="59414207"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(F) </w:t>
      </w:r>
      <w:r w:rsidRPr="006E7832">
        <w:rPr>
          <w:rFonts w:ascii="Arial" w:eastAsia="Times New Roman" w:hAnsi="Arial" w:cs="Arial"/>
          <w:color w:val="000000"/>
          <w:sz w:val="20"/>
          <w:szCs w:val="20"/>
          <w:lang w:val="en-US" w:eastAsia="nl-NL"/>
        </w:rPr>
        <w:t>Heatmap of marker expression (12 clusters (3 to 5 genes per cluster) from organoid single cell sequencing dataset (Figure 4)) in bulk mRNA samples from venom gland organoids in differentiation (Diff) and expansion medium early (Early) and late (Late) and venom gland (VG), liver (LIV) and pancreas (PAN) tissue. Expression levels visualized as color coded Row Z-score.</w:t>
      </w:r>
    </w:p>
    <w:p w14:paraId="378EF6DC" w14:textId="77777777" w:rsidR="006E7832" w:rsidRPr="006E7832" w:rsidRDefault="006E7832" w:rsidP="006E7832">
      <w:pPr>
        <w:rPr>
          <w:rFonts w:ascii="Times New Roman" w:eastAsia="Times New Roman" w:hAnsi="Times New Roman" w:cs="Times New Roman"/>
          <w:lang w:val="en-US" w:eastAsia="nl-NL"/>
        </w:rPr>
      </w:pPr>
    </w:p>
    <w:p w14:paraId="02A13A7B" w14:textId="5B56CD9B"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Figure S</w:t>
      </w:r>
      <w:r w:rsidR="00832297">
        <w:rPr>
          <w:rFonts w:ascii="Arial" w:eastAsia="Times New Roman" w:hAnsi="Arial" w:cs="Arial"/>
          <w:b/>
          <w:bCs/>
          <w:color w:val="000000"/>
          <w:sz w:val="20"/>
          <w:szCs w:val="20"/>
          <w:lang w:val="en-US" w:eastAsia="nl-NL"/>
        </w:rPr>
        <w:t>5</w:t>
      </w:r>
      <w:r w:rsidRPr="006E7832">
        <w:rPr>
          <w:rFonts w:ascii="Arial" w:eastAsia="Times New Roman" w:hAnsi="Arial" w:cs="Arial"/>
          <w:b/>
          <w:bCs/>
          <w:color w:val="000000"/>
          <w:sz w:val="20"/>
          <w:szCs w:val="20"/>
          <w:lang w:val="en-US" w:eastAsia="nl-NL"/>
        </w:rPr>
        <w:t>. Non-venomous cells express stem cell markers and niche factors</w:t>
      </w:r>
      <w:r w:rsidR="00832297">
        <w:rPr>
          <w:rFonts w:ascii="Arial" w:eastAsia="Times New Roman" w:hAnsi="Arial" w:cs="Arial"/>
          <w:b/>
          <w:bCs/>
          <w:color w:val="000000"/>
          <w:sz w:val="20"/>
          <w:szCs w:val="20"/>
          <w:lang w:val="en-US" w:eastAsia="nl-NL"/>
        </w:rPr>
        <w:t xml:space="preserve">, regional heterogeneity in CTL and KUN expression </w:t>
      </w:r>
      <w:r w:rsidR="00832297" w:rsidRPr="00832297">
        <w:rPr>
          <w:rFonts w:ascii="Arial" w:eastAsia="Times New Roman" w:hAnsi="Arial" w:cs="Arial"/>
          <w:b/>
          <w:bCs/>
          <w:i/>
          <w:color w:val="000000"/>
          <w:sz w:val="20"/>
          <w:szCs w:val="20"/>
          <w:lang w:val="en-US" w:eastAsia="nl-NL"/>
        </w:rPr>
        <w:t>in vivo</w:t>
      </w:r>
      <w:r w:rsidR="005A559D">
        <w:rPr>
          <w:rFonts w:ascii="Arial" w:eastAsia="Times New Roman" w:hAnsi="Arial" w:cs="Arial"/>
          <w:b/>
          <w:bCs/>
          <w:color w:val="000000"/>
          <w:sz w:val="20"/>
          <w:szCs w:val="20"/>
          <w:lang w:val="en-US" w:eastAsia="nl-NL"/>
        </w:rPr>
        <w:t>, related to Figure 4</w:t>
      </w:r>
      <w:r w:rsidR="00832297">
        <w:rPr>
          <w:rFonts w:ascii="Arial" w:eastAsia="Times New Roman" w:hAnsi="Arial" w:cs="Arial"/>
          <w:b/>
          <w:bCs/>
          <w:color w:val="000000"/>
          <w:sz w:val="20"/>
          <w:szCs w:val="20"/>
          <w:lang w:val="en-US" w:eastAsia="nl-NL"/>
        </w:rPr>
        <w:t>,</w:t>
      </w:r>
      <w:r w:rsidR="005A559D">
        <w:rPr>
          <w:rFonts w:ascii="Arial" w:eastAsia="Times New Roman" w:hAnsi="Arial" w:cs="Arial"/>
          <w:b/>
          <w:bCs/>
          <w:color w:val="000000"/>
          <w:sz w:val="20"/>
          <w:szCs w:val="20"/>
          <w:lang w:val="en-US" w:eastAsia="nl-NL"/>
        </w:rPr>
        <w:t xml:space="preserve"> 5</w:t>
      </w:r>
      <w:r w:rsidR="00832297">
        <w:rPr>
          <w:rFonts w:ascii="Arial" w:eastAsia="Times New Roman" w:hAnsi="Arial" w:cs="Arial"/>
          <w:b/>
          <w:bCs/>
          <w:color w:val="000000"/>
          <w:sz w:val="20"/>
          <w:szCs w:val="20"/>
          <w:lang w:val="en-US" w:eastAsia="nl-NL"/>
        </w:rPr>
        <w:t xml:space="preserve"> and 6</w:t>
      </w:r>
    </w:p>
    <w:p w14:paraId="7E4D2B04"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(A-F) </w:t>
      </w:r>
      <w:r w:rsidRPr="006E7832">
        <w:rPr>
          <w:rFonts w:ascii="Arial" w:eastAsia="Times New Roman" w:hAnsi="Arial" w:cs="Arial"/>
          <w:color w:val="000000"/>
          <w:sz w:val="20"/>
          <w:szCs w:val="20"/>
          <w:lang w:val="en-US" w:eastAsia="nl-NL"/>
        </w:rPr>
        <w:t xml:space="preserve">Expression levels of selected genes in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(color coded logarithmic scale of transcript expression). Left panels are organoid cells and right panels are tissue cells.</w:t>
      </w:r>
    </w:p>
    <w:p w14:paraId="71782A58"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(G-K) </w:t>
      </w:r>
      <w:r w:rsidRPr="006E7832">
        <w:rPr>
          <w:rFonts w:ascii="Arial" w:eastAsia="Times New Roman" w:hAnsi="Arial" w:cs="Arial"/>
          <w:color w:val="000000"/>
          <w:sz w:val="20"/>
          <w:szCs w:val="20"/>
          <w:lang w:val="en-US" w:eastAsia="nl-NL"/>
        </w:rPr>
        <w:t xml:space="preserve">Expression levels of selected niche signal genes in </w:t>
      </w:r>
      <w:r w:rsidRPr="006E7832">
        <w:rPr>
          <w:rFonts w:ascii="Arial" w:eastAsia="Times New Roman" w:hAnsi="Arial" w:cs="Arial"/>
          <w:i/>
          <w:iCs/>
          <w:color w:val="000000"/>
          <w:sz w:val="20"/>
          <w:szCs w:val="20"/>
          <w:lang w:val="en-US" w:eastAsia="nl-NL"/>
        </w:rPr>
        <w:t>t</w:t>
      </w:r>
      <w:r w:rsidRPr="006E7832">
        <w:rPr>
          <w:rFonts w:ascii="Arial" w:eastAsia="Times New Roman" w:hAnsi="Arial" w:cs="Arial"/>
          <w:color w:val="000000"/>
          <w:sz w:val="20"/>
          <w:szCs w:val="20"/>
          <w:lang w:val="en-US" w:eastAsia="nl-NL"/>
        </w:rPr>
        <w:t>-SNE map (color coded logarithmic scale of transcript expression) and violin plots visualizing expression levels in the distinct lineages. Left panels are organoid cells and right panels are tissue cells.</w:t>
      </w:r>
    </w:p>
    <w:p w14:paraId="430C0659" w14:textId="0000A157" w:rsidR="006E7832" w:rsidRPr="006E7832" w:rsidRDefault="006E7832" w:rsidP="006E7832">
      <w:pPr>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w:t>
      </w:r>
      <w:r w:rsidR="00832297">
        <w:rPr>
          <w:rFonts w:ascii="Arial" w:eastAsia="Times New Roman" w:hAnsi="Arial" w:cs="Arial"/>
          <w:b/>
          <w:bCs/>
          <w:color w:val="000000"/>
          <w:sz w:val="20"/>
          <w:szCs w:val="20"/>
          <w:lang w:val="en-US" w:eastAsia="nl-NL"/>
        </w:rPr>
        <w:t>L</w:t>
      </w:r>
      <w:r w:rsidRPr="006E7832">
        <w:rPr>
          <w:rFonts w:ascii="Arial" w:eastAsia="Times New Roman" w:hAnsi="Arial" w:cs="Arial"/>
          <w:b/>
          <w:bCs/>
          <w:color w:val="000000"/>
          <w:sz w:val="20"/>
          <w:szCs w:val="20"/>
          <w:lang w:val="en-US" w:eastAsia="nl-NL"/>
        </w:rPr>
        <w:t>-</w:t>
      </w:r>
      <w:r w:rsidR="00832297">
        <w:rPr>
          <w:rFonts w:ascii="Arial" w:eastAsia="Times New Roman" w:hAnsi="Arial" w:cs="Arial"/>
          <w:b/>
          <w:bCs/>
          <w:color w:val="000000"/>
          <w:sz w:val="20"/>
          <w:szCs w:val="20"/>
          <w:lang w:val="en-US" w:eastAsia="nl-NL"/>
        </w:rPr>
        <w:t>M</w:t>
      </w:r>
      <w:r w:rsidRPr="006E7832">
        <w:rPr>
          <w:rFonts w:ascii="Arial" w:eastAsia="Times New Roman" w:hAnsi="Arial" w:cs="Arial"/>
          <w:b/>
          <w:bCs/>
          <w:color w:val="000000"/>
          <w:sz w:val="20"/>
          <w:szCs w:val="20"/>
          <w:lang w:val="en-US" w:eastAsia="nl-NL"/>
        </w:rPr>
        <w:t xml:space="preserve">) </w:t>
      </w:r>
      <w:r w:rsidR="00832297">
        <w:rPr>
          <w:rFonts w:ascii="Arial" w:eastAsia="Times New Roman" w:hAnsi="Arial" w:cs="Arial"/>
          <w:color w:val="000000"/>
          <w:sz w:val="20"/>
          <w:szCs w:val="20"/>
          <w:lang w:val="en-US" w:eastAsia="nl-NL"/>
        </w:rPr>
        <w:t>Representative images</w:t>
      </w:r>
      <w:r w:rsidRPr="006E7832">
        <w:rPr>
          <w:rFonts w:ascii="Arial" w:eastAsia="Times New Roman" w:hAnsi="Arial" w:cs="Arial"/>
          <w:color w:val="000000"/>
          <w:sz w:val="20"/>
          <w:szCs w:val="20"/>
          <w:lang w:val="en-US" w:eastAsia="nl-NL"/>
        </w:rPr>
        <w:t xml:space="preserve"> of venom gland proximal and distal sections. BM-purple stain of </w:t>
      </w:r>
      <w:r w:rsidRPr="006E7832">
        <w:rPr>
          <w:rFonts w:ascii="Arial" w:eastAsia="Times New Roman" w:hAnsi="Arial" w:cs="Arial"/>
          <w:i/>
          <w:iCs/>
          <w:color w:val="000000"/>
          <w:sz w:val="20"/>
          <w:szCs w:val="20"/>
          <w:lang w:val="en-US" w:eastAsia="nl-NL"/>
        </w:rPr>
        <w:t>in situ</w:t>
      </w:r>
      <w:r w:rsidRPr="006E7832">
        <w:rPr>
          <w:rFonts w:ascii="Arial" w:eastAsia="Times New Roman" w:hAnsi="Arial" w:cs="Arial"/>
          <w:color w:val="000000"/>
          <w:sz w:val="20"/>
          <w:szCs w:val="20"/>
          <w:lang w:val="en-US" w:eastAsia="nl-NL"/>
        </w:rPr>
        <w:t xml:space="preserve"> hybridization. Lack of detectable CTL (slide 83, distal) and KUN (slide 25, proximal) signal in </w:t>
      </w:r>
      <w:r w:rsidRPr="006E7832">
        <w:rPr>
          <w:rFonts w:ascii="Arial" w:eastAsia="Times New Roman" w:hAnsi="Arial" w:cs="Arial"/>
          <w:i/>
          <w:iCs/>
          <w:color w:val="000000"/>
          <w:sz w:val="20"/>
          <w:szCs w:val="20"/>
          <w:lang w:val="en-US" w:eastAsia="nl-NL"/>
        </w:rPr>
        <w:t>A. l. cowlesi</w:t>
      </w:r>
      <w:r w:rsidRPr="006E7832">
        <w:rPr>
          <w:rFonts w:ascii="Arial" w:eastAsia="Times New Roman" w:hAnsi="Arial" w:cs="Arial"/>
          <w:color w:val="000000"/>
          <w:sz w:val="20"/>
          <w:szCs w:val="20"/>
          <w:lang w:val="en-US" w:eastAsia="nl-NL"/>
        </w:rPr>
        <w:t xml:space="preserve"> venom gland tissue. Scale bars, 200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 xml:space="preserve">m, close up panels 50 </w:t>
      </w:r>
      <w:r w:rsidR="00271BF4">
        <w:rPr>
          <w:rFonts w:ascii="Arial" w:eastAsia="Times New Roman" w:hAnsi="Arial" w:cs="Arial"/>
          <w:color w:val="000000"/>
          <w:sz w:val="20"/>
          <w:szCs w:val="20"/>
          <w:lang w:val="en-US" w:eastAsia="nl-NL"/>
        </w:rPr>
        <w:t>µ</w:t>
      </w:r>
      <w:r w:rsidRPr="006E7832">
        <w:rPr>
          <w:rFonts w:ascii="Arial" w:eastAsia="Times New Roman" w:hAnsi="Arial" w:cs="Arial"/>
          <w:color w:val="000000"/>
          <w:sz w:val="20"/>
          <w:szCs w:val="20"/>
          <w:lang w:val="en-US" w:eastAsia="nl-NL"/>
        </w:rPr>
        <w:t>m.</w:t>
      </w:r>
    </w:p>
    <w:p w14:paraId="3F5C60DE" w14:textId="77777777" w:rsidR="006E7832" w:rsidRPr="006E7832" w:rsidRDefault="006E7832" w:rsidP="006E7832">
      <w:pPr>
        <w:rPr>
          <w:rFonts w:ascii="Times New Roman" w:eastAsia="Times New Roman" w:hAnsi="Times New Roman" w:cs="Times New Roman"/>
          <w:lang w:val="en-US" w:eastAsia="nl-NL"/>
        </w:rPr>
      </w:pPr>
    </w:p>
    <w:p w14:paraId="55FD0B00" w14:textId="1369082D"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Figure S</w:t>
      </w:r>
      <w:r w:rsidR="00832297">
        <w:rPr>
          <w:rFonts w:ascii="Arial" w:eastAsia="Times New Roman" w:hAnsi="Arial" w:cs="Arial"/>
          <w:b/>
          <w:bCs/>
          <w:color w:val="000000"/>
          <w:sz w:val="20"/>
          <w:szCs w:val="20"/>
          <w:lang w:val="en-US" w:eastAsia="nl-NL"/>
        </w:rPr>
        <w:t>6</w:t>
      </w:r>
      <w:r w:rsidRPr="006E7832">
        <w:rPr>
          <w:rFonts w:ascii="Arial" w:eastAsia="Times New Roman" w:hAnsi="Arial" w:cs="Arial"/>
          <w:b/>
          <w:bCs/>
          <w:color w:val="000000"/>
          <w:sz w:val="20"/>
          <w:szCs w:val="20"/>
          <w:lang w:val="en-US" w:eastAsia="nl-NL"/>
        </w:rPr>
        <w:t>. Venom gland organoid</w:t>
      </w:r>
      <w:r w:rsidR="00970996">
        <w:rPr>
          <w:rFonts w:ascii="Arial" w:eastAsia="Times New Roman" w:hAnsi="Arial" w:cs="Arial"/>
          <w:b/>
          <w:bCs/>
          <w:color w:val="000000"/>
          <w:sz w:val="20"/>
          <w:szCs w:val="20"/>
          <w:lang w:val="en-US" w:eastAsia="nl-NL"/>
        </w:rPr>
        <w:t>s</w:t>
      </w:r>
      <w:r w:rsidRPr="006E7832">
        <w:rPr>
          <w:rFonts w:ascii="Arial" w:eastAsia="Times New Roman" w:hAnsi="Arial" w:cs="Arial"/>
          <w:b/>
          <w:bCs/>
          <w:color w:val="000000"/>
          <w:sz w:val="20"/>
          <w:szCs w:val="20"/>
          <w:lang w:val="en-US" w:eastAsia="nl-NL"/>
        </w:rPr>
        <w:t xml:space="preserve"> functionally secrete proteins that block calcium signals in muscle cells on OrganoPlate</w:t>
      </w:r>
      <w:r w:rsidR="005A559D">
        <w:rPr>
          <w:rFonts w:ascii="Arial" w:eastAsia="Times New Roman" w:hAnsi="Arial" w:cs="Arial"/>
          <w:b/>
          <w:bCs/>
          <w:color w:val="000000"/>
          <w:sz w:val="20"/>
          <w:szCs w:val="20"/>
          <w:lang w:val="en-US" w:eastAsia="nl-NL"/>
        </w:rPr>
        <w:t>, Related to Figure 7</w:t>
      </w:r>
    </w:p>
    <w:p w14:paraId="679BDD7C"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(A)</w:t>
      </w:r>
      <w:r w:rsidRPr="006E7832">
        <w:rPr>
          <w:rFonts w:ascii="Arial" w:eastAsia="Times New Roman" w:hAnsi="Arial" w:cs="Arial"/>
          <w:color w:val="000000"/>
          <w:sz w:val="20"/>
          <w:szCs w:val="20"/>
          <w:lang w:val="en-US" w:eastAsia="nl-NL"/>
        </w:rPr>
        <w:t xml:space="preserve"> Example of protein hits obtained with a Mascot search of the spectra measured from LC-MS analysis. Based on tryptic digest of an organoid supernatant.</w:t>
      </w:r>
    </w:p>
    <w:p w14:paraId="618CB9C2"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(B)</w:t>
      </w:r>
      <w:r w:rsidRPr="006E7832">
        <w:rPr>
          <w:rFonts w:ascii="Arial" w:eastAsia="Times New Roman" w:hAnsi="Arial" w:cs="Arial"/>
          <w:color w:val="000000"/>
          <w:sz w:val="20"/>
          <w:szCs w:val="20"/>
          <w:lang w:val="en-US" w:eastAsia="nl-NL"/>
        </w:rPr>
        <w:t xml:space="preserve"> Generation of an endogenous fluorescent tag of three-finger toxin </w:t>
      </w:r>
      <w:r w:rsidRPr="006E7832">
        <w:rPr>
          <w:rFonts w:ascii="Arial" w:eastAsia="Times New Roman" w:hAnsi="Arial" w:cs="Arial"/>
          <w:i/>
          <w:iCs/>
          <w:color w:val="000000"/>
          <w:sz w:val="20"/>
          <w:szCs w:val="20"/>
          <w:lang w:val="en-US" w:eastAsia="nl-NL"/>
        </w:rPr>
        <w:t>NTX4</w:t>
      </w:r>
      <w:r w:rsidRPr="006E7832">
        <w:rPr>
          <w:rFonts w:ascii="Arial" w:eastAsia="Times New Roman" w:hAnsi="Arial" w:cs="Arial"/>
          <w:color w:val="000000"/>
          <w:sz w:val="20"/>
          <w:szCs w:val="20"/>
          <w:lang w:val="en-US" w:eastAsia="nl-NL"/>
        </w:rPr>
        <w:t xml:space="preserve"> using CRISPR-HOT in </w:t>
      </w:r>
      <w:r w:rsidRPr="006E7832">
        <w:rPr>
          <w:rFonts w:ascii="Arial" w:eastAsia="Times New Roman" w:hAnsi="Arial" w:cs="Arial"/>
          <w:i/>
          <w:iCs/>
          <w:color w:val="000000"/>
          <w:sz w:val="20"/>
          <w:szCs w:val="20"/>
          <w:lang w:val="en-US" w:eastAsia="nl-NL"/>
        </w:rPr>
        <w:t xml:space="preserve">A. l. cowlesi </w:t>
      </w:r>
      <w:r w:rsidRPr="006E7832">
        <w:rPr>
          <w:rFonts w:ascii="Arial" w:eastAsia="Times New Roman" w:hAnsi="Arial" w:cs="Arial"/>
          <w:color w:val="000000"/>
          <w:sz w:val="20"/>
          <w:szCs w:val="20"/>
          <w:lang w:val="en-US" w:eastAsia="nl-NL"/>
        </w:rPr>
        <w:t>organoids</w:t>
      </w:r>
    </w:p>
    <w:p w14:paraId="6EBF2DE7"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(C) </w:t>
      </w:r>
      <w:r w:rsidRPr="006E7832">
        <w:rPr>
          <w:rFonts w:ascii="Arial" w:eastAsia="Times New Roman" w:hAnsi="Arial" w:cs="Arial"/>
          <w:color w:val="000000"/>
          <w:sz w:val="20"/>
          <w:szCs w:val="20"/>
          <w:lang w:val="en-US" w:eastAsia="nl-NL"/>
        </w:rPr>
        <w:t>MIMETAS 2-lane OrganoPlate®</w:t>
      </w:r>
    </w:p>
    <w:p w14:paraId="3750DC5F"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(D)</w:t>
      </w:r>
      <w:r w:rsidRPr="006E7832">
        <w:rPr>
          <w:rFonts w:ascii="Arial" w:eastAsia="Times New Roman" w:hAnsi="Arial" w:cs="Arial"/>
          <w:color w:val="000000"/>
          <w:sz w:val="20"/>
          <w:szCs w:val="20"/>
          <w:lang w:val="en-US" w:eastAsia="nl-NL"/>
        </w:rPr>
        <w:t xml:space="preserve"> Schematic overview of OrganoPlate microfluidic network covering four wells of the 384-well-plate.</w:t>
      </w:r>
    </w:p>
    <w:p w14:paraId="34230041"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lastRenderedPageBreak/>
        <w:t xml:space="preserve">(E) </w:t>
      </w:r>
      <w:r w:rsidRPr="006E7832">
        <w:rPr>
          <w:rFonts w:ascii="Arial" w:eastAsia="Times New Roman" w:hAnsi="Arial" w:cs="Arial"/>
          <w:color w:val="000000"/>
          <w:sz w:val="20"/>
          <w:szCs w:val="20"/>
          <w:lang w:val="en-US" w:eastAsia="nl-NL"/>
        </w:rPr>
        <w:t>Representative immunofluorescent 3D reconstruction of myotubes forming a perfusable tube structure. Staining for Hoechst (blue) and Myosin (red).</w:t>
      </w:r>
    </w:p>
    <w:p w14:paraId="3DCD8BFD"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w:t>
      </w:r>
      <w:r w:rsidRPr="006E7832">
        <w:rPr>
          <w:rFonts w:ascii="Arial" w:eastAsia="Times New Roman" w:hAnsi="Arial" w:cs="Arial"/>
          <w:color w:val="000000"/>
          <w:sz w:val="20"/>
          <w:szCs w:val="20"/>
          <w:lang w:val="en-US" w:eastAsia="nl-NL"/>
        </w:rPr>
        <w:t xml:space="preserve"> Confocal image of mature myotubes stained for Desmin, Dystrophin (red) and Hoechst (blue).</w:t>
      </w:r>
    </w:p>
    <w:p w14:paraId="1180429A" w14:textId="1DB053EB"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(G) </w:t>
      </w:r>
      <w:r w:rsidR="00970996" w:rsidRPr="00970996">
        <w:rPr>
          <w:rFonts w:ascii="Arial" w:eastAsia="Times New Roman" w:hAnsi="Arial" w:cs="Arial"/>
          <w:color w:val="000000"/>
          <w:sz w:val="20"/>
          <w:szCs w:val="20"/>
          <w:lang w:val="en-US" w:eastAsia="nl-NL"/>
        </w:rPr>
        <w:t>Cultures were exposed to different supernatants in chips, after which calcium wave propagation was imaged before and after carbachol stimulation. Maximum projected images depict calcium wave propagation over all image frames after carbachol exposure</w:t>
      </w:r>
      <w:r w:rsidRPr="006E7832">
        <w:rPr>
          <w:rFonts w:ascii="Arial" w:eastAsia="Times New Roman" w:hAnsi="Arial" w:cs="Arial"/>
          <w:color w:val="000000"/>
          <w:sz w:val="20"/>
          <w:szCs w:val="20"/>
          <w:lang w:val="en-US" w:eastAsia="nl-NL"/>
        </w:rPr>
        <w:t>, in which purple reflects activity to the left and green to the right.</w:t>
      </w:r>
    </w:p>
    <w:p w14:paraId="0087D1AF" w14:textId="219F2E3D"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(H)</w:t>
      </w:r>
      <w:r w:rsidRPr="006E7832">
        <w:rPr>
          <w:rFonts w:ascii="Arial" w:eastAsia="Times New Roman" w:hAnsi="Arial" w:cs="Arial"/>
          <w:color w:val="000000"/>
          <w:sz w:val="20"/>
          <w:szCs w:val="20"/>
          <w:lang w:val="en-US" w:eastAsia="nl-NL"/>
        </w:rPr>
        <w:t xml:space="preserve"> Quantification of (F). The total calcium wave movement was calculated before and after carbachol stimulation based on total fluorescent signal.</w:t>
      </w:r>
      <w:r w:rsidR="009247E0">
        <w:rPr>
          <w:rFonts w:ascii="Arial" w:eastAsia="Times New Roman" w:hAnsi="Arial" w:cs="Arial"/>
          <w:color w:val="000000"/>
          <w:sz w:val="20"/>
          <w:szCs w:val="20"/>
          <w:lang w:val="en-US" w:eastAsia="nl-NL"/>
        </w:rPr>
        <w:t xml:space="preserve"> Data points represent biological replicates.</w:t>
      </w:r>
    </w:p>
    <w:p w14:paraId="7583E1D7" w14:textId="3F7F5374"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(I)</w:t>
      </w:r>
      <w:r w:rsidRPr="006E7832">
        <w:rPr>
          <w:rFonts w:ascii="Arial" w:eastAsia="Times New Roman" w:hAnsi="Arial" w:cs="Arial"/>
          <w:color w:val="000000"/>
          <w:sz w:val="20"/>
          <w:szCs w:val="20"/>
          <w:lang w:val="en-US" w:eastAsia="nl-NL"/>
        </w:rPr>
        <w:t xml:space="preserve"> Cell viability assay (WST8) of C2C12 murine muscle cultures</w:t>
      </w:r>
      <w:r w:rsidR="00970996">
        <w:rPr>
          <w:rFonts w:ascii="Arial" w:eastAsia="Times New Roman" w:hAnsi="Arial" w:cs="Arial"/>
          <w:color w:val="000000"/>
          <w:sz w:val="20"/>
          <w:szCs w:val="20"/>
          <w:lang w:val="en-US" w:eastAsia="nl-NL"/>
        </w:rPr>
        <w:t xml:space="preserve"> 24h and 48h</w:t>
      </w:r>
      <w:r w:rsidRPr="006E7832">
        <w:rPr>
          <w:rFonts w:ascii="Arial" w:eastAsia="Times New Roman" w:hAnsi="Arial" w:cs="Arial"/>
          <w:color w:val="000000"/>
          <w:sz w:val="20"/>
          <w:szCs w:val="20"/>
          <w:lang w:val="en-US" w:eastAsia="nl-NL"/>
        </w:rPr>
        <w:t xml:space="preserve"> after</w:t>
      </w:r>
      <w:r w:rsidR="00970996">
        <w:rPr>
          <w:rFonts w:ascii="Arial" w:eastAsia="Times New Roman" w:hAnsi="Arial" w:cs="Arial"/>
          <w:color w:val="000000"/>
          <w:sz w:val="20"/>
          <w:szCs w:val="20"/>
          <w:lang w:val="en-US" w:eastAsia="nl-NL"/>
        </w:rPr>
        <w:t xml:space="preserve"> a </w:t>
      </w:r>
      <w:r w:rsidR="00B023E2">
        <w:rPr>
          <w:rFonts w:ascii="Arial" w:eastAsia="Times New Roman" w:hAnsi="Arial" w:cs="Arial"/>
          <w:color w:val="000000"/>
          <w:sz w:val="20"/>
          <w:szCs w:val="20"/>
          <w:lang w:val="en-US" w:eastAsia="nl-NL"/>
        </w:rPr>
        <w:t>30-minute</w:t>
      </w:r>
      <w:r w:rsidRPr="006E7832">
        <w:rPr>
          <w:rFonts w:ascii="Arial" w:eastAsia="Times New Roman" w:hAnsi="Arial" w:cs="Arial"/>
          <w:color w:val="000000"/>
          <w:sz w:val="20"/>
          <w:szCs w:val="20"/>
          <w:lang w:val="en-US" w:eastAsia="nl-NL"/>
        </w:rPr>
        <w:t xml:space="preserve"> exposure</w:t>
      </w:r>
      <w:r w:rsidR="00970996">
        <w:rPr>
          <w:rFonts w:ascii="Arial" w:eastAsia="Times New Roman" w:hAnsi="Arial" w:cs="Arial"/>
          <w:color w:val="000000"/>
          <w:sz w:val="20"/>
          <w:szCs w:val="20"/>
          <w:lang w:val="en-US" w:eastAsia="nl-NL"/>
        </w:rPr>
        <w:t xml:space="preserve"> </w:t>
      </w:r>
      <w:r w:rsidRPr="006E7832">
        <w:rPr>
          <w:rFonts w:ascii="Arial" w:eastAsia="Times New Roman" w:hAnsi="Arial" w:cs="Arial"/>
          <w:color w:val="000000"/>
          <w:sz w:val="20"/>
          <w:szCs w:val="20"/>
          <w:lang w:val="en-US" w:eastAsia="nl-NL"/>
        </w:rPr>
        <w:t>to supernatants.</w:t>
      </w:r>
      <w:r w:rsidR="009247E0">
        <w:rPr>
          <w:rFonts w:ascii="Arial" w:eastAsia="Times New Roman" w:hAnsi="Arial" w:cs="Arial"/>
          <w:color w:val="000000"/>
          <w:sz w:val="20"/>
          <w:szCs w:val="20"/>
          <w:lang w:val="en-US" w:eastAsia="nl-NL"/>
        </w:rPr>
        <w:t xml:space="preserve"> Data points represent biological replicates.</w:t>
      </w:r>
    </w:p>
    <w:p w14:paraId="5F7BE8F2" w14:textId="77777777" w:rsidR="006E7832" w:rsidRPr="006E7832" w:rsidRDefault="006E7832" w:rsidP="006E7832">
      <w:pPr>
        <w:rPr>
          <w:rFonts w:ascii="Times New Roman" w:eastAsia="Times New Roman" w:hAnsi="Times New Roman" w:cs="Times New Roman"/>
          <w:lang w:val="en-US" w:eastAsia="nl-NL"/>
        </w:rPr>
      </w:pPr>
    </w:p>
    <w:p w14:paraId="2FA46A40" w14:textId="1516DD2E"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Figure S</w:t>
      </w:r>
      <w:r w:rsidR="00832297">
        <w:rPr>
          <w:rFonts w:ascii="Arial" w:eastAsia="Times New Roman" w:hAnsi="Arial" w:cs="Arial"/>
          <w:b/>
          <w:bCs/>
          <w:color w:val="000000"/>
          <w:sz w:val="20"/>
          <w:szCs w:val="20"/>
          <w:lang w:val="en-US" w:eastAsia="nl-NL"/>
        </w:rPr>
        <w:t>7</w:t>
      </w:r>
      <w:r w:rsidRPr="006E7832">
        <w:rPr>
          <w:rFonts w:ascii="Arial" w:eastAsia="Times New Roman" w:hAnsi="Arial" w:cs="Arial"/>
          <w:b/>
          <w:bCs/>
          <w:color w:val="000000"/>
          <w:sz w:val="20"/>
          <w:szCs w:val="20"/>
          <w:lang w:val="en-US" w:eastAsia="nl-NL"/>
        </w:rPr>
        <w:t>. Venom gland organoid proteins increase neuronal activity in rat cortical neurons</w:t>
      </w:r>
      <w:r w:rsidR="005A559D">
        <w:rPr>
          <w:rFonts w:ascii="Arial" w:eastAsia="Times New Roman" w:hAnsi="Arial" w:cs="Arial"/>
          <w:b/>
          <w:bCs/>
          <w:color w:val="000000"/>
          <w:sz w:val="20"/>
          <w:szCs w:val="20"/>
          <w:lang w:val="en-US" w:eastAsia="nl-NL"/>
        </w:rPr>
        <w:t>, related to Figure 7</w:t>
      </w:r>
    </w:p>
    <w:p w14:paraId="518CE706" w14:textId="77777777"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(A) </w:t>
      </w:r>
      <w:r w:rsidRPr="006E7832">
        <w:rPr>
          <w:rFonts w:ascii="Arial" w:eastAsia="Times New Roman" w:hAnsi="Arial" w:cs="Arial"/>
          <w:color w:val="000000"/>
          <w:sz w:val="20"/>
          <w:szCs w:val="20"/>
          <w:lang w:val="en-US" w:eastAsia="nl-NL"/>
        </w:rPr>
        <w:t>Schematic representation of experimental setup. Culture of neonatal rat cortical neurons on MEA plates. Exposure to organoid proteins and control is followed by recording of neuronal activity and cell viability assessment.</w:t>
      </w:r>
    </w:p>
    <w:p w14:paraId="2587BFDA" w14:textId="24A11EC0"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(B-D) </w:t>
      </w:r>
      <w:r w:rsidRPr="006E7832">
        <w:rPr>
          <w:rFonts w:ascii="Arial" w:eastAsia="Times New Roman" w:hAnsi="Arial" w:cs="Arial"/>
          <w:color w:val="000000"/>
          <w:sz w:val="20"/>
          <w:szCs w:val="20"/>
          <w:lang w:val="en-US" w:eastAsia="nl-NL"/>
        </w:rPr>
        <w:t>Quantification of neuronal activity measured as ‘mean spike rate’ (B), ‘mean burst rate’ (C) and ‘mean network burst rate’ (D) normalized to culture well-matched vehicle control. Exposure to venom gland organoid supernatant and recombinant alpha bungarotoxin. Paired t-test: **** p&lt;0.0001, *** p=0.0002, ** p=0.005.</w:t>
      </w:r>
      <w:r w:rsidR="00B51B24">
        <w:rPr>
          <w:rFonts w:ascii="Arial" w:eastAsia="Times New Roman" w:hAnsi="Arial" w:cs="Arial"/>
          <w:color w:val="000000"/>
          <w:sz w:val="20"/>
          <w:szCs w:val="20"/>
          <w:lang w:val="en-US" w:eastAsia="nl-NL"/>
        </w:rPr>
        <w:t xml:space="preserve"> Data points represent biological replicates.</w:t>
      </w:r>
    </w:p>
    <w:p w14:paraId="63D7CC89" w14:textId="461A3846" w:rsidR="006E7832" w:rsidRPr="006E7832" w:rsidRDefault="006E7832" w:rsidP="006E7832">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(E-G) </w:t>
      </w:r>
      <w:r w:rsidRPr="006E7832">
        <w:rPr>
          <w:rFonts w:ascii="Arial" w:eastAsia="Times New Roman" w:hAnsi="Arial" w:cs="Arial"/>
          <w:color w:val="000000"/>
          <w:sz w:val="20"/>
          <w:szCs w:val="20"/>
          <w:lang w:val="en-US" w:eastAsia="nl-NL"/>
        </w:rPr>
        <w:t>Cell viability assessment using CFDA, Neutral red and Alamar blue. Normalized to vehicle control (100%). Differences are not significant (n.s.).</w:t>
      </w:r>
      <w:r w:rsidR="00B51B24">
        <w:rPr>
          <w:rFonts w:ascii="Arial" w:eastAsia="Times New Roman" w:hAnsi="Arial" w:cs="Arial"/>
          <w:color w:val="000000"/>
          <w:sz w:val="20"/>
          <w:szCs w:val="20"/>
          <w:lang w:val="en-US" w:eastAsia="nl-NL"/>
        </w:rPr>
        <w:t xml:space="preserve"> Data points represent biological replicates.</w:t>
      </w:r>
    </w:p>
    <w:bookmarkEnd w:id="1"/>
    <w:p w14:paraId="68CE8267" w14:textId="77777777" w:rsidR="006E7832" w:rsidRPr="006E7832" w:rsidRDefault="006E7832" w:rsidP="006E7832">
      <w:pPr>
        <w:rPr>
          <w:rFonts w:ascii="Times New Roman" w:eastAsia="Times New Roman" w:hAnsi="Times New Roman" w:cs="Times New Roman"/>
          <w:lang w:val="en-US" w:eastAsia="nl-NL"/>
        </w:rPr>
      </w:pPr>
    </w:p>
    <w:p w14:paraId="41C1B69E" w14:textId="77777777" w:rsidR="00FD0590" w:rsidRDefault="00FD0590" w:rsidP="00FD0590">
      <w:pPr>
        <w:rPr>
          <w:rFonts w:ascii="Arial" w:eastAsia="Times New Roman" w:hAnsi="Arial" w:cs="Arial"/>
          <w:b/>
          <w:bCs/>
          <w:color w:val="000000"/>
          <w:sz w:val="20"/>
          <w:szCs w:val="20"/>
          <w:lang w:val="en-US"/>
        </w:rPr>
      </w:pPr>
    </w:p>
    <w:p w14:paraId="1379DEAE" w14:textId="77777777" w:rsidR="003F7FB5" w:rsidRDefault="003F7FB5">
      <w:pP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br w:type="page"/>
      </w:r>
    </w:p>
    <w:p w14:paraId="468CCB6B" w14:textId="297645F6" w:rsidR="000F5AEB" w:rsidRDefault="003F7FB5" w:rsidP="00FD0590">
      <w:pP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lastRenderedPageBreak/>
        <w:t xml:space="preserve">STAR </w:t>
      </w:r>
      <w:r w:rsidR="000F5AEB" w:rsidRPr="000F5AEB">
        <w:rPr>
          <w:rFonts w:ascii="Arial" w:eastAsia="Times New Roman" w:hAnsi="Arial" w:cs="Arial"/>
          <w:b/>
          <w:bCs/>
          <w:color w:val="000000"/>
          <w:sz w:val="20"/>
          <w:szCs w:val="20"/>
          <w:lang w:val="en-US"/>
        </w:rPr>
        <w:t>METHODS</w:t>
      </w:r>
    </w:p>
    <w:p w14:paraId="677574C2" w14:textId="200D1916" w:rsidR="00090701" w:rsidRDefault="00090701" w:rsidP="00FD0590">
      <w:pPr>
        <w:rPr>
          <w:rFonts w:ascii="Arial" w:eastAsia="Times New Roman" w:hAnsi="Arial" w:cs="Arial"/>
          <w:b/>
          <w:bCs/>
          <w:color w:val="000000"/>
          <w:sz w:val="20"/>
          <w:szCs w:val="20"/>
          <w:lang w:val="en-US"/>
        </w:rPr>
      </w:pPr>
    </w:p>
    <w:p w14:paraId="318815F8" w14:textId="3966B0E7" w:rsidR="00090701" w:rsidRDefault="00090701" w:rsidP="00FD0590">
      <w:pPr>
        <w:rPr>
          <w:rFonts w:ascii="Arial" w:eastAsia="Times New Roman" w:hAnsi="Arial" w:cs="Arial"/>
          <w:b/>
          <w:bCs/>
          <w:color w:val="000000"/>
          <w:sz w:val="20"/>
          <w:szCs w:val="20"/>
          <w:lang w:val="en-US"/>
        </w:rPr>
      </w:pPr>
      <w:r w:rsidRPr="00090701">
        <w:rPr>
          <w:rFonts w:ascii="Arial" w:eastAsia="Times New Roman" w:hAnsi="Arial" w:cs="Arial"/>
          <w:b/>
          <w:bCs/>
          <w:color w:val="000000"/>
          <w:sz w:val="20"/>
          <w:szCs w:val="20"/>
          <w:lang w:val="en-US"/>
        </w:rPr>
        <w:t>LEAD CONTACT AND MATERIALS AVAILABILITY</w:t>
      </w:r>
    </w:p>
    <w:p w14:paraId="61ACFC8E" w14:textId="77777777" w:rsidR="008560E2" w:rsidRDefault="00090701" w:rsidP="00090701">
      <w:pPr>
        <w:rPr>
          <w:rFonts w:ascii="Arial" w:eastAsia="Times New Roman" w:hAnsi="Arial" w:cs="Arial"/>
          <w:bCs/>
          <w:color w:val="000000"/>
          <w:sz w:val="20"/>
          <w:szCs w:val="20"/>
          <w:lang w:val="en-US"/>
        </w:rPr>
      </w:pPr>
      <w:r w:rsidRPr="00090701">
        <w:rPr>
          <w:rFonts w:ascii="Arial" w:eastAsia="Times New Roman" w:hAnsi="Arial" w:cs="Arial"/>
          <w:bCs/>
          <w:color w:val="000000"/>
          <w:sz w:val="20"/>
          <w:szCs w:val="20"/>
          <w:lang w:val="en-US"/>
        </w:rPr>
        <w:t>Further information and requests for resources and reagents should be directed to the Lead Contact, Hans Clevers (</w:t>
      </w:r>
      <w:hyperlink r:id="rId8" w:history="1">
        <w:r w:rsidR="008560E2" w:rsidRPr="005533C5">
          <w:rPr>
            <w:rStyle w:val="Hyperlink"/>
            <w:rFonts w:ascii="Arial" w:eastAsia="Times New Roman" w:hAnsi="Arial" w:cs="Arial"/>
            <w:bCs/>
            <w:sz w:val="20"/>
            <w:szCs w:val="20"/>
            <w:lang w:val="en-US"/>
          </w:rPr>
          <w:t>h.clevers@hubrecht.eu</w:t>
        </w:r>
      </w:hyperlink>
      <w:r w:rsidRPr="00090701">
        <w:rPr>
          <w:rFonts w:ascii="Arial" w:eastAsia="Times New Roman" w:hAnsi="Arial" w:cs="Arial"/>
          <w:bCs/>
          <w:color w:val="000000"/>
          <w:sz w:val="20"/>
          <w:szCs w:val="20"/>
          <w:lang w:val="en-US"/>
        </w:rPr>
        <w:t>).</w:t>
      </w:r>
    </w:p>
    <w:p w14:paraId="414CDE6A" w14:textId="1707FDF3" w:rsidR="008560E2" w:rsidRDefault="008560E2" w:rsidP="00090701">
      <w:pPr>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U</w:t>
      </w:r>
      <w:r w:rsidRPr="008560E2">
        <w:rPr>
          <w:rFonts w:ascii="Arial" w:eastAsia="Times New Roman" w:hAnsi="Arial" w:cs="Arial"/>
          <w:bCs/>
          <w:color w:val="000000"/>
          <w:sz w:val="20"/>
          <w:szCs w:val="20"/>
          <w:lang w:val="en-US"/>
        </w:rPr>
        <w:t>nique/stable reagents generated in this study</w:t>
      </w:r>
      <w:r w:rsidR="00867876">
        <w:rPr>
          <w:rFonts w:ascii="Arial" w:eastAsia="Times New Roman" w:hAnsi="Arial" w:cs="Arial"/>
          <w:bCs/>
          <w:color w:val="000000"/>
          <w:sz w:val="20"/>
          <w:szCs w:val="20"/>
          <w:lang w:val="en-US"/>
        </w:rPr>
        <w:t xml:space="preserve"> are available and</w:t>
      </w:r>
      <w:r w:rsidRPr="008560E2">
        <w:rPr>
          <w:rFonts w:ascii="Arial" w:eastAsia="Times New Roman" w:hAnsi="Arial" w:cs="Arial"/>
          <w:bCs/>
          <w:color w:val="000000"/>
          <w:sz w:val="20"/>
          <w:szCs w:val="20"/>
          <w:lang w:val="en-US"/>
        </w:rPr>
        <w:t xml:space="preserve"> </w:t>
      </w:r>
      <w:r>
        <w:rPr>
          <w:rFonts w:ascii="Arial" w:eastAsia="Times New Roman" w:hAnsi="Arial" w:cs="Arial"/>
          <w:bCs/>
          <w:color w:val="000000"/>
          <w:sz w:val="20"/>
          <w:szCs w:val="20"/>
          <w:lang w:val="en-US"/>
        </w:rPr>
        <w:t>can be requested</w:t>
      </w:r>
      <w:r w:rsidRPr="008560E2">
        <w:rPr>
          <w:rFonts w:ascii="Arial" w:eastAsia="Times New Roman" w:hAnsi="Arial" w:cs="Arial"/>
          <w:bCs/>
          <w:color w:val="000000"/>
          <w:sz w:val="20"/>
          <w:szCs w:val="20"/>
          <w:lang w:val="en-US"/>
        </w:rPr>
        <w:t xml:space="preserve"> from the Lead Contact</w:t>
      </w:r>
      <w:r>
        <w:rPr>
          <w:rFonts w:ascii="Arial" w:eastAsia="Times New Roman" w:hAnsi="Arial" w:cs="Arial"/>
          <w:bCs/>
          <w:color w:val="000000"/>
          <w:sz w:val="20"/>
          <w:szCs w:val="20"/>
          <w:lang w:val="en-US"/>
        </w:rPr>
        <w:t xml:space="preserve">, </w:t>
      </w:r>
      <w:r w:rsidRPr="008560E2">
        <w:rPr>
          <w:rFonts w:ascii="Arial" w:eastAsia="Times New Roman" w:hAnsi="Arial" w:cs="Arial"/>
          <w:bCs/>
          <w:color w:val="000000"/>
          <w:sz w:val="20"/>
          <w:szCs w:val="20"/>
          <w:lang w:val="en-US"/>
        </w:rPr>
        <w:t>a completed Materials Transfer Agreement</w:t>
      </w:r>
      <w:r>
        <w:rPr>
          <w:rFonts w:ascii="Arial" w:eastAsia="Times New Roman" w:hAnsi="Arial" w:cs="Arial"/>
          <w:bCs/>
          <w:color w:val="000000"/>
          <w:sz w:val="20"/>
          <w:szCs w:val="20"/>
          <w:lang w:val="en-US"/>
        </w:rPr>
        <w:t xml:space="preserve"> may be required.</w:t>
      </w:r>
    </w:p>
    <w:p w14:paraId="419A6066" w14:textId="5A70F5A1" w:rsidR="008560E2" w:rsidRDefault="008560E2" w:rsidP="00090701">
      <w:pPr>
        <w:rPr>
          <w:rFonts w:ascii="Arial" w:eastAsia="Times New Roman" w:hAnsi="Arial" w:cs="Arial"/>
          <w:bCs/>
          <w:color w:val="000000"/>
          <w:sz w:val="20"/>
          <w:szCs w:val="20"/>
          <w:lang w:val="en-US"/>
        </w:rPr>
      </w:pPr>
    </w:p>
    <w:p w14:paraId="3A8C13C1" w14:textId="4BEC8BD6" w:rsidR="008560E2" w:rsidRDefault="008560E2" w:rsidP="00090701">
      <w:pPr>
        <w:rPr>
          <w:rFonts w:ascii="Arial" w:eastAsia="Times New Roman" w:hAnsi="Arial" w:cs="Arial"/>
          <w:b/>
          <w:bCs/>
          <w:color w:val="000000"/>
          <w:sz w:val="20"/>
          <w:szCs w:val="20"/>
          <w:lang w:val="en-US"/>
        </w:rPr>
      </w:pPr>
      <w:r w:rsidRPr="008560E2">
        <w:rPr>
          <w:rFonts w:ascii="Arial" w:eastAsia="Times New Roman" w:hAnsi="Arial" w:cs="Arial"/>
          <w:b/>
          <w:bCs/>
          <w:color w:val="000000"/>
          <w:sz w:val="20"/>
          <w:szCs w:val="20"/>
          <w:lang w:val="en-US"/>
        </w:rPr>
        <w:t>EXPERIMENTAL MODEL AND SUBJECT DETAILS</w:t>
      </w:r>
    </w:p>
    <w:p w14:paraId="779FE2E8" w14:textId="77777777" w:rsidR="00DD5DB2" w:rsidRDefault="00DD5DB2" w:rsidP="00090701">
      <w:pPr>
        <w:rPr>
          <w:rFonts w:ascii="Arial" w:eastAsia="Times New Roman" w:hAnsi="Arial" w:cs="Arial"/>
          <w:b/>
          <w:bCs/>
          <w:color w:val="000000"/>
          <w:sz w:val="20"/>
          <w:szCs w:val="20"/>
          <w:lang w:val="en-US"/>
        </w:rPr>
      </w:pPr>
    </w:p>
    <w:p w14:paraId="4CBD6257" w14:textId="5F1FEFCA" w:rsidR="00DD5DB2" w:rsidRDefault="00DD5DB2" w:rsidP="00090701">
      <w:pP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Snakes</w:t>
      </w:r>
    </w:p>
    <w:p w14:paraId="776580F2" w14:textId="43358B63" w:rsidR="00DD5DB2" w:rsidRDefault="00DD5DB2" w:rsidP="00E955BF">
      <w:pPr>
        <w:jc w:val="both"/>
        <w:rPr>
          <w:rFonts w:ascii="Arial" w:eastAsia="Times New Roman" w:hAnsi="Arial" w:cs="Arial"/>
          <w:bCs/>
          <w:color w:val="000000"/>
          <w:sz w:val="20"/>
          <w:szCs w:val="20"/>
          <w:lang w:val="en-US"/>
        </w:rPr>
      </w:pPr>
      <w:r w:rsidRPr="00DD5DB2">
        <w:rPr>
          <w:rFonts w:ascii="Arial" w:eastAsia="Times New Roman" w:hAnsi="Arial" w:cs="Arial"/>
          <w:bCs/>
          <w:color w:val="000000"/>
          <w:sz w:val="20"/>
          <w:szCs w:val="20"/>
          <w:lang w:val="en-US"/>
        </w:rPr>
        <w:t xml:space="preserve">All animal procedures complied with local ethical guidelines. Adult </w:t>
      </w:r>
      <w:r w:rsidRPr="00DD5DB2">
        <w:rPr>
          <w:rFonts w:ascii="Arial" w:eastAsia="Times New Roman" w:hAnsi="Arial" w:cs="Arial"/>
          <w:bCs/>
          <w:i/>
          <w:color w:val="000000"/>
          <w:sz w:val="20"/>
          <w:szCs w:val="20"/>
          <w:lang w:val="en-US"/>
        </w:rPr>
        <w:t>Crotalus atrox</w:t>
      </w:r>
      <w:r w:rsidRPr="00DD5DB2">
        <w:rPr>
          <w:rFonts w:ascii="Arial" w:eastAsia="Times New Roman" w:hAnsi="Arial" w:cs="Arial"/>
          <w:bCs/>
          <w:color w:val="000000"/>
          <w:sz w:val="20"/>
          <w:szCs w:val="20"/>
          <w:lang w:val="en-US"/>
        </w:rPr>
        <w:t xml:space="preserve"> (n=2) venom glands were purchased from Natural Toxins Research Center in Texas, USA. Adult </w:t>
      </w:r>
      <w:r w:rsidRPr="00DD5DB2">
        <w:rPr>
          <w:rFonts w:ascii="Arial" w:eastAsia="Times New Roman" w:hAnsi="Arial" w:cs="Arial"/>
          <w:bCs/>
          <w:i/>
          <w:color w:val="000000"/>
          <w:sz w:val="20"/>
          <w:szCs w:val="20"/>
          <w:lang w:val="en-US"/>
        </w:rPr>
        <w:t>Echis ocellatus</w:t>
      </w:r>
      <w:r w:rsidRPr="00DD5DB2">
        <w:rPr>
          <w:rFonts w:ascii="Arial" w:eastAsia="Times New Roman" w:hAnsi="Arial" w:cs="Arial"/>
          <w:bCs/>
          <w:color w:val="000000"/>
          <w:sz w:val="20"/>
          <w:szCs w:val="20"/>
          <w:lang w:val="en-US"/>
        </w:rPr>
        <w:t xml:space="preserve"> (n=1) and </w:t>
      </w:r>
      <w:r w:rsidRPr="00DD5DB2">
        <w:rPr>
          <w:rFonts w:ascii="Arial" w:eastAsia="Times New Roman" w:hAnsi="Arial" w:cs="Arial"/>
          <w:bCs/>
          <w:i/>
          <w:color w:val="000000"/>
          <w:sz w:val="20"/>
          <w:szCs w:val="20"/>
          <w:lang w:val="en-US"/>
        </w:rPr>
        <w:t>Deinagkistrodon acutus</w:t>
      </w:r>
      <w:r w:rsidRPr="00DD5DB2">
        <w:rPr>
          <w:rFonts w:ascii="Arial" w:eastAsia="Times New Roman" w:hAnsi="Arial" w:cs="Arial"/>
          <w:bCs/>
          <w:color w:val="000000"/>
          <w:sz w:val="20"/>
          <w:szCs w:val="20"/>
          <w:lang w:val="en-US"/>
        </w:rPr>
        <w:t xml:space="preserve"> (n=1) venom glands were obtained from snakes maintained at the Liverpool School of Tropical Medicine, UK. Adult </w:t>
      </w:r>
      <w:r w:rsidRPr="00DD5DB2">
        <w:rPr>
          <w:rFonts w:ascii="Arial" w:eastAsia="Times New Roman" w:hAnsi="Arial" w:cs="Arial"/>
          <w:bCs/>
          <w:i/>
          <w:color w:val="000000"/>
          <w:sz w:val="20"/>
          <w:szCs w:val="20"/>
          <w:lang w:val="en-US"/>
        </w:rPr>
        <w:t>Naja pallida</w:t>
      </w:r>
      <w:r w:rsidRPr="00DD5DB2">
        <w:rPr>
          <w:rFonts w:ascii="Arial" w:eastAsia="Times New Roman" w:hAnsi="Arial" w:cs="Arial"/>
          <w:bCs/>
          <w:color w:val="000000"/>
          <w:sz w:val="20"/>
          <w:szCs w:val="20"/>
          <w:lang w:val="en-US"/>
        </w:rPr>
        <w:t xml:space="preserve"> (n=1), </w:t>
      </w:r>
      <w:r w:rsidRPr="00DD5DB2">
        <w:rPr>
          <w:rFonts w:ascii="Arial" w:eastAsia="Times New Roman" w:hAnsi="Arial" w:cs="Arial"/>
          <w:bCs/>
          <w:i/>
          <w:color w:val="000000"/>
          <w:sz w:val="20"/>
          <w:szCs w:val="20"/>
          <w:lang w:val="en-US"/>
        </w:rPr>
        <w:t>Naja nivea</w:t>
      </w:r>
      <w:r w:rsidRPr="00DD5DB2">
        <w:rPr>
          <w:rFonts w:ascii="Arial" w:eastAsia="Times New Roman" w:hAnsi="Arial" w:cs="Arial"/>
          <w:bCs/>
          <w:color w:val="000000"/>
          <w:sz w:val="20"/>
          <w:szCs w:val="20"/>
          <w:lang w:val="en-US"/>
        </w:rPr>
        <w:t xml:space="preserve"> (n=1) and </w:t>
      </w:r>
      <w:r w:rsidRPr="00DD5DB2">
        <w:rPr>
          <w:rFonts w:ascii="Arial" w:eastAsia="Times New Roman" w:hAnsi="Arial" w:cs="Arial"/>
          <w:bCs/>
          <w:i/>
          <w:color w:val="000000"/>
          <w:sz w:val="20"/>
          <w:szCs w:val="20"/>
          <w:lang w:val="en-US"/>
        </w:rPr>
        <w:t>Bitis arietans</w:t>
      </w:r>
      <w:r w:rsidRPr="00DD5DB2">
        <w:rPr>
          <w:rFonts w:ascii="Arial" w:eastAsia="Times New Roman" w:hAnsi="Arial" w:cs="Arial"/>
          <w:bCs/>
          <w:color w:val="000000"/>
          <w:sz w:val="20"/>
          <w:szCs w:val="20"/>
          <w:lang w:val="en-US"/>
        </w:rPr>
        <w:t xml:space="preserve"> (n=2) venom glands were obtained from residual post-mortem material from Serpo, Rijswijk, The Netherlands. </w:t>
      </w:r>
      <w:r>
        <w:rPr>
          <w:rFonts w:ascii="Arial" w:eastAsia="Times New Roman" w:hAnsi="Arial" w:cs="Arial"/>
          <w:bCs/>
          <w:color w:val="000000"/>
          <w:sz w:val="20"/>
          <w:szCs w:val="20"/>
          <w:lang w:val="en-US"/>
        </w:rPr>
        <w:t xml:space="preserve">Embryonic </w:t>
      </w:r>
      <w:r w:rsidRPr="00DD5DB2">
        <w:rPr>
          <w:rFonts w:ascii="Arial" w:eastAsia="Times New Roman" w:hAnsi="Arial" w:cs="Arial"/>
          <w:bCs/>
          <w:i/>
          <w:color w:val="000000"/>
          <w:sz w:val="20"/>
          <w:szCs w:val="20"/>
          <w:lang w:val="en-US"/>
        </w:rPr>
        <w:t>Naja atra</w:t>
      </w:r>
      <w:r w:rsidRPr="00DD5DB2">
        <w:rPr>
          <w:rFonts w:ascii="Arial" w:eastAsia="Times New Roman" w:hAnsi="Arial" w:cs="Arial"/>
          <w:bCs/>
          <w:color w:val="000000"/>
          <w:sz w:val="20"/>
          <w:szCs w:val="20"/>
          <w:lang w:val="en-US"/>
        </w:rPr>
        <w:t xml:space="preserve"> (n=2), </w:t>
      </w:r>
      <w:r w:rsidRPr="00DD5DB2">
        <w:rPr>
          <w:rFonts w:ascii="Arial" w:eastAsia="Times New Roman" w:hAnsi="Arial" w:cs="Arial"/>
          <w:bCs/>
          <w:i/>
          <w:color w:val="000000"/>
          <w:sz w:val="20"/>
          <w:szCs w:val="20"/>
          <w:lang w:val="en-US"/>
        </w:rPr>
        <w:t>Naja annulifera</w:t>
      </w:r>
      <w:r w:rsidRPr="00DD5DB2">
        <w:rPr>
          <w:rFonts w:ascii="Arial" w:eastAsia="Times New Roman" w:hAnsi="Arial" w:cs="Arial"/>
          <w:bCs/>
          <w:color w:val="000000"/>
          <w:sz w:val="20"/>
          <w:szCs w:val="20"/>
          <w:lang w:val="en-US"/>
        </w:rPr>
        <w:t xml:space="preserve"> (n=3) and </w:t>
      </w:r>
      <w:r w:rsidRPr="00DD5DB2">
        <w:rPr>
          <w:rFonts w:ascii="Arial" w:eastAsia="Times New Roman" w:hAnsi="Arial" w:cs="Arial"/>
          <w:bCs/>
          <w:i/>
          <w:color w:val="000000"/>
          <w:sz w:val="20"/>
          <w:szCs w:val="20"/>
          <w:lang w:val="en-US"/>
        </w:rPr>
        <w:t>Aspidelaps lubricus cowlesi</w:t>
      </w:r>
      <w:r w:rsidRPr="00DD5DB2">
        <w:rPr>
          <w:rFonts w:ascii="Arial" w:eastAsia="Times New Roman" w:hAnsi="Arial" w:cs="Arial"/>
          <w:bCs/>
          <w:color w:val="000000"/>
          <w:sz w:val="20"/>
          <w:szCs w:val="20"/>
          <w:lang w:val="en-US"/>
        </w:rPr>
        <w:t xml:space="preserve"> (n=7, two different nests) </w:t>
      </w:r>
      <w:r>
        <w:rPr>
          <w:rFonts w:ascii="Arial" w:eastAsia="Times New Roman" w:hAnsi="Arial" w:cs="Arial"/>
          <w:bCs/>
          <w:color w:val="000000"/>
          <w:sz w:val="20"/>
          <w:szCs w:val="20"/>
          <w:lang w:val="en-US"/>
        </w:rPr>
        <w:t xml:space="preserve">from </w:t>
      </w:r>
      <w:r w:rsidRPr="00DD5DB2">
        <w:rPr>
          <w:rFonts w:ascii="Arial" w:eastAsia="Times New Roman" w:hAnsi="Arial" w:cs="Arial"/>
          <w:bCs/>
          <w:color w:val="000000"/>
          <w:sz w:val="20"/>
          <w:szCs w:val="20"/>
          <w:lang w:val="en-US"/>
        </w:rPr>
        <w:t>eggs were obtained from local breeders</w:t>
      </w:r>
      <w:r w:rsidR="005041E0">
        <w:rPr>
          <w:rFonts w:ascii="Arial" w:eastAsia="Times New Roman" w:hAnsi="Arial" w:cs="Arial"/>
          <w:bCs/>
          <w:color w:val="000000"/>
          <w:sz w:val="20"/>
          <w:szCs w:val="20"/>
          <w:lang w:val="en-US"/>
        </w:rPr>
        <w:t xml:space="preserve"> in The Netherlands</w:t>
      </w:r>
      <w:r w:rsidRPr="00DD5DB2">
        <w:rPr>
          <w:rFonts w:ascii="Arial" w:eastAsia="Times New Roman" w:hAnsi="Arial" w:cs="Arial"/>
          <w:bCs/>
          <w:color w:val="000000"/>
          <w:sz w:val="20"/>
          <w:szCs w:val="20"/>
          <w:lang w:val="en-US"/>
        </w:rPr>
        <w:t>.</w:t>
      </w:r>
      <w:r>
        <w:rPr>
          <w:rFonts w:ascii="Arial" w:eastAsia="Times New Roman" w:hAnsi="Arial" w:cs="Arial"/>
          <w:bCs/>
          <w:color w:val="000000"/>
          <w:sz w:val="20"/>
          <w:szCs w:val="20"/>
          <w:lang w:val="en-US"/>
        </w:rPr>
        <w:t xml:space="preserve"> </w:t>
      </w:r>
      <w:r w:rsidRPr="00DD5DB2">
        <w:rPr>
          <w:rFonts w:ascii="Arial" w:eastAsia="Times New Roman" w:hAnsi="Arial" w:cs="Arial"/>
          <w:bCs/>
          <w:color w:val="000000"/>
          <w:sz w:val="20"/>
          <w:szCs w:val="20"/>
          <w:lang w:val="en-US"/>
        </w:rPr>
        <w:t>All snakes were captive bred</w:t>
      </w:r>
      <w:r>
        <w:rPr>
          <w:rFonts w:ascii="Arial" w:eastAsia="Times New Roman" w:hAnsi="Arial" w:cs="Arial"/>
          <w:bCs/>
          <w:color w:val="000000"/>
          <w:sz w:val="20"/>
          <w:szCs w:val="20"/>
          <w:lang w:val="en-US"/>
        </w:rPr>
        <w:t xml:space="preserve"> </w:t>
      </w:r>
      <w:r w:rsidRPr="00DD5DB2">
        <w:rPr>
          <w:rFonts w:ascii="Arial" w:eastAsia="Times New Roman" w:hAnsi="Arial" w:cs="Arial"/>
          <w:bCs/>
          <w:color w:val="000000"/>
          <w:sz w:val="20"/>
          <w:szCs w:val="20"/>
          <w:lang w:val="en-US"/>
        </w:rPr>
        <w:t xml:space="preserve">and maintained in individual cages within </w:t>
      </w:r>
      <w:r w:rsidR="005041E0">
        <w:rPr>
          <w:rFonts w:ascii="Arial" w:eastAsia="Times New Roman" w:hAnsi="Arial" w:cs="Arial"/>
          <w:bCs/>
          <w:color w:val="000000"/>
          <w:sz w:val="20"/>
          <w:szCs w:val="20"/>
          <w:lang w:val="en-US"/>
        </w:rPr>
        <w:t>a</w:t>
      </w:r>
      <w:r>
        <w:rPr>
          <w:rFonts w:ascii="Arial" w:eastAsia="Times New Roman" w:hAnsi="Arial" w:cs="Arial"/>
          <w:bCs/>
          <w:color w:val="000000"/>
          <w:sz w:val="20"/>
          <w:szCs w:val="20"/>
          <w:lang w:val="en-US"/>
        </w:rPr>
        <w:t xml:space="preserve"> </w:t>
      </w:r>
      <w:r w:rsidRPr="00DD5DB2">
        <w:rPr>
          <w:rFonts w:ascii="Arial" w:eastAsia="Times New Roman" w:hAnsi="Arial" w:cs="Arial"/>
          <w:bCs/>
          <w:color w:val="000000"/>
          <w:sz w:val="20"/>
          <w:szCs w:val="20"/>
          <w:lang w:val="en-US"/>
        </w:rPr>
        <w:t>temperature,</w:t>
      </w:r>
      <w:r>
        <w:rPr>
          <w:rFonts w:ascii="Arial" w:eastAsia="Times New Roman" w:hAnsi="Arial" w:cs="Arial"/>
          <w:bCs/>
          <w:color w:val="000000"/>
          <w:sz w:val="20"/>
          <w:szCs w:val="20"/>
          <w:lang w:val="en-US"/>
        </w:rPr>
        <w:t xml:space="preserve"> </w:t>
      </w:r>
      <w:r w:rsidRPr="00DD5DB2">
        <w:rPr>
          <w:rFonts w:ascii="Arial" w:eastAsia="Times New Roman" w:hAnsi="Arial" w:cs="Arial"/>
          <w:bCs/>
          <w:color w:val="000000"/>
          <w:sz w:val="20"/>
          <w:szCs w:val="20"/>
          <w:lang w:val="en-US"/>
        </w:rPr>
        <w:t>humidity</w:t>
      </w:r>
      <w:r>
        <w:rPr>
          <w:rFonts w:ascii="Arial" w:eastAsia="Times New Roman" w:hAnsi="Arial" w:cs="Arial"/>
          <w:bCs/>
          <w:color w:val="000000"/>
          <w:sz w:val="20"/>
          <w:szCs w:val="20"/>
          <w:lang w:val="en-US"/>
        </w:rPr>
        <w:t xml:space="preserve"> </w:t>
      </w:r>
      <w:r w:rsidRPr="00DD5DB2">
        <w:rPr>
          <w:rFonts w:ascii="Arial" w:eastAsia="Times New Roman" w:hAnsi="Arial" w:cs="Arial"/>
          <w:bCs/>
          <w:color w:val="000000"/>
          <w:sz w:val="20"/>
          <w:szCs w:val="20"/>
          <w:lang w:val="en-US"/>
        </w:rPr>
        <w:t>and light-controlled environment</w:t>
      </w:r>
      <w:r>
        <w:rPr>
          <w:rFonts w:ascii="Arial" w:eastAsia="Times New Roman" w:hAnsi="Arial" w:cs="Arial"/>
          <w:bCs/>
          <w:color w:val="000000"/>
          <w:sz w:val="20"/>
          <w:szCs w:val="20"/>
          <w:lang w:val="en-US"/>
        </w:rPr>
        <w:t xml:space="preserve"> according to local protocol</w:t>
      </w:r>
      <w:r w:rsidR="007A4237">
        <w:rPr>
          <w:rFonts w:ascii="Arial" w:eastAsia="Times New Roman" w:hAnsi="Arial" w:cs="Arial"/>
          <w:bCs/>
          <w:color w:val="000000"/>
          <w:sz w:val="20"/>
          <w:szCs w:val="20"/>
          <w:lang w:val="en-US"/>
        </w:rPr>
        <w:t>s</w:t>
      </w:r>
      <w:r>
        <w:rPr>
          <w:rFonts w:ascii="Arial" w:eastAsia="Times New Roman" w:hAnsi="Arial" w:cs="Arial"/>
          <w:bCs/>
          <w:color w:val="000000"/>
          <w:sz w:val="20"/>
          <w:szCs w:val="20"/>
          <w:lang w:val="en-US"/>
        </w:rPr>
        <w:t xml:space="preserve"> for husbandry of </w:t>
      </w:r>
      <w:r w:rsidR="005041E0">
        <w:rPr>
          <w:rFonts w:ascii="Arial" w:eastAsia="Times New Roman" w:hAnsi="Arial" w:cs="Arial"/>
          <w:bCs/>
          <w:color w:val="000000"/>
          <w:sz w:val="20"/>
          <w:szCs w:val="20"/>
          <w:lang w:val="en-US"/>
        </w:rPr>
        <w:t>venomous</w:t>
      </w:r>
      <w:r>
        <w:rPr>
          <w:rFonts w:ascii="Arial" w:eastAsia="Times New Roman" w:hAnsi="Arial" w:cs="Arial"/>
          <w:bCs/>
          <w:color w:val="000000"/>
          <w:sz w:val="20"/>
          <w:szCs w:val="20"/>
          <w:lang w:val="en-US"/>
        </w:rPr>
        <w:t xml:space="preserve"> snakes.</w:t>
      </w:r>
      <w:r w:rsidR="005041E0">
        <w:rPr>
          <w:rFonts w:ascii="Arial" w:eastAsia="Times New Roman" w:hAnsi="Arial" w:cs="Arial"/>
          <w:bCs/>
          <w:color w:val="000000"/>
          <w:sz w:val="20"/>
          <w:szCs w:val="20"/>
          <w:lang w:val="en-US"/>
        </w:rPr>
        <w:t xml:space="preserve"> Sex of the animals was not determined as it </w:t>
      </w:r>
      <w:r w:rsidR="00E955BF">
        <w:rPr>
          <w:rFonts w:ascii="Arial" w:eastAsia="Times New Roman" w:hAnsi="Arial" w:cs="Arial"/>
          <w:bCs/>
          <w:color w:val="000000"/>
          <w:sz w:val="20"/>
          <w:szCs w:val="20"/>
          <w:lang w:val="en-US"/>
        </w:rPr>
        <w:t xml:space="preserve">was </w:t>
      </w:r>
      <w:r w:rsidR="007A4237">
        <w:rPr>
          <w:rFonts w:ascii="Arial" w:eastAsia="Times New Roman" w:hAnsi="Arial" w:cs="Arial"/>
          <w:bCs/>
          <w:color w:val="000000"/>
          <w:sz w:val="20"/>
          <w:szCs w:val="20"/>
          <w:lang w:val="en-US"/>
        </w:rPr>
        <w:t>presumed</w:t>
      </w:r>
      <w:r w:rsidR="00E955BF">
        <w:rPr>
          <w:rFonts w:ascii="Arial" w:eastAsia="Times New Roman" w:hAnsi="Arial" w:cs="Arial"/>
          <w:bCs/>
          <w:color w:val="000000"/>
          <w:sz w:val="20"/>
          <w:szCs w:val="20"/>
          <w:lang w:val="en-US"/>
        </w:rPr>
        <w:t xml:space="preserve"> to have</w:t>
      </w:r>
      <w:r w:rsidR="005041E0">
        <w:rPr>
          <w:rFonts w:ascii="Arial" w:eastAsia="Times New Roman" w:hAnsi="Arial" w:cs="Arial"/>
          <w:bCs/>
          <w:color w:val="000000"/>
          <w:sz w:val="20"/>
          <w:szCs w:val="20"/>
          <w:lang w:val="en-US"/>
        </w:rPr>
        <w:t xml:space="preserve"> no biological </w:t>
      </w:r>
      <w:r w:rsidR="00E955BF">
        <w:rPr>
          <w:rFonts w:ascii="Arial" w:eastAsia="Times New Roman" w:hAnsi="Arial" w:cs="Arial"/>
          <w:bCs/>
          <w:color w:val="000000"/>
          <w:sz w:val="20"/>
          <w:szCs w:val="20"/>
          <w:lang w:val="en-US"/>
        </w:rPr>
        <w:t>impact</w:t>
      </w:r>
      <w:r w:rsidR="005041E0">
        <w:rPr>
          <w:rFonts w:ascii="Arial" w:eastAsia="Times New Roman" w:hAnsi="Arial" w:cs="Arial"/>
          <w:bCs/>
          <w:color w:val="000000"/>
          <w:sz w:val="20"/>
          <w:szCs w:val="20"/>
          <w:lang w:val="en-US"/>
        </w:rPr>
        <w:t xml:space="preserve"> </w:t>
      </w:r>
      <w:r w:rsidR="00E955BF">
        <w:rPr>
          <w:rFonts w:ascii="Arial" w:eastAsia="Times New Roman" w:hAnsi="Arial" w:cs="Arial"/>
          <w:bCs/>
          <w:color w:val="000000"/>
          <w:sz w:val="20"/>
          <w:szCs w:val="20"/>
          <w:lang w:val="en-US"/>
        </w:rPr>
        <w:t>on</w:t>
      </w:r>
      <w:r w:rsidR="005041E0">
        <w:rPr>
          <w:rFonts w:ascii="Arial" w:eastAsia="Times New Roman" w:hAnsi="Arial" w:cs="Arial"/>
          <w:bCs/>
          <w:color w:val="000000"/>
          <w:sz w:val="20"/>
          <w:szCs w:val="20"/>
          <w:lang w:val="en-US"/>
        </w:rPr>
        <w:t xml:space="preserve"> the experimental procedure or conclusion of the study.</w:t>
      </w:r>
      <w:r w:rsidR="00E955BF">
        <w:rPr>
          <w:rFonts w:ascii="Arial" w:eastAsia="Times New Roman" w:hAnsi="Arial" w:cs="Arial"/>
          <w:bCs/>
          <w:color w:val="000000"/>
          <w:sz w:val="20"/>
          <w:szCs w:val="20"/>
          <w:lang w:val="en-US"/>
        </w:rPr>
        <w:t xml:space="preserve"> Non-invasive venom extraction</w:t>
      </w:r>
      <w:r w:rsidR="007A4237">
        <w:rPr>
          <w:rFonts w:ascii="Arial" w:eastAsia="Times New Roman" w:hAnsi="Arial" w:cs="Arial"/>
          <w:bCs/>
          <w:color w:val="000000"/>
          <w:sz w:val="20"/>
          <w:szCs w:val="20"/>
          <w:lang w:val="en-US"/>
        </w:rPr>
        <w:t xml:space="preserve"> (‘milking’)</w:t>
      </w:r>
      <w:r w:rsidR="00E955BF">
        <w:rPr>
          <w:rFonts w:ascii="Arial" w:eastAsia="Times New Roman" w:hAnsi="Arial" w:cs="Arial"/>
          <w:bCs/>
          <w:color w:val="000000"/>
          <w:sz w:val="20"/>
          <w:szCs w:val="20"/>
          <w:lang w:val="en-US"/>
        </w:rPr>
        <w:t xml:space="preserve"> was performed with adult </w:t>
      </w:r>
      <w:r w:rsidR="00E955BF" w:rsidRPr="00DD5DB2">
        <w:rPr>
          <w:rFonts w:ascii="Arial" w:eastAsia="Times New Roman" w:hAnsi="Arial" w:cs="Arial"/>
          <w:bCs/>
          <w:i/>
          <w:color w:val="000000"/>
          <w:sz w:val="20"/>
          <w:szCs w:val="20"/>
          <w:lang w:val="en-US"/>
        </w:rPr>
        <w:t>Echis ocellatus</w:t>
      </w:r>
      <w:r w:rsidR="00E955BF">
        <w:rPr>
          <w:rFonts w:ascii="Arial" w:eastAsia="Times New Roman" w:hAnsi="Arial" w:cs="Arial"/>
          <w:bCs/>
          <w:i/>
          <w:color w:val="000000"/>
          <w:sz w:val="20"/>
          <w:szCs w:val="20"/>
          <w:lang w:val="en-US"/>
        </w:rPr>
        <w:t xml:space="preserve">, </w:t>
      </w:r>
      <w:r w:rsidR="00E955BF" w:rsidRPr="00DD5DB2">
        <w:rPr>
          <w:rFonts w:ascii="Arial" w:eastAsia="Times New Roman" w:hAnsi="Arial" w:cs="Arial"/>
          <w:bCs/>
          <w:i/>
          <w:color w:val="000000"/>
          <w:sz w:val="20"/>
          <w:szCs w:val="20"/>
          <w:lang w:val="en-US"/>
        </w:rPr>
        <w:t>Deinagkistrodon acutus</w:t>
      </w:r>
      <w:r w:rsidR="00E955BF">
        <w:rPr>
          <w:rFonts w:ascii="Arial" w:eastAsia="Times New Roman" w:hAnsi="Arial" w:cs="Arial"/>
          <w:bCs/>
          <w:i/>
          <w:color w:val="000000"/>
          <w:sz w:val="20"/>
          <w:szCs w:val="20"/>
          <w:lang w:val="en-US"/>
        </w:rPr>
        <w:t>,</w:t>
      </w:r>
      <w:r w:rsidR="00E955BF" w:rsidRPr="00E955BF">
        <w:rPr>
          <w:rFonts w:ascii="Arial" w:eastAsia="Times New Roman" w:hAnsi="Arial" w:cs="Arial"/>
          <w:bCs/>
          <w:i/>
          <w:color w:val="000000"/>
          <w:sz w:val="20"/>
          <w:szCs w:val="20"/>
          <w:lang w:val="en-US"/>
        </w:rPr>
        <w:t xml:space="preserve"> </w:t>
      </w:r>
      <w:r w:rsidR="00E955BF" w:rsidRPr="00DD5DB2">
        <w:rPr>
          <w:rFonts w:ascii="Arial" w:eastAsia="Times New Roman" w:hAnsi="Arial" w:cs="Arial"/>
          <w:bCs/>
          <w:i/>
          <w:color w:val="000000"/>
          <w:sz w:val="20"/>
          <w:szCs w:val="20"/>
          <w:lang w:val="en-US"/>
        </w:rPr>
        <w:t>Naja pallida</w:t>
      </w:r>
      <w:r w:rsidR="00E955BF" w:rsidRPr="00DD5DB2">
        <w:rPr>
          <w:rFonts w:ascii="Arial" w:eastAsia="Times New Roman" w:hAnsi="Arial" w:cs="Arial"/>
          <w:bCs/>
          <w:color w:val="000000"/>
          <w:sz w:val="20"/>
          <w:szCs w:val="20"/>
          <w:lang w:val="en-US"/>
        </w:rPr>
        <w:t xml:space="preserve">, </w:t>
      </w:r>
      <w:r w:rsidR="00E955BF" w:rsidRPr="00DD5DB2">
        <w:rPr>
          <w:rFonts w:ascii="Arial" w:eastAsia="Times New Roman" w:hAnsi="Arial" w:cs="Arial"/>
          <w:bCs/>
          <w:i/>
          <w:color w:val="000000"/>
          <w:sz w:val="20"/>
          <w:szCs w:val="20"/>
          <w:lang w:val="en-US"/>
        </w:rPr>
        <w:t>Naja nivea</w:t>
      </w:r>
      <w:r w:rsidR="00E955BF" w:rsidRPr="00DD5DB2">
        <w:rPr>
          <w:rFonts w:ascii="Arial" w:eastAsia="Times New Roman" w:hAnsi="Arial" w:cs="Arial"/>
          <w:bCs/>
          <w:color w:val="000000"/>
          <w:sz w:val="20"/>
          <w:szCs w:val="20"/>
          <w:lang w:val="en-US"/>
        </w:rPr>
        <w:t xml:space="preserve"> and </w:t>
      </w:r>
      <w:r w:rsidR="00E955BF" w:rsidRPr="00DD5DB2">
        <w:rPr>
          <w:rFonts w:ascii="Arial" w:eastAsia="Times New Roman" w:hAnsi="Arial" w:cs="Arial"/>
          <w:bCs/>
          <w:i/>
          <w:color w:val="000000"/>
          <w:sz w:val="20"/>
          <w:szCs w:val="20"/>
          <w:lang w:val="en-US"/>
        </w:rPr>
        <w:t>Bitis arietans</w:t>
      </w:r>
      <w:r w:rsidR="00E955BF">
        <w:rPr>
          <w:rFonts w:ascii="Arial" w:eastAsia="Times New Roman" w:hAnsi="Arial" w:cs="Arial"/>
          <w:bCs/>
          <w:i/>
          <w:color w:val="000000"/>
          <w:sz w:val="20"/>
          <w:szCs w:val="20"/>
          <w:lang w:val="en-US"/>
        </w:rPr>
        <w:t xml:space="preserve"> </w:t>
      </w:r>
      <w:r w:rsidR="00E955BF">
        <w:rPr>
          <w:rFonts w:ascii="Arial" w:eastAsia="Times New Roman" w:hAnsi="Arial" w:cs="Arial"/>
          <w:bCs/>
          <w:color w:val="000000"/>
          <w:sz w:val="20"/>
          <w:szCs w:val="20"/>
          <w:lang w:val="en-US"/>
        </w:rPr>
        <w:t>during lifetime prior</w:t>
      </w:r>
      <w:r w:rsidR="00E955BF" w:rsidRPr="00E955BF">
        <w:rPr>
          <w:rFonts w:ascii="Arial" w:eastAsia="Times New Roman" w:hAnsi="Arial" w:cs="Arial"/>
          <w:bCs/>
          <w:color w:val="000000"/>
          <w:sz w:val="20"/>
          <w:szCs w:val="20"/>
          <w:lang w:val="en-US"/>
        </w:rPr>
        <w:t xml:space="preserve"> to</w:t>
      </w:r>
      <w:r w:rsidR="00E955BF">
        <w:rPr>
          <w:rFonts w:ascii="Arial" w:eastAsia="Times New Roman" w:hAnsi="Arial" w:cs="Arial"/>
          <w:bCs/>
          <w:color w:val="000000"/>
          <w:sz w:val="20"/>
          <w:szCs w:val="20"/>
          <w:lang w:val="en-US"/>
        </w:rPr>
        <w:t xml:space="preserve"> </w:t>
      </w:r>
      <w:r w:rsidR="0031261A">
        <w:rPr>
          <w:rFonts w:ascii="Arial" w:eastAsia="Times New Roman" w:hAnsi="Arial" w:cs="Arial"/>
          <w:bCs/>
          <w:color w:val="000000"/>
          <w:sz w:val="20"/>
          <w:szCs w:val="20"/>
          <w:lang w:val="en-US"/>
        </w:rPr>
        <w:t>euthanizing</w:t>
      </w:r>
      <w:r w:rsidR="00E955BF">
        <w:rPr>
          <w:rFonts w:ascii="Arial" w:eastAsia="Times New Roman" w:hAnsi="Arial" w:cs="Arial"/>
          <w:bCs/>
          <w:color w:val="000000"/>
          <w:sz w:val="20"/>
          <w:szCs w:val="20"/>
          <w:lang w:val="en-US"/>
        </w:rPr>
        <w:t xml:space="preserve"> and</w:t>
      </w:r>
      <w:r w:rsidR="00E955BF" w:rsidRPr="00E955BF">
        <w:rPr>
          <w:rFonts w:ascii="Arial" w:eastAsia="Times New Roman" w:hAnsi="Arial" w:cs="Arial"/>
          <w:bCs/>
          <w:color w:val="000000"/>
          <w:sz w:val="20"/>
          <w:szCs w:val="20"/>
          <w:lang w:val="en-US"/>
        </w:rPr>
        <w:t xml:space="preserve"> venom gland isolation</w:t>
      </w:r>
      <w:r w:rsidR="00E955BF">
        <w:rPr>
          <w:rFonts w:ascii="Arial" w:eastAsia="Times New Roman" w:hAnsi="Arial" w:cs="Arial"/>
          <w:bCs/>
          <w:color w:val="000000"/>
          <w:sz w:val="20"/>
          <w:szCs w:val="20"/>
          <w:lang w:val="en-US"/>
        </w:rPr>
        <w:t xml:space="preserve"> for organoid culture.</w:t>
      </w:r>
    </w:p>
    <w:p w14:paraId="2719D9CA" w14:textId="25C4E4B7" w:rsidR="001A0E34" w:rsidRDefault="001A0E34" w:rsidP="00E955BF">
      <w:pPr>
        <w:jc w:val="both"/>
        <w:rPr>
          <w:rFonts w:ascii="Arial" w:eastAsia="Times New Roman" w:hAnsi="Arial" w:cs="Arial"/>
          <w:bCs/>
          <w:color w:val="000000"/>
          <w:sz w:val="20"/>
          <w:szCs w:val="20"/>
          <w:lang w:val="en-US"/>
        </w:rPr>
      </w:pPr>
    </w:p>
    <w:p w14:paraId="0D86FB27" w14:textId="0BC06427" w:rsidR="001A0E34" w:rsidRDefault="001A0E34" w:rsidP="00E955BF">
      <w:pPr>
        <w:jc w:val="both"/>
        <w:rPr>
          <w:rFonts w:ascii="Arial" w:eastAsia="Times New Roman" w:hAnsi="Arial" w:cs="Arial"/>
          <w:b/>
          <w:bCs/>
          <w:color w:val="000000"/>
          <w:sz w:val="20"/>
          <w:szCs w:val="20"/>
          <w:lang w:val="en-US"/>
        </w:rPr>
      </w:pPr>
      <w:r w:rsidRPr="001A0E34">
        <w:rPr>
          <w:rFonts w:ascii="Arial" w:eastAsia="Times New Roman" w:hAnsi="Arial" w:cs="Arial"/>
          <w:b/>
          <w:bCs/>
          <w:color w:val="000000"/>
          <w:sz w:val="20"/>
          <w:szCs w:val="20"/>
          <w:lang w:val="en-US"/>
        </w:rPr>
        <w:t>Venom gland organoid cultures</w:t>
      </w:r>
    </w:p>
    <w:p w14:paraId="6ECEDA3F" w14:textId="109797EE" w:rsidR="0020480B" w:rsidRDefault="0020480B" w:rsidP="00E955BF">
      <w:pPr>
        <w:jc w:val="both"/>
        <w:rPr>
          <w:rFonts w:ascii="Arial" w:eastAsia="Times New Roman" w:hAnsi="Arial" w:cs="Arial"/>
          <w:b/>
          <w:bCs/>
          <w:color w:val="000000"/>
          <w:sz w:val="20"/>
          <w:szCs w:val="20"/>
          <w:lang w:val="en-US"/>
        </w:rPr>
      </w:pPr>
      <w:r w:rsidRPr="000F5AEB">
        <w:rPr>
          <w:rFonts w:ascii="Arial" w:eastAsia="Times New Roman" w:hAnsi="Arial" w:cs="Arial"/>
          <w:color w:val="000000"/>
          <w:sz w:val="20"/>
          <w:szCs w:val="20"/>
          <w:lang w:val="en-US"/>
        </w:rPr>
        <w:t xml:space="preserve">Cells from a single gland were plated in approximately 100 </w:t>
      </w:r>
      <w:r>
        <w:rPr>
          <w:rFonts w:ascii="Arial" w:eastAsia="Times New Roman" w:hAnsi="Arial" w:cs="Arial"/>
          <w:color w:val="000000"/>
          <w:sz w:val="20"/>
          <w:szCs w:val="20"/>
          <w:lang w:val="en-US"/>
        </w:rPr>
        <w:t>µ</w:t>
      </w:r>
      <w:r w:rsidRPr="000F5AEB">
        <w:rPr>
          <w:rFonts w:ascii="Arial" w:eastAsia="Times New Roman" w:hAnsi="Arial" w:cs="Arial"/>
          <w:color w:val="000000"/>
          <w:sz w:val="20"/>
          <w:szCs w:val="20"/>
          <w:lang w:val="en-US"/>
        </w:rPr>
        <w:t xml:space="preserve">L Cultrex Pathclear Reduced Growth Factor Basement Membrane Extract (BME) (3533-001, Amsbio). After BME solidification, culture medium was added. Expansion culture medium was based on AdDMEM/F12 (Gibco) supplemented with B27, Glutamax, HEPES, 100 U/mL Penicillin-Streptomycin (all Thermo-Fisher), 100 mg/mL Primocin (Invivogen), 1.25mM N-acetylcysteine, 10 mM Nicotinamide (both Sigma-Aldrich) and the following growth factors: 2% Noggin conditioned medium (U-Protein Express), 2% Rspo3 conditioned medium (U-Protein Express), 50 ng/mL EGF (Peprotech), 0.5 </w:t>
      </w:r>
      <w:r>
        <w:rPr>
          <w:rFonts w:ascii="Arial" w:eastAsia="Times New Roman" w:hAnsi="Arial" w:cs="Arial"/>
          <w:color w:val="000000"/>
          <w:sz w:val="20"/>
          <w:szCs w:val="20"/>
          <w:lang w:val="en-US"/>
        </w:rPr>
        <w:t>µ</w:t>
      </w:r>
      <w:r w:rsidRPr="000F5AEB">
        <w:rPr>
          <w:rFonts w:ascii="Arial" w:eastAsia="Times New Roman" w:hAnsi="Arial" w:cs="Arial"/>
          <w:color w:val="000000"/>
          <w:sz w:val="20"/>
          <w:szCs w:val="20"/>
          <w:lang w:val="en-US"/>
        </w:rPr>
        <w:t xml:space="preserve">M A83-01 (Tocris), 1 </w:t>
      </w:r>
      <w:r>
        <w:rPr>
          <w:rFonts w:ascii="Arial" w:eastAsia="Times New Roman" w:hAnsi="Arial" w:cs="Arial"/>
          <w:color w:val="000000"/>
          <w:sz w:val="20"/>
          <w:szCs w:val="20"/>
          <w:lang w:val="en-US"/>
        </w:rPr>
        <w:t>µ</w:t>
      </w:r>
      <w:r w:rsidRPr="000F5AEB">
        <w:rPr>
          <w:rFonts w:ascii="Arial" w:eastAsia="Times New Roman" w:hAnsi="Arial" w:cs="Arial"/>
          <w:color w:val="000000"/>
          <w:sz w:val="20"/>
          <w:szCs w:val="20"/>
          <w:lang w:val="en-US"/>
        </w:rPr>
        <w:t xml:space="preserve">M PGE2 (Tocris), 100 ng/mL FGF10 (Peprotech), 100 nM Gastrin (Tocris). Naja nivea organoid cultures were supplemented with 1 </w:t>
      </w:r>
      <w:r>
        <w:rPr>
          <w:rFonts w:ascii="Arial" w:eastAsia="Times New Roman" w:hAnsi="Arial" w:cs="Arial"/>
          <w:color w:val="000000"/>
          <w:sz w:val="20"/>
          <w:szCs w:val="20"/>
          <w:lang w:val="en-US"/>
        </w:rPr>
        <w:t>µ</w:t>
      </w:r>
      <w:r w:rsidRPr="000F5AEB">
        <w:rPr>
          <w:rFonts w:ascii="Arial" w:eastAsia="Times New Roman" w:hAnsi="Arial" w:cs="Arial"/>
          <w:color w:val="000000"/>
          <w:sz w:val="20"/>
          <w:szCs w:val="20"/>
          <w:lang w:val="en-US"/>
        </w:rPr>
        <w:t>M FSK (Tocris)</w:t>
      </w:r>
      <w:r>
        <w:rPr>
          <w:rFonts w:ascii="Arial" w:eastAsia="Times New Roman" w:hAnsi="Arial" w:cs="Arial"/>
          <w:color w:val="000000"/>
          <w:sz w:val="20"/>
          <w:szCs w:val="20"/>
          <w:lang w:val="en-US"/>
        </w:rPr>
        <w:t>.</w:t>
      </w:r>
      <w:r w:rsidRPr="000F5AEB">
        <w:rPr>
          <w:rFonts w:ascii="Arial" w:eastAsia="Times New Roman" w:hAnsi="Arial" w:cs="Arial"/>
          <w:color w:val="000000"/>
          <w:sz w:val="20"/>
          <w:szCs w:val="20"/>
          <w:lang w:val="en-US"/>
        </w:rPr>
        <w:t xml:space="preserve"> For the first seven days after seeding, the expansion medium was supplemented with 10 </w:t>
      </w:r>
      <w:r>
        <w:rPr>
          <w:rFonts w:ascii="Arial" w:eastAsia="Times New Roman" w:hAnsi="Arial" w:cs="Arial"/>
          <w:color w:val="000000"/>
          <w:sz w:val="20"/>
          <w:szCs w:val="20"/>
          <w:lang w:val="en-US"/>
        </w:rPr>
        <w:t>µ</w:t>
      </w:r>
      <w:r w:rsidRPr="000F5AEB">
        <w:rPr>
          <w:rFonts w:ascii="Arial" w:eastAsia="Times New Roman" w:hAnsi="Arial" w:cs="Arial"/>
          <w:color w:val="000000"/>
          <w:sz w:val="20"/>
          <w:szCs w:val="20"/>
          <w:lang w:val="en-US"/>
        </w:rPr>
        <w:t xml:space="preserve">M Y-27632 (Abmole). In case of bacterial contaminations following antibiotics were added: 50 mg/mL Gentamicin (Sigma), 2.5 µg/ml Ciprofloxacin (Sigma-Aldrich), 20 </w:t>
      </w:r>
      <w:r>
        <w:rPr>
          <w:rFonts w:ascii="Arial" w:eastAsia="Times New Roman" w:hAnsi="Arial" w:cs="Arial"/>
          <w:color w:val="000000"/>
          <w:sz w:val="20"/>
          <w:szCs w:val="20"/>
          <w:lang w:val="en-US"/>
        </w:rPr>
        <w:t>µ</w:t>
      </w:r>
      <w:r w:rsidRPr="000F5AEB">
        <w:rPr>
          <w:rFonts w:ascii="Arial" w:eastAsia="Times New Roman" w:hAnsi="Arial" w:cs="Arial"/>
          <w:color w:val="000000"/>
          <w:sz w:val="20"/>
          <w:szCs w:val="20"/>
          <w:lang w:val="en-US"/>
        </w:rPr>
        <w:t>M Erythromycin (Sigma-Aldrich) and 100 nM Azithromycin (Sigma-Aldrich). Ten days after seeding organoids were removed from the BME, mechanically dissociated into small fragments using a Pasteur pipette and re-seeded in fresh BME. Passage was performed in 1:3 – 1:5 split ratio once every ten days for at least 6 months.</w:t>
      </w:r>
    </w:p>
    <w:p w14:paraId="21897C50" w14:textId="3272CCB9" w:rsidR="001A0E34" w:rsidRDefault="001A0E34" w:rsidP="00E955BF">
      <w:pPr>
        <w:jc w:val="both"/>
        <w:rPr>
          <w:rFonts w:ascii="Arial" w:eastAsia="Times New Roman" w:hAnsi="Arial" w:cs="Arial"/>
          <w:b/>
          <w:bCs/>
          <w:color w:val="000000"/>
          <w:sz w:val="20"/>
          <w:szCs w:val="20"/>
          <w:lang w:val="en-US"/>
        </w:rPr>
      </w:pPr>
    </w:p>
    <w:p w14:paraId="617E5BD6" w14:textId="3D558EB2" w:rsidR="001A0E34" w:rsidRPr="001A0E34" w:rsidRDefault="0020480B" w:rsidP="00E955BF">
      <w:pPr>
        <w:jc w:val="both"/>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C2C12 c</w:t>
      </w:r>
      <w:r w:rsidR="001A0E34">
        <w:rPr>
          <w:rFonts w:ascii="Arial" w:eastAsia="Times New Roman" w:hAnsi="Arial" w:cs="Arial"/>
          <w:b/>
          <w:bCs/>
          <w:color w:val="000000"/>
          <w:sz w:val="20"/>
          <w:szCs w:val="20"/>
          <w:lang w:val="en-US"/>
        </w:rPr>
        <w:t>ell line</w:t>
      </w:r>
    </w:p>
    <w:p w14:paraId="4EC96225" w14:textId="20121269" w:rsidR="008560E2" w:rsidRDefault="0020480B" w:rsidP="0020480B">
      <w:pPr>
        <w:jc w:val="both"/>
        <w:rPr>
          <w:rFonts w:ascii="Arial" w:eastAsia="Times New Roman" w:hAnsi="Arial" w:cs="Arial"/>
          <w:color w:val="000000"/>
          <w:sz w:val="20"/>
          <w:szCs w:val="20"/>
          <w:lang w:val="en-US"/>
        </w:rPr>
      </w:pPr>
      <w:r w:rsidRPr="000F5AEB">
        <w:rPr>
          <w:rFonts w:ascii="Arial" w:eastAsia="Times New Roman" w:hAnsi="Arial" w:cs="Arial"/>
          <w:color w:val="000000"/>
          <w:sz w:val="20"/>
          <w:szCs w:val="20"/>
          <w:lang w:val="en-US"/>
        </w:rPr>
        <w:t>The</w:t>
      </w:r>
      <w:r w:rsidRPr="000F5AEB">
        <w:rPr>
          <w:rFonts w:ascii="Arial" w:eastAsia="Times New Roman" w:hAnsi="Arial" w:cs="Arial"/>
          <w:b/>
          <w:bCs/>
          <w:color w:val="000000"/>
          <w:sz w:val="20"/>
          <w:szCs w:val="20"/>
          <w:lang w:val="en-US"/>
        </w:rPr>
        <w:t xml:space="preserve"> </w:t>
      </w:r>
      <w:r w:rsidRPr="000F5AEB">
        <w:rPr>
          <w:rFonts w:ascii="Arial" w:eastAsia="Times New Roman" w:hAnsi="Arial" w:cs="Arial"/>
          <w:color w:val="000000"/>
          <w:sz w:val="20"/>
          <w:szCs w:val="20"/>
          <w:lang w:val="en-US"/>
        </w:rPr>
        <w:t>C2C12 mouse myoblast cell line</w:t>
      </w:r>
      <w:r>
        <w:rPr>
          <w:rFonts w:ascii="Arial" w:eastAsia="Times New Roman" w:hAnsi="Arial" w:cs="Arial"/>
          <w:color w:val="000000"/>
          <w:sz w:val="20"/>
          <w:szCs w:val="20"/>
          <w:lang w:val="en-US"/>
        </w:rPr>
        <w:t xml:space="preserve"> was purchased from</w:t>
      </w:r>
      <w:r w:rsidRPr="000F5AEB">
        <w:rPr>
          <w:rFonts w:ascii="Arial" w:eastAsia="Times New Roman" w:hAnsi="Arial" w:cs="Arial"/>
          <w:color w:val="000000"/>
          <w:sz w:val="20"/>
          <w:szCs w:val="20"/>
          <w:lang w:val="en-US"/>
        </w:rPr>
        <w:t xml:space="preserve"> Sigma-Aldrich</w:t>
      </w:r>
      <w:r>
        <w:rPr>
          <w:rFonts w:ascii="Arial" w:eastAsia="Times New Roman" w:hAnsi="Arial" w:cs="Arial"/>
          <w:color w:val="000000"/>
          <w:sz w:val="20"/>
          <w:szCs w:val="20"/>
          <w:lang w:val="en-US"/>
        </w:rPr>
        <w:t xml:space="preserve"> </w:t>
      </w:r>
      <w:r w:rsidRPr="000F5AEB">
        <w:rPr>
          <w:rFonts w:ascii="Arial" w:eastAsia="Times New Roman" w:hAnsi="Arial" w:cs="Arial"/>
          <w:color w:val="000000"/>
          <w:sz w:val="20"/>
          <w:szCs w:val="20"/>
          <w:lang w:val="en-US"/>
        </w:rPr>
        <w:t>(91031101)</w:t>
      </w:r>
      <w:r>
        <w:rPr>
          <w:rFonts w:ascii="Arial" w:eastAsia="Times New Roman" w:hAnsi="Arial" w:cs="Arial"/>
          <w:color w:val="000000"/>
          <w:sz w:val="20"/>
          <w:szCs w:val="20"/>
          <w:lang w:val="en-US"/>
        </w:rPr>
        <w:t xml:space="preserve">. Sigma is </w:t>
      </w:r>
      <w:r w:rsidRPr="0020480B">
        <w:rPr>
          <w:rFonts w:ascii="Arial" w:eastAsia="Times New Roman" w:hAnsi="Arial" w:cs="Arial"/>
          <w:color w:val="000000"/>
          <w:sz w:val="20"/>
          <w:szCs w:val="20"/>
          <w:lang w:val="en-US"/>
        </w:rPr>
        <w:t>partnered with the European Collection of Authenticated Cell Cultures (ECACC) repository</w:t>
      </w:r>
      <w:r>
        <w:rPr>
          <w:rFonts w:ascii="Arial" w:eastAsia="Times New Roman" w:hAnsi="Arial" w:cs="Arial"/>
          <w:color w:val="000000"/>
          <w:sz w:val="20"/>
          <w:szCs w:val="20"/>
          <w:lang w:val="en-US"/>
        </w:rPr>
        <w:t>. Cells</w:t>
      </w:r>
      <w:r w:rsidRPr="000F5AEB">
        <w:rPr>
          <w:rFonts w:ascii="Arial" w:eastAsia="Times New Roman" w:hAnsi="Arial" w:cs="Arial"/>
          <w:color w:val="000000"/>
          <w:sz w:val="20"/>
          <w:szCs w:val="20"/>
          <w:lang w:val="en-US"/>
        </w:rPr>
        <w:t xml:space="preserve"> w</w:t>
      </w:r>
      <w:r>
        <w:rPr>
          <w:rFonts w:ascii="Arial" w:eastAsia="Times New Roman" w:hAnsi="Arial" w:cs="Arial"/>
          <w:color w:val="000000"/>
          <w:sz w:val="20"/>
          <w:szCs w:val="20"/>
          <w:lang w:val="en-US"/>
        </w:rPr>
        <w:t>ere</w:t>
      </w:r>
      <w:r w:rsidRPr="000F5AEB">
        <w:rPr>
          <w:rFonts w:ascii="Arial" w:eastAsia="Times New Roman" w:hAnsi="Arial" w:cs="Arial"/>
          <w:color w:val="000000"/>
          <w:sz w:val="20"/>
          <w:szCs w:val="20"/>
          <w:lang w:val="en-US"/>
        </w:rPr>
        <w:t xml:space="preserve"> cultured in T75 flasks (734-2705, Corning) in DMEM (11965092, Thermo Fisher Scientific)</w:t>
      </w:r>
      <w:r>
        <w:rPr>
          <w:rFonts w:ascii="Arial" w:eastAsia="Times New Roman" w:hAnsi="Arial" w:cs="Arial"/>
          <w:color w:val="000000"/>
          <w:sz w:val="20"/>
          <w:szCs w:val="20"/>
          <w:lang w:val="en-US"/>
        </w:rPr>
        <w:t xml:space="preserve"> </w:t>
      </w:r>
      <w:r w:rsidRPr="000F5AEB">
        <w:rPr>
          <w:rFonts w:ascii="Arial" w:eastAsia="Times New Roman" w:hAnsi="Arial" w:cs="Arial"/>
          <w:color w:val="000000"/>
          <w:sz w:val="20"/>
          <w:szCs w:val="20"/>
          <w:lang w:val="en-US"/>
        </w:rPr>
        <w:t>supplemented with 10% fetal bovine serum (FBS, 16140-071, Thermo Fisher Scientific), 2 mM glutamine (G7513, Sigma-Aldrich)</w:t>
      </w:r>
      <w:r>
        <w:rPr>
          <w:rFonts w:ascii="Arial" w:eastAsia="Times New Roman" w:hAnsi="Arial" w:cs="Arial"/>
          <w:color w:val="000000"/>
          <w:sz w:val="20"/>
          <w:szCs w:val="20"/>
          <w:lang w:val="en-US"/>
        </w:rPr>
        <w:t xml:space="preserve"> </w:t>
      </w:r>
      <w:r w:rsidRPr="000F5AEB">
        <w:rPr>
          <w:rFonts w:ascii="Arial" w:eastAsia="Times New Roman" w:hAnsi="Arial" w:cs="Arial"/>
          <w:color w:val="000000"/>
          <w:sz w:val="20"/>
          <w:szCs w:val="20"/>
          <w:lang w:val="en-US"/>
        </w:rPr>
        <w:t>and 1% penicillin/streptomycin (P4333, Sigma-Aldrich)</w:t>
      </w:r>
      <w:r>
        <w:rPr>
          <w:rFonts w:ascii="Arial" w:eastAsia="Times New Roman" w:hAnsi="Arial" w:cs="Arial"/>
          <w:color w:val="000000"/>
          <w:sz w:val="20"/>
          <w:szCs w:val="20"/>
          <w:lang w:val="en-US"/>
        </w:rPr>
        <w:t xml:space="preserve"> at 37°C</w:t>
      </w:r>
      <w:r w:rsidRPr="000F5AEB">
        <w:rPr>
          <w:rFonts w:ascii="Arial" w:eastAsia="Times New Roman" w:hAnsi="Arial" w:cs="Arial"/>
          <w:color w:val="000000"/>
          <w:sz w:val="20"/>
          <w:szCs w:val="20"/>
          <w:lang w:val="en-US"/>
        </w:rPr>
        <w:t>. C2C12 cells were routinely tested for mycoplasma contamination and were found negative.</w:t>
      </w:r>
    </w:p>
    <w:p w14:paraId="08AE39D1" w14:textId="1EECB815" w:rsidR="0020480B" w:rsidRDefault="0020480B" w:rsidP="00090701">
      <w:pPr>
        <w:rPr>
          <w:rFonts w:ascii="Arial" w:eastAsia="Times New Roman" w:hAnsi="Arial" w:cs="Arial"/>
          <w:b/>
          <w:bCs/>
          <w:color w:val="000000"/>
          <w:sz w:val="20"/>
          <w:szCs w:val="20"/>
          <w:lang w:val="en-US"/>
        </w:rPr>
      </w:pPr>
    </w:p>
    <w:p w14:paraId="79839916" w14:textId="62E1BD98" w:rsidR="0020480B" w:rsidRPr="0020480B" w:rsidRDefault="0020480B" w:rsidP="0020480B">
      <w:pPr>
        <w:jc w:val="both"/>
        <w:rPr>
          <w:rFonts w:ascii="Arial" w:eastAsia="Times New Roman" w:hAnsi="Arial" w:cs="Arial"/>
          <w:b/>
          <w:color w:val="000000"/>
          <w:sz w:val="20"/>
          <w:szCs w:val="20"/>
          <w:lang w:val="en-US"/>
        </w:rPr>
      </w:pPr>
      <w:r w:rsidRPr="0020480B">
        <w:rPr>
          <w:rFonts w:ascii="Arial" w:eastAsia="Times New Roman" w:hAnsi="Arial" w:cs="Arial"/>
          <w:b/>
          <w:color w:val="000000"/>
          <w:sz w:val="20"/>
          <w:szCs w:val="20"/>
          <w:lang w:val="en-US"/>
        </w:rPr>
        <w:t>Primary rat cortical neurons</w:t>
      </w:r>
    </w:p>
    <w:p w14:paraId="1EA32023" w14:textId="090E1108" w:rsidR="0020480B" w:rsidRPr="000F5AEB" w:rsidRDefault="0020480B" w:rsidP="0020480B">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xml:space="preserve">Primary rat cortical cells were isolated from postnatal day 0-1 pups of timed pregnant Wistar rat dams (Envigo) as described </w:t>
      </w:r>
      <w:r w:rsidRPr="00F40708">
        <w:rPr>
          <w:rFonts w:ascii="Arial" w:eastAsia="Times New Roman" w:hAnsi="Arial" w:cs="Arial"/>
          <w:color w:val="000000"/>
          <w:sz w:val="20"/>
          <w:szCs w:val="20"/>
          <w:lang w:val="en-US"/>
        </w:rPr>
        <w:t>previously (Dingemans et al., 2016). Briefly</w:t>
      </w:r>
      <w:r w:rsidRPr="000F5AEB">
        <w:rPr>
          <w:rFonts w:ascii="Arial" w:eastAsia="Times New Roman" w:hAnsi="Arial" w:cs="Arial"/>
          <w:color w:val="000000"/>
          <w:sz w:val="20"/>
          <w:szCs w:val="20"/>
          <w:lang w:val="en-US"/>
        </w:rPr>
        <w:t xml:space="preserve">, pups were decapitated and cortices were rapidly dissected on ice and kept in dissection medium (Neurobasal®-A supplemented with 25 g/L sucrose, 450 µM L-glutamine, 30 µM glutamate, 1% penicillin/streptomycin and 10% FBS, pH 7.4) during the entire procedure. Cortices were dissociated to a single-cell suspension by mincing with scissors, trituration and filtering through a 100 µm mesh (EASYstrainer, Greiner). The cell suspension was diluted to a 2 x 106 cells/mL solution. Droplets of 50 µL were placed on the electrode fields in wells of 48-wells MEA plates (Axion BioSystems) pre-coated with 0.1% PEI solution diluted in borate buffer (24 mM sodium borate/50 mM boric acid in Milli-Q, pH adjusted to 8.4). Cells were left to adhere for 2 </w:t>
      </w:r>
      <w:r w:rsidRPr="000F5AEB">
        <w:rPr>
          <w:rFonts w:ascii="Arial" w:eastAsia="Times New Roman" w:hAnsi="Arial" w:cs="Arial"/>
          <w:color w:val="000000"/>
          <w:sz w:val="20"/>
          <w:szCs w:val="20"/>
          <w:lang w:val="en-US"/>
        </w:rPr>
        <w:lastRenderedPageBreak/>
        <w:t>h</w:t>
      </w:r>
      <w:r w:rsidR="0031261A">
        <w:rPr>
          <w:rFonts w:ascii="Arial" w:eastAsia="Times New Roman" w:hAnsi="Arial" w:cs="Arial"/>
          <w:color w:val="000000"/>
          <w:sz w:val="20"/>
          <w:szCs w:val="20"/>
          <w:lang w:val="en-US"/>
        </w:rPr>
        <w:t>ours</w:t>
      </w:r>
      <w:r w:rsidRPr="000F5AEB">
        <w:rPr>
          <w:rFonts w:ascii="Arial" w:eastAsia="Times New Roman" w:hAnsi="Arial" w:cs="Arial"/>
          <w:color w:val="000000"/>
          <w:sz w:val="20"/>
          <w:szCs w:val="20"/>
          <w:lang w:val="en-US"/>
        </w:rPr>
        <w:t xml:space="preserve"> before adding 450 µL dissection medium. Primary rat cortical cultures were kept at 37°C in a humidified 5% CO2 incubator. At day </w:t>
      </w:r>
      <w:r w:rsidRPr="000F5AEB">
        <w:rPr>
          <w:rFonts w:ascii="Arial" w:eastAsia="Times New Roman" w:hAnsi="Arial" w:cs="Arial"/>
          <w:i/>
          <w:iCs/>
          <w:color w:val="000000"/>
          <w:sz w:val="20"/>
          <w:szCs w:val="20"/>
          <w:lang w:val="en-US"/>
        </w:rPr>
        <w:t>in vitro</w:t>
      </w:r>
      <w:r w:rsidRPr="000F5AEB">
        <w:rPr>
          <w:rFonts w:ascii="Arial" w:eastAsia="Times New Roman" w:hAnsi="Arial" w:cs="Arial"/>
          <w:color w:val="000000"/>
          <w:sz w:val="20"/>
          <w:szCs w:val="20"/>
          <w:lang w:val="en-US"/>
        </w:rPr>
        <w:t xml:space="preserve"> (DIV) 2, 90% of the dissection medium was replaced with glutamate medium (Neurobasal®-A supplemented with 25 g/L sucrose, 450 µM L-glutamine, 30 µM glutamate, 1% penicillin/streptomycin and 2% B27 supplement, pH 7.4) to prevent glial overgrowth. At DIV4, 90% of the glutamate medium was replaced with FBS medium (Neurobasal®-A supplemented with 25 g/L sucrose, 450 µM L-glutamine, 1% penicillin/streptomycin and 10% FBS, pH 7.4).</w:t>
      </w:r>
    </w:p>
    <w:p w14:paraId="7A5EB718" w14:textId="77777777" w:rsidR="0020480B" w:rsidRPr="008560E2" w:rsidRDefault="0020480B" w:rsidP="00090701">
      <w:pPr>
        <w:rPr>
          <w:rFonts w:ascii="Arial" w:eastAsia="Times New Roman" w:hAnsi="Arial" w:cs="Arial"/>
          <w:b/>
          <w:bCs/>
          <w:color w:val="000000"/>
          <w:sz w:val="20"/>
          <w:szCs w:val="20"/>
          <w:lang w:val="en-US"/>
        </w:rPr>
      </w:pPr>
    </w:p>
    <w:p w14:paraId="34BC4B18" w14:textId="4309D9F0" w:rsidR="00090701" w:rsidRDefault="0031261A" w:rsidP="00FD0590">
      <w:pPr>
        <w:rPr>
          <w:rFonts w:ascii="Arial" w:eastAsia="Times New Roman" w:hAnsi="Arial" w:cs="Arial"/>
          <w:b/>
          <w:bCs/>
          <w:color w:val="000000"/>
          <w:sz w:val="20"/>
          <w:szCs w:val="20"/>
          <w:lang w:val="en-US"/>
        </w:rPr>
      </w:pPr>
      <w:r w:rsidRPr="0031261A">
        <w:rPr>
          <w:rFonts w:ascii="Arial" w:eastAsia="Times New Roman" w:hAnsi="Arial" w:cs="Arial"/>
          <w:b/>
          <w:bCs/>
          <w:color w:val="000000"/>
          <w:sz w:val="20"/>
          <w:szCs w:val="20"/>
          <w:lang w:val="en-US"/>
        </w:rPr>
        <w:t>METHOD DETAILS</w:t>
      </w:r>
    </w:p>
    <w:p w14:paraId="4379FFDC" w14:textId="77777777" w:rsidR="003F7FB5" w:rsidRPr="00FD0590" w:rsidRDefault="003F7FB5" w:rsidP="00FD0590">
      <w:pPr>
        <w:rPr>
          <w:rFonts w:ascii="Times New Roman" w:eastAsia="Times New Roman" w:hAnsi="Times New Roman" w:cs="Times New Roman"/>
          <w:lang w:val="en-US"/>
        </w:rPr>
      </w:pPr>
    </w:p>
    <w:p w14:paraId="16C7A13C" w14:textId="7AE040CE"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 xml:space="preserve">Venom gland isolation. </w:t>
      </w:r>
      <w:r w:rsidRPr="000F5AEB">
        <w:rPr>
          <w:rFonts w:ascii="Arial" w:eastAsia="Times New Roman" w:hAnsi="Arial" w:cs="Arial"/>
          <w:color w:val="000000"/>
          <w:sz w:val="20"/>
          <w:szCs w:val="20"/>
          <w:lang w:val="en-US"/>
        </w:rPr>
        <w:t xml:space="preserve">In the last week of development (~day 53 – 58), snakes were removed from the egg by an incision in the shell. To avoid bacterial contamination, eggs were briefly rinsed with bleach and 70% ethanol prior to opening in a laminar flow cabinet. Animals were directly euthanized by decapitation. The </w:t>
      </w:r>
      <w:r w:rsidR="0031261A">
        <w:rPr>
          <w:rFonts w:ascii="Arial" w:eastAsia="Times New Roman" w:hAnsi="Arial" w:cs="Arial"/>
          <w:color w:val="000000"/>
          <w:sz w:val="20"/>
          <w:szCs w:val="20"/>
          <w:lang w:val="en-US"/>
        </w:rPr>
        <w:t xml:space="preserve">late-embryonic and adult </w:t>
      </w:r>
      <w:r w:rsidRPr="000F5AEB">
        <w:rPr>
          <w:rFonts w:ascii="Arial" w:eastAsia="Times New Roman" w:hAnsi="Arial" w:cs="Arial"/>
          <w:color w:val="000000"/>
          <w:sz w:val="20"/>
          <w:szCs w:val="20"/>
          <w:lang w:val="en-US"/>
        </w:rPr>
        <w:t xml:space="preserve">venom glands were surgically removed and stored on ice in AdDMEM/F12 (Gibco) supplemented with penicillin/streptomycin. </w:t>
      </w:r>
    </w:p>
    <w:p w14:paraId="03813A6A"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w:t>
      </w:r>
    </w:p>
    <w:p w14:paraId="0FAAB027" w14:textId="3B85D0F2"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Venom gland organoid cultures</w:t>
      </w:r>
      <w:r w:rsidR="0020480B">
        <w:rPr>
          <w:rFonts w:ascii="Arial" w:eastAsia="Times New Roman" w:hAnsi="Arial" w:cs="Arial"/>
          <w:b/>
          <w:bCs/>
          <w:color w:val="000000"/>
          <w:sz w:val="20"/>
          <w:szCs w:val="20"/>
          <w:lang w:val="en-US"/>
        </w:rPr>
        <w:t>.</w:t>
      </w:r>
      <w:r w:rsidRPr="000F5AEB">
        <w:rPr>
          <w:rFonts w:ascii="Arial" w:eastAsia="Times New Roman" w:hAnsi="Arial" w:cs="Arial"/>
          <w:b/>
          <w:bCs/>
          <w:color w:val="000000"/>
          <w:sz w:val="20"/>
          <w:szCs w:val="20"/>
          <w:lang w:val="en-US"/>
        </w:rPr>
        <w:t xml:space="preserve"> </w:t>
      </w:r>
      <w:r w:rsidRPr="000F5AEB">
        <w:rPr>
          <w:rFonts w:ascii="Arial" w:eastAsia="Times New Roman" w:hAnsi="Arial" w:cs="Arial"/>
          <w:color w:val="000000"/>
          <w:sz w:val="20"/>
          <w:szCs w:val="20"/>
          <w:lang w:val="en-US"/>
        </w:rPr>
        <w:t xml:space="preserve">Isolated venom glands were chopped into small pieces of approximately 1 mm using a scalpel. Muscle and connective tissue </w:t>
      </w:r>
      <w:r>
        <w:rPr>
          <w:rFonts w:ascii="Arial" w:eastAsia="Times New Roman" w:hAnsi="Arial" w:cs="Arial"/>
          <w:color w:val="000000"/>
          <w:sz w:val="20"/>
          <w:szCs w:val="20"/>
          <w:lang w:val="en-US"/>
        </w:rPr>
        <w:t>were</w:t>
      </w:r>
      <w:r w:rsidRPr="000F5AEB">
        <w:rPr>
          <w:rFonts w:ascii="Arial" w:eastAsia="Times New Roman" w:hAnsi="Arial" w:cs="Arial"/>
          <w:color w:val="000000"/>
          <w:sz w:val="20"/>
          <w:szCs w:val="20"/>
          <w:lang w:val="en-US"/>
        </w:rPr>
        <w:t xml:space="preserve"> removed and discarded as much as possible. Epithelial tissue pieces were enzymatically digested in 5 mL collagenase (Sigma-Aldrich, C9407, 1 mg/mL) with 10 </w:t>
      </w:r>
      <w:bookmarkStart w:id="2" w:name="_Hlk23179601"/>
      <w:r w:rsidR="0077199F">
        <w:rPr>
          <w:rFonts w:ascii="Arial" w:eastAsia="Times New Roman" w:hAnsi="Arial" w:cs="Arial"/>
          <w:color w:val="000000"/>
          <w:sz w:val="20"/>
          <w:szCs w:val="20"/>
          <w:lang w:val="en-US"/>
        </w:rPr>
        <w:t>µ</w:t>
      </w:r>
      <w:bookmarkEnd w:id="2"/>
      <w:r w:rsidRPr="000F5AEB">
        <w:rPr>
          <w:rFonts w:ascii="Arial" w:eastAsia="Times New Roman" w:hAnsi="Arial" w:cs="Arial"/>
          <w:color w:val="000000"/>
          <w:sz w:val="20"/>
          <w:szCs w:val="20"/>
          <w:lang w:val="en-US"/>
        </w:rPr>
        <w:t>M ROCK inhibitor Y-27632 (Abmole, M1817) in AdDMEM/F12 (Gibco) for about 30 minutes</w:t>
      </w:r>
      <w:r>
        <w:rPr>
          <w:rFonts w:ascii="Arial" w:eastAsia="Times New Roman" w:hAnsi="Arial" w:cs="Arial"/>
          <w:color w:val="000000"/>
          <w:sz w:val="20"/>
          <w:szCs w:val="20"/>
          <w:lang w:val="en-US"/>
        </w:rPr>
        <w:t xml:space="preserve"> while</w:t>
      </w:r>
      <w:r w:rsidRPr="000F5AEB">
        <w:rPr>
          <w:rFonts w:ascii="Arial" w:eastAsia="Times New Roman" w:hAnsi="Arial" w:cs="Arial"/>
          <w:color w:val="000000"/>
          <w:sz w:val="20"/>
          <w:szCs w:val="20"/>
          <w:lang w:val="en-US"/>
        </w:rPr>
        <w:t xml:space="preserve"> shaking (120</w:t>
      </w:r>
      <w:r w:rsidRPr="000F5AEB">
        <w:rPr>
          <w:rFonts w:ascii="Arial" w:eastAsia="Times New Roman" w:hAnsi="Arial" w:cs="Arial"/>
          <w:color w:val="FF0000"/>
          <w:sz w:val="20"/>
          <w:szCs w:val="20"/>
          <w:lang w:val="en-US"/>
        </w:rPr>
        <w:t xml:space="preserve"> </w:t>
      </w:r>
      <w:r w:rsidRPr="000F5AEB">
        <w:rPr>
          <w:rFonts w:ascii="Arial" w:eastAsia="Times New Roman" w:hAnsi="Arial" w:cs="Arial"/>
          <w:color w:val="000000"/>
          <w:sz w:val="20"/>
          <w:szCs w:val="20"/>
          <w:lang w:val="en-US"/>
        </w:rPr>
        <w:t xml:space="preserve">RPM) at 32 °C. The homogenous cell suspension was pelleted and washed twice with AdDMEM/F12 prior to plating. </w:t>
      </w:r>
    </w:p>
    <w:p w14:paraId="22349220" w14:textId="1C70AF55"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xml:space="preserve">For differentiation experiments, established organoids were passaged and grown in expansion medium for four days. After four days, the medium was removed and residual medium washed away two times with PBS, after which differentiation medium was added containing; a base of AdDMEM/F12 (Gibco) supplemented with GlutaMAX, HEPES, 100 U/mL Penicillin-Streptomycin (all Thermo-Fisher), 100 </w:t>
      </w:r>
      <w:r w:rsidR="0077199F" w:rsidRPr="0077199F">
        <w:rPr>
          <w:rFonts w:ascii="Arial" w:eastAsia="Times New Roman" w:hAnsi="Arial" w:cs="Arial"/>
          <w:color w:val="000000"/>
          <w:sz w:val="20"/>
          <w:szCs w:val="20"/>
          <w:lang w:val="en-US"/>
        </w:rPr>
        <w:t>µ</w:t>
      </w:r>
      <w:r w:rsidRPr="000F5AEB">
        <w:rPr>
          <w:rFonts w:ascii="Arial" w:eastAsia="Times New Roman" w:hAnsi="Arial" w:cs="Arial"/>
          <w:color w:val="000000"/>
          <w:sz w:val="20"/>
          <w:szCs w:val="20"/>
          <w:lang w:val="en-US"/>
        </w:rPr>
        <w:t xml:space="preserve">g/mL Primocin (InvivoGen), 1.25mM N-acetylcysteine, 10 mM Nicotinamide (both Sigma-Aldrich) and 1 </w:t>
      </w:r>
      <w:r w:rsidR="00ED7BA1">
        <w:rPr>
          <w:rFonts w:ascii="Arial" w:eastAsia="Times New Roman" w:hAnsi="Arial" w:cs="Arial"/>
          <w:color w:val="000000"/>
          <w:sz w:val="20"/>
          <w:szCs w:val="20"/>
          <w:lang w:val="en-US"/>
        </w:rPr>
        <w:t>µ</w:t>
      </w:r>
      <w:r w:rsidRPr="000F5AEB">
        <w:rPr>
          <w:rFonts w:ascii="Arial" w:eastAsia="Times New Roman" w:hAnsi="Arial" w:cs="Arial"/>
          <w:color w:val="000000"/>
          <w:sz w:val="20"/>
          <w:szCs w:val="20"/>
          <w:lang w:val="en-US"/>
        </w:rPr>
        <w:t>M PGE2 (Tocris) applied for seven days.</w:t>
      </w:r>
    </w:p>
    <w:p w14:paraId="55D693D1"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Quantification of cell viability/outgrowth efficiency was performed using CellTiter-Glo® accoring to the manufacturer's protocol. </w:t>
      </w:r>
    </w:p>
    <w:p w14:paraId="23F189A0"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Wnt-conditioned medium was produced as previously described, and used at 50% of the medium volume (</w:t>
      </w:r>
      <w:r w:rsidRPr="00F40708">
        <w:rPr>
          <w:rFonts w:ascii="Arial" w:eastAsia="Times New Roman" w:hAnsi="Arial" w:cs="Arial"/>
          <w:color w:val="000000"/>
          <w:sz w:val="20"/>
          <w:szCs w:val="20"/>
          <w:lang w:val="en-US"/>
        </w:rPr>
        <w:t>Sato et al., 2011</w:t>
      </w:r>
      <w:r w:rsidRPr="000F5AEB">
        <w:rPr>
          <w:rFonts w:ascii="Arial" w:eastAsia="Times New Roman" w:hAnsi="Arial" w:cs="Arial"/>
          <w:color w:val="000000"/>
          <w:sz w:val="20"/>
          <w:szCs w:val="20"/>
          <w:lang w:val="en-US"/>
        </w:rPr>
        <w:t>).</w:t>
      </w:r>
    </w:p>
    <w:p w14:paraId="04398AA8"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Images of organoid cultures were taken on EVOS FL Cell Imaging System (Thermo Fisher). Video of beating cilia in organoid was captured (20 frames/second, 20x objective) on EVOS FL Auto 2 (Thermo Fisher).</w:t>
      </w:r>
    </w:p>
    <w:p w14:paraId="2E89061B"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pLV lentiviral vector containing a CMV promoter driving the expression of TagRFP and Puro resistance gene (via IRES) was transduced in venom gland organoids.</w:t>
      </w:r>
    </w:p>
    <w:p w14:paraId="59BC00B1"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w:t>
      </w:r>
    </w:p>
    <w:p w14:paraId="1C7359B3" w14:textId="28E428DF"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 xml:space="preserve">Immunohistochemistry and imaging. </w:t>
      </w:r>
      <w:r w:rsidRPr="000F5AEB">
        <w:rPr>
          <w:rFonts w:ascii="Arial" w:eastAsia="Times New Roman" w:hAnsi="Arial" w:cs="Arial"/>
          <w:color w:val="000000"/>
          <w:sz w:val="20"/>
          <w:szCs w:val="20"/>
          <w:lang w:val="en-US"/>
        </w:rPr>
        <w:t>Organoids were harvested in cell recovery solution (354253, Corning) and fixed in 4% formaldehyde</w:t>
      </w:r>
      <w:r>
        <w:rPr>
          <w:rFonts w:ascii="Arial" w:eastAsia="Times New Roman" w:hAnsi="Arial" w:cs="Arial"/>
          <w:color w:val="000000"/>
          <w:sz w:val="20"/>
          <w:szCs w:val="20"/>
          <w:lang w:val="en-US"/>
        </w:rPr>
        <w:t xml:space="preserve"> solution</w:t>
      </w:r>
      <w:r w:rsidRPr="000F5AEB">
        <w:rPr>
          <w:rFonts w:ascii="Arial" w:eastAsia="Times New Roman" w:hAnsi="Arial" w:cs="Arial"/>
          <w:color w:val="000000"/>
          <w:sz w:val="20"/>
          <w:szCs w:val="20"/>
          <w:lang w:val="en-US"/>
        </w:rPr>
        <w:t xml:space="preserve"> (Sigma-Aldrich) for at least 2 hours at room temperature. Venom glands used for immunohistochemistry</w:t>
      </w:r>
      <w:r w:rsidR="0031261A">
        <w:rPr>
          <w:rFonts w:ascii="Arial" w:eastAsia="Times New Roman" w:hAnsi="Arial" w:cs="Arial"/>
          <w:color w:val="000000"/>
          <w:sz w:val="20"/>
          <w:szCs w:val="20"/>
          <w:lang w:val="en-US"/>
        </w:rPr>
        <w:t xml:space="preserve"> (n=3)</w:t>
      </w:r>
      <w:r w:rsidRPr="000F5AEB">
        <w:rPr>
          <w:rFonts w:ascii="Arial" w:eastAsia="Times New Roman" w:hAnsi="Arial" w:cs="Arial"/>
          <w:color w:val="000000"/>
          <w:sz w:val="20"/>
          <w:szCs w:val="20"/>
          <w:lang w:val="en-US"/>
        </w:rPr>
        <w:t xml:space="preserve"> were directly embedded in 4% paraformaldehyde upon dissection and fixed for at least 2 hours. Samples were washed and dehydrated by an increasing ethanol gradient before embedding in paraffin. Sections were cut and hydrated before staining. Hematoxylin and eosin (H&amp;E) and periodic acid–Schiff (PAS) staining on organoids and tissue was performed as previously described (</w:t>
      </w:r>
      <w:r w:rsidRPr="00F40708">
        <w:rPr>
          <w:rFonts w:ascii="Arial" w:eastAsia="Times New Roman" w:hAnsi="Arial" w:cs="Arial"/>
          <w:color w:val="000000"/>
          <w:sz w:val="20"/>
          <w:szCs w:val="20"/>
          <w:lang w:val="en-US"/>
        </w:rPr>
        <w:t>Sato et al., 2009</w:t>
      </w:r>
      <w:r w:rsidRPr="000F5AEB">
        <w:rPr>
          <w:rFonts w:ascii="Arial" w:eastAsia="Times New Roman" w:hAnsi="Arial" w:cs="Arial"/>
          <w:color w:val="000000"/>
          <w:sz w:val="20"/>
          <w:szCs w:val="20"/>
          <w:lang w:val="en-US"/>
        </w:rPr>
        <w:t>). Slides were imaged using a Leica DM4000 microscope.</w:t>
      </w:r>
    </w:p>
    <w:p w14:paraId="1044E1E0"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3D imaging of organoids was performed as described previously (</w:t>
      </w:r>
      <w:r w:rsidRPr="00F40708">
        <w:rPr>
          <w:rFonts w:ascii="Arial" w:eastAsia="Times New Roman" w:hAnsi="Arial" w:cs="Arial"/>
          <w:color w:val="000000"/>
          <w:sz w:val="20"/>
          <w:szCs w:val="20"/>
          <w:lang w:val="en-US"/>
        </w:rPr>
        <w:t>Dekkers et al, 2019</w:t>
      </w:r>
      <w:r w:rsidRPr="000F5AEB">
        <w:rPr>
          <w:rFonts w:ascii="Arial" w:eastAsia="Times New Roman" w:hAnsi="Arial" w:cs="Arial"/>
          <w:color w:val="000000"/>
          <w:sz w:val="20"/>
          <w:szCs w:val="20"/>
          <w:lang w:val="en-US"/>
        </w:rPr>
        <w:t>). In short, organoids were harvested using ice cold PBS and fixed in 4% paraformaldehyde at 4°C for 45 min. Organoids were then washed with PBT (PBS, 0.1% Tween) and incubated overnight with primary antibodies, B-catenin (H-102, Santa Cruz) and b-tubulin (H-235 Santa Cruz). The next day, organoids were washed with PBT (PBS, 0.1% Tween) and incubated overnight at 4 °C with secondary antibodies, Alexa-fluor-647 Phalloidin (both from Thermo Fisher Scientific) and DAPI (Invitrogen). Dense organoids were optically cleared overnight in a glycerol-fructose clearing solution prior to imaging. Cystic organoids were not optically cleared to prevent these from collapsing. Organoid imaging was performed on a Zeiss LSM 880 using a 10x dry and 25x oil immersion objective. Imaris imaging software was used for 3D rendering of images.</w:t>
      </w:r>
    </w:p>
    <w:p w14:paraId="3D9A0A8B"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For immunofluorescence in the OrganoPlate, cultures were fixed and stained as previously described (</w:t>
      </w:r>
      <w:r w:rsidRPr="00F40708">
        <w:rPr>
          <w:rFonts w:ascii="Arial" w:eastAsia="Times New Roman" w:hAnsi="Arial" w:cs="Arial"/>
          <w:color w:val="000000"/>
          <w:sz w:val="20"/>
          <w:szCs w:val="20"/>
          <w:lang w:val="en-US"/>
        </w:rPr>
        <w:t>Wevers et al., 2018</w:t>
      </w:r>
      <w:r w:rsidRPr="000F5AEB">
        <w:rPr>
          <w:rFonts w:ascii="Arial" w:eastAsia="Times New Roman" w:hAnsi="Arial" w:cs="Arial"/>
          <w:color w:val="000000"/>
          <w:sz w:val="20"/>
          <w:szCs w:val="20"/>
          <w:lang w:val="en-US"/>
        </w:rPr>
        <w:t xml:space="preserve">). The following antibodies were used: anti-myosin (A4.1025, DSHB), anti-desmin (ab8470, Abcam), anti-dystrophin (ab15277, Abcam), goat anti-mouse AlexaFluor 555 (A21422, Thermo Fisher Scientific), goat anti-mouse AlexaFluor 647 (A21236, Thermo Fisher Scientific), goat anti-rabbit AlexaFluor 555 (A32732, Thermo Fisher Scientific) and donkey anti-rabbit 647 </w:t>
      </w:r>
      <w:r w:rsidRPr="000F5AEB">
        <w:rPr>
          <w:rFonts w:ascii="Arial" w:eastAsia="Times New Roman" w:hAnsi="Arial" w:cs="Arial"/>
          <w:color w:val="000000"/>
          <w:sz w:val="20"/>
          <w:szCs w:val="20"/>
          <w:lang w:val="en-US"/>
        </w:rPr>
        <w:lastRenderedPageBreak/>
        <w:t>(SAB4600177, Sigma-Aldrich). The nicotinic acetylcholine receptor was visualized using α-bungarotoxin AlexaFluor 488 (B13422, Thermo Fisher Scientific). Nuclei were stained using Hoechst (H3570, Thermo Fisher Scientific). All steps were performed at room temperature (RT). Cells were imaged using the Micro XLS-C HCI System (Molecular Devices). A 3D reconstruction of a myotube culture was made using Fiji.</w:t>
      </w:r>
    </w:p>
    <w:p w14:paraId="59934ADD" w14:textId="77777777" w:rsidR="00DC0EC9" w:rsidRPr="000F5AEB" w:rsidRDefault="00DC0EC9" w:rsidP="00DC0EC9">
      <w:pPr>
        <w:rPr>
          <w:rFonts w:ascii="Times New Roman" w:eastAsia="Times New Roman" w:hAnsi="Times New Roman" w:cs="Times New Roman"/>
          <w:lang w:val="en-US"/>
        </w:rPr>
      </w:pPr>
    </w:p>
    <w:p w14:paraId="02ABEE5C"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In situ hybridization.</w:t>
      </w:r>
    </w:p>
    <w:p w14:paraId="18E3EC62" w14:textId="28C59AE2"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Late embryonic A. l. cowlesi heads</w:t>
      </w:r>
      <w:r w:rsidR="0031261A">
        <w:rPr>
          <w:rFonts w:ascii="Arial" w:eastAsia="Times New Roman" w:hAnsi="Arial" w:cs="Arial"/>
          <w:color w:val="000000"/>
          <w:sz w:val="20"/>
          <w:szCs w:val="20"/>
          <w:lang w:val="en-US"/>
        </w:rPr>
        <w:t xml:space="preserve"> (n=2)</w:t>
      </w:r>
      <w:r w:rsidRPr="000F5AEB">
        <w:rPr>
          <w:rFonts w:ascii="Arial" w:eastAsia="Times New Roman" w:hAnsi="Arial" w:cs="Arial"/>
          <w:color w:val="000000"/>
          <w:sz w:val="20"/>
          <w:szCs w:val="20"/>
          <w:lang w:val="en-US"/>
        </w:rPr>
        <w:t xml:space="preserve"> were fixed in 4% PFA overnight at 4°C. Fixed heads were divided in two through the midline of the body, separating the left and right venom gland. Material was dehydrated using sequential methanol steps (25, 50, 75, 100%), washed with three times for one hour 100% ethanol and embedded in paraffin. Sections of 10 </w:t>
      </w:r>
      <w:r w:rsidR="00B023E2">
        <w:rPr>
          <w:rFonts w:ascii="Arial" w:eastAsia="Times New Roman" w:hAnsi="Arial" w:cs="Arial"/>
          <w:color w:val="000000"/>
          <w:sz w:val="20"/>
          <w:szCs w:val="20"/>
          <w:lang w:val="en-US" w:eastAsia="nl-NL"/>
        </w:rPr>
        <w:t>µ</w:t>
      </w:r>
      <w:r w:rsidRPr="000F5AEB">
        <w:rPr>
          <w:rFonts w:ascii="Arial" w:eastAsia="Times New Roman" w:hAnsi="Arial" w:cs="Arial"/>
          <w:color w:val="000000"/>
          <w:sz w:val="20"/>
          <w:szCs w:val="20"/>
          <w:lang w:val="en-US"/>
        </w:rPr>
        <w:t xml:space="preserve">m were deparaffinized (nucleoclear, ethanol, Milli-Q) and pretreated (PBST, ProtK 10 min, PBS and 4% PFA). For hybridization, slides were covered with hybridization mix for one hour at 60°C (2% blocking powder, 50% formamide, 5x SSC, 1mg/mL tRNA, 50 </w:t>
      </w:r>
      <w:r w:rsidR="00ED7BA1">
        <w:rPr>
          <w:rFonts w:ascii="Arial" w:eastAsia="Times New Roman" w:hAnsi="Arial" w:cs="Arial"/>
          <w:color w:val="000000"/>
          <w:sz w:val="20"/>
          <w:szCs w:val="20"/>
          <w:lang w:val="en-US"/>
        </w:rPr>
        <w:t>µ</w:t>
      </w:r>
      <w:r w:rsidRPr="000F5AEB">
        <w:rPr>
          <w:rFonts w:ascii="Arial" w:eastAsia="Times New Roman" w:hAnsi="Arial" w:cs="Arial"/>
          <w:color w:val="000000"/>
          <w:sz w:val="20"/>
          <w:szCs w:val="20"/>
          <w:lang w:val="en-US"/>
        </w:rPr>
        <w:t xml:space="preserve">g/mL heparin, 0,1% Triton X-100, 0,1% CHAPS and 5mM EDTA) prior to overnight incubation with probe mix (800 - 1000 ng/mL) at 60°C. </w:t>
      </w:r>
      <w:r>
        <w:rPr>
          <w:rFonts w:ascii="Arial" w:eastAsia="Times New Roman" w:hAnsi="Arial" w:cs="Arial"/>
          <w:color w:val="000000"/>
          <w:sz w:val="20"/>
          <w:szCs w:val="20"/>
          <w:lang w:val="en-US"/>
        </w:rPr>
        <w:t>On the next</w:t>
      </w:r>
      <w:r w:rsidRPr="000F5AEB">
        <w:rPr>
          <w:rFonts w:ascii="Arial" w:eastAsia="Times New Roman" w:hAnsi="Arial" w:cs="Arial"/>
          <w:color w:val="000000"/>
          <w:sz w:val="20"/>
          <w:szCs w:val="20"/>
          <w:lang w:val="en-US"/>
        </w:rPr>
        <w:t xml:space="preserve"> day, the slides were washed (2x SSC, 0,1% CHAPS, 50% Formamide) for 30 minutes three times prior to overnight anti-Dig-AP (in 10% sheep serum) incubation at 4°C. Signal was visualized using BM-purple and counterstained with 0,1% neutral red. Images were taken on a Leica DM4000 microscope.</w:t>
      </w:r>
    </w:p>
    <w:p w14:paraId="7AF01E7A"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Following primers were used for probe generation:</w:t>
      </w:r>
    </w:p>
    <w:p w14:paraId="68CE2BF9"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i/>
          <w:iCs/>
          <w:color w:val="000000"/>
          <w:sz w:val="20"/>
          <w:szCs w:val="20"/>
          <w:lang w:val="en-US"/>
        </w:rPr>
        <w:t>CRISP</w:t>
      </w:r>
      <w:r w:rsidRPr="000F5AEB">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ab/>
      </w:r>
      <w:r w:rsidRPr="000F5AEB">
        <w:rPr>
          <w:rFonts w:ascii="Arial" w:eastAsia="Times New Roman" w:hAnsi="Arial" w:cs="Arial"/>
          <w:color w:val="000000"/>
          <w:sz w:val="20"/>
          <w:szCs w:val="20"/>
          <w:lang w:val="en-US"/>
        </w:rPr>
        <w:t xml:space="preserve">F_TGCTGCAACAGTCTTCTGGAAC </w:t>
      </w:r>
      <w:r>
        <w:rPr>
          <w:rFonts w:ascii="Arial" w:eastAsia="Times New Roman" w:hAnsi="Arial" w:cs="Arial"/>
          <w:color w:val="000000"/>
          <w:sz w:val="20"/>
          <w:szCs w:val="20"/>
          <w:lang w:val="en-US"/>
        </w:rPr>
        <w:tab/>
      </w:r>
      <w:r w:rsidRPr="000F5AEB">
        <w:rPr>
          <w:rFonts w:ascii="Arial" w:eastAsia="Times New Roman" w:hAnsi="Arial" w:cs="Arial"/>
          <w:color w:val="000000"/>
          <w:sz w:val="20"/>
          <w:szCs w:val="20"/>
          <w:lang w:val="en-US"/>
        </w:rPr>
        <w:t>R_ATATAGTTTGCATGAAGGGCATCA</w:t>
      </w:r>
    </w:p>
    <w:p w14:paraId="4879E0D3"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i/>
          <w:iCs/>
          <w:color w:val="000000"/>
          <w:sz w:val="20"/>
          <w:szCs w:val="20"/>
          <w:lang w:val="en-US"/>
        </w:rPr>
        <w:t>CTL</w:t>
      </w:r>
      <w:r w:rsidRPr="000F5AEB">
        <w:rPr>
          <w:rFonts w:ascii="Arial" w:eastAsia="Times New Roman" w:hAnsi="Arial" w:cs="Arial"/>
          <w:color w:val="000000"/>
          <w:sz w:val="20"/>
          <w:szCs w:val="20"/>
          <w:lang w:val="en-US"/>
        </w:rPr>
        <w:t xml:space="preserve"> </w:t>
      </w:r>
      <w:r>
        <w:rPr>
          <w:rFonts w:ascii="Arial" w:eastAsia="Times New Roman" w:hAnsi="Arial" w:cs="Arial"/>
          <w:color w:val="000000"/>
          <w:sz w:val="20"/>
          <w:szCs w:val="20"/>
          <w:lang w:val="en-US"/>
        </w:rPr>
        <w:tab/>
      </w:r>
      <w:r w:rsidRPr="000F5AEB">
        <w:rPr>
          <w:rFonts w:ascii="Arial" w:eastAsia="Times New Roman" w:hAnsi="Arial" w:cs="Arial"/>
          <w:color w:val="000000"/>
          <w:sz w:val="20"/>
          <w:szCs w:val="20"/>
          <w:lang w:val="en-US"/>
        </w:rPr>
        <w:t xml:space="preserve">F_TCTGGGGATTCTGCCTCTTG </w:t>
      </w:r>
      <w:r>
        <w:rPr>
          <w:rFonts w:ascii="Arial" w:eastAsia="Times New Roman" w:hAnsi="Arial" w:cs="Arial"/>
          <w:color w:val="000000"/>
          <w:sz w:val="20"/>
          <w:szCs w:val="20"/>
          <w:lang w:val="en-US"/>
        </w:rPr>
        <w:tab/>
      </w:r>
      <w:r w:rsidRPr="000F5AEB">
        <w:rPr>
          <w:rFonts w:ascii="Arial" w:eastAsia="Times New Roman" w:hAnsi="Arial" w:cs="Arial"/>
          <w:color w:val="000000"/>
          <w:sz w:val="20"/>
          <w:szCs w:val="20"/>
          <w:lang w:val="en-US"/>
        </w:rPr>
        <w:t>R_ACTTGCAGATGAAGGGCAGG</w:t>
      </w:r>
    </w:p>
    <w:p w14:paraId="06B2D1AD"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i/>
          <w:iCs/>
          <w:color w:val="000000"/>
          <w:sz w:val="20"/>
          <w:szCs w:val="20"/>
          <w:lang w:val="en-US"/>
        </w:rPr>
        <w:t xml:space="preserve">KUN </w:t>
      </w:r>
      <w:r>
        <w:rPr>
          <w:rFonts w:ascii="Arial" w:eastAsia="Times New Roman" w:hAnsi="Arial" w:cs="Arial"/>
          <w:i/>
          <w:iCs/>
          <w:color w:val="000000"/>
          <w:sz w:val="20"/>
          <w:szCs w:val="20"/>
          <w:lang w:val="en-US"/>
        </w:rPr>
        <w:tab/>
      </w:r>
      <w:r w:rsidRPr="000F5AEB">
        <w:rPr>
          <w:rFonts w:ascii="Arial" w:eastAsia="Times New Roman" w:hAnsi="Arial" w:cs="Arial"/>
          <w:color w:val="000000"/>
          <w:sz w:val="20"/>
          <w:szCs w:val="20"/>
          <w:lang w:val="en-US"/>
        </w:rPr>
        <w:t xml:space="preserve">F_CCCTGCTTAACTTCCCCCAA </w:t>
      </w:r>
      <w:r>
        <w:rPr>
          <w:rFonts w:ascii="Arial" w:eastAsia="Times New Roman" w:hAnsi="Arial" w:cs="Arial"/>
          <w:color w:val="000000"/>
          <w:sz w:val="20"/>
          <w:szCs w:val="20"/>
          <w:lang w:val="en-US"/>
        </w:rPr>
        <w:tab/>
      </w:r>
      <w:r w:rsidRPr="000F5AEB">
        <w:rPr>
          <w:rFonts w:ascii="Arial" w:eastAsia="Times New Roman" w:hAnsi="Arial" w:cs="Arial"/>
          <w:color w:val="000000"/>
          <w:sz w:val="20"/>
          <w:szCs w:val="20"/>
          <w:lang w:val="en-US"/>
        </w:rPr>
        <w:t>R_GGCAGGGTCTCCAGGAAGG</w:t>
      </w:r>
    </w:p>
    <w:p w14:paraId="15229738" w14:textId="77777777" w:rsidR="00DC0EC9" w:rsidRPr="000F5AEB" w:rsidRDefault="00DC0EC9" w:rsidP="00DC0EC9">
      <w:pPr>
        <w:rPr>
          <w:rFonts w:ascii="Times New Roman" w:eastAsia="Times New Roman" w:hAnsi="Times New Roman" w:cs="Times New Roman"/>
          <w:lang w:val="en-US"/>
        </w:rPr>
      </w:pPr>
    </w:p>
    <w:p w14:paraId="6B0FE9C0" w14:textId="115254EB"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 xml:space="preserve">Electron microscopic analysis. </w:t>
      </w:r>
      <w:r w:rsidR="0031261A" w:rsidRPr="0031261A">
        <w:rPr>
          <w:rFonts w:ascii="Arial" w:eastAsia="Times New Roman" w:hAnsi="Arial" w:cs="Arial"/>
          <w:bCs/>
          <w:i/>
          <w:color w:val="000000"/>
          <w:sz w:val="20"/>
          <w:szCs w:val="20"/>
          <w:lang w:val="en-US"/>
        </w:rPr>
        <w:t>Aspidelaps lubricus</w:t>
      </w:r>
      <w:r w:rsidR="0031261A">
        <w:rPr>
          <w:rFonts w:ascii="Arial" w:eastAsia="Times New Roman" w:hAnsi="Arial" w:cs="Arial"/>
          <w:color w:val="000000"/>
          <w:sz w:val="20"/>
          <w:szCs w:val="20"/>
          <w:lang w:val="en-US"/>
        </w:rPr>
        <w:t xml:space="preserve"> o</w:t>
      </w:r>
      <w:r w:rsidRPr="000F5AEB">
        <w:rPr>
          <w:rFonts w:ascii="Arial" w:eastAsia="Times New Roman" w:hAnsi="Arial" w:cs="Arial"/>
          <w:color w:val="000000"/>
          <w:sz w:val="20"/>
          <w:szCs w:val="20"/>
          <w:lang w:val="en-US"/>
        </w:rPr>
        <w:t>rganoid</w:t>
      </w:r>
      <w:r w:rsidR="00892363">
        <w:rPr>
          <w:rFonts w:ascii="Arial" w:eastAsia="Times New Roman" w:hAnsi="Arial" w:cs="Arial"/>
          <w:color w:val="000000"/>
          <w:sz w:val="20"/>
          <w:szCs w:val="20"/>
          <w:lang w:val="en-US"/>
        </w:rPr>
        <w:t xml:space="preserve"> lines</w:t>
      </w:r>
      <w:r w:rsidRPr="000F5AEB">
        <w:rPr>
          <w:rFonts w:ascii="Arial" w:eastAsia="Times New Roman" w:hAnsi="Arial" w:cs="Arial"/>
          <w:color w:val="000000"/>
          <w:sz w:val="20"/>
          <w:szCs w:val="20"/>
          <w:lang w:val="en-US"/>
        </w:rPr>
        <w:t xml:space="preserve"> </w:t>
      </w:r>
      <w:r w:rsidR="00892363">
        <w:rPr>
          <w:rFonts w:ascii="Arial" w:eastAsia="Times New Roman" w:hAnsi="Arial" w:cs="Arial"/>
          <w:color w:val="000000"/>
          <w:sz w:val="20"/>
          <w:szCs w:val="20"/>
          <w:lang w:val="en-US"/>
        </w:rPr>
        <w:t xml:space="preserve">(n=2 organoid lines derived from different individuals) </w:t>
      </w:r>
      <w:r w:rsidRPr="000F5AEB">
        <w:rPr>
          <w:rFonts w:ascii="Arial" w:eastAsia="Times New Roman" w:hAnsi="Arial" w:cs="Arial"/>
          <w:color w:val="000000"/>
          <w:sz w:val="20"/>
          <w:szCs w:val="20"/>
          <w:lang w:val="en-US"/>
        </w:rPr>
        <w:t>were harvested in cell recovery solution (354253, Corning) to remove BME and fixed by chemical fixation using 3% glutaraldehyde in cacodylate buffer. The fixation was followed by 1% osmium tetroxide plus 1.5% potassium ferrocyanide postfixation. Then, the organoids were dehydrated in series of ethanol and gradually embedded in Epon resin. Ultrathin sections were observed in a Tecnai Spirit T12 Electron Microscope equipped with an Eagle CCD camera (Thermo Fisher Scientific).</w:t>
      </w:r>
    </w:p>
    <w:p w14:paraId="5C87639C"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1F497D"/>
          <w:sz w:val="20"/>
          <w:szCs w:val="20"/>
          <w:lang w:val="en-US"/>
        </w:rPr>
        <w:t> </w:t>
      </w:r>
    </w:p>
    <w:p w14:paraId="51053110" w14:textId="41E2E4EF"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 xml:space="preserve">Organoid protein extraction. </w:t>
      </w:r>
      <w:r w:rsidR="00892363" w:rsidRPr="0031261A">
        <w:rPr>
          <w:rFonts w:ascii="Arial" w:eastAsia="Times New Roman" w:hAnsi="Arial" w:cs="Arial"/>
          <w:bCs/>
          <w:i/>
          <w:color w:val="000000"/>
          <w:sz w:val="20"/>
          <w:szCs w:val="20"/>
          <w:lang w:val="en-US"/>
        </w:rPr>
        <w:t>Aspidelaps lubricus</w:t>
      </w:r>
      <w:r w:rsidR="00892363">
        <w:rPr>
          <w:rFonts w:ascii="Arial" w:eastAsia="Times New Roman" w:hAnsi="Arial" w:cs="Arial"/>
          <w:color w:val="000000"/>
          <w:sz w:val="20"/>
          <w:szCs w:val="20"/>
          <w:lang w:val="en-US"/>
        </w:rPr>
        <w:t xml:space="preserve"> o</w:t>
      </w:r>
      <w:r w:rsidRPr="000F5AEB">
        <w:rPr>
          <w:rFonts w:ascii="Arial" w:eastAsia="Times New Roman" w:hAnsi="Arial" w:cs="Arial"/>
          <w:color w:val="000000"/>
          <w:sz w:val="20"/>
          <w:szCs w:val="20"/>
          <w:lang w:val="en-US"/>
        </w:rPr>
        <w:t>rganoids were grown and differentiated as described above. For LC-MS analysis, a minimum of 500 µL of organoid containing BME (~25 droplets) was harvested for protein extraction. In short, differentiation medium was removed and any residual liquid removed with PBS washes, organoids were collected and mechanically dissociated in 500 µL PBS using a glass Pasteur pipette in a 1.5 mL eppendorf tube. Tubes were sonicated for 15 cycles (30 sec on, 30 sec off) using the Bioruptor Plus (Diagnode). Any leftover debris was spun down at 12,000 rpm, the supernatant collected, snap frozen on dry ice and stored at -80 °C.</w:t>
      </w:r>
    </w:p>
    <w:p w14:paraId="4F380109" w14:textId="53EBE5F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xml:space="preserve">For functional toxicity readout, a minimum of 500 </w:t>
      </w:r>
      <w:r w:rsidR="00ED7BA1">
        <w:rPr>
          <w:rFonts w:ascii="Arial" w:eastAsia="Times New Roman" w:hAnsi="Arial" w:cs="Arial"/>
          <w:color w:val="000000"/>
          <w:sz w:val="20"/>
          <w:szCs w:val="20"/>
          <w:lang w:val="en-US"/>
        </w:rPr>
        <w:t>µ</w:t>
      </w:r>
      <w:r w:rsidRPr="000F5AEB">
        <w:rPr>
          <w:rFonts w:ascii="Arial" w:eastAsia="Times New Roman" w:hAnsi="Arial" w:cs="Arial"/>
          <w:color w:val="000000"/>
          <w:sz w:val="20"/>
          <w:szCs w:val="20"/>
          <w:lang w:val="en-US"/>
        </w:rPr>
        <w:t>L of organoid containing BME was washed in the tissue culture plate with PBS and supplemented with C2C12 differentiation medium for two days prior to collection of supernatants. The same procedure was applied to harvest supernatant from human colon control organoid cultures as a negative control (</w:t>
      </w:r>
      <w:r w:rsidRPr="00F40708">
        <w:rPr>
          <w:rFonts w:ascii="Arial" w:eastAsia="Times New Roman" w:hAnsi="Arial" w:cs="Arial"/>
          <w:color w:val="000000"/>
          <w:sz w:val="20"/>
          <w:szCs w:val="20"/>
          <w:lang w:val="en-US"/>
        </w:rPr>
        <w:t>Sato et al., 2011</w:t>
      </w:r>
      <w:r w:rsidRPr="000F5AEB">
        <w:rPr>
          <w:rFonts w:ascii="Arial" w:eastAsia="Times New Roman" w:hAnsi="Arial" w:cs="Arial"/>
          <w:color w:val="000000"/>
          <w:sz w:val="20"/>
          <w:szCs w:val="20"/>
          <w:lang w:val="en-US"/>
        </w:rPr>
        <w:t>).</w:t>
      </w:r>
    </w:p>
    <w:p w14:paraId="328CA863"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 </w:t>
      </w:r>
    </w:p>
    <w:p w14:paraId="5924A9F1"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Liquid chromatography–mass spectrometry and Mascot database search</w:t>
      </w:r>
    </w:p>
    <w:p w14:paraId="6E98636E"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xml:space="preserve">For comparison of </w:t>
      </w:r>
      <w:r w:rsidRPr="000F5AEB">
        <w:rPr>
          <w:rFonts w:ascii="Arial" w:eastAsia="Times New Roman" w:hAnsi="Arial" w:cs="Arial"/>
          <w:i/>
          <w:iCs/>
          <w:color w:val="000000"/>
          <w:sz w:val="20"/>
          <w:szCs w:val="20"/>
          <w:lang w:val="en-US"/>
        </w:rPr>
        <w:t>A. l. cowlesi</w:t>
      </w:r>
      <w:r w:rsidRPr="000F5AEB">
        <w:rPr>
          <w:rFonts w:ascii="Arial" w:eastAsia="Times New Roman" w:hAnsi="Arial" w:cs="Arial"/>
          <w:color w:val="000000"/>
          <w:sz w:val="20"/>
          <w:szCs w:val="20"/>
          <w:lang w:val="en-US"/>
        </w:rPr>
        <w:t xml:space="preserve"> crude venom and organoid extracts, liquid chromatographic separation was performed with parallel at-line nanofractionation and mass spectrometry analysis. MS data of venom and organoid samples was analyzed for identical masses found in the samples to confirm production of venom toxins by organoids.</w:t>
      </w:r>
    </w:p>
    <w:p w14:paraId="672B6DD7"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xml:space="preserve">LC separation was performed using a Shimadzu UPLC system (‘s Hertogenbosch, The Netherlands), and a 250×4.6 mm Waters Xbridge Peptide BEH300 C18 analytical column with a 3,5-μm particle size combined with a 300-Å pore size. Separations were performed in a Shimadzu CTD-30A column oven at 30°C. Mobile phase A comprised of 98% H2O, 2% ACN and 0.1% FA, and mobile phase B comprised of 98% ACN, 2% H2O and 0.1% FA. A linear increase of mobile phase B from 0% to 50% in 20 min was followed by a linear increase from 50% to 90% B in 4 min and a 5 min isocratic separation at 90% B. The starting conditions were reached again in 1 min and the column was then equilibrated for 10 min at 0% B. A post-column flow split in 1:9 ratio directed the larger fraction to a FractioMateTM FRM100 nanofraction collector (SPARK-Holland &amp; VU, Netherlands, Emmen &amp; Amsterdam) or a modified Gilson 235P autosampler. To further confirm that venom toxins were present in the organoid extracts, crude organoid extracts were subjected to tryptic digestion after which these were analyzed with nanoLC-MS/MS. For this, 20 µL of each organoid sample was transferred to an Eppendorf tube containing 15 </w:t>
      </w:r>
      <w:r w:rsidRPr="000F5AEB">
        <w:rPr>
          <w:rFonts w:ascii="Arial" w:eastAsia="Times New Roman" w:hAnsi="Arial" w:cs="Arial"/>
          <w:color w:val="000000"/>
          <w:sz w:val="20"/>
          <w:szCs w:val="20"/>
          <w:lang w:val="en-US"/>
        </w:rPr>
        <w:lastRenderedPageBreak/>
        <w:t>µl of digestion buffer (25 mM NH4HCO3, pH 8.2). Subsequently, 1.5 µl of reducing agent (0.5% β-mercaptoethanol) was added to each tube followed by a 10-min incubation step at 95°C. Post incubation, the samples were cooled to room temperature and centrifuged at 150 RCF for 10 seconds in a Himac CT 15RE centrifuge. Next, 3 µL of alkylating agent (55 mM iodoacetamide) was added to the tubes before incubation in the dark at room temperature for 30 min. Next, 3 µL of 0.1 μg/μL trypsin was added before incubation at 37°C for 3 h, and then an additional 3 µl of trypsin was added to the tubes and the samples were incubated overnight. Subsequently, 1 μL of 5% FA was added to quench the digestion, followed by brief centrifugation to remove any particulate matter. Finally, the samples were centrifuged for 10 s at 150 RCF and the supernatants were transferred to autosampler vials with glass inserts and analyzed with nanoLC-MS/MS. The data files obtained were run through the Mascot search engine (MASCOT; Matrix Science, London, United Kingdom) against the Swiss-Prot, NCBInr database.</w:t>
      </w:r>
    </w:p>
    <w:p w14:paraId="0821CD1E"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 </w:t>
      </w:r>
    </w:p>
    <w:p w14:paraId="13C69C9E"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Myotube cultures</w:t>
      </w:r>
    </w:p>
    <w:p w14:paraId="45730D06" w14:textId="7BF90C99" w:rsidR="00DC0EC9" w:rsidRPr="000F5AEB" w:rsidRDefault="0020480B" w:rsidP="00DC0EC9">
      <w:pPr>
        <w:jc w:val="both"/>
        <w:rPr>
          <w:rFonts w:ascii="Times New Roman" w:eastAsia="Times New Roman" w:hAnsi="Times New Roman" w:cs="Times New Roman"/>
          <w:lang w:val="en-US"/>
        </w:rPr>
      </w:pPr>
      <w:r>
        <w:rPr>
          <w:rFonts w:ascii="Arial" w:eastAsia="Times New Roman" w:hAnsi="Arial" w:cs="Arial"/>
          <w:color w:val="000000"/>
          <w:sz w:val="20"/>
          <w:szCs w:val="20"/>
          <w:lang w:val="en-US"/>
        </w:rPr>
        <w:t>C2C12 c</w:t>
      </w:r>
      <w:r w:rsidR="00DC0EC9" w:rsidRPr="000F5AEB">
        <w:rPr>
          <w:rFonts w:ascii="Arial" w:eastAsia="Times New Roman" w:hAnsi="Arial" w:cs="Arial"/>
          <w:color w:val="000000"/>
          <w:sz w:val="20"/>
          <w:szCs w:val="20"/>
          <w:lang w:val="en-US"/>
        </w:rPr>
        <w:t>ells were harvested and resuspended to obtain a cell suspension of 5,000 cells/µL in cold medium supplemented with 1:25 Matrigel-GFR (356231, Corning). The C2C12 cell suspension was seeded in the perfusion channel of an OrganoPlate 2-lane (9603-400B, Mimetas) against a collagen-I ECM gel as previously described (</w:t>
      </w:r>
      <w:r w:rsidR="00DC0EC9" w:rsidRPr="00F40708">
        <w:rPr>
          <w:rFonts w:ascii="Arial" w:eastAsia="Times New Roman" w:hAnsi="Arial" w:cs="Arial"/>
          <w:color w:val="000000"/>
          <w:sz w:val="20"/>
          <w:szCs w:val="20"/>
          <w:lang w:val="en-US"/>
        </w:rPr>
        <w:t>Wevers et al., 2018).</w:t>
      </w:r>
      <w:r w:rsidR="00DC0EC9" w:rsidRPr="000F5AEB">
        <w:rPr>
          <w:rFonts w:ascii="Arial" w:eastAsia="Times New Roman" w:hAnsi="Arial" w:cs="Arial"/>
          <w:color w:val="000000"/>
          <w:sz w:val="20"/>
          <w:szCs w:val="20"/>
          <w:lang w:val="en-US"/>
        </w:rPr>
        <w:t xml:space="preserve"> The plate was incubated on a flat surface for 3 hours to allow cell attachment, after which medium perfusion was started with C2C12 differentiation medium composed of DMEM supplemented with 2% horse serum (26050-088, Thermo Fisher Scientific), 1 µM insulin (I9278, Sigma-Aldrich), 2 mM glutamine, and 1% penicillin/streptomycin. From day 2-5, the differentiation medium was supplemented with 10 µM cytarabine (C1768, Sigma-Aldrich) to inhibit cell proliferation.</w:t>
      </w:r>
    </w:p>
    <w:p w14:paraId="69C77EC9" w14:textId="46D7DABC"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xml:space="preserve">For cell viability assay, C2C12 cells were exposed for 30 minutes to supernatant from </w:t>
      </w:r>
      <w:r w:rsidR="00892363" w:rsidRPr="0031261A">
        <w:rPr>
          <w:rFonts w:ascii="Arial" w:eastAsia="Times New Roman" w:hAnsi="Arial" w:cs="Arial"/>
          <w:bCs/>
          <w:i/>
          <w:color w:val="000000"/>
          <w:sz w:val="20"/>
          <w:szCs w:val="20"/>
          <w:lang w:val="en-US"/>
        </w:rPr>
        <w:t>Aspidelaps lubricus</w:t>
      </w:r>
      <w:r w:rsidR="00892363">
        <w:rPr>
          <w:rFonts w:ascii="Arial" w:eastAsia="Times New Roman" w:hAnsi="Arial" w:cs="Arial"/>
          <w:color w:val="000000"/>
          <w:sz w:val="20"/>
          <w:szCs w:val="20"/>
          <w:lang w:val="en-US"/>
        </w:rPr>
        <w:t xml:space="preserve"> </w:t>
      </w:r>
      <w:r w:rsidRPr="000F5AEB">
        <w:rPr>
          <w:rFonts w:ascii="Arial" w:eastAsia="Times New Roman" w:hAnsi="Arial" w:cs="Arial"/>
          <w:color w:val="000000"/>
          <w:sz w:val="20"/>
          <w:szCs w:val="20"/>
          <w:lang w:val="en-US"/>
        </w:rPr>
        <w:t>venom gland organoids, supernatant from human colon organoids, recombinant alpha bungarotoxin and a killing control. After that exposure was terminated and fresh medium added for 24h and 48h. WST8 assay was used according to the manufacturer's protocol to quantify cell viability.</w:t>
      </w:r>
    </w:p>
    <w:p w14:paraId="2557DC88"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 </w:t>
      </w:r>
    </w:p>
    <w:p w14:paraId="36B41C62"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Calcium imaging</w:t>
      </w:r>
    </w:p>
    <w:p w14:paraId="36B1A050"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Calcium imaging assays were performed at day 8 after plating. C2C12 myotubes in the OrganoPlate were incubated with 20 µM Cal-520 (ab171868, Abcam), 0.04% Pluronic-127 (P6866, Thermo Fisher Scientific) in C2C12 differentiation medium without serum for 60 minutes at 37°C, followed by 30 more minutes at RT. Next, cultures were exposed to C2C12 differentiation medium (negative control), human colon organoid supernatant (negative control), snake venom gland organoid supernatant or 10 µM α-bungarotoxin (positive control) for 30 minutes. Calcium imaging recordings were made using an ImageXpress Micro XLS-C Confocal High-Content Imaging System (Molecular Devices, wide field mode, 4x magnification, 2 Hz). An individual chip was imaged for 90 seconds to record baseline calcium activity. Myotubes in the chip were then exposed to 500 µM carbachol or vehicle (0.5% water) and immediately placed back in the microscope for another 90 seconds of calcium imaging to record the response to carbachol or vehicle. This pipeline was repeated for each chip.</w:t>
      </w:r>
    </w:p>
    <w:p w14:paraId="575FE631"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xml:space="preserve">The calcium imaging recordings were processed using scripts developed in </w:t>
      </w:r>
      <w:r w:rsidRPr="00F40708">
        <w:rPr>
          <w:rFonts w:ascii="Arial" w:eastAsia="Times New Roman" w:hAnsi="Arial" w:cs="Arial"/>
          <w:color w:val="000000"/>
          <w:sz w:val="20"/>
          <w:szCs w:val="20"/>
          <w:lang w:val="en-US"/>
        </w:rPr>
        <w:t>Fiji (Schindelin et al., 2012). Recordings were corrected for camera-induced noise via Kalman Filtering and corrected for bleaching</w:t>
      </w:r>
      <w:r w:rsidRPr="000F5AEB">
        <w:rPr>
          <w:rFonts w:ascii="Arial" w:eastAsia="Times New Roman" w:hAnsi="Arial" w:cs="Arial"/>
          <w:color w:val="000000"/>
          <w:sz w:val="20"/>
          <w:szCs w:val="20"/>
          <w:lang w:val="en-US"/>
        </w:rPr>
        <w:t>. Movement of fluorescent signal was quantified via Gaussian Window MSE</w:t>
      </w:r>
      <w:r w:rsidRPr="000F5AEB">
        <w:rPr>
          <w:rFonts w:ascii="Arial" w:eastAsia="Times New Roman" w:hAnsi="Arial" w:cs="Arial"/>
          <w:color w:val="000000"/>
          <w:sz w:val="12"/>
          <w:szCs w:val="12"/>
          <w:vertAlign w:val="superscript"/>
          <w:lang w:val="en-US"/>
        </w:rPr>
        <w:t xml:space="preserve"> </w:t>
      </w:r>
      <w:r w:rsidRPr="000F5AEB">
        <w:rPr>
          <w:rFonts w:ascii="Arial" w:eastAsia="Times New Roman" w:hAnsi="Arial" w:cs="Arial"/>
          <w:color w:val="000000"/>
          <w:sz w:val="20"/>
          <w:szCs w:val="20"/>
          <w:lang w:val="en-US"/>
        </w:rPr>
        <w:t>resulting in RGB-encoded videos showing movement of fluorescent signal to the left and right side in purple and green, respectively. The colored areas were measured per timeframe and averaged over time. All videos were processed to correct for flow-induced artefacts caused by movement of fluorescent cell debris. In the case of calcium wave propagation, movement was detected to a similar extent in both the left and right direction (&lt;2 fold difference) and the average area of the two directions was determined. In the case of flow of fluorescent debris, the movement detected in one direction is dominant over the other (&gt;=2 fold difference) and movement in the dominant direction was excluded.</w:t>
      </w:r>
    </w:p>
    <w:p w14:paraId="150ECA6F" w14:textId="77777777" w:rsidR="00DC0EC9" w:rsidRPr="000F5AEB" w:rsidRDefault="00DC0EC9" w:rsidP="00DC0EC9">
      <w:pPr>
        <w:rPr>
          <w:rFonts w:ascii="Times New Roman" w:eastAsia="Times New Roman" w:hAnsi="Times New Roman" w:cs="Times New Roman"/>
          <w:lang w:val="en-US"/>
        </w:rPr>
      </w:pPr>
    </w:p>
    <w:p w14:paraId="7378B5A0"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MEA recordings rat cortical neurons</w:t>
      </w:r>
    </w:p>
    <w:p w14:paraId="44483714" w14:textId="77777777" w:rsidR="00DC0EC9" w:rsidRPr="000F5AEB" w:rsidRDefault="00DC0EC9" w:rsidP="00DC0EC9">
      <w:pPr>
        <w:jc w:val="both"/>
        <w:rPr>
          <w:rFonts w:ascii="Times New Roman" w:eastAsia="Times New Roman" w:hAnsi="Times New Roman" w:cs="Times New Roman"/>
          <w:lang w:val="en-US"/>
        </w:rPr>
      </w:pPr>
      <w:r w:rsidRPr="00F40708">
        <w:rPr>
          <w:rFonts w:ascii="Arial" w:eastAsia="Times New Roman" w:hAnsi="Arial" w:cs="Arial"/>
          <w:color w:val="000000"/>
          <w:sz w:val="20"/>
          <w:szCs w:val="20"/>
          <w:lang w:val="en-US"/>
        </w:rPr>
        <w:t>Spontaneous electrical activity was recorded on the day of exposure (DIV9-11) as described previously (Nicolas et al., 2014; Tukker et al., 2018). In</w:t>
      </w:r>
      <w:r w:rsidRPr="000F5AEB">
        <w:rPr>
          <w:rFonts w:ascii="Arial" w:eastAsia="Times New Roman" w:hAnsi="Arial" w:cs="Arial"/>
          <w:color w:val="000000"/>
          <w:sz w:val="20"/>
          <w:szCs w:val="20"/>
          <w:lang w:val="en-US"/>
        </w:rPr>
        <w:t xml:space="preserve"> short, signals were recorded using a Maestro 768-channel amplifier with integrated heating system and temperature controller and a data acquisition interface (Axion BioSystems). Data acquisition was managed with Axion’s Integrated Studio (AxIS 2.4.2.13) and recorded as .RAW files. All channels were sampled at the same time with a gain of 1200x and a sampling frequency of 12.5kHz/channel with a 200-500 Hz band-pass filter. Prior to the recording, MEA plates were allowed to equilibrate for ~10 min in the Maestro. </w:t>
      </w:r>
    </w:p>
    <w:p w14:paraId="2175C4AC" w14:textId="3F879F8B"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lastRenderedPageBreak/>
        <w:t>Spontaneous neuronal activity was recorded prior to exposure to generate a baseline recording. Immediately following this recording, cells were exposed to the test compounds (α-bungarotoxin, organoid supernatant and vehicle control) and activity was recorded for another 30 min. Each well was exposed to only one single concentration of one compound in order to prevent receptor (de)sensitization.</w:t>
      </w:r>
    </w:p>
    <w:p w14:paraId="3E06BC1F"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To determine (modulation of) spontaneous activity, .RAW data files were re-recorded to obtain Alpha Map files. In this re-recording, spikes were detected with the AxIS spike detector (Adaptive threshold crossing, Ada BandFIt v2) and a variable threshold spike detector set at 7x standard deviation (SD) of internal noise level (rms) on each electrode. Post/pre-spike duration was set to 3.6/2.4 ms respectively. For further data analysis, spike files were loaded in NeuralMetric Tool (version 2.2.4, Axion BioSystems) and only active electrodes (MSR ≥ 0.1 spikes/s) in active wells (≥ 1 active electrode) were included in data analysis. The effects of test compounds on spontaneous activity were determined by comparing the baseline activity with activity following exposure. A custom-made MS Excel macro was used to calculate treatment ratios (TR) per well for the mean spike rate, which were normalized to appropriate vehicle control. </w:t>
      </w:r>
    </w:p>
    <w:p w14:paraId="236BCF99"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For cell viability, rat cortical cells were cultured at a density of 3.0 x 104 cells/well. At DIV9-10, cells were exposed for 24 h to the test compounds, after which cell viability was assessed using a combined CFDA-AM / neutral red / alamar blue assay. In short, cells were incubated for 30 minutes with 12.5 mM alamar blue and 4 mM CFDA-AM in FBS at 37 ˚C. Resorufin was measured spectrophotometrically at 540/590 nm (Infinite M200 microplate; Tecan), whereas hydrolyzed CFDA was measured spectrophotometrically at 493/541 nm. The aB/CFDA solution was then replaced by 200 mL neutral red solution (175 mM in PBS, Invitrogen) for 1 h at 37 ˚C. Next, cells were incubated for 30 min with 200 mL extraction solution (1% glacial acetic acid, 50% ethanol, and 49% H2O) during gentle shaking at room temperature. After 30 min extraction, fluorescence was measured spectrophotometrically at 530/645 nm. </w:t>
      </w:r>
    </w:p>
    <w:p w14:paraId="7A07EE5B"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 </w:t>
      </w:r>
    </w:p>
    <w:p w14:paraId="1D5007BB"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 xml:space="preserve">RNA extraction and de-novo transcriptome assembly. </w:t>
      </w:r>
      <w:r w:rsidRPr="000F5AEB">
        <w:rPr>
          <w:rFonts w:ascii="Arial" w:eastAsia="Times New Roman" w:hAnsi="Arial" w:cs="Arial"/>
          <w:color w:val="000000"/>
          <w:sz w:val="20"/>
          <w:szCs w:val="20"/>
          <w:lang w:val="en-US"/>
        </w:rPr>
        <w:t xml:space="preserve">RNA isolations of organoids and tissues for </w:t>
      </w:r>
      <w:r w:rsidRPr="000F5AEB">
        <w:rPr>
          <w:rFonts w:ascii="Arial" w:eastAsia="Times New Roman" w:hAnsi="Arial" w:cs="Arial"/>
          <w:i/>
          <w:iCs/>
          <w:color w:val="000000"/>
          <w:sz w:val="20"/>
          <w:szCs w:val="20"/>
          <w:lang w:val="en-US"/>
        </w:rPr>
        <w:t>de-novo</w:t>
      </w:r>
      <w:r w:rsidRPr="000F5AEB">
        <w:rPr>
          <w:rFonts w:ascii="Arial" w:eastAsia="Times New Roman" w:hAnsi="Arial" w:cs="Arial"/>
          <w:color w:val="000000"/>
          <w:sz w:val="20"/>
          <w:szCs w:val="20"/>
          <w:lang w:val="en-US"/>
        </w:rPr>
        <w:t xml:space="preserve"> transcriptome assembly</w:t>
      </w:r>
      <w:r>
        <w:rPr>
          <w:rFonts w:ascii="Arial" w:eastAsia="Times New Roman" w:hAnsi="Arial" w:cs="Arial"/>
          <w:color w:val="000000"/>
          <w:sz w:val="20"/>
          <w:szCs w:val="20"/>
          <w:lang w:val="en-US"/>
        </w:rPr>
        <w:t xml:space="preserve"> and bulk RNA sequencing</w:t>
      </w:r>
      <w:r w:rsidRPr="000F5AEB">
        <w:rPr>
          <w:rFonts w:ascii="Arial" w:eastAsia="Times New Roman" w:hAnsi="Arial" w:cs="Arial"/>
          <w:color w:val="000000"/>
          <w:sz w:val="20"/>
          <w:szCs w:val="20"/>
          <w:lang w:val="en-US"/>
        </w:rPr>
        <w:t xml:space="preserve"> were performed using TRIzol (Invitrogen) following the manufacturer's instructions. Organoid RNA isolations for quantitative PCR were performed with RNeasy Mini Kit (Qiagen) following the manufacturer's instructions. Quantitative PCR analysis was performed using the SYBR Green and Bio-Rad systems. Changes in expression were calculated using CFX manager software (Bio-Rad). Primers were designed using NCBI primer design tool with the coding sequence of annotated scaffolds of interest as input. Primers used in this study are;</w:t>
      </w:r>
    </w:p>
    <w:p w14:paraId="22454F5A"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i/>
          <w:iCs/>
          <w:color w:val="000000"/>
          <w:sz w:val="20"/>
          <w:szCs w:val="20"/>
          <w:lang w:val="en-US"/>
        </w:rPr>
        <w:t xml:space="preserve">ACTB, </w:t>
      </w:r>
      <w:r w:rsidRPr="000F5AEB">
        <w:rPr>
          <w:rFonts w:ascii="Arial" w:eastAsia="Times New Roman" w:hAnsi="Arial" w:cs="Arial"/>
          <w:color w:val="000000"/>
          <w:sz w:val="20"/>
          <w:szCs w:val="20"/>
          <w:lang w:val="en-US"/>
        </w:rPr>
        <w:t>F_CTGGCCTAGGACACAGTACG,R_GCTCAGACTCCATTGCAACA</w:t>
      </w:r>
    </w:p>
    <w:p w14:paraId="5801EEEF"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i/>
          <w:iCs/>
          <w:color w:val="000000"/>
          <w:sz w:val="20"/>
          <w:szCs w:val="20"/>
          <w:lang w:val="en-US"/>
        </w:rPr>
        <w:t>LGR5</w:t>
      </w:r>
      <w:r w:rsidRPr="000F5AEB">
        <w:rPr>
          <w:rFonts w:ascii="Arial" w:eastAsia="Times New Roman" w:hAnsi="Arial" w:cs="Arial"/>
          <w:color w:val="000000"/>
          <w:sz w:val="20"/>
          <w:szCs w:val="20"/>
          <w:lang w:val="en-US"/>
        </w:rPr>
        <w:t>,F_GTTCCCCTTCCTGCATGTCT,R_ACCAAACTAGCATCTTTTGCCTT</w:t>
      </w:r>
    </w:p>
    <w:p w14:paraId="5D382C5A"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i/>
          <w:iCs/>
          <w:color w:val="000000"/>
          <w:sz w:val="20"/>
          <w:szCs w:val="20"/>
          <w:lang w:val="en-US"/>
        </w:rPr>
        <w:t>ASCL2</w:t>
      </w:r>
      <w:r w:rsidRPr="000F5AEB">
        <w:rPr>
          <w:rFonts w:ascii="Arial" w:eastAsia="Times New Roman" w:hAnsi="Arial" w:cs="Arial"/>
          <w:color w:val="000000"/>
          <w:sz w:val="20"/>
          <w:szCs w:val="20"/>
          <w:lang w:val="en-US"/>
        </w:rPr>
        <w:t>,F_CACTCGGCTTATTCGTCGGA,R_CTCCCGAACCAACTGGTGAA</w:t>
      </w:r>
    </w:p>
    <w:p w14:paraId="4F0A5741"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i/>
          <w:iCs/>
          <w:color w:val="000000"/>
          <w:sz w:val="20"/>
          <w:szCs w:val="20"/>
          <w:lang w:val="en-US"/>
        </w:rPr>
        <w:t>AXIN2</w:t>
      </w:r>
      <w:r w:rsidRPr="000F5AEB">
        <w:rPr>
          <w:rFonts w:ascii="Arial" w:eastAsia="Times New Roman" w:hAnsi="Arial" w:cs="Arial"/>
          <w:color w:val="000000"/>
          <w:sz w:val="20"/>
          <w:szCs w:val="20"/>
          <w:lang w:val="en-US"/>
        </w:rPr>
        <w:t xml:space="preserve">,F_GATAGAAGCTGAGGCAGCCC,R_CCCCTTCGCATGTCCTCTAC </w:t>
      </w:r>
      <w:r w:rsidRPr="000F5AEB">
        <w:rPr>
          <w:rFonts w:ascii="Arial" w:eastAsia="Times New Roman" w:hAnsi="Arial" w:cs="Arial"/>
          <w:i/>
          <w:iCs/>
          <w:color w:val="000000"/>
          <w:sz w:val="20"/>
          <w:szCs w:val="20"/>
          <w:lang w:val="en-US"/>
        </w:rPr>
        <w:t>RNF43</w:t>
      </w:r>
      <w:r w:rsidRPr="000F5AEB">
        <w:rPr>
          <w:rFonts w:ascii="Arial" w:eastAsia="Times New Roman" w:hAnsi="Arial" w:cs="Arial"/>
          <w:color w:val="000000"/>
          <w:sz w:val="20"/>
          <w:szCs w:val="20"/>
          <w:lang w:val="en-US"/>
        </w:rPr>
        <w:t xml:space="preserve">,F_TTCCCATGAGTTCCATCGGC,R_GGCGGTACCTGATGTTGACT </w:t>
      </w:r>
      <w:r w:rsidRPr="000F5AEB">
        <w:rPr>
          <w:rFonts w:ascii="Arial" w:eastAsia="Times New Roman" w:hAnsi="Arial" w:cs="Arial"/>
          <w:i/>
          <w:iCs/>
          <w:color w:val="000000"/>
          <w:sz w:val="20"/>
          <w:szCs w:val="20"/>
          <w:lang w:val="en-US"/>
        </w:rPr>
        <w:t>TCF7L2</w:t>
      </w:r>
      <w:r w:rsidRPr="000F5AEB">
        <w:rPr>
          <w:rFonts w:ascii="Arial" w:eastAsia="Times New Roman" w:hAnsi="Arial" w:cs="Arial"/>
          <w:color w:val="000000"/>
          <w:sz w:val="20"/>
          <w:szCs w:val="20"/>
          <w:lang w:val="en-US"/>
        </w:rPr>
        <w:t>,F_GCTATCACCGGGCACTGTAG,R_GGTCCTCACGAGATTGCCTG</w:t>
      </w:r>
    </w:p>
    <w:p w14:paraId="5AC23B4B"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i/>
          <w:iCs/>
          <w:color w:val="000000"/>
          <w:sz w:val="20"/>
          <w:szCs w:val="20"/>
          <w:lang w:val="en-US"/>
        </w:rPr>
        <w:t>MKI67</w:t>
      </w:r>
      <w:r w:rsidRPr="000F5AEB">
        <w:rPr>
          <w:rFonts w:ascii="Arial" w:eastAsia="Times New Roman" w:hAnsi="Arial" w:cs="Arial"/>
          <w:color w:val="000000"/>
          <w:sz w:val="20"/>
          <w:szCs w:val="20"/>
          <w:lang w:val="en-US"/>
        </w:rPr>
        <w:t>,F_CAGGTGCATGAATCTGGTATTGAA,R_ATTTAGCGCTGCTTCTGTGACC</w:t>
      </w:r>
    </w:p>
    <w:p w14:paraId="68698E8D"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i/>
          <w:iCs/>
          <w:color w:val="000000"/>
          <w:sz w:val="20"/>
          <w:szCs w:val="20"/>
          <w:lang w:val="en-US"/>
        </w:rPr>
        <w:t>3FTX,F_</w:t>
      </w:r>
      <w:r w:rsidRPr="000F5AEB">
        <w:rPr>
          <w:rFonts w:ascii="Arial" w:eastAsia="Times New Roman" w:hAnsi="Arial" w:cs="Arial"/>
          <w:color w:val="000000"/>
          <w:sz w:val="20"/>
          <w:szCs w:val="20"/>
          <w:lang w:val="en-US"/>
        </w:rPr>
        <w:t>GTGGTGGTGACAATCGTGTG,R_GGTTGCGATGACTGTTGGTT</w:t>
      </w:r>
    </w:p>
    <w:p w14:paraId="348E9D0D"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i/>
          <w:iCs/>
          <w:color w:val="000000"/>
          <w:sz w:val="20"/>
          <w:szCs w:val="20"/>
          <w:lang w:val="en-US"/>
        </w:rPr>
        <w:t>KUN</w:t>
      </w:r>
      <w:r w:rsidRPr="000F5AEB">
        <w:rPr>
          <w:rFonts w:ascii="Arial" w:eastAsia="Times New Roman" w:hAnsi="Arial" w:cs="Arial"/>
          <w:color w:val="000000"/>
          <w:sz w:val="20"/>
          <w:szCs w:val="20"/>
          <w:lang w:val="en-US"/>
        </w:rPr>
        <w:t>,F_GTCCAGGACTCTGTGAACTGC,R_GCATTGTTTTGCAGCCAGGTT</w:t>
      </w:r>
    </w:p>
    <w:p w14:paraId="5E2BCFCA"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i/>
          <w:iCs/>
          <w:color w:val="000000"/>
          <w:sz w:val="20"/>
          <w:szCs w:val="20"/>
          <w:lang w:val="en-US"/>
        </w:rPr>
        <w:t>CTL</w:t>
      </w:r>
      <w:r w:rsidRPr="000F5AEB">
        <w:rPr>
          <w:rFonts w:ascii="Arial" w:eastAsia="Times New Roman" w:hAnsi="Arial" w:cs="Arial"/>
          <w:color w:val="000000"/>
          <w:sz w:val="20"/>
          <w:szCs w:val="20"/>
          <w:lang w:val="en-US"/>
        </w:rPr>
        <w:t>,F_TACACCCCAGGAACCCTTCT,R_TATTGGTGACGGAGACGCAC</w:t>
      </w:r>
    </w:p>
    <w:p w14:paraId="51CF70F1"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i/>
          <w:iCs/>
          <w:color w:val="000000"/>
          <w:sz w:val="20"/>
          <w:szCs w:val="20"/>
          <w:lang w:val="en-US"/>
        </w:rPr>
        <w:t>HSPA8</w:t>
      </w:r>
      <w:r w:rsidRPr="000F5AEB">
        <w:rPr>
          <w:rFonts w:ascii="Arial" w:eastAsia="Times New Roman" w:hAnsi="Arial" w:cs="Arial"/>
          <w:color w:val="000000"/>
          <w:sz w:val="20"/>
          <w:szCs w:val="20"/>
          <w:lang w:val="en-US"/>
        </w:rPr>
        <w:t>,F_AGCAGTACAAAGCGGAGGAC,R_TCTGCCGTGCTCTTCATGTT</w:t>
      </w:r>
    </w:p>
    <w:p w14:paraId="1E2CB15C" w14:textId="77777777" w:rsidR="00DC0EC9" w:rsidRPr="000F5AEB" w:rsidRDefault="00DC0EC9" w:rsidP="00DC0EC9">
      <w:pPr>
        <w:rPr>
          <w:rFonts w:ascii="Times New Roman" w:eastAsia="Times New Roman" w:hAnsi="Times New Roman" w:cs="Times New Roman"/>
          <w:lang w:val="en-US"/>
        </w:rPr>
      </w:pPr>
    </w:p>
    <w:p w14:paraId="339CC7CD"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Sequencing and de-novo transcriptome assembly was performed by BaseClear B.V. as follows: PolyA enriched RNA from liver tissue, pancreas tissue, venom gland tissue, organoids early passage, organoids late passage expansion and organoids late passage differentiation was sequenced. Paired-end sequence reads were generated using the Illumina HiSeq2500 system. FASTQ sequence files were generated using bcl2fastq2 version 2.18. Initial quality assessment was based on data passing the Illumina Chastity filtering. Subsequently, reads containing PhiX control signal were removed using an in-house filtering protocol. The second quality assessment was based on the remaining reads using the FASTQC quality control tool version 0.11.5. The transcriptome assembly was performed with Trinity (version 2.4.0</w:t>
      </w:r>
      <w:r w:rsidRPr="00F40708">
        <w:rPr>
          <w:rFonts w:ascii="Arial" w:eastAsia="Times New Roman" w:hAnsi="Arial" w:cs="Arial"/>
          <w:color w:val="000000"/>
          <w:sz w:val="20"/>
          <w:szCs w:val="20"/>
          <w:lang w:val="en-US"/>
        </w:rPr>
        <w:t>, Haas et al., 2013),</w:t>
      </w:r>
      <w:r w:rsidRPr="000F5AEB">
        <w:rPr>
          <w:rFonts w:ascii="Arial" w:eastAsia="Times New Roman" w:hAnsi="Arial" w:cs="Arial"/>
          <w:color w:val="000000"/>
          <w:sz w:val="20"/>
          <w:szCs w:val="20"/>
          <w:lang w:val="en-US"/>
        </w:rPr>
        <w:t xml:space="preserve"> using the combined data of all six samples. The resulting consensus assembly was filtered to remove all sequences shorter than 500bp, resulting in 311,948 remaining scaffolds. These were aligned with BLASTN (version 2.6.0) against a local copy of the NCBI-NT database (built in February 2018). Toxin-encoding contigs were validated by manual sequence analysis (e.g. ORF identification) of those exhibiting annotations consistent with known snake venom toxin proteins.</w:t>
      </w:r>
    </w:p>
    <w:p w14:paraId="20A9D1DA"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 </w:t>
      </w:r>
    </w:p>
    <w:p w14:paraId="2DE44B86" w14:textId="77777777" w:rsidR="00DC0EC9" w:rsidRDefault="00DC0EC9" w:rsidP="00DC0EC9">
      <w:pPr>
        <w:jc w:val="both"/>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Bulk and s</w:t>
      </w:r>
      <w:r w:rsidRPr="000F5AEB">
        <w:rPr>
          <w:rFonts w:ascii="Arial" w:eastAsia="Times New Roman" w:hAnsi="Arial" w:cs="Arial"/>
          <w:b/>
          <w:bCs/>
          <w:color w:val="000000"/>
          <w:sz w:val="20"/>
          <w:szCs w:val="20"/>
          <w:lang w:val="en-US"/>
        </w:rPr>
        <w:t>ingle cell</w:t>
      </w:r>
      <w:r>
        <w:rPr>
          <w:rFonts w:ascii="Arial" w:eastAsia="Times New Roman" w:hAnsi="Arial" w:cs="Arial"/>
          <w:b/>
          <w:bCs/>
          <w:color w:val="000000"/>
          <w:sz w:val="20"/>
          <w:szCs w:val="20"/>
          <w:lang w:val="en-US"/>
        </w:rPr>
        <w:t xml:space="preserve"> </w:t>
      </w:r>
      <w:r w:rsidRPr="000F5AEB">
        <w:rPr>
          <w:rFonts w:ascii="Arial" w:eastAsia="Times New Roman" w:hAnsi="Arial" w:cs="Arial"/>
          <w:b/>
          <w:bCs/>
          <w:color w:val="000000"/>
          <w:sz w:val="20"/>
          <w:szCs w:val="20"/>
          <w:lang w:val="en-US"/>
        </w:rPr>
        <w:t xml:space="preserve">RNA sequencing. </w:t>
      </w:r>
    </w:p>
    <w:p w14:paraId="2A32176B" w14:textId="77777777" w:rsidR="00DC0EC9" w:rsidRPr="00532CA7" w:rsidRDefault="00DC0EC9" w:rsidP="00DC0EC9">
      <w:pPr>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Bulk RNA sequencing of </w:t>
      </w:r>
      <w:r>
        <w:rPr>
          <w:rFonts w:ascii="Arial" w:eastAsia="Times New Roman" w:hAnsi="Arial" w:cs="Arial"/>
          <w:i/>
          <w:iCs/>
          <w:color w:val="000000"/>
          <w:sz w:val="20"/>
          <w:szCs w:val="20"/>
          <w:lang w:val="en-US"/>
        </w:rPr>
        <w:t>N. nivea</w:t>
      </w:r>
      <w:r>
        <w:rPr>
          <w:rFonts w:ascii="Arial" w:eastAsia="Times New Roman" w:hAnsi="Arial" w:cs="Arial"/>
          <w:color w:val="000000"/>
          <w:sz w:val="20"/>
          <w:szCs w:val="20"/>
          <w:lang w:val="en-US"/>
        </w:rPr>
        <w:t xml:space="preserve"> was performed by the Utrecht Sequencing Facility (uSeq) as follows: Libraries were prepared based on polyA enrichment. Paired-end sequence reads were generated using the </w:t>
      </w:r>
      <w:r w:rsidRPr="00532CA7">
        <w:rPr>
          <w:rFonts w:ascii="Arial" w:eastAsia="Times New Roman" w:hAnsi="Arial" w:cs="Arial"/>
          <w:color w:val="000000"/>
          <w:sz w:val="20"/>
          <w:szCs w:val="20"/>
          <w:lang w:val="en-US"/>
        </w:rPr>
        <w:t>NextSeq500</w:t>
      </w:r>
      <w:r>
        <w:rPr>
          <w:rFonts w:ascii="Arial" w:eastAsia="Times New Roman" w:hAnsi="Arial" w:cs="Arial"/>
          <w:color w:val="000000"/>
          <w:sz w:val="20"/>
          <w:szCs w:val="20"/>
          <w:lang w:val="en-US"/>
        </w:rPr>
        <w:t xml:space="preserve"> system.</w:t>
      </w:r>
    </w:p>
    <w:p w14:paraId="5EB91F23" w14:textId="77777777" w:rsidR="00DC0EC9" w:rsidRPr="000F5AEB" w:rsidRDefault="00DC0EC9" w:rsidP="00DC0EC9">
      <w:pPr>
        <w:jc w:val="both"/>
        <w:rPr>
          <w:rFonts w:ascii="Times New Roman" w:eastAsia="Times New Roman" w:hAnsi="Times New Roman" w:cs="Times New Roman"/>
          <w:lang w:val="en-US"/>
        </w:rPr>
      </w:pPr>
      <w:r>
        <w:rPr>
          <w:rFonts w:ascii="Arial" w:eastAsia="Times New Roman" w:hAnsi="Arial" w:cs="Arial"/>
          <w:color w:val="000000"/>
          <w:sz w:val="20"/>
          <w:szCs w:val="20"/>
          <w:lang w:val="en-US"/>
        </w:rPr>
        <w:t xml:space="preserve">For organoid single cell RNA sequencing, </w:t>
      </w:r>
      <w:r>
        <w:rPr>
          <w:rFonts w:ascii="Arial" w:eastAsia="Times New Roman" w:hAnsi="Arial" w:cs="Arial"/>
          <w:i/>
          <w:iCs/>
          <w:color w:val="000000"/>
          <w:sz w:val="20"/>
          <w:szCs w:val="20"/>
          <w:lang w:val="en-US"/>
        </w:rPr>
        <w:t xml:space="preserve">A. l. cowlesi </w:t>
      </w:r>
      <w:r w:rsidRPr="005A25F6">
        <w:rPr>
          <w:rFonts w:ascii="Arial" w:eastAsia="Times New Roman" w:hAnsi="Arial" w:cs="Arial"/>
          <w:iCs/>
          <w:color w:val="000000"/>
          <w:sz w:val="20"/>
          <w:szCs w:val="20"/>
          <w:lang w:val="en-US"/>
        </w:rPr>
        <w:t>o</w:t>
      </w:r>
      <w:r w:rsidRPr="005A25F6">
        <w:rPr>
          <w:rFonts w:ascii="Arial" w:eastAsia="Times New Roman" w:hAnsi="Arial" w:cs="Arial"/>
          <w:color w:val="000000"/>
          <w:sz w:val="20"/>
          <w:szCs w:val="20"/>
          <w:lang w:val="en-US"/>
        </w:rPr>
        <w:t>rganoids</w:t>
      </w:r>
      <w:r w:rsidRPr="000F5AEB">
        <w:rPr>
          <w:rFonts w:ascii="Arial" w:eastAsia="Times New Roman" w:hAnsi="Arial" w:cs="Arial"/>
          <w:color w:val="000000"/>
          <w:sz w:val="20"/>
          <w:szCs w:val="20"/>
          <w:lang w:val="en-US"/>
        </w:rPr>
        <w:t xml:space="preserve"> were grown and differentiated as described above. BME was removed by washing in ice-cold DMEM (Gibco). For tissue sequencing, embryonic </w:t>
      </w:r>
      <w:r w:rsidRPr="000F5AEB">
        <w:rPr>
          <w:rFonts w:ascii="Arial" w:eastAsia="Times New Roman" w:hAnsi="Arial" w:cs="Arial"/>
          <w:i/>
          <w:iCs/>
          <w:color w:val="000000"/>
          <w:sz w:val="20"/>
          <w:szCs w:val="20"/>
          <w:lang w:val="en-US"/>
        </w:rPr>
        <w:t>A. l. cowlesi</w:t>
      </w:r>
      <w:r w:rsidRPr="000F5AEB">
        <w:rPr>
          <w:rFonts w:ascii="Arial" w:eastAsia="Times New Roman" w:hAnsi="Arial" w:cs="Arial"/>
          <w:color w:val="000000"/>
          <w:sz w:val="20"/>
          <w:szCs w:val="20"/>
          <w:lang w:val="en-US"/>
        </w:rPr>
        <w:t xml:space="preserve"> venom glands were dissociated with collagenase I as described above and subsequently processed in the same way as organoids. Organoids or tissue fragments were resuspended in TrypLE Express (Gibco) pre-heated to 32°C and dissociated under repeated pipetting. Upon reaching single cell state, samples were pelleted, washed, resuspended in FACS buffer (advanced DMEM, 10 mM Y-27632 and DAPI) and strained (35 µm). Cells were immediately sorted into 384-well plates containing ERCC spike-ins (Agilent), RT primers and dNTP (Promega) using a BD FACSJazz (BD Biosciences). Plates </w:t>
      </w:r>
      <w:r w:rsidRPr="00F40708">
        <w:rPr>
          <w:rFonts w:ascii="Arial" w:eastAsia="Times New Roman" w:hAnsi="Arial" w:cs="Arial"/>
          <w:color w:val="000000"/>
          <w:sz w:val="20"/>
          <w:szCs w:val="20"/>
          <w:lang w:val="en-US"/>
        </w:rPr>
        <w:t>were prepared using Mosquito HTS (TTPlabtech). scRNA-seq libraries were prepared following the SORT-seq protocol (Muraro et al., 2016), which is based on the CEL-seq2 method (Hashimshony et al., 2016). Briefly, cells were first lysed for 5 min at 65 °C, and RT and second-strand mixes were dispensed by the Nanodrop</w:t>
      </w:r>
      <w:r w:rsidRPr="000F5AEB">
        <w:rPr>
          <w:rFonts w:ascii="Arial" w:eastAsia="Times New Roman" w:hAnsi="Arial" w:cs="Arial"/>
          <w:color w:val="000000"/>
          <w:sz w:val="20"/>
          <w:szCs w:val="20"/>
          <w:lang w:val="en-US"/>
        </w:rPr>
        <w:t xml:space="preserve"> II liquid handling platform (GC Biotech). Single-cell double-stranded cDNAs were pooled together and </w:t>
      </w:r>
      <w:r w:rsidRPr="000F5AEB">
        <w:rPr>
          <w:rFonts w:ascii="Arial" w:eastAsia="Times New Roman" w:hAnsi="Arial" w:cs="Arial"/>
          <w:i/>
          <w:iCs/>
          <w:color w:val="000000"/>
          <w:sz w:val="20"/>
          <w:szCs w:val="20"/>
          <w:lang w:val="en-US"/>
        </w:rPr>
        <w:t>in vitro</w:t>
      </w:r>
      <w:r w:rsidRPr="000F5AEB">
        <w:rPr>
          <w:rFonts w:ascii="Arial" w:eastAsia="Times New Roman" w:hAnsi="Arial" w:cs="Arial"/>
          <w:color w:val="000000"/>
          <w:sz w:val="20"/>
          <w:szCs w:val="20"/>
          <w:lang w:val="en-US"/>
        </w:rPr>
        <w:t xml:space="preserve"> transcribed for linear amplification. Illumina sequencing libraries were prepared using the TruSeq small RNA primers (Illumina) and these DNA libraries were sequenced paired-end at 60 and 26 bp read length, respectively, on the Illumina NextSeq.</w:t>
      </w:r>
    </w:p>
    <w:p w14:paraId="7EEC758D"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 </w:t>
      </w:r>
    </w:p>
    <w:p w14:paraId="50669B62" w14:textId="77777777"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Bulk and single cell RNA sequencing analysis.</w:t>
      </w:r>
    </w:p>
    <w:p w14:paraId="0ECF8B9C" w14:textId="0393FD84" w:rsidR="00DC0EC9" w:rsidRDefault="00DC0EC9" w:rsidP="00DC0EC9">
      <w:pPr>
        <w:jc w:val="both"/>
        <w:rPr>
          <w:rFonts w:ascii="Arial" w:eastAsia="Times New Roman" w:hAnsi="Arial" w:cs="Arial"/>
          <w:color w:val="000000"/>
          <w:sz w:val="20"/>
          <w:szCs w:val="20"/>
          <w:lang w:val="en-US"/>
        </w:rPr>
      </w:pPr>
      <w:r w:rsidRPr="000F5AEB">
        <w:rPr>
          <w:rFonts w:ascii="Arial" w:eastAsia="Times New Roman" w:hAnsi="Arial" w:cs="Arial"/>
          <w:color w:val="000000"/>
          <w:sz w:val="20"/>
          <w:szCs w:val="20"/>
          <w:lang w:val="en-US"/>
        </w:rPr>
        <w:t>Bulk paired-end reads</w:t>
      </w:r>
      <w:r>
        <w:rPr>
          <w:rFonts w:ascii="Arial" w:eastAsia="Times New Roman" w:hAnsi="Arial" w:cs="Arial"/>
          <w:color w:val="000000"/>
          <w:sz w:val="20"/>
          <w:szCs w:val="20"/>
          <w:lang w:val="en-US"/>
        </w:rPr>
        <w:t xml:space="preserve"> of </w:t>
      </w:r>
      <w:r w:rsidRPr="005A25F6">
        <w:rPr>
          <w:rFonts w:ascii="Arial" w:eastAsia="Times New Roman" w:hAnsi="Arial" w:cs="Arial"/>
          <w:i/>
          <w:color w:val="000000"/>
          <w:sz w:val="20"/>
          <w:szCs w:val="20"/>
          <w:lang w:val="en-US"/>
        </w:rPr>
        <w:t>A. l. cowlesi</w:t>
      </w:r>
      <w:r>
        <w:rPr>
          <w:rFonts w:ascii="Arial" w:eastAsia="Times New Roman" w:hAnsi="Arial" w:cs="Arial"/>
          <w:color w:val="000000"/>
          <w:sz w:val="20"/>
          <w:szCs w:val="20"/>
          <w:lang w:val="en-US"/>
        </w:rPr>
        <w:t xml:space="preserve"> and </w:t>
      </w:r>
      <w:r w:rsidRPr="005A25F6">
        <w:rPr>
          <w:rFonts w:ascii="Arial" w:eastAsia="Times New Roman" w:hAnsi="Arial" w:cs="Arial"/>
          <w:i/>
          <w:iCs/>
          <w:color w:val="000000"/>
          <w:sz w:val="20"/>
          <w:szCs w:val="20"/>
          <w:lang w:val="en-US"/>
        </w:rPr>
        <w:t>N</w:t>
      </w:r>
      <w:r>
        <w:rPr>
          <w:rFonts w:ascii="Arial" w:eastAsia="Times New Roman" w:hAnsi="Arial" w:cs="Arial"/>
          <w:i/>
          <w:iCs/>
          <w:color w:val="000000"/>
          <w:sz w:val="20"/>
          <w:szCs w:val="20"/>
          <w:lang w:val="en-US"/>
        </w:rPr>
        <w:t>.</w:t>
      </w:r>
      <w:r w:rsidRPr="005A25F6">
        <w:rPr>
          <w:rFonts w:ascii="Arial" w:eastAsia="Times New Roman" w:hAnsi="Arial" w:cs="Arial"/>
          <w:i/>
          <w:iCs/>
          <w:color w:val="000000"/>
          <w:sz w:val="20"/>
          <w:szCs w:val="20"/>
          <w:lang w:val="en-US"/>
        </w:rPr>
        <w:t xml:space="preserve"> nivea</w:t>
      </w:r>
      <w:r>
        <w:rPr>
          <w:rFonts w:ascii="Arial" w:eastAsia="Times New Roman" w:hAnsi="Arial" w:cs="Arial"/>
          <w:color w:val="000000"/>
          <w:sz w:val="20"/>
          <w:szCs w:val="20"/>
          <w:lang w:val="en-US"/>
        </w:rPr>
        <w:t xml:space="preserve"> tissue and organoids</w:t>
      </w:r>
      <w:r w:rsidRPr="000F5AEB">
        <w:rPr>
          <w:rFonts w:ascii="Arial" w:eastAsia="Times New Roman" w:hAnsi="Arial" w:cs="Arial"/>
          <w:color w:val="000000"/>
          <w:sz w:val="20"/>
          <w:szCs w:val="20"/>
          <w:lang w:val="en-US"/>
        </w:rPr>
        <w:t xml:space="preserve"> were mapped to the</w:t>
      </w:r>
      <w:r w:rsidRPr="000F5AEB">
        <w:rPr>
          <w:rFonts w:ascii="Arial" w:eastAsia="Times New Roman" w:hAnsi="Arial" w:cs="Arial"/>
          <w:i/>
          <w:iCs/>
          <w:color w:val="000000"/>
          <w:sz w:val="20"/>
          <w:szCs w:val="20"/>
          <w:lang w:val="en-US"/>
        </w:rPr>
        <w:t xml:space="preserve"> de novo </w:t>
      </w:r>
      <w:r w:rsidRPr="000F5AEB">
        <w:rPr>
          <w:rFonts w:ascii="Arial" w:eastAsia="Times New Roman" w:hAnsi="Arial" w:cs="Arial"/>
          <w:color w:val="000000"/>
          <w:sz w:val="20"/>
          <w:szCs w:val="20"/>
          <w:lang w:val="en-US"/>
        </w:rPr>
        <w:t xml:space="preserve">assembled </w:t>
      </w:r>
      <w:r>
        <w:rPr>
          <w:rFonts w:ascii="Arial" w:eastAsia="Times New Roman" w:hAnsi="Arial" w:cs="Arial"/>
          <w:i/>
          <w:iCs/>
          <w:color w:val="000000"/>
          <w:sz w:val="20"/>
          <w:szCs w:val="20"/>
          <w:lang w:val="en-US"/>
        </w:rPr>
        <w:t xml:space="preserve">A. l. cowlesi </w:t>
      </w:r>
      <w:r w:rsidRPr="000F5AEB">
        <w:rPr>
          <w:rFonts w:ascii="Arial" w:eastAsia="Times New Roman" w:hAnsi="Arial" w:cs="Arial"/>
          <w:color w:val="000000"/>
          <w:sz w:val="20"/>
          <w:szCs w:val="20"/>
          <w:lang w:val="en-US"/>
        </w:rPr>
        <w:t>transcriptome using STAR. When a read mapped to multiple scaffolds, a fractional count of 1/x was recorded, where x is the number of scaffolds the read maps to. To reduce the complexity of the count table, scaffolds with identical blast hits were merged by summation of their transcript counts. All scripts used for read counting are deposited at</w:t>
      </w:r>
      <w:r>
        <w:rPr>
          <w:rFonts w:ascii="Arial" w:eastAsia="Times New Roman" w:hAnsi="Arial" w:cs="Arial"/>
          <w:color w:val="000000"/>
          <w:sz w:val="20"/>
          <w:szCs w:val="20"/>
          <w:lang w:val="en-US"/>
        </w:rPr>
        <w:t xml:space="preserve"> </w:t>
      </w:r>
      <w:r w:rsidRPr="00DC0EC9">
        <w:rPr>
          <w:rFonts w:ascii="Arial" w:eastAsia="Times New Roman" w:hAnsi="Arial" w:cs="Arial"/>
          <w:color w:val="000000"/>
          <w:sz w:val="20"/>
          <w:szCs w:val="20"/>
          <w:lang w:val="en-US"/>
        </w:rPr>
        <w:t>https://github.com/BuysDB/reptilianOrganoids</w:t>
      </w:r>
      <w:r w:rsidRPr="000F5AEB">
        <w:rPr>
          <w:rFonts w:ascii="Arial" w:eastAsia="Times New Roman" w:hAnsi="Arial" w:cs="Arial"/>
          <w:color w:val="000000"/>
          <w:sz w:val="20"/>
          <w:szCs w:val="20"/>
          <w:lang w:val="en-US"/>
        </w:rPr>
        <w:t>.</w:t>
      </w:r>
      <w:r>
        <w:rPr>
          <w:rFonts w:ascii="Arial" w:eastAsia="Times New Roman" w:hAnsi="Arial" w:cs="Arial"/>
          <w:color w:val="000000"/>
          <w:sz w:val="20"/>
          <w:szCs w:val="20"/>
          <w:lang w:val="en-US"/>
        </w:rPr>
        <w:t xml:space="preserve"> </w:t>
      </w:r>
      <w:r w:rsidRPr="000F5AEB">
        <w:rPr>
          <w:rFonts w:ascii="Arial" w:eastAsia="Times New Roman" w:hAnsi="Arial" w:cs="Arial"/>
          <w:color w:val="000000"/>
          <w:sz w:val="20"/>
          <w:szCs w:val="20"/>
          <w:lang w:val="en-US"/>
        </w:rPr>
        <w:t xml:space="preserve">For single cell analysis, paired-end reads were demultiplexed on the cell barcode and UMI and adapters trimmed using Cutadapt 2. Next, the reads were mapped and counted as described for the bulk samples, additionally we removed amplification duplicates by UMI-scaffold combinations. Scaffold annotations were filtered to exclude the terms (“mitochondrial”, “mitochondrion”, “ribosomal”, “rRNA”, “ribosomal”, “microsatellite”, “transposon”, “SINE”, “LINE repeat”, “noBlast”) and requiring them to be detected in at least 2 cells, resulting in 42,507 unique annotations. Subsequently, cells were filtered by requiring at least 2000 counts and at </w:t>
      </w:r>
      <w:r w:rsidRPr="00F40708">
        <w:rPr>
          <w:rFonts w:ascii="Arial" w:eastAsia="Times New Roman" w:hAnsi="Arial" w:cs="Arial"/>
          <w:color w:val="000000"/>
          <w:sz w:val="20"/>
          <w:szCs w:val="20"/>
          <w:lang w:val="en-US"/>
        </w:rPr>
        <w:t>least 100 different genes to be expressed, leaving 1,092 cells (1,255 for tissue) to be included for dimensionality reduction and k-medoids-based clustering using RaceID3 according to the vignette (Herman et al., 2018)</w:t>
      </w:r>
      <w:r w:rsidR="00041081" w:rsidRPr="00041081">
        <w:rPr>
          <w:rFonts w:ascii="Arial" w:eastAsia="Times New Roman" w:hAnsi="Arial" w:cs="Arial"/>
          <w:color w:val="000000"/>
          <w:sz w:val="20"/>
          <w:szCs w:val="20"/>
          <w:lang w:val="en-US"/>
        </w:rPr>
        <w:t>,</w:t>
      </w:r>
      <w:r w:rsidR="00041081">
        <w:rPr>
          <w:rFonts w:ascii="Arial" w:eastAsia="Times New Roman" w:hAnsi="Arial" w:cs="Arial"/>
          <w:color w:val="000000"/>
          <w:sz w:val="20"/>
          <w:szCs w:val="20"/>
          <w:lang w:val="en-US"/>
        </w:rPr>
        <w:t xml:space="preserve"> </w:t>
      </w:r>
      <w:r w:rsidR="00041081" w:rsidRPr="00041081">
        <w:rPr>
          <w:rFonts w:ascii="Arial" w:eastAsia="Times New Roman" w:hAnsi="Arial" w:cs="Arial"/>
          <w:color w:val="000000"/>
          <w:sz w:val="20"/>
          <w:szCs w:val="20"/>
          <w:lang w:val="en-US"/>
        </w:rPr>
        <w:t>starting with an expected cluster number of 10 (organoid) and 20 (tissue)</w:t>
      </w:r>
      <w:r w:rsidRPr="00F40708">
        <w:rPr>
          <w:rFonts w:ascii="Arial" w:eastAsia="Times New Roman" w:hAnsi="Arial" w:cs="Arial"/>
          <w:color w:val="000000"/>
          <w:sz w:val="20"/>
          <w:szCs w:val="20"/>
          <w:lang w:val="en-US"/>
        </w:rPr>
        <w:t>. Violin plots were generated using Seurat functions (Butler et al. 2018) (version 3.0.0.9000) on the dataset analyzed by RaceID3. Single cell trajectories were analyzed using Monocle (version 2.6.4) (Trapnell et al., 2014). In</w:t>
      </w:r>
      <w:r w:rsidRPr="000F5AEB">
        <w:rPr>
          <w:rFonts w:ascii="Arial" w:eastAsia="Times New Roman" w:hAnsi="Arial" w:cs="Arial"/>
          <w:color w:val="000000"/>
          <w:sz w:val="20"/>
          <w:szCs w:val="20"/>
          <w:lang w:val="en-US"/>
        </w:rPr>
        <w:t xml:space="preserve"> short, genes were selected as input features based on differential expression between expansion and differentiation medium and dimensionality was reduced for display using reverse graph embedding.</w:t>
      </w:r>
    </w:p>
    <w:p w14:paraId="5F71506C" w14:textId="1927242A" w:rsidR="006C1552" w:rsidRPr="006C1552" w:rsidRDefault="006C1552" w:rsidP="00DC0EC9">
      <w:pPr>
        <w:jc w:val="both"/>
        <w:rPr>
          <w:rFonts w:ascii="Arial" w:eastAsia="Times New Roman" w:hAnsi="Arial" w:cs="Arial"/>
          <w:b/>
          <w:color w:val="000000"/>
          <w:sz w:val="20"/>
          <w:szCs w:val="20"/>
          <w:lang w:val="en-US"/>
        </w:rPr>
      </w:pPr>
    </w:p>
    <w:p w14:paraId="6D1308B6" w14:textId="6EC85BD1" w:rsidR="006C1552" w:rsidRDefault="006C1552" w:rsidP="00DC0EC9">
      <w:pPr>
        <w:jc w:val="both"/>
        <w:rPr>
          <w:rFonts w:ascii="Arial" w:eastAsia="Times New Roman" w:hAnsi="Arial" w:cs="Arial"/>
          <w:b/>
          <w:color w:val="000000"/>
          <w:sz w:val="20"/>
          <w:szCs w:val="20"/>
          <w:lang w:val="en-US"/>
        </w:rPr>
      </w:pPr>
      <w:r w:rsidRPr="006C1552">
        <w:rPr>
          <w:rFonts w:ascii="Arial" w:eastAsia="Times New Roman" w:hAnsi="Arial" w:cs="Arial"/>
          <w:b/>
          <w:color w:val="000000"/>
          <w:sz w:val="20"/>
          <w:szCs w:val="20"/>
          <w:lang w:val="en-US"/>
        </w:rPr>
        <w:t>QUANTIFICATION AND STATISTICAL ANALYSIS</w:t>
      </w:r>
    </w:p>
    <w:p w14:paraId="7B542B99" w14:textId="56D36CDA" w:rsidR="00A21E59" w:rsidRPr="00A21E59" w:rsidRDefault="006C1552" w:rsidP="00A21E59">
      <w:pPr>
        <w:jc w:val="both"/>
        <w:rPr>
          <w:rFonts w:ascii="Arial" w:eastAsia="Times New Roman" w:hAnsi="Arial" w:cs="Arial"/>
          <w:color w:val="000000"/>
          <w:sz w:val="20"/>
          <w:szCs w:val="20"/>
          <w:lang w:val="en-US" w:eastAsia="nl-NL"/>
        </w:rPr>
      </w:pPr>
      <w:r w:rsidRPr="006C1552">
        <w:rPr>
          <w:rFonts w:ascii="Arial" w:eastAsia="Times New Roman" w:hAnsi="Arial" w:cs="Arial"/>
          <w:color w:val="000000"/>
          <w:sz w:val="20"/>
          <w:szCs w:val="20"/>
          <w:lang w:val="en-US"/>
        </w:rPr>
        <w:t>No statistical methods were used to predetermine sample size. The experiments were not randomized</w:t>
      </w:r>
      <w:r>
        <w:rPr>
          <w:rFonts w:ascii="Arial" w:eastAsia="Times New Roman" w:hAnsi="Arial" w:cs="Arial"/>
          <w:color w:val="000000"/>
          <w:sz w:val="20"/>
          <w:szCs w:val="20"/>
          <w:lang w:val="en-US"/>
        </w:rPr>
        <w:t xml:space="preserve"> </w:t>
      </w:r>
      <w:r w:rsidRPr="006C1552">
        <w:rPr>
          <w:rFonts w:ascii="Arial" w:eastAsia="Times New Roman" w:hAnsi="Arial" w:cs="Arial"/>
          <w:color w:val="000000"/>
          <w:sz w:val="20"/>
          <w:szCs w:val="20"/>
          <w:lang w:val="en-US"/>
        </w:rPr>
        <w:t>and the investigators were not</w:t>
      </w:r>
      <w:r>
        <w:rPr>
          <w:rFonts w:ascii="Arial" w:eastAsia="Times New Roman" w:hAnsi="Arial" w:cs="Arial"/>
          <w:color w:val="000000"/>
          <w:sz w:val="20"/>
          <w:szCs w:val="20"/>
          <w:lang w:val="en-US"/>
        </w:rPr>
        <w:t xml:space="preserve"> </w:t>
      </w:r>
      <w:r w:rsidRPr="006C1552">
        <w:rPr>
          <w:rFonts w:ascii="Arial" w:eastAsia="Times New Roman" w:hAnsi="Arial" w:cs="Arial"/>
          <w:color w:val="000000"/>
          <w:sz w:val="20"/>
          <w:szCs w:val="20"/>
          <w:lang w:val="en-US"/>
        </w:rPr>
        <w:t>blinded to the sample allocation during experiments and outcome</w:t>
      </w:r>
      <w:r>
        <w:rPr>
          <w:rFonts w:ascii="Arial" w:eastAsia="Times New Roman" w:hAnsi="Arial" w:cs="Arial"/>
          <w:color w:val="000000"/>
          <w:sz w:val="20"/>
          <w:szCs w:val="20"/>
          <w:lang w:val="en-US"/>
        </w:rPr>
        <w:t xml:space="preserve"> </w:t>
      </w:r>
      <w:r w:rsidRPr="006C1552">
        <w:rPr>
          <w:rFonts w:ascii="Arial" w:eastAsia="Times New Roman" w:hAnsi="Arial" w:cs="Arial"/>
          <w:color w:val="000000"/>
          <w:sz w:val="20"/>
          <w:szCs w:val="20"/>
          <w:lang w:val="en-US"/>
        </w:rPr>
        <w:t>assessment. All data are</w:t>
      </w:r>
      <w:r>
        <w:rPr>
          <w:rFonts w:ascii="Arial" w:eastAsia="Times New Roman" w:hAnsi="Arial" w:cs="Arial"/>
          <w:color w:val="000000"/>
          <w:sz w:val="20"/>
          <w:szCs w:val="20"/>
          <w:lang w:val="en-US"/>
        </w:rPr>
        <w:t xml:space="preserve"> </w:t>
      </w:r>
      <w:r w:rsidRPr="006C1552">
        <w:rPr>
          <w:rFonts w:ascii="Arial" w:eastAsia="Times New Roman" w:hAnsi="Arial" w:cs="Arial"/>
          <w:color w:val="000000"/>
          <w:sz w:val="20"/>
          <w:szCs w:val="20"/>
          <w:lang w:val="en-US"/>
        </w:rPr>
        <w:t xml:space="preserve">presented as mean ± standard </w:t>
      </w:r>
      <w:r w:rsidR="0092151D">
        <w:rPr>
          <w:rFonts w:ascii="Arial" w:eastAsia="Times New Roman" w:hAnsi="Arial" w:cs="Arial"/>
          <w:color w:val="000000"/>
          <w:sz w:val="20"/>
          <w:szCs w:val="20"/>
          <w:lang w:val="en-US"/>
        </w:rPr>
        <w:t>error of the mean</w:t>
      </w:r>
      <w:r w:rsidRPr="006C1552">
        <w:rPr>
          <w:rFonts w:ascii="Arial" w:eastAsia="Times New Roman" w:hAnsi="Arial" w:cs="Arial"/>
          <w:color w:val="000000"/>
          <w:sz w:val="20"/>
          <w:szCs w:val="20"/>
          <w:lang w:val="en-US"/>
        </w:rPr>
        <w:t xml:space="preserve"> (S</w:t>
      </w:r>
      <w:r w:rsidR="0092151D">
        <w:rPr>
          <w:rFonts w:ascii="Arial" w:eastAsia="Times New Roman" w:hAnsi="Arial" w:cs="Arial"/>
          <w:color w:val="000000"/>
          <w:sz w:val="20"/>
          <w:szCs w:val="20"/>
          <w:lang w:val="en-US"/>
        </w:rPr>
        <w:t>EM</w:t>
      </w:r>
      <w:r w:rsidRPr="006C1552">
        <w:rPr>
          <w:rFonts w:ascii="Arial" w:eastAsia="Times New Roman" w:hAnsi="Arial" w:cs="Arial"/>
          <w:color w:val="000000"/>
          <w:sz w:val="20"/>
          <w:szCs w:val="20"/>
          <w:lang w:val="en-US"/>
        </w:rPr>
        <w:t>), unless stated otherwise.</w:t>
      </w:r>
      <w:r w:rsidR="00B378D0">
        <w:rPr>
          <w:rFonts w:ascii="Arial" w:eastAsia="Times New Roman" w:hAnsi="Arial" w:cs="Arial"/>
          <w:color w:val="000000"/>
          <w:sz w:val="20"/>
          <w:szCs w:val="20"/>
          <w:lang w:val="en-US"/>
        </w:rPr>
        <w:t xml:space="preserve"> Value of n </w:t>
      </w:r>
      <w:r w:rsidR="00892363">
        <w:rPr>
          <w:rFonts w:ascii="Arial" w:eastAsia="Times New Roman" w:hAnsi="Arial" w:cs="Arial"/>
          <w:color w:val="000000"/>
          <w:sz w:val="20"/>
          <w:szCs w:val="20"/>
          <w:lang w:val="en-US"/>
        </w:rPr>
        <w:t xml:space="preserve">is </w:t>
      </w:r>
      <w:r w:rsidR="00B378D0">
        <w:rPr>
          <w:rFonts w:ascii="Arial" w:eastAsia="Times New Roman" w:hAnsi="Arial" w:cs="Arial"/>
          <w:color w:val="000000"/>
          <w:sz w:val="20"/>
          <w:szCs w:val="20"/>
          <w:lang w:val="en-US"/>
        </w:rPr>
        <w:t>always displayed in the figure as individual data point</w:t>
      </w:r>
      <w:r w:rsidR="00057E37">
        <w:rPr>
          <w:rFonts w:ascii="Arial" w:eastAsia="Times New Roman" w:hAnsi="Arial" w:cs="Arial"/>
          <w:color w:val="000000"/>
          <w:sz w:val="20"/>
          <w:szCs w:val="20"/>
          <w:lang w:val="en-US"/>
        </w:rPr>
        <w:t>s</w:t>
      </w:r>
      <w:r w:rsidR="00B51B24">
        <w:rPr>
          <w:rFonts w:ascii="Arial" w:eastAsia="Times New Roman" w:hAnsi="Arial" w:cs="Arial"/>
          <w:color w:val="000000"/>
          <w:sz w:val="20"/>
          <w:szCs w:val="20"/>
          <w:lang w:val="en-US"/>
        </w:rPr>
        <w:t>, more information can be found in the figure legends.</w:t>
      </w:r>
      <w:r w:rsidR="0092151D">
        <w:rPr>
          <w:rFonts w:ascii="Arial" w:eastAsia="Times New Roman" w:hAnsi="Arial" w:cs="Arial"/>
          <w:color w:val="000000"/>
          <w:sz w:val="20"/>
          <w:szCs w:val="20"/>
          <w:lang w:val="en-US"/>
        </w:rPr>
        <w:t xml:space="preserve"> Statistical tests included unpaired</w:t>
      </w:r>
      <w:r w:rsidR="00892363">
        <w:rPr>
          <w:rFonts w:ascii="Arial" w:eastAsia="Times New Roman" w:hAnsi="Arial" w:cs="Arial"/>
          <w:color w:val="000000"/>
          <w:sz w:val="20"/>
          <w:szCs w:val="20"/>
          <w:lang w:val="en-US"/>
        </w:rPr>
        <w:t xml:space="preserve"> two-tailed</w:t>
      </w:r>
      <w:r w:rsidR="0092151D">
        <w:rPr>
          <w:rFonts w:ascii="Arial" w:eastAsia="Times New Roman" w:hAnsi="Arial" w:cs="Arial"/>
          <w:color w:val="000000"/>
          <w:sz w:val="20"/>
          <w:szCs w:val="20"/>
          <w:lang w:val="en-US"/>
        </w:rPr>
        <w:t xml:space="preserve"> t-test for Figures 1D, S1C, S6I, S7E/F/G and paired</w:t>
      </w:r>
      <w:r w:rsidR="00892363">
        <w:rPr>
          <w:rFonts w:ascii="Arial" w:eastAsia="Times New Roman" w:hAnsi="Arial" w:cs="Arial"/>
          <w:color w:val="000000"/>
          <w:sz w:val="20"/>
          <w:szCs w:val="20"/>
          <w:lang w:val="en-US"/>
        </w:rPr>
        <w:t xml:space="preserve"> two-tailed</w:t>
      </w:r>
      <w:r w:rsidR="0092151D">
        <w:rPr>
          <w:rFonts w:ascii="Arial" w:eastAsia="Times New Roman" w:hAnsi="Arial" w:cs="Arial"/>
          <w:color w:val="000000"/>
          <w:sz w:val="20"/>
          <w:szCs w:val="20"/>
          <w:lang w:val="en-US"/>
        </w:rPr>
        <w:t xml:space="preserve"> t-test for Figure S7B/C/D</w:t>
      </w:r>
      <w:r w:rsidR="00B378D0">
        <w:rPr>
          <w:rFonts w:ascii="Arial" w:eastAsia="Times New Roman" w:hAnsi="Arial" w:cs="Arial"/>
          <w:color w:val="000000"/>
          <w:sz w:val="20"/>
          <w:szCs w:val="20"/>
          <w:lang w:val="en-US"/>
        </w:rPr>
        <w:t xml:space="preserve"> using GraphPad Prism</w:t>
      </w:r>
      <w:r w:rsidR="0092151D">
        <w:rPr>
          <w:rFonts w:ascii="Arial" w:eastAsia="Times New Roman" w:hAnsi="Arial" w:cs="Arial"/>
          <w:color w:val="000000"/>
          <w:sz w:val="20"/>
          <w:szCs w:val="20"/>
          <w:lang w:val="en-US"/>
        </w:rPr>
        <w:t xml:space="preserve">. </w:t>
      </w:r>
      <w:r w:rsidR="00A21E59">
        <w:rPr>
          <w:rFonts w:ascii="Arial" w:eastAsia="Times New Roman" w:hAnsi="Arial" w:cs="Arial"/>
          <w:color w:val="000000"/>
          <w:sz w:val="20"/>
          <w:szCs w:val="20"/>
          <w:lang w:val="en-US"/>
        </w:rPr>
        <w:t>n</w:t>
      </w:r>
      <w:r w:rsidR="00A21E59" w:rsidRPr="00A21E59">
        <w:rPr>
          <w:rFonts w:ascii="Arial" w:eastAsia="Times New Roman" w:hAnsi="Arial" w:cs="Arial"/>
          <w:color w:val="000000"/>
          <w:sz w:val="20"/>
          <w:szCs w:val="20"/>
          <w:lang w:val="en-US"/>
        </w:rPr>
        <w:t>s</w:t>
      </w:r>
      <w:r w:rsidR="00A21E59">
        <w:rPr>
          <w:rFonts w:ascii="Arial" w:eastAsia="Times New Roman" w:hAnsi="Arial" w:cs="Arial"/>
          <w:color w:val="000000"/>
          <w:sz w:val="20"/>
          <w:szCs w:val="20"/>
          <w:lang w:val="en-US"/>
        </w:rPr>
        <w:t xml:space="preserve"> p</w:t>
      </w:r>
      <w:r w:rsidR="00A21E59" w:rsidRPr="00A21E59">
        <w:rPr>
          <w:rFonts w:ascii="Arial" w:eastAsia="Times New Roman" w:hAnsi="Arial" w:cs="Arial"/>
          <w:color w:val="000000"/>
          <w:sz w:val="20"/>
          <w:szCs w:val="20"/>
          <w:lang w:val="en-US"/>
        </w:rPr>
        <w:t xml:space="preserve"> &gt; 0.05</w:t>
      </w:r>
      <w:r w:rsidR="00A21E59">
        <w:rPr>
          <w:rFonts w:ascii="Arial" w:eastAsia="Times New Roman" w:hAnsi="Arial" w:cs="Arial"/>
          <w:color w:val="000000"/>
          <w:sz w:val="20"/>
          <w:szCs w:val="20"/>
          <w:lang w:val="en-US"/>
        </w:rPr>
        <w:t>, * p</w:t>
      </w:r>
      <w:r w:rsidR="00A21E59" w:rsidRPr="00A21E59">
        <w:rPr>
          <w:rFonts w:ascii="Arial" w:eastAsia="Times New Roman" w:hAnsi="Arial" w:cs="Arial"/>
          <w:color w:val="000000"/>
          <w:sz w:val="20"/>
          <w:szCs w:val="20"/>
          <w:lang w:val="en-US"/>
        </w:rPr>
        <w:t xml:space="preserve"> ≤ 0.05 **, </w:t>
      </w:r>
      <w:r w:rsidR="00A21E59">
        <w:rPr>
          <w:rFonts w:ascii="Arial" w:eastAsia="Times New Roman" w:hAnsi="Arial" w:cs="Arial"/>
          <w:color w:val="000000"/>
          <w:sz w:val="20"/>
          <w:szCs w:val="20"/>
          <w:lang w:val="en-US"/>
        </w:rPr>
        <w:t>p</w:t>
      </w:r>
      <w:r w:rsidR="00A21E59" w:rsidRPr="00A21E59">
        <w:rPr>
          <w:rFonts w:ascii="Arial" w:eastAsia="Times New Roman" w:hAnsi="Arial" w:cs="Arial"/>
          <w:color w:val="000000"/>
          <w:sz w:val="20"/>
          <w:szCs w:val="20"/>
          <w:lang w:val="en-US"/>
        </w:rPr>
        <w:t xml:space="preserve"> ≤ 0.01 ***</w:t>
      </w:r>
      <w:r w:rsidR="00A21E59">
        <w:rPr>
          <w:rFonts w:ascii="Arial" w:eastAsia="Times New Roman" w:hAnsi="Arial" w:cs="Arial"/>
          <w:color w:val="000000"/>
          <w:sz w:val="20"/>
          <w:szCs w:val="20"/>
          <w:lang w:val="en-US"/>
        </w:rPr>
        <w:t>,</w:t>
      </w:r>
      <w:r w:rsidR="00A21E59" w:rsidRPr="00A21E59">
        <w:rPr>
          <w:rFonts w:ascii="Arial" w:eastAsia="Times New Roman" w:hAnsi="Arial" w:cs="Arial"/>
          <w:color w:val="000000"/>
          <w:sz w:val="20"/>
          <w:szCs w:val="20"/>
          <w:lang w:val="en-US"/>
        </w:rPr>
        <w:t xml:space="preserve"> </w:t>
      </w:r>
      <w:r w:rsidR="00A21E59">
        <w:rPr>
          <w:rFonts w:ascii="Arial" w:eastAsia="Times New Roman" w:hAnsi="Arial" w:cs="Arial"/>
          <w:color w:val="000000"/>
          <w:sz w:val="20"/>
          <w:szCs w:val="20"/>
          <w:lang w:val="en-US"/>
        </w:rPr>
        <w:t>p</w:t>
      </w:r>
      <w:r w:rsidR="00A21E59" w:rsidRPr="00A21E59">
        <w:rPr>
          <w:rFonts w:ascii="Arial" w:eastAsia="Times New Roman" w:hAnsi="Arial" w:cs="Arial"/>
          <w:color w:val="000000"/>
          <w:sz w:val="20"/>
          <w:szCs w:val="20"/>
          <w:lang w:val="en-US"/>
        </w:rPr>
        <w:t xml:space="preserve"> ≤ 0.001, **** </w:t>
      </w:r>
      <w:r w:rsidR="00A21E59">
        <w:rPr>
          <w:rFonts w:ascii="Arial" w:eastAsia="Times New Roman" w:hAnsi="Arial" w:cs="Arial"/>
          <w:color w:val="000000"/>
          <w:sz w:val="20"/>
          <w:szCs w:val="20"/>
          <w:lang w:val="en-US"/>
        </w:rPr>
        <w:t>p</w:t>
      </w:r>
      <w:r w:rsidR="00A21E59" w:rsidRPr="00A21E59">
        <w:rPr>
          <w:rFonts w:ascii="Arial" w:eastAsia="Times New Roman" w:hAnsi="Arial" w:cs="Arial"/>
          <w:color w:val="000000"/>
          <w:sz w:val="20"/>
          <w:szCs w:val="20"/>
          <w:lang w:val="en-US"/>
        </w:rPr>
        <w:t xml:space="preserve"> ≤ 0.0001</w:t>
      </w:r>
      <w:r w:rsidR="00A21E59">
        <w:rPr>
          <w:rFonts w:ascii="Arial" w:eastAsia="Times New Roman" w:hAnsi="Arial" w:cs="Arial"/>
          <w:color w:val="000000"/>
          <w:sz w:val="20"/>
          <w:szCs w:val="20"/>
          <w:lang w:val="en-US"/>
        </w:rPr>
        <w:t>.</w:t>
      </w:r>
    </w:p>
    <w:p w14:paraId="4B2B868F" w14:textId="77777777" w:rsidR="00DC0EC9" w:rsidRPr="006C1552" w:rsidRDefault="00DC0EC9" w:rsidP="00DC0EC9">
      <w:pPr>
        <w:rPr>
          <w:rFonts w:ascii="Times New Roman" w:eastAsia="Times New Roman" w:hAnsi="Times New Roman" w:cs="Times New Roman"/>
          <w:lang w:val="en-US"/>
        </w:rPr>
      </w:pPr>
      <w:r w:rsidRPr="006C1552">
        <w:rPr>
          <w:rFonts w:ascii="Arial" w:eastAsia="Times New Roman" w:hAnsi="Arial" w:cs="Arial"/>
          <w:color w:val="000000"/>
          <w:lang w:val="en-US"/>
        </w:rPr>
        <w:t> </w:t>
      </w:r>
    </w:p>
    <w:p w14:paraId="07D3762F" w14:textId="77777777" w:rsidR="0092151D" w:rsidRDefault="0092151D" w:rsidP="00DC0EC9">
      <w:pPr>
        <w:jc w:val="both"/>
        <w:rPr>
          <w:rFonts w:ascii="Arial" w:eastAsia="Times New Roman" w:hAnsi="Arial" w:cs="Arial"/>
          <w:b/>
          <w:bCs/>
          <w:color w:val="000000"/>
          <w:sz w:val="20"/>
          <w:szCs w:val="20"/>
          <w:lang w:val="en-US"/>
        </w:rPr>
      </w:pPr>
      <w:r w:rsidRPr="0092151D">
        <w:rPr>
          <w:rFonts w:ascii="Arial" w:eastAsia="Times New Roman" w:hAnsi="Arial" w:cs="Arial"/>
          <w:b/>
          <w:bCs/>
          <w:color w:val="000000"/>
          <w:sz w:val="20"/>
          <w:szCs w:val="20"/>
          <w:lang w:val="en-US"/>
        </w:rPr>
        <w:t xml:space="preserve">DATA AND CODE AVAILABILITY </w:t>
      </w:r>
    </w:p>
    <w:p w14:paraId="2FD2A614" w14:textId="55004E94" w:rsidR="00DC0EC9" w:rsidRPr="000F5AEB" w:rsidRDefault="00DC0EC9" w:rsidP="00DC0EC9">
      <w:pPr>
        <w:jc w:val="both"/>
        <w:rPr>
          <w:rFonts w:ascii="Times New Roman" w:eastAsia="Times New Roman" w:hAnsi="Times New Roman" w:cs="Times New Roman"/>
          <w:lang w:val="en-US"/>
        </w:rPr>
      </w:pPr>
      <w:r w:rsidRPr="000F5AEB">
        <w:rPr>
          <w:rFonts w:ascii="Arial" w:eastAsia="Times New Roman" w:hAnsi="Arial" w:cs="Arial"/>
          <w:color w:val="000000"/>
          <w:sz w:val="20"/>
          <w:szCs w:val="20"/>
          <w:lang w:val="en-US"/>
        </w:rPr>
        <w:t>All bulk and single cell RNA sequencing data of this study have been deposited in the Gene Expression Omnibus (GEO) under accession code GSE129581.</w:t>
      </w:r>
    </w:p>
    <w:p w14:paraId="3F3A2947" w14:textId="4B980E3C" w:rsidR="00DC0EC9" w:rsidRDefault="00DC0EC9" w:rsidP="00DC0EC9">
      <w:pPr>
        <w:rPr>
          <w:lang w:val="en-US"/>
        </w:rPr>
      </w:pPr>
    </w:p>
    <w:p w14:paraId="2366F608" w14:textId="3FF94967" w:rsidR="003F7FB5" w:rsidRDefault="003F7FB5" w:rsidP="00DC0EC9">
      <w:pPr>
        <w:rPr>
          <w:lang w:val="en-US"/>
        </w:rPr>
      </w:pPr>
    </w:p>
    <w:p w14:paraId="5981CC9B" w14:textId="007475B9" w:rsidR="003F7FB5" w:rsidRPr="003F7FB5" w:rsidRDefault="003F7FB5" w:rsidP="00DC0EC9">
      <w:pPr>
        <w:rPr>
          <w:rFonts w:ascii="Arial" w:hAnsi="Arial" w:cs="Arial"/>
          <w:b/>
          <w:sz w:val="20"/>
          <w:szCs w:val="20"/>
          <w:lang w:val="en-US"/>
        </w:rPr>
      </w:pPr>
      <w:r w:rsidRPr="003F7FB5">
        <w:rPr>
          <w:rFonts w:ascii="Arial" w:hAnsi="Arial" w:cs="Arial"/>
          <w:b/>
          <w:sz w:val="20"/>
          <w:szCs w:val="20"/>
          <w:lang w:val="en-US"/>
        </w:rPr>
        <w:t>S</w:t>
      </w:r>
      <w:r>
        <w:rPr>
          <w:rFonts w:ascii="Arial" w:hAnsi="Arial" w:cs="Arial"/>
          <w:b/>
          <w:sz w:val="20"/>
          <w:szCs w:val="20"/>
          <w:lang w:val="en-US"/>
        </w:rPr>
        <w:t>UPPLEMENTAL VIDEOS</w:t>
      </w:r>
    </w:p>
    <w:p w14:paraId="709C6675" w14:textId="77777777" w:rsidR="003F7FB5" w:rsidRDefault="003F7FB5" w:rsidP="00DC0EC9">
      <w:pPr>
        <w:rPr>
          <w:lang w:val="en-US"/>
        </w:rPr>
      </w:pPr>
    </w:p>
    <w:p w14:paraId="46ADEDC6" w14:textId="5A0F8667" w:rsidR="003F7FB5" w:rsidRPr="006E7832" w:rsidRDefault="003F7FB5" w:rsidP="003F7FB5">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 xml:space="preserve">Video S1. Three-dimensional imaging of </w:t>
      </w:r>
      <w:r w:rsidRPr="006E7832">
        <w:rPr>
          <w:rFonts w:ascii="Arial" w:eastAsia="Times New Roman" w:hAnsi="Arial" w:cs="Arial"/>
          <w:b/>
          <w:bCs/>
          <w:i/>
          <w:iCs/>
          <w:color w:val="000000"/>
          <w:sz w:val="20"/>
          <w:szCs w:val="20"/>
          <w:lang w:val="en-US" w:eastAsia="nl-NL"/>
        </w:rPr>
        <w:t>Aspidelaps lubricus cowlesi</w:t>
      </w:r>
      <w:r w:rsidRPr="006E7832">
        <w:rPr>
          <w:rFonts w:ascii="Arial" w:eastAsia="Times New Roman" w:hAnsi="Arial" w:cs="Arial"/>
          <w:b/>
          <w:bCs/>
          <w:color w:val="000000"/>
          <w:sz w:val="20"/>
          <w:szCs w:val="20"/>
          <w:lang w:val="en-US" w:eastAsia="nl-NL"/>
        </w:rPr>
        <w:t xml:space="preserve"> organoids</w:t>
      </w:r>
      <w:r w:rsidR="00604E34">
        <w:rPr>
          <w:rFonts w:ascii="Arial" w:eastAsia="Times New Roman" w:hAnsi="Arial" w:cs="Arial"/>
          <w:b/>
          <w:bCs/>
          <w:color w:val="000000"/>
          <w:sz w:val="20"/>
          <w:szCs w:val="20"/>
          <w:lang w:val="en-US" w:eastAsia="nl-NL"/>
        </w:rPr>
        <w:t>, related to Figure 1</w:t>
      </w:r>
    </w:p>
    <w:p w14:paraId="1987963B" w14:textId="77777777" w:rsidR="003F7FB5" w:rsidRPr="006E7832" w:rsidRDefault="003F7FB5" w:rsidP="003F7FB5">
      <w:pPr>
        <w:jc w:val="both"/>
        <w:rPr>
          <w:rFonts w:ascii="Times New Roman" w:eastAsia="Times New Roman" w:hAnsi="Times New Roman" w:cs="Times New Roman"/>
          <w:lang w:val="en-US" w:eastAsia="nl-NL"/>
        </w:rPr>
      </w:pPr>
      <w:r w:rsidRPr="006E7832">
        <w:rPr>
          <w:rFonts w:ascii="Arial" w:eastAsia="Times New Roman" w:hAnsi="Arial" w:cs="Arial"/>
          <w:color w:val="000000"/>
          <w:sz w:val="20"/>
          <w:szCs w:val="20"/>
          <w:lang w:val="en-US" w:eastAsia="nl-NL"/>
        </w:rPr>
        <w:t>Part 1; DAPI (orange), Beta-catenin (yellow), Tubulin (red) and Actin (blue).</w:t>
      </w:r>
    </w:p>
    <w:p w14:paraId="019B0BFC" w14:textId="77777777" w:rsidR="003F7FB5" w:rsidRPr="006E7832" w:rsidRDefault="003F7FB5" w:rsidP="003F7FB5">
      <w:pPr>
        <w:jc w:val="both"/>
        <w:rPr>
          <w:rFonts w:ascii="Times New Roman" w:eastAsia="Times New Roman" w:hAnsi="Times New Roman" w:cs="Times New Roman"/>
          <w:lang w:val="en-US" w:eastAsia="nl-NL"/>
        </w:rPr>
      </w:pPr>
      <w:r w:rsidRPr="006E7832">
        <w:rPr>
          <w:rFonts w:ascii="Arial" w:eastAsia="Times New Roman" w:hAnsi="Arial" w:cs="Arial"/>
          <w:color w:val="000000"/>
          <w:sz w:val="20"/>
          <w:szCs w:val="20"/>
          <w:lang w:val="en-US" w:eastAsia="nl-NL"/>
        </w:rPr>
        <w:t>Part 2; DAPI (orange), Beta-catenin (red), Tubulin (green) and Actin (blue).</w:t>
      </w:r>
    </w:p>
    <w:p w14:paraId="34277F04" w14:textId="77777777" w:rsidR="003F7FB5" w:rsidRPr="006E7832" w:rsidRDefault="003F7FB5" w:rsidP="003F7FB5">
      <w:pPr>
        <w:rPr>
          <w:rFonts w:ascii="Times New Roman" w:eastAsia="Times New Roman" w:hAnsi="Times New Roman" w:cs="Times New Roman"/>
          <w:lang w:val="en-US" w:eastAsia="nl-NL"/>
        </w:rPr>
      </w:pPr>
    </w:p>
    <w:p w14:paraId="6A408655" w14:textId="2821C191" w:rsidR="003F7FB5" w:rsidRPr="006E7832" w:rsidRDefault="003F7FB5" w:rsidP="003F7FB5">
      <w:pPr>
        <w:jc w:val="both"/>
        <w:rPr>
          <w:rFonts w:ascii="Times New Roman" w:eastAsia="Times New Roman" w:hAnsi="Times New Roman" w:cs="Times New Roman"/>
          <w:lang w:val="en-US" w:eastAsia="nl-NL"/>
        </w:rPr>
      </w:pPr>
      <w:r w:rsidRPr="006E7832">
        <w:rPr>
          <w:rFonts w:ascii="Arial" w:eastAsia="Times New Roman" w:hAnsi="Arial" w:cs="Arial"/>
          <w:b/>
          <w:bCs/>
          <w:color w:val="000000"/>
          <w:sz w:val="20"/>
          <w:szCs w:val="20"/>
          <w:lang w:val="en-US" w:eastAsia="nl-NL"/>
        </w:rPr>
        <w:t>Video S2. Functionally beating cilia in VGO (20x objective, 20 frames/second)</w:t>
      </w:r>
      <w:r w:rsidR="00604E34">
        <w:rPr>
          <w:rFonts w:ascii="Arial" w:eastAsia="Times New Roman" w:hAnsi="Arial" w:cs="Arial"/>
          <w:b/>
          <w:bCs/>
          <w:color w:val="000000"/>
          <w:sz w:val="20"/>
          <w:szCs w:val="20"/>
          <w:lang w:val="en-US" w:eastAsia="nl-NL"/>
        </w:rPr>
        <w:t>, related to Figure 2 and S1</w:t>
      </w:r>
    </w:p>
    <w:p w14:paraId="486E53F7" w14:textId="77777777" w:rsidR="003F7FB5" w:rsidRPr="000F5AEB" w:rsidRDefault="003F7FB5" w:rsidP="003F7FB5">
      <w:pPr>
        <w:jc w:val="both"/>
        <w:rPr>
          <w:rFonts w:ascii="Times New Roman" w:eastAsia="Times New Roman" w:hAnsi="Times New Roman" w:cs="Times New Roman"/>
          <w:lang w:val="en-US"/>
        </w:rPr>
      </w:pPr>
    </w:p>
    <w:p w14:paraId="219AB211" w14:textId="77777777" w:rsidR="003F7FB5" w:rsidRPr="00E635CF" w:rsidRDefault="003F7FB5" w:rsidP="00DC0EC9">
      <w:pPr>
        <w:rPr>
          <w:lang w:val="en-US"/>
        </w:rPr>
      </w:pPr>
    </w:p>
    <w:p w14:paraId="34465E19" w14:textId="77777777" w:rsidR="00DC0EC9" w:rsidRPr="000F5AEB" w:rsidRDefault="00DC0EC9" w:rsidP="000F5AEB">
      <w:pPr>
        <w:jc w:val="both"/>
        <w:rPr>
          <w:rFonts w:ascii="Times New Roman" w:eastAsia="Times New Roman" w:hAnsi="Times New Roman" w:cs="Times New Roman"/>
          <w:lang w:val="en-US"/>
        </w:rPr>
      </w:pPr>
    </w:p>
    <w:p w14:paraId="2264B08C" w14:textId="77777777" w:rsidR="000F5AEB" w:rsidRPr="000F5AEB" w:rsidRDefault="000F5AEB" w:rsidP="000F5AEB">
      <w:pPr>
        <w:jc w:val="both"/>
        <w:rPr>
          <w:rFonts w:ascii="Times New Roman" w:eastAsia="Times New Roman" w:hAnsi="Times New Roman" w:cs="Times New Roman"/>
          <w:lang w:val="en-US"/>
        </w:rPr>
      </w:pPr>
      <w:r w:rsidRPr="000F5AEB">
        <w:rPr>
          <w:rFonts w:ascii="Arial" w:eastAsia="Times New Roman" w:hAnsi="Arial" w:cs="Arial"/>
          <w:b/>
          <w:bCs/>
          <w:color w:val="000000"/>
          <w:sz w:val="20"/>
          <w:szCs w:val="20"/>
          <w:lang w:val="en-US"/>
        </w:rPr>
        <w:t> </w:t>
      </w:r>
    </w:p>
    <w:p w14:paraId="7B9F57F4" w14:textId="77777777" w:rsidR="00DC0EC9" w:rsidRDefault="00DC0EC9">
      <w:pP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br w:type="page"/>
      </w:r>
    </w:p>
    <w:p w14:paraId="132CA62E" w14:textId="73E6E2FF" w:rsidR="000F5AEB" w:rsidRDefault="000F5AEB" w:rsidP="000F5AEB">
      <w:pPr>
        <w:jc w:val="both"/>
        <w:rPr>
          <w:rFonts w:ascii="Arial" w:eastAsia="Times New Roman" w:hAnsi="Arial" w:cs="Arial"/>
          <w:b/>
          <w:bCs/>
          <w:color w:val="000000"/>
          <w:sz w:val="20"/>
          <w:szCs w:val="20"/>
          <w:lang w:val="en-US"/>
        </w:rPr>
      </w:pPr>
      <w:r w:rsidRPr="000F5AEB">
        <w:rPr>
          <w:rFonts w:ascii="Arial" w:eastAsia="Times New Roman" w:hAnsi="Arial" w:cs="Arial"/>
          <w:b/>
          <w:bCs/>
          <w:color w:val="000000"/>
          <w:sz w:val="20"/>
          <w:szCs w:val="20"/>
          <w:lang w:val="en-US"/>
        </w:rPr>
        <w:t>REFERENCES</w:t>
      </w:r>
    </w:p>
    <w:p w14:paraId="14D19DD9" w14:textId="48A1382B" w:rsidR="00F40708" w:rsidRDefault="00F40708" w:rsidP="000F5AEB">
      <w:pPr>
        <w:jc w:val="both"/>
        <w:rPr>
          <w:rFonts w:ascii="Times New Roman" w:eastAsia="Times New Roman" w:hAnsi="Times New Roman" w:cs="Times New Roman"/>
          <w:lang w:val="en-US"/>
        </w:rPr>
      </w:pPr>
    </w:p>
    <w:p w14:paraId="08CB6B7F"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Ainsworth, S., Slagboom, J., Alomran, N., Pla, D., Alhamdi, Y., King, S.I., Bolton, F.M.S., Gutierrez, J.M., Vonk, F.J., Toh, C.H., et al. (2018). The paraspecific neutralisation of snake venom induced coagulopathy by antivenoms. Communications biology 1, 34.</w:t>
      </w:r>
    </w:p>
    <w:p w14:paraId="7EE789C0" w14:textId="77777777" w:rsidR="001B0066" w:rsidRPr="001B0066" w:rsidRDefault="001B0066" w:rsidP="001B0066">
      <w:pPr>
        <w:rPr>
          <w:rFonts w:ascii="Arial" w:eastAsia="Times New Roman" w:hAnsi="Arial" w:cs="Arial"/>
          <w:sz w:val="20"/>
          <w:szCs w:val="20"/>
          <w:lang w:val="en-US"/>
        </w:rPr>
      </w:pPr>
    </w:p>
    <w:p w14:paraId="139C87CF"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Artegiani, B., and Clevers, H. (2018). Use and application of 3D-organoid technology. Human molecular genetics 27, R99-R107.</w:t>
      </w:r>
    </w:p>
    <w:p w14:paraId="7712C9D1" w14:textId="77777777" w:rsidR="001B0066" w:rsidRPr="001B0066" w:rsidRDefault="001B0066" w:rsidP="001B0066">
      <w:pPr>
        <w:rPr>
          <w:rFonts w:ascii="Arial" w:eastAsia="Times New Roman" w:hAnsi="Arial" w:cs="Arial"/>
          <w:sz w:val="20"/>
          <w:szCs w:val="20"/>
          <w:lang w:val="en-US"/>
        </w:rPr>
      </w:pPr>
    </w:p>
    <w:p w14:paraId="26D54AEB"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Augusto-de-Oliveira, C., Stuginski, D.R., Kitano, E.S., Andrade-Silva, D., Liberato, T., Fukushima, I., Serrano, S.M., and Zelanis, A. (2016). Dynamic Rearrangement in Snake Venom Gland Proteome: Insights into Bothrops jararaca Intraspecific Venom Variation. Journal of proteome research 15, 3752-3762.</w:t>
      </w:r>
    </w:p>
    <w:p w14:paraId="5FA7D3BD" w14:textId="77777777" w:rsidR="001B0066" w:rsidRPr="001B0066" w:rsidRDefault="001B0066" w:rsidP="001B0066">
      <w:pPr>
        <w:rPr>
          <w:rFonts w:ascii="Arial" w:eastAsia="Times New Roman" w:hAnsi="Arial" w:cs="Arial"/>
          <w:sz w:val="20"/>
          <w:szCs w:val="20"/>
          <w:lang w:val="en-US"/>
        </w:rPr>
      </w:pPr>
    </w:p>
    <w:p w14:paraId="4472E69B"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Barker, N., van Es, J.H., Kuipers, J., Kujala, P., van den Born, M., Cozijnsen, M., Haegebarth, A., Korving, J., Begthel, H., Peters, P.J., et al. (2007). Identification of stem cells in small intestine and colon by marker gene Lgr5. Nature 449, 1003-1007.</w:t>
      </w:r>
    </w:p>
    <w:p w14:paraId="0705A633" w14:textId="77777777" w:rsidR="001B0066" w:rsidRPr="001B0066" w:rsidRDefault="001B0066" w:rsidP="001B0066">
      <w:pPr>
        <w:rPr>
          <w:rFonts w:ascii="Arial" w:eastAsia="Times New Roman" w:hAnsi="Arial" w:cs="Arial"/>
          <w:sz w:val="20"/>
          <w:szCs w:val="20"/>
          <w:lang w:val="en-US"/>
        </w:rPr>
      </w:pPr>
    </w:p>
    <w:p w14:paraId="7EC5967D"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Beumer, J., Artegiani, B., Post, Y., Reimann, F., Gribble, F., Nguyen, T.N., Zeng, H., Van den Born, M., Van Es, J.H., and Clevers, H. (2018). Enteroendocrine cells switch hormone expression along the crypt-to-villus BMP signalling gradient. Nature cell biology 20, 909-916.</w:t>
      </w:r>
    </w:p>
    <w:p w14:paraId="7D2B40CD" w14:textId="77777777" w:rsidR="001B0066" w:rsidRPr="001B0066" w:rsidRDefault="001B0066" w:rsidP="001B0066">
      <w:pPr>
        <w:rPr>
          <w:rFonts w:ascii="Arial" w:eastAsia="Times New Roman" w:hAnsi="Arial" w:cs="Arial"/>
          <w:sz w:val="20"/>
          <w:szCs w:val="20"/>
          <w:lang w:val="en-US"/>
        </w:rPr>
      </w:pPr>
    </w:p>
    <w:p w14:paraId="7F62015D"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Bolhaqueiro, A.C.F., van Jaarsveld, R.H., Ponsioen, B., Overmeer, R.M., Snippert, H.J., and Kops, G. (2018). Live imaging of cell division in 3D stem-cell organoid cultures. Methods in cell biology 145, 91-106.</w:t>
      </w:r>
    </w:p>
    <w:p w14:paraId="6DDB4797" w14:textId="77777777" w:rsidR="001B0066" w:rsidRPr="001B0066" w:rsidRDefault="001B0066" w:rsidP="001B0066">
      <w:pPr>
        <w:rPr>
          <w:rFonts w:ascii="Arial" w:eastAsia="Times New Roman" w:hAnsi="Arial" w:cs="Arial"/>
          <w:sz w:val="20"/>
          <w:szCs w:val="20"/>
          <w:lang w:val="en-US"/>
        </w:rPr>
      </w:pPr>
    </w:p>
    <w:p w14:paraId="105660F9"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Butler, A., Hoffman, P., Smibert, P., Papalexi, E., and Satija, R. (2018). Integrating single-cell transcriptomic data across different conditions, technologies, and species. Nature biotechnology 36, 411-420.</w:t>
      </w:r>
    </w:p>
    <w:p w14:paraId="5CD2E056" w14:textId="77777777" w:rsidR="001B0066" w:rsidRPr="001B0066" w:rsidRDefault="001B0066" w:rsidP="001B0066">
      <w:pPr>
        <w:rPr>
          <w:rFonts w:ascii="Arial" w:eastAsia="Times New Roman" w:hAnsi="Arial" w:cs="Arial"/>
          <w:sz w:val="20"/>
          <w:szCs w:val="20"/>
          <w:lang w:val="en-US"/>
        </w:rPr>
      </w:pPr>
    </w:p>
    <w:p w14:paraId="20F51FB5"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Carneiro, S.M., Zablith, M.B., Kerchove, C.M., Moura-da-Silva, A.M., Quissell, D.O., Markus, R.P., and Yamanouye, N. (2006). Venom production in long-term primary culture of secretory cells of the Bothrops jararaca venom gland. Toxicon : official journal of the International Society on Toxinology 47, 87-94.</w:t>
      </w:r>
    </w:p>
    <w:p w14:paraId="76CE1BC5" w14:textId="77777777" w:rsidR="001B0066" w:rsidRPr="001B0066" w:rsidRDefault="001B0066" w:rsidP="001B0066">
      <w:pPr>
        <w:rPr>
          <w:rFonts w:ascii="Arial" w:eastAsia="Times New Roman" w:hAnsi="Arial" w:cs="Arial"/>
          <w:sz w:val="20"/>
          <w:szCs w:val="20"/>
          <w:lang w:val="en-US"/>
        </w:rPr>
      </w:pPr>
    </w:p>
    <w:p w14:paraId="5C0C5D89"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Casewell, N.R., Wagstaff, S.C., Wuster, W., Cook, D.A., Bolton, F.M., King, S.I., Pla, D., Sanz, L., Calvete, J.J., and Harrison, R.A. (2014). Medically important differences in snake venom composition are dictated by distinct postgenomic mechanisms. Proceedings of the National Academy of Sciences of the United States of America 111, 9205-9210.</w:t>
      </w:r>
    </w:p>
    <w:p w14:paraId="616D2C1B" w14:textId="77777777" w:rsidR="001B0066" w:rsidRPr="001B0066" w:rsidRDefault="001B0066" w:rsidP="001B0066">
      <w:pPr>
        <w:rPr>
          <w:rFonts w:ascii="Arial" w:eastAsia="Times New Roman" w:hAnsi="Arial" w:cs="Arial"/>
          <w:sz w:val="20"/>
          <w:szCs w:val="20"/>
          <w:lang w:val="en-US"/>
        </w:rPr>
      </w:pPr>
    </w:p>
    <w:p w14:paraId="3441F1C2"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Chen, P.H., Chen, X., Lin, Z., Fang, D., and He, X. (2013). The structural basis of R-spondin recognition by LGR5 and RNF43. Genes &amp; development 27, 1345-1350.</w:t>
      </w:r>
    </w:p>
    <w:p w14:paraId="60E4732B" w14:textId="77777777" w:rsidR="001B0066" w:rsidRPr="001B0066" w:rsidRDefault="001B0066" w:rsidP="001B0066">
      <w:pPr>
        <w:rPr>
          <w:rFonts w:ascii="Arial" w:eastAsia="Times New Roman" w:hAnsi="Arial" w:cs="Arial"/>
          <w:sz w:val="20"/>
          <w:szCs w:val="20"/>
          <w:lang w:val="en-US"/>
        </w:rPr>
      </w:pPr>
    </w:p>
    <w:p w14:paraId="372334B4"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Clark, G.C., Casewell, N.R., Elliott, C.T., Harvey, A.L., Jamieson, A.G., Strong, P.N., and Turner, A.D. (2019). Friends or Foes? Emerging Impacts of Biological Toxins. Trends in biochemical sciences.</w:t>
      </w:r>
    </w:p>
    <w:p w14:paraId="5CA9AF70" w14:textId="77777777" w:rsidR="001B0066" w:rsidRPr="001B0066" w:rsidRDefault="001B0066" w:rsidP="001B0066">
      <w:pPr>
        <w:rPr>
          <w:rFonts w:ascii="Arial" w:eastAsia="Times New Roman" w:hAnsi="Arial" w:cs="Arial"/>
          <w:sz w:val="20"/>
          <w:szCs w:val="20"/>
          <w:lang w:val="en-US"/>
        </w:rPr>
      </w:pPr>
    </w:p>
    <w:p w14:paraId="74BC318D"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Clevers, H. (2016). Modeling Development and Disease with Organoids. Cell 165, 1586-1597.</w:t>
      </w:r>
    </w:p>
    <w:p w14:paraId="72C5F491" w14:textId="77777777" w:rsidR="001B0066" w:rsidRPr="001B0066" w:rsidRDefault="001B0066" w:rsidP="001B0066">
      <w:pPr>
        <w:rPr>
          <w:rFonts w:ascii="Arial" w:eastAsia="Times New Roman" w:hAnsi="Arial" w:cs="Arial"/>
          <w:sz w:val="20"/>
          <w:szCs w:val="20"/>
          <w:lang w:val="en-US"/>
        </w:rPr>
      </w:pPr>
    </w:p>
    <w:p w14:paraId="2F4452BE"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de Lau, W., Barker, N., Low, T.Y., Koo, B.K., Li, V.S., Teunissen, H., Kujala, P., Haegebarth, A., Peters, P.J., van de Wetering, M., et al. (2011). Lgr5 homologues associate with Wnt receptors and mediate R-spondin signalling. Nature 476, 293-297.</w:t>
      </w:r>
    </w:p>
    <w:p w14:paraId="6B27046F" w14:textId="77777777" w:rsidR="001B0066" w:rsidRPr="001B0066" w:rsidRDefault="001B0066" w:rsidP="001B0066">
      <w:pPr>
        <w:rPr>
          <w:rFonts w:ascii="Arial" w:eastAsia="Times New Roman" w:hAnsi="Arial" w:cs="Arial"/>
          <w:sz w:val="20"/>
          <w:szCs w:val="20"/>
          <w:lang w:val="en-US"/>
        </w:rPr>
      </w:pPr>
    </w:p>
    <w:p w14:paraId="52E2061E"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Dekkers, J.F., Alieva, M., Wellens, L.M., Ariese, H.C.R., Jamieson, P.R., Vonk, A.M., Amatngalim, G.D., Hu, H., Oost, K.C., Snippert, H.J.G., et al. (2019). High-resolution 3D imaging of fixed and cleared organoids. Nature protocols 14, 1756-1771.</w:t>
      </w:r>
    </w:p>
    <w:p w14:paraId="4411870A" w14:textId="77777777" w:rsidR="001B0066" w:rsidRPr="001B0066" w:rsidRDefault="001B0066" w:rsidP="001B0066">
      <w:pPr>
        <w:rPr>
          <w:rFonts w:ascii="Arial" w:eastAsia="Times New Roman" w:hAnsi="Arial" w:cs="Arial"/>
          <w:sz w:val="20"/>
          <w:szCs w:val="20"/>
          <w:lang w:val="en-US"/>
        </w:rPr>
      </w:pPr>
    </w:p>
    <w:p w14:paraId="6F7651D0"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Dekkers, J.F., Wiegerinck, C.L., de Jonge, H.R., Bronsveld, I., Janssens, H.M., de Winter-de Groot, K.M., Brandsma, A.M., de Jong, N.W., Bijvelds, M.J., Scholte, B.J., et al. (2013). A functional CFTR assay using primary cystic fibrosis intestinal organoids. Nat Med 19, 939-945.</w:t>
      </w:r>
    </w:p>
    <w:p w14:paraId="292D87D5" w14:textId="77777777" w:rsidR="001B0066" w:rsidRPr="001B0066" w:rsidRDefault="001B0066" w:rsidP="001B0066">
      <w:pPr>
        <w:rPr>
          <w:rFonts w:ascii="Arial" w:eastAsia="Times New Roman" w:hAnsi="Arial" w:cs="Arial"/>
          <w:sz w:val="20"/>
          <w:szCs w:val="20"/>
          <w:lang w:val="en-US"/>
        </w:rPr>
      </w:pPr>
    </w:p>
    <w:p w14:paraId="52C0C62D"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Dingemans, M.M., Schutte, M.G., Wiersma, D.M., de Groot, A., van Kleef, R.G., Wijnolts, F.M., and Westerink, R.H. (2016). Chronic 14-day exposure to insecticides or methylmercury modulates neuronal activity in primary rat cortical cultures. Neurotoxicology 57, 194-202.</w:t>
      </w:r>
    </w:p>
    <w:p w14:paraId="487F9758" w14:textId="77777777" w:rsidR="001B0066" w:rsidRPr="001B0066" w:rsidRDefault="001B0066" w:rsidP="001B0066">
      <w:pPr>
        <w:rPr>
          <w:rFonts w:ascii="Arial" w:eastAsia="Times New Roman" w:hAnsi="Arial" w:cs="Arial"/>
          <w:sz w:val="20"/>
          <w:szCs w:val="20"/>
          <w:lang w:val="en-US"/>
        </w:rPr>
      </w:pPr>
    </w:p>
    <w:p w14:paraId="61DDF37E"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Duarte, M.M., Montes de Oca, H., Diniz, C.R., and Fortes-Dias, C.L. (1999). Primary culture of venom gland cells from the South American rattlesnake (Crotalus durissus terrificus). Toxicon : official journal of the International Society on Toxinology 37, 1673-1682.</w:t>
      </w:r>
    </w:p>
    <w:p w14:paraId="1AD31187" w14:textId="77777777" w:rsidR="001B0066" w:rsidRPr="001B0066" w:rsidRDefault="001B0066" w:rsidP="001B0066">
      <w:pPr>
        <w:rPr>
          <w:rFonts w:ascii="Arial" w:eastAsia="Times New Roman" w:hAnsi="Arial" w:cs="Arial"/>
          <w:sz w:val="20"/>
          <w:szCs w:val="20"/>
          <w:lang w:val="en-US"/>
        </w:rPr>
      </w:pPr>
    </w:p>
    <w:p w14:paraId="2E5418F9"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Fatehullah, A., Tan, S.H., and Barker, N. (2016). Organoids as an in vitro model of human development and disease. Nature cell biology 18, 246-254.</w:t>
      </w:r>
    </w:p>
    <w:p w14:paraId="6B4ED362" w14:textId="77777777" w:rsidR="001B0066" w:rsidRPr="001B0066" w:rsidRDefault="001B0066" w:rsidP="001B0066">
      <w:pPr>
        <w:rPr>
          <w:rFonts w:ascii="Arial" w:eastAsia="Times New Roman" w:hAnsi="Arial" w:cs="Arial"/>
          <w:sz w:val="20"/>
          <w:szCs w:val="20"/>
          <w:lang w:val="en-US"/>
        </w:rPr>
      </w:pPr>
    </w:p>
    <w:p w14:paraId="4A104904"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Fox, J.W., and Serrano, S.M. (2008). Exploring snake venom proteomes: multifaceted analyses for complex toxin mixtures. Proteomics 8, 909-920.</w:t>
      </w:r>
    </w:p>
    <w:p w14:paraId="6DCE0660" w14:textId="77777777" w:rsidR="001B0066" w:rsidRPr="001B0066" w:rsidRDefault="001B0066" w:rsidP="001B0066">
      <w:pPr>
        <w:rPr>
          <w:rFonts w:ascii="Arial" w:eastAsia="Times New Roman" w:hAnsi="Arial" w:cs="Arial"/>
          <w:sz w:val="20"/>
          <w:szCs w:val="20"/>
          <w:lang w:val="en-US"/>
        </w:rPr>
      </w:pPr>
    </w:p>
    <w:p w14:paraId="13D78E9C"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Fry, B.G., Vidal, N., van der Weerd, L., Kochva, E., and Renjifo, C. (2009). Evolution and diversification of the Toxicofera reptile venom system. Journal of proteomics 72, 127-136.</w:t>
      </w:r>
    </w:p>
    <w:p w14:paraId="4F86A25B" w14:textId="77777777" w:rsidR="001B0066" w:rsidRPr="001B0066" w:rsidRDefault="001B0066" w:rsidP="001B0066">
      <w:pPr>
        <w:rPr>
          <w:rFonts w:ascii="Arial" w:eastAsia="Times New Roman" w:hAnsi="Arial" w:cs="Arial"/>
          <w:sz w:val="20"/>
          <w:szCs w:val="20"/>
          <w:lang w:val="en-US"/>
        </w:rPr>
      </w:pPr>
    </w:p>
    <w:p w14:paraId="7B0F52EC"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Gehart, H., van Es, J.H., Hamer, K., Beumer, J., Kretzschmar, K., Dekkers, J.F., Rios, A., and Clevers, H. (2019). Identification of Enteroendocrine Regulators by Real-Time Single-Cell Differentiation Mapping. Cell 176, 1158-1173 e1116.</w:t>
      </w:r>
    </w:p>
    <w:p w14:paraId="15ED2E15" w14:textId="77777777" w:rsidR="001B0066" w:rsidRPr="001B0066" w:rsidRDefault="001B0066" w:rsidP="001B0066">
      <w:pPr>
        <w:rPr>
          <w:rFonts w:ascii="Arial" w:eastAsia="Times New Roman" w:hAnsi="Arial" w:cs="Arial"/>
          <w:sz w:val="20"/>
          <w:szCs w:val="20"/>
          <w:lang w:val="en-US"/>
        </w:rPr>
      </w:pPr>
    </w:p>
    <w:p w14:paraId="470DA954"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Grun, D., Lyubimova, A., Kester, L., Wiebrands, K., Basak, O., Sasaki, N., Clevers, H., and van Oudenaarden, A. (2015). Single-cell messenger RNA sequencing reveals rare intestinal cell types. Nature 525, 251-255.</w:t>
      </w:r>
    </w:p>
    <w:p w14:paraId="7225E337" w14:textId="77777777" w:rsidR="001B0066" w:rsidRPr="001B0066" w:rsidRDefault="001B0066" w:rsidP="001B0066">
      <w:pPr>
        <w:rPr>
          <w:rFonts w:ascii="Arial" w:eastAsia="Times New Roman" w:hAnsi="Arial" w:cs="Arial"/>
          <w:sz w:val="20"/>
          <w:szCs w:val="20"/>
          <w:lang w:val="en-US"/>
        </w:rPr>
      </w:pPr>
    </w:p>
    <w:p w14:paraId="328A9DCE"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Gutierrez, J.M., Calvete, J.J., Habib, A.G., Harrison, R.A., Williams, D.J., and Warrell, D.A. (2017). Snakebite envenoming. Nature reviews Disease primers 3, 17063.</w:t>
      </w:r>
    </w:p>
    <w:p w14:paraId="0AD4C62D" w14:textId="77777777" w:rsidR="001B0066" w:rsidRPr="001B0066" w:rsidRDefault="001B0066" w:rsidP="001B0066">
      <w:pPr>
        <w:rPr>
          <w:rFonts w:ascii="Arial" w:eastAsia="Times New Roman" w:hAnsi="Arial" w:cs="Arial"/>
          <w:sz w:val="20"/>
          <w:szCs w:val="20"/>
          <w:lang w:val="en-US"/>
        </w:rPr>
      </w:pPr>
    </w:p>
    <w:p w14:paraId="1FC353C3"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Gutierrez, J.M., and Lomonte, B. (2013). Phospholipases A2: unveiling the secrets of a functionally versatile group of snake venom toxins. Toxicon : official journal of the International Society on Toxinology 62, 27-39.</w:t>
      </w:r>
    </w:p>
    <w:p w14:paraId="23712826" w14:textId="77777777" w:rsidR="001B0066" w:rsidRPr="001B0066" w:rsidRDefault="001B0066" w:rsidP="001B0066">
      <w:pPr>
        <w:rPr>
          <w:rFonts w:ascii="Arial" w:eastAsia="Times New Roman" w:hAnsi="Arial" w:cs="Arial"/>
          <w:sz w:val="20"/>
          <w:szCs w:val="20"/>
          <w:lang w:val="en-US"/>
        </w:rPr>
      </w:pPr>
    </w:p>
    <w:p w14:paraId="471DF825"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Haas, B.J., Papanicolaou, A., Yassour, M., Grabherr, M., Blood, P.D., Bowden, J., Couger, M.B., Eccles, D., Li, B., Lieber, M., et al. (2013). De novo transcript sequence reconstruction from RNA-seq using the Trinity platform for reference generation and analysis. Nature protocols 8, 1494-1512.</w:t>
      </w:r>
    </w:p>
    <w:p w14:paraId="63C58213" w14:textId="77777777" w:rsidR="001B0066" w:rsidRPr="001B0066" w:rsidRDefault="001B0066" w:rsidP="001B0066">
      <w:pPr>
        <w:rPr>
          <w:rFonts w:ascii="Arial" w:eastAsia="Times New Roman" w:hAnsi="Arial" w:cs="Arial"/>
          <w:sz w:val="20"/>
          <w:szCs w:val="20"/>
          <w:lang w:val="en-US"/>
        </w:rPr>
      </w:pPr>
    </w:p>
    <w:p w14:paraId="2B1BFC8E"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Harvey, A.L. (2001). Twenty years of dendrotoxins. Toxicon : official journal of the International Society on Toxinology 39, 15-26.</w:t>
      </w:r>
    </w:p>
    <w:p w14:paraId="6BB48B68" w14:textId="77777777" w:rsidR="001B0066" w:rsidRPr="001B0066" w:rsidRDefault="001B0066" w:rsidP="001B0066">
      <w:pPr>
        <w:rPr>
          <w:rFonts w:ascii="Arial" w:eastAsia="Times New Roman" w:hAnsi="Arial" w:cs="Arial"/>
          <w:sz w:val="20"/>
          <w:szCs w:val="20"/>
          <w:lang w:val="en-US"/>
        </w:rPr>
      </w:pPr>
    </w:p>
    <w:p w14:paraId="0854FAFD"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Hashimshony, T., Senderovich, N., Avital, G., Klochendler, A., de Leeuw, Y., Anavy, L., Gennert, D., Li, S., Livak, K.J., Rozenblatt-Rosen, O., et al. (2016). CEL-Seq2: sensitive highly-multiplexed single-cell RNA-Seq. Genome biology 17, 77.</w:t>
      </w:r>
    </w:p>
    <w:p w14:paraId="3F2D6618" w14:textId="77777777" w:rsidR="001B0066" w:rsidRPr="001B0066" w:rsidRDefault="001B0066" w:rsidP="001B0066">
      <w:pPr>
        <w:rPr>
          <w:rFonts w:ascii="Arial" w:eastAsia="Times New Roman" w:hAnsi="Arial" w:cs="Arial"/>
          <w:sz w:val="20"/>
          <w:szCs w:val="20"/>
          <w:lang w:val="en-US"/>
        </w:rPr>
      </w:pPr>
    </w:p>
    <w:p w14:paraId="4BB28AAC"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Herman, J.S., Sagar, and Grun, D. (2018). FateID infers cell fate bias in multipotent progenitors from single-cell RNA-seq data. Nature methods 15, 379-386.</w:t>
      </w:r>
    </w:p>
    <w:p w14:paraId="1B7ECE2A" w14:textId="77777777" w:rsidR="001B0066" w:rsidRPr="001B0066" w:rsidRDefault="001B0066" w:rsidP="001B0066">
      <w:pPr>
        <w:rPr>
          <w:rFonts w:ascii="Arial" w:eastAsia="Times New Roman" w:hAnsi="Arial" w:cs="Arial"/>
          <w:sz w:val="20"/>
          <w:szCs w:val="20"/>
          <w:lang w:val="en-US"/>
        </w:rPr>
      </w:pPr>
    </w:p>
    <w:p w14:paraId="6AB7E763"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Izidoro, L.F., Sobrinho, J.C., Mendes, M.M., Costa, T.R., Grabner, A.N., Rodrigues, V.M., da Silva, S.L., Zanchi, F.B., Zuliani, J.P., Fernandes, C.F., et al. (2014). Snake venom L-amino acid oxidases: trends in pharmacology and biochemistry. Biomed Res Int 2014, 196754.</w:t>
      </w:r>
    </w:p>
    <w:p w14:paraId="2C34C1C5" w14:textId="77777777" w:rsidR="001B0066" w:rsidRPr="001B0066" w:rsidRDefault="001B0066" w:rsidP="001B0066">
      <w:pPr>
        <w:rPr>
          <w:rFonts w:ascii="Arial" w:eastAsia="Times New Roman" w:hAnsi="Arial" w:cs="Arial"/>
          <w:sz w:val="20"/>
          <w:szCs w:val="20"/>
          <w:lang w:val="en-US"/>
        </w:rPr>
      </w:pPr>
    </w:p>
    <w:p w14:paraId="7EFA5F41"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Karlsson, E., Jolkkonen, M., Mulugeta, E., Onali, P., and Adem, A. (2000). Snake toxins with high selectivity for subtypes of muscarinic acetylcholine receptors. Biochimie 82, 793-806.</w:t>
      </w:r>
    </w:p>
    <w:p w14:paraId="662545C2" w14:textId="77777777" w:rsidR="001B0066" w:rsidRPr="001B0066" w:rsidRDefault="001B0066" w:rsidP="001B0066">
      <w:pPr>
        <w:rPr>
          <w:rFonts w:ascii="Arial" w:eastAsia="Times New Roman" w:hAnsi="Arial" w:cs="Arial"/>
          <w:sz w:val="20"/>
          <w:szCs w:val="20"/>
          <w:lang w:val="en-US"/>
        </w:rPr>
      </w:pPr>
    </w:p>
    <w:p w14:paraId="3EF21B23"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Kochva, E. (1987). The origin of snakes and evolution of the venom apparatus. Toxicon : official journal of the International Society on Toxinology 25, 65-106.</w:t>
      </w:r>
    </w:p>
    <w:p w14:paraId="6907EAA0" w14:textId="77777777" w:rsidR="001B0066" w:rsidRPr="001B0066" w:rsidRDefault="001B0066" w:rsidP="001B0066">
      <w:pPr>
        <w:rPr>
          <w:rFonts w:ascii="Arial" w:eastAsia="Times New Roman" w:hAnsi="Arial" w:cs="Arial"/>
          <w:sz w:val="20"/>
          <w:szCs w:val="20"/>
          <w:lang w:val="en-US"/>
        </w:rPr>
      </w:pPr>
    </w:p>
    <w:p w14:paraId="6FC0DEF4"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Koo, B.K., Spit, M., Jordens, I., Low, T.Y., Stange, D.E., van de Wetering, M., van Es, J.H., Mohammed, S., Heck, A.J., Maurice, M.M., et al. (2012). Tumour suppressor RNF43 is a stem-cell E3 ligase that induces endocytosis of Wnt receptors. Nature 488, 665-669.</w:t>
      </w:r>
    </w:p>
    <w:p w14:paraId="553626E2" w14:textId="77777777" w:rsidR="001B0066" w:rsidRPr="001B0066" w:rsidRDefault="001B0066" w:rsidP="001B0066">
      <w:pPr>
        <w:rPr>
          <w:rFonts w:ascii="Arial" w:eastAsia="Times New Roman" w:hAnsi="Arial" w:cs="Arial"/>
          <w:sz w:val="20"/>
          <w:szCs w:val="20"/>
          <w:lang w:val="en-US"/>
        </w:rPr>
      </w:pPr>
    </w:p>
    <w:p w14:paraId="197E89D7"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Lima, R.M., Estevao-Costa, M.I., Junqueira-de-Azevedo, I.L., Ho, P.L., Diniz, M.R., and Fortes-Dias, C.L. (2011). Phospholipase A2 inhibitors (betaPLIs) are encoded in the venom glands of Lachesis muta (Crotalinae, Viperidae) snakes. Toxicon : official journal of the International Society on Toxinology 57, 172-175.</w:t>
      </w:r>
    </w:p>
    <w:p w14:paraId="267AB980" w14:textId="77777777" w:rsidR="001B0066" w:rsidRPr="001B0066" w:rsidRDefault="001B0066" w:rsidP="001B0066">
      <w:pPr>
        <w:rPr>
          <w:rFonts w:ascii="Arial" w:eastAsia="Times New Roman" w:hAnsi="Arial" w:cs="Arial"/>
          <w:sz w:val="20"/>
          <w:szCs w:val="20"/>
          <w:lang w:val="en-US"/>
        </w:rPr>
      </w:pPr>
    </w:p>
    <w:p w14:paraId="4D2B2669"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Mackessy, S.P. (1991). Morphology and ultrastructure of the venom glands of the northern pacific rattlesnake Crotalus viridis oreganus. Journal of morphology 208, 109-128.</w:t>
      </w:r>
    </w:p>
    <w:p w14:paraId="0B6D6BDB" w14:textId="77777777" w:rsidR="001B0066" w:rsidRPr="001B0066" w:rsidRDefault="001B0066" w:rsidP="001B0066">
      <w:pPr>
        <w:rPr>
          <w:rFonts w:ascii="Arial" w:eastAsia="Times New Roman" w:hAnsi="Arial" w:cs="Arial"/>
          <w:sz w:val="20"/>
          <w:szCs w:val="20"/>
          <w:lang w:val="en-US"/>
        </w:rPr>
      </w:pPr>
    </w:p>
    <w:p w14:paraId="7FCF5EA3"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Maimets, M., Rocchi, C., Bron, R., Pringle, S., Kuipers, J., Giepmans, B.N., Vries, R.G., Clevers, H., de Haan, G., van Os, R., et al. (2016). Long-Term In Vitro Expansion of Salivary Gland Stem Cells Driven by Wnt Signals. Stem cell reports 6, 150-162.</w:t>
      </w:r>
    </w:p>
    <w:p w14:paraId="516E8841" w14:textId="77777777" w:rsidR="001B0066" w:rsidRPr="001B0066" w:rsidRDefault="001B0066" w:rsidP="001B0066">
      <w:pPr>
        <w:rPr>
          <w:rFonts w:ascii="Arial" w:eastAsia="Times New Roman" w:hAnsi="Arial" w:cs="Arial"/>
          <w:sz w:val="20"/>
          <w:szCs w:val="20"/>
          <w:lang w:val="en-US"/>
        </w:rPr>
      </w:pPr>
    </w:p>
    <w:p w14:paraId="186DF4F7"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McCann, C.M., Bracamontes, J., Steinbach, J.H., and Sanes, J.R. (2006). The cholinergic antagonist alpha-bungarotoxin also binds and blocks a subset of GABA receptors. Proceedings of the National Academy of Sciences of the United States of America 103, 5149-5154.</w:t>
      </w:r>
    </w:p>
    <w:p w14:paraId="4D5B68EB" w14:textId="77777777" w:rsidR="001B0066" w:rsidRPr="001B0066" w:rsidRDefault="001B0066" w:rsidP="001B0066">
      <w:pPr>
        <w:rPr>
          <w:rFonts w:ascii="Arial" w:eastAsia="Times New Roman" w:hAnsi="Arial" w:cs="Arial"/>
          <w:sz w:val="20"/>
          <w:szCs w:val="20"/>
          <w:lang w:val="en-US"/>
        </w:rPr>
      </w:pPr>
    </w:p>
    <w:p w14:paraId="46D4DA42"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Millers, E.K., Trabi, M., Masci, P.P., Lavin, M.F., de Jersey, J., and Guddat, L.W. (2009). Crystal structure of textilinin-1, a Kunitz-type serine protease inhibitor from the venom of the Australian common brown snake (Pseudonaja textilis). FEBS J 276, 3163-3175.</w:t>
      </w:r>
    </w:p>
    <w:p w14:paraId="6EC5FC7A" w14:textId="77777777" w:rsidR="001B0066" w:rsidRPr="001B0066" w:rsidRDefault="001B0066" w:rsidP="001B0066">
      <w:pPr>
        <w:rPr>
          <w:rFonts w:ascii="Arial" w:eastAsia="Times New Roman" w:hAnsi="Arial" w:cs="Arial"/>
          <w:sz w:val="20"/>
          <w:szCs w:val="20"/>
          <w:lang w:val="en-US"/>
        </w:rPr>
      </w:pPr>
    </w:p>
    <w:p w14:paraId="3C73C0BE"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Muraro, M.J., Dharmadhikari, G., Grun, D., Groen, N., Dielen, T., Jansen, E., van Gurp, L., Engelse, M.A., Carlotti, F., de Koning, E.J., et al. (2016). A Single-Cell Transcriptome Atlas of the Human Pancreas. Cell systems 3, 385-394 e383.</w:t>
      </w:r>
    </w:p>
    <w:p w14:paraId="3FB60C92" w14:textId="77777777" w:rsidR="001B0066" w:rsidRPr="001B0066" w:rsidRDefault="001B0066" w:rsidP="001B0066">
      <w:pPr>
        <w:rPr>
          <w:rFonts w:ascii="Arial" w:eastAsia="Times New Roman" w:hAnsi="Arial" w:cs="Arial"/>
          <w:sz w:val="20"/>
          <w:szCs w:val="20"/>
          <w:lang w:val="en-US"/>
        </w:rPr>
      </w:pPr>
    </w:p>
    <w:p w14:paraId="460D04D2"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Nicolas, J., Hendriksen, P.J., van Kleef, R.G., de Groot, A., Bovee, T.F., Rietjens, I.M., and Westerink, R.H. (2014). Detection of marine neurotoxins in food safety testing using a multielectrode array. Mol Nutr Food Res 58, 2369-2378.</w:t>
      </w:r>
    </w:p>
    <w:p w14:paraId="7C7EC693" w14:textId="77777777" w:rsidR="001B0066" w:rsidRPr="001B0066" w:rsidRDefault="001B0066" w:rsidP="001B0066">
      <w:pPr>
        <w:rPr>
          <w:rFonts w:ascii="Arial" w:eastAsia="Times New Roman" w:hAnsi="Arial" w:cs="Arial"/>
          <w:sz w:val="20"/>
          <w:szCs w:val="20"/>
          <w:lang w:val="en-US"/>
        </w:rPr>
      </w:pPr>
    </w:p>
    <w:p w14:paraId="2694F0E3"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Nirthanan, S., and Gwee, M.C. (2004). Three-finger alpha-neurotoxins and the nicotinic acetylcholine receptor, forty years on. Journal of pharmacological sciences 94, 1-17.</w:t>
      </w:r>
    </w:p>
    <w:p w14:paraId="3AE9F521" w14:textId="77777777" w:rsidR="001B0066" w:rsidRPr="001B0066" w:rsidRDefault="001B0066" w:rsidP="001B0066">
      <w:pPr>
        <w:rPr>
          <w:rFonts w:ascii="Arial" w:eastAsia="Times New Roman" w:hAnsi="Arial" w:cs="Arial"/>
          <w:sz w:val="20"/>
          <w:szCs w:val="20"/>
          <w:lang w:val="en-US"/>
        </w:rPr>
      </w:pPr>
    </w:p>
    <w:p w14:paraId="3C6DC376"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Ogawa, T., Chijiwa, T., Oda-Ueda, N., and Ohno, M. (2005). Molecular diversity and accelerated evolution of C-type lectin-like proteins from snake venom. Toxicon : official journal of the International Society on Toxinology 45, 1-14.</w:t>
      </w:r>
    </w:p>
    <w:p w14:paraId="59F062DA" w14:textId="77777777" w:rsidR="001B0066" w:rsidRPr="001B0066" w:rsidRDefault="001B0066" w:rsidP="001B0066">
      <w:pPr>
        <w:rPr>
          <w:rFonts w:ascii="Arial" w:eastAsia="Times New Roman" w:hAnsi="Arial" w:cs="Arial"/>
          <w:sz w:val="20"/>
          <w:szCs w:val="20"/>
          <w:lang w:val="en-US"/>
        </w:rPr>
      </w:pPr>
    </w:p>
    <w:p w14:paraId="760D2EFE"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Piccolo, S., Sasai, Y., Lu, B., and De Robertis, E.M. (1996). Dorsoventral patterning in Xenopus: inhibition of ventral signals by direct binding of chordin to BMP-4. Cell 86, 589-598.</w:t>
      </w:r>
    </w:p>
    <w:p w14:paraId="72D0B264" w14:textId="77777777" w:rsidR="001B0066" w:rsidRPr="001B0066" w:rsidRDefault="001B0066" w:rsidP="001B0066">
      <w:pPr>
        <w:rPr>
          <w:rFonts w:ascii="Arial" w:eastAsia="Times New Roman" w:hAnsi="Arial" w:cs="Arial"/>
          <w:sz w:val="20"/>
          <w:szCs w:val="20"/>
          <w:lang w:val="en-US"/>
        </w:rPr>
      </w:pPr>
    </w:p>
    <w:p w14:paraId="4B58AABA"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Richter, K., Haslbeck, M., and Buchner, J. (2010). The heat shock response: life on the verge of death. Mol Cell 40, 253-266.</w:t>
      </w:r>
    </w:p>
    <w:p w14:paraId="239A79EA" w14:textId="77777777" w:rsidR="001B0066" w:rsidRPr="001B0066" w:rsidRDefault="001B0066" w:rsidP="001B0066">
      <w:pPr>
        <w:rPr>
          <w:rFonts w:ascii="Arial" w:eastAsia="Times New Roman" w:hAnsi="Arial" w:cs="Arial"/>
          <w:sz w:val="20"/>
          <w:szCs w:val="20"/>
          <w:lang w:val="en-US"/>
        </w:rPr>
      </w:pPr>
    </w:p>
    <w:p w14:paraId="7843BF66"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Sato, T., Stange, D.E., Ferrante, M., Vries, R.G., Van Es, J.H., Van den Brink, S., Van Houdt, W.J., Pronk, A., Van Gorp, J., Siersema, P.D., et al. (2011). Long-term expansion of epithelial organoids from human colon, adenoma, adenocarcinoma, and Barrett's epithelium. Gastroenterology 141, 1762-1772.</w:t>
      </w:r>
    </w:p>
    <w:p w14:paraId="5A12B180" w14:textId="77777777" w:rsidR="001B0066" w:rsidRPr="001B0066" w:rsidRDefault="001B0066" w:rsidP="001B0066">
      <w:pPr>
        <w:rPr>
          <w:rFonts w:ascii="Arial" w:eastAsia="Times New Roman" w:hAnsi="Arial" w:cs="Arial"/>
          <w:sz w:val="20"/>
          <w:szCs w:val="20"/>
          <w:lang w:val="en-US"/>
        </w:rPr>
      </w:pPr>
    </w:p>
    <w:p w14:paraId="1A3068AC"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Sato, T., Vries, R.G., Snippert, H.J., van de Wetering, M., Barker, N., Stange, D.E., van Es, J.H., Abo, A., Kujala, P., Peters, P.J., et al. (2009). Single Lgr5 stem cells build crypt-villus structures in vitro without a mesenchymal niche. Nature 459, 262-265.</w:t>
      </w:r>
    </w:p>
    <w:p w14:paraId="4E2C5AE9" w14:textId="77777777" w:rsidR="001B0066" w:rsidRPr="001B0066" w:rsidRDefault="001B0066" w:rsidP="001B0066">
      <w:pPr>
        <w:rPr>
          <w:rFonts w:ascii="Arial" w:eastAsia="Times New Roman" w:hAnsi="Arial" w:cs="Arial"/>
          <w:sz w:val="20"/>
          <w:szCs w:val="20"/>
          <w:lang w:val="en-US"/>
        </w:rPr>
      </w:pPr>
    </w:p>
    <w:p w14:paraId="16A880FA"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Schindelin, J., Arganda-Carreras, I., Frise, E., Kaynig, V., Longair, M., Pietzsch, T., Preibisch, S., Rueden, C., Saalfeld, S., Schmid, B., et al. (2012). Fiji: an open-source platform for biological-image analysis. Nature methods 9, 676-682.</w:t>
      </w:r>
    </w:p>
    <w:p w14:paraId="5968B29D" w14:textId="77777777" w:rsidR="001B0066" w:rsidRPr="001B0066" w:rsidRDefault="001B0066" w:rsidP="001B0066">
      <w:pPr>
        <w:rPr>
          <w:rFonts w:ascii="Arial" w:eastAsia="Times New Roman" w:hAnsi="Arial" w:cs="Arial"/>
          <w:sz w:val="20"/>
          <w:szCs w:val="20"/>
          <w:lang w:val="en-US"/>
        </w:rPr>
      </w:pPr>
    </w:p>
    <w:p w14:paraId="209908EE"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Sells, P.G., Hommel, M., and Theakston, R.D. (1989). Venom production in snake venom gland cells cultured in vitro. Toxicon : official journal of the International Society on Toxinology 27, 1245-1249.</w:t>
      </w:r>
    </w:p>
    <w:p w14:paraId="29F84869" w14:textId="77777777" w:rsidR="001B0066" w:rsidRPr="001B0066" w:rsidRDefault="001B0066" w:rsidP="001B0066">
      <w:pPr>
        <w:rPr>
          <w:rFonts w:ascii="Arial" w:eastAsia="Times New Roman" w:hAnsi="Arial" w:cs="Arial"/>
          <w:sz w:val="20"/>
          <w:szCs w:val="20"/>
          <w:lang w:val="en-US"/>
        </w:rPr>
      </w:pPr>
    </w:p>
    <w:p w14:paraId="34FEB598"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Shaham, N., and Kochva, E. (1969). Localization of venom antigens in the venom gland of Vipera plaestinae using a fluorescent-antibody technique. Toxicon : official journal of the International Society on Toxinology 6, 263-268.</w:t>
      </w:r>
    </w:p>
    <w:p w14:paraId="2A894CB4" w14:textId="77777777" w:rsidR="001B0066" w:rsidRPr="001B0066" w:rsidRDefault="001B0066" w:rsidP="001B0066">
      <w:pPr>
        <w:rPr>
          <w:rFonts w:ascii="Arial" w:eastAsia="Times New Roman" w:hAnsi="Arial" w:cs="Arial"/>
          <w:sz w:val="20"/>
          <w:szCs w:val="20"/>
          <w:lang w:val="en-US"/>
        </w:rPr>
      </w:pPr>
    </w:p>
    <w:p w14:paraId="70506FFA"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Slagboom, J., Kool, J., Harrison, R.A., and Casewell, N.R. (2017). Haemotoxic snake venoms: their functional activity, impact on snakebite victims and pharmaceutical promise. British journal of haematology 177, 947-959.</w:t>
      </w:r>
    </w:p>
    <w:p w14:paraId="58E4BAD0" w14:textId="77777777" w:rsidR="001B0066" w:rsidRPr="001B0066" w:rsidRDefault="001B0066" w:rsidP="001B0066">
      <w:pPr>
        <w:rPr>
          <w:rFonts w:ascii="Arial" w:eastAsia="Times New Roman" w:hAnsi="Arial" w:cs="Arial"/>
          <w:sz w:val="20"/>
          <w:szCs w:val="20"/>
          <w:lang w:val="en-US"/>
        </w:rPr>
      </w:pPr>
    </w:p>
    <w:p w14:paraId="59DF941A"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Sylva, M., Li, V.S., Buffing, A.A., van Es, J.H., van den Born, M., van der Velden, S., Gunst, Q., Koolstra, J.H., Moorman, A.F., Clevers, H., et al. (2011). The BMP antagonist follistatin-like 1 is required for skeletal and lung organogenesis. PLoS One 6, e22616.</w:t>
      </w:r>
    </w:p>
    <w:p w14:paraId="7141A1C7" w14:textId="77777777" w:rsidR="001B0066" w:rsidRPr="001B0066" w:rsidRDefault="001B0066" w:rsidP="001B0066">
      <w:pPr>
        <w:rPr>
          <w:rFonts w:ascii="Arial" w:eastAsia="Times New Roman" w:hAnsi="Arial" w:cs="Arial"/>
          <w:sz w:val="20"/>
          <w:szCs w:val="20"/>
          <w:lang w:val="en-US"/>
        </w:rPr>
      </w:pPr>
    </w:p>
    <w:p w14:paraId="7DE8448D"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Taylor, D., Iddon, D., Sells, P., Semoff, S., and Theakston, R.D. (1986). An investigation of venom secretion by the venom gland cells of the carpet viper (Echis carinatus). Toxicon : official journal of the International Society on Toxinology 24, 651-659.</w:t>
      </w:r>
    </w:p>
    <w:p w14:paraId="529ADFC4" w14:textId="77777777" w:rsidR="001B0066" w:rsidRPr="001B0066" w:rsidRDefault="001B0066" w:rsidP="001B0066">
      <w:pPr>
        <w:rPr>
          <w:rFonts w:ascii="Arial" w:eastAsia="Times New Roman" w:hAnsi="Arial" w:cs="Arial"/>
          <w:sz w:val="20"/>
          <w:szCs w:val="20"/>
          <w:lang w:val="en-US"/>
        </w:rPr>
      </w:pPr>
    </w:p>
    <w:p w14:paraId="1A873680"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Torres, A.M., Wong, H.Y., Desai, M., Moochhala, S., Kuchel, P.W., and Kini, R.M. (2003). Identification of a novel family of proteins in snake venoms. Purification and structural characterization of nawaprin from Naja nigricollis snake venom. The Journal of biological chemistry 278, 40097-40104.</w:t>
      </w:r>
    </w:p>
    <w:p w14:paraId="50428D3D" w14:textId="77777777" w:rsidR="001B0066" w:rsidRPr="001B0066" w:rsidRDefault="001B0066" w:rsidP="001B0066">
      <w:pPr>
        <w:rPr>
          <w:rFonts w:ascii="Arial" w:eastAsia="Times New Roman" w:hAnsi="Arial" w:cs="Arial"/>
          <w:sz w:val="20"/>
          <w:szCs w:val="20"/>
          <w:lang w:val="en-US"/>
        </w:rPr>
      </w:pPr>
    </w:p>
    <w:p w14:paraId="2431349A"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Trapnell, C., Cacchiarelli, D., Grimsby, J., Pokharel, P., Li, S., Morse, M., Lennon, N.J., Livak, K.J., Mikkelsen, T.S., and Rinn, J.L. (2014). The dynamics and regulators of cell fate decisions are revealed by pseudotemporal ordering of single cells. Nature biotechnology 32, 381-386.</w:t>
      </w:r>
    </w:p>
    <w:p w14:paraId="0EBBD0D0" w14:textId="77777777" w:rsidR="001B0066" w:rsidRPr="001B0066" w:rsidRDefault="001B0066" w:rsidP="001B0066">
      <w:pPr>
        <w:rPr>
          <w:rFonts w:ascii="Arial" w:eastAsia="Times New Roman" w:hAnsi="Arial" w:cs="Arial"/>
          <w:sz w:val="20"/>
          <w:szCs w:val="20"/>
          <w:lang w:val="en-US"/>
        </w:rPr>
      </w:pPr>
    </w:p>
    <w:p w14:paraId="56467F5F"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Trietsch, S.J., Naumovska, E., Kurek, D., Setyawati, M.C., Vormann, M.K., Wilschut, K.J., Lanz, H.L., Nicolas, A., Ng, C.P., Joore, J., et al. (2017). Membrane-free culture and real-time barrier integrity assessment of perfused intestinal epithelium tubes. Nature communications 8, 262.</w:t>
      </w:r>
    </w:p>
    <w:p w14:paraId="6991481C" w14:textId="77777777" w:rsidR="001B0066" w:rsidRPr="001B0066" w:rsidRDefault="001B0066" w:rsidP="001B0066">
      <w:pPr>
        <w:rPr>
          <w:rFonts w:ascii="Arial" w:eastAsia="Times New Roman" w:hAnsi="Arial" w:cs="Arial"/>
          <w:sz w:val="20"/>
          <w:szCs w:val="20"/>
          <w:lang w:val="en-US"/>
        </w:rPr>
      </w:pPr>
    </w:p>
    <w:p w14:paraId="058849E5"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Tsetlin, V.I. (2015). Three-finger snake neurotoxins and Ly6 proteins targeting nicotinic acetylcholine receptors: pharmacological tools and endogenous modulators. Trends Pharmacol Sci 36, 109-123.</w:t>
      </w:r>
    </w:p>
    <w:p w14:paraId="588782FF" w14:textId="77777777" w:rsidR="001B0066" w:rsidRPr="001B0066" w:rsidRDefault="001B0066" w:rsidP="001B0066">
      <w:pPr>
        <w:rPr>
          <w:rFonts w:ascii="Arial" w:eastAsia="Times New Roman" w:hAnsi="Arial" w:cs="Arial"/>
          <w:sz w:val="20"/>
          <w:szCs w:val="20"/>
          <w:lang w:val="en-US"/>
        </w:rPr>
      </w:pPr>
    </w:p>
    <w:p w14:paraId="61B9624D"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Tukker, A.M., Wijnolts, F.M.J., de Groot, A., and Westerink, R.H.S. (2018). Human iPSC-derived neuronal models for in vitro neurotoxicity assessment. Neurotoxicology 67, 215-225.</w:t>
      </w:r>
    </w:p>
    <w:p w14:paraId="1FFD12DE" w14:textId="77777777" w:rsidR="001B0066" w:rsidRPr="001B0066" w:rsidRDefault="001B0066" w:rsidP="001B0066">
      <w:pPr>
        <w:rPr>
          <w:rFonts w:ascii="Arial" w:eastAsia="Times New Roman" w:hAnsi="Arial" w:cs="Arial"/>
          <w:sz w:val="20"/>
          <w:szCs w:val="20"/>
          <w:lang w:val="en-US"/>
        </w:rPr>
      </w:pPr>
    </w:p>
    <w:p w14:paraId="4AC9A1E5"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van der Flier, L.G., van Gijn, M.E., Hatzis, P., Kujala, P., Haegebarth, A., Stange, D.E., Begthel, H., van den Born, M., Guryev, V., Oving, I., et al. (2009). Transcription factor achaete scute-like 2 controls intestinal stem cell fate. Cell 136, 903-912.</w:t>
      </w:r>
    </w:p>
    <w:p w14:paraId="3454A077" w14:textId="77777777" w:rsidR="001B0066" w:rsidRPr="001B0066" w:rsidRDefault="001B0066" w:rsidP="001B0066">
      <w:pPr>
        <w:rPr>
          <w:rFonts w:ascii="Arial" w:eastAsia="Times New Roman" w:hAnsi="Arial" w:cs="Arial"/>
          <w:sz w:val="20"/>
          <w:szCs w:val="20"/>
          <w:lang w:val="en-US"/>
        </w:rPr>
      </w:pPr>
    </w:p>
    <w:p w14:paraId="2D9CB9A4"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Vonk, F.J., Casewell, N.R., Henkel, C.V., Heimberg, A.M., Jansen, H.J., McCleary, R.J., Kerkkamp, H.M., Vos, R.A., Guerreiro, I., Calvete, J.J., et al. (2013). The king cobra genome reveals dynamic gene evolution and adaptation in the snake venom system. Proceedings of the National Academy of Sciences of the United States of America 110, 20651-20656.</w:t>
      </w:r>
    </w:p>
    <w:p w14:paraId="708A9C32" w14:textId="77777777" w:rsidR="001B0066" w:rsidRPr="001B0066" w:rsidRDefault="001B0066" w:rsidP="001B0066">
      <w:pPr>
        <w:rPr>
          <w:rFonts w:ascii="Arial" w:eastAsia="Times New Roman" w:hAnsi="Arial" w:cs="Arial"/>
          <w:sz w:val="20"/>
          <w:szCs w:val="20"/>
          <w:lang w:val="en-US"/>
        </w:rPr>
      </w:pPr>
    </w:p>
    <w:p w14:paraId="10971F48"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Wang, C.C., and Tsou, C.L. (1993). Protein disulfide isomerase is both an enzyme and a chaperone. FASEB J 7, 1515-1517.</w:t>
      </w:r>
    </w:p>
    <w:p w14:paraId="1097BD0A" w14:textId="77777777" w:rsidR="001B0066" w:rsidRPr="001B0066" w:rsidRDefault="001B0066" w:rsidP="001B0066">
      <w:pPr>
        <w:rPr>
          <w:rFonts w:ascii="Arial" w:eastAsia="Times New Roman" w:hAnsi="Arial" w:cs="Arial"/>
          <w:sz w:val="20"/>
          <w:szCs w:val="20"/>
          <w:lang w:val="en-US"/>
        </w:rPr>
      </w:pPr>
    </w:p>
    <w:p w14:paraId="283BDEBC"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Wevers, N.R., Kasi, D.G., Gray, T., Wilschut, K.J., Smith, B., van Vught, R., Shimizu, F., Sano, Y., Kanda, T., Marsh, G., et al. (2018). A perfused human blood-brain barrier on-a-chip for high-throughput assessment of barrier function and antibody transport. Fluids and barriers of the CNS 15, 23.</w:t>
      </w:r>
    </w:p>
    <w:p w14:paraId="1BDC8B52" w14:textId="77777777" w:rsidR="001B0066" w:rsidRPr="001B0066" w:rsidRDefault="001B0066" w:rsidP="001B0066">
      <w:pPr>
        <w:rPr>
          <w:rFonts w:ascii="Arial" w:eastAsia="Times New Roman" w:hAnsi="Arial" w:cs="Arial"/>
          <w:sz w:val="20"/>
          <w:szCs w:val="20"/>
          <w:lang w:val="en-US"/>
        </w:rPr>
      </w:pPr>
    </w:p>
    <w:p w14:paraId="76D98507"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Whiteley, G., Casewell, N.R., Pla, D., Quesada-Bernat, S., Logan, R.A.E., Bolton, F.M.S., Wagstaff, S.C., Gutierrez, J.M., Calvete, J.J., and Harrison, R.A. (2019). Defining the pathogenic threat of envenoming by South African shield-nosed and coral snakes (genus Aspidelaps), and revealing the likely efficacy of available antivenom. Journal of proteomics 198, 186-198.</w:t>
      </w:r>
    </w:p>
    <w:p w14:paraId="11D15F3F" w14:textId="77777777" w:rsidR="001B0066" w:rsidRPr="001B0066" w:rsidRDefault="001B0066" w:rsidP="001B0066">
      <w:pPr>
        <w:rPr>
          <w:rFonts w:ascii="Arial" w:eastAsia="Times New Roman" w:hAnsi="Arial" w:cs="Arial"/>
          <w:sz w:val="20"/>
          <w:szCs w:val="20"/>
          <w:lang w:val="en-US"/>
        </w:rPr>
      </w:pPr>
    </w:p>
    <w:p w14:paraId="283FB78C"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Yamanouye, N., Kerchove, C.M., Moura-da-Silva, A.M., Carneiro, S.M., and Markus, R.P. (2006). Long-term primary culture of secretory cells of Bothrops jararaca venom gland for venom production in vitro. Nature protocols 1, 2763-2766.</w:t>
      </w:r>
    </w:p>
    <w:p w14:paraId="2F715086" w14:textId="77777777" w:rsidR="001B0066" w:rsidRPr="001B0066" w:rsidRDefault="001B0066" w:rsidP="001B0066">
      <w:pPr>
        <w:rPr>
          <w:rFonts w:ascii="Arial" w:eastAsia="Times New Roman" w:hAnsi="Arial" w:cs="Arial"/>
          <w:sz w:val="20"/>
          <w:szCs w:val="20"/>
          <w:lang w:val="en-US"/>
        </w:rPr>
      </w:pPr>
    </w:p>
    <w:p w14:paraId="292AF647"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Yamazaki, Y., and Morita, T. (2004). Structure and function of snake venom cysteine-rich secretory proteins. Toxicon : official journal of the International Society on Toxinology 44, 227-231.</w:t>
      </w:r>
    </w:p>
    <w:p w14:paraId="7036D436" w14:textId="77777777" w:rsidR="001B0066" w:rsidRPr="001B0066" w:rsidRDefault="001B0066" w:rsidP="001B0066">
      <w:pPr>
        <w:rPr>
          <w:rFonts w:ascii="Arial" w:eastAsia="Times New Roman" w:hAnsi="Arial" w:cs="Arial"/>
          <w:sz w:val="20"/>
          <w:szCs w:val="20"/>
          <w:lang w:val="en-US"/>
        </w:rPr>
      </w:pPr>
    </w:p>
    <w:p w14:paraId="02781455" w14:textId="77777777" w:rsidR="001B0066" w:rsidRPr="001B0066" w:rsidRDefault="001B0066" w:rsidP="001B0066">
      <w:pPr>
        <w:rPr>
          <w:rFonts w:ascii="Arial" w:eastAsia="Times New Roman" w:hAnsi="Arial" w:cs="Arial"/>
          <w:sz w:val="20"/>
          <w:szCs w:val="20"/>
          <w:lang w:val="en-US"/>
        </w:rPr>
      </w:pPr>
      <w:r w:rsidRPr="001B0066">
        <w:rPr>
          <w:rFonts w:ascii="Arial" w:eastAsia="Times New Roman" w:hAnsi="Arial" w:cs="Arial"/>
          <w:sz w:val="20"/>
          <w:szCs w:val="20"/>
          <w:lang w:val="en-US"/>
        </w:rPr>
        <w:t>Zancolli, G., Calvete, J.J., Cardwell, M.D., Greene, H.W., Hayes, W.K., Hegarty, M.J., Herrmann, H.W., Holycross, A.T., Lannutti, D.I., Mulley, J.F., et al. (2019). When one phenotype is not enough: divergent evolutionary trajectories govern venom variation in a widespread rattlesnake species. Proceedings Biological sciences 286, 20182735.</w:t>
      </w:r>
    </w:p>
    <w:p w14:paraId="53B0A5F8" w14:textId="77777777" w:rsidR="001B0066" w:rsidRPr="001B0066" w:rsidRDefault="001B0066" w:rsidP="001B0066">
      <w:pPr>
        <w:rPr>
          <w:rFonts w:ascii="Times New Roman" w:eastAsia="Times New Roman" w:hAnsi="Times New Roman" w:cs="Times New Roman"/>
          <w:lang w:val="en-US"/>
        </w:rPr>
      </w:pPr>
    </w:p>
    <w:p w14:paraId="32EFE656" w14:textId="25019AA4" w:rsidR="000F5AEB" w:rsidRPr="000F5AEB" w:rsidRDefault="000F5AEB" w:rsidP="000F5AEB">
      <w:pPr>
        <w:rPr>
          <w:rFonts w:ascii="Times New Roman" w:eastAsia="Times New Roman" w:hAnsi="Times New Roman" w:cs="Times New Roman"/>
          <w:lang w:val="en-US"/>
        </w:rPr>
      </w:pPr>
    </w:p>
    <w:sectPr w:rsidR="000F5AEB" w:rsidRPr="000F5AEB" w:rsidSect="000F5AE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1635" w14:textId="77777777" w:rsidR="00900B26" w:rsidRDefault="00900B26" w:rsidP="000F5AEB">
      <w:r>
        <w:separator/>
      </w:r>
    </w:p>
  </w:endnote>
  <w:endnote w:type="continuationSeparator" w:id="0">
    <w:p w14:paraId="4930F63A" w14:textId="77777777" w:rsidR="00900B26" w:rsidRDefault="00900B26" w:rsidP="000F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E1CF" w14:textId="77777777" w:rsidR="00900B26" w:rsidRDefault="00900B26" w:rsidP="000F5AEB">
      <w:r>
        <w:separator/>
      </w:r>
    </w:p>
  </w:footnote>
  <w:footnote w:type="continuationSeparator" w:id="0">
    <w:p w14:paraId="3C3429E8" w14:textId="77777777" w:rsidR="00900B26" w:rsidRDefault="00900B26" w:rsidP="000F5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47C93"/>
    <w:multiLevelType w:val="hybridMultilevel"/>
    <w:tmpl w:val="8D1ABC2C"/>
    <w:lvl w:ilvl="0" w:tplc="8EB09A5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EB"/>
    <w:rsid w:val="000001E7"/>
    <w:rsid w:val="00021C47"/>
    <w:rsid w:val="00041081"/>
    <w:rsid w:val="00057E37"/>
    <w:rsid w:val="00061417"/>
    <w:rsid w:val="0008039C"/>
    <w:rsid w:val="00090701"/>
    <w:rsid w:val="000A0D8D"/>
    <w:rsid w:val="000A39DD"/>
    <w:rsid w:val="000A451D"/>
    <w:rsid w:val="000D6E08"/>
    <w:rsid w:val="000F4ADE"/>
    <w:rsid w:val="000F5AEB"/>
    <w:rsid w:val="00133E5B"/>
    <w:rsid w:val="0015373E"/>
    <w:rsid w:val="00154837"/>
    <w:rsid w:val="00183964"/>
    <w:rsid w:val="00185099"/>
    <w:rsid w:val="001A0E34"/>
    <w:rsid w:val="001A575B"/>
    <w:rsid w:val="001B0066"/>
    <w:rsid w:val="001C4F05"/>
    <w:rsid w:val="001D4D85"/>
    <w:rsid w:val="0020480B"/>
    <w:rsid w:val="0021146E"/>
    <w:rsid w:val="002215A8"/>
    <w:rsid w:val="0022310A"/>
    <w:rsid w:val="00271BF4"/>
    <w:rsid w:val="002D2DB7"/>
    <w:rsid w:val="0031261A"/>
    <w:rsid w:val="00325B32"/>
    <w:rsid w:val="003512F2"/>
    <w:rsid w:val="003579DB"/>
    <w:rsid w:val="00375223"/>
    <w:rsid w:val="00375284"/>
    <w:rsid w:val="00382F51"/>
    <w:rsid w:val="003B54CB"/>
    <w:rsid w:val="003B71FA"/>
    <w:rsid w:val="003D4CDB"/>
    <w:rsid w:val="003E7E86"/>
    <w:rsid w:val="003F7FB5"/>
    <w:rsid w:val="00442AB1"/>
    <w:rsid w:val="0045094D"/>
    <w:rsid w:val="004B47F2"/>
    <w:rsid w:val="004C3F5D"/>
    <w:rsid w:val="004C6F62"/>
    <w:rsid w:val="004E6B78"/>
    <w:rsid w:val="005041E0"/>
    <w:rsid w:val="00532CA7"/>
    <w:rsid w:val="00542401"/>
    <w:rsid w:val="00562F43"/>
    <w:rsid w:val="005A25F6"/>
    <w:rsid w:val="005A559D"/>
    <w:rsid w:val="005B34CD"/>
    <w:rsid w:val="005D31CB"/>
    <w:rsid w:val="005E38A5"/>
    <w:rsid w:val="005F3CB9"/>
    <w:rsid w:val="00603142"/>
    <w:rsid w:val="00604E34"/>
    <w:rsid w:val="006200DB"/>
    <w:rsid w:val="0062711F"/>
    <w:rsid w:val="006357C1"/>
    <w:rsid w:val="00637EA8"/>
    <w:rsid w:val="006C1552"/>
    <w:rsid w:val="006D1ECE"/>
    <w:rsid w:val="006D7632"/>
    <w:rsid w:val="006E7832"/>
    <w:rsid w:val="007021BD"/>
    <w:rsid w:val="0077199F"/>
    <w:rsid w:val="007729B4"/>
    <w:rsid w:val="00772A2C"/>
    <w:rsid w:val="007938FA"/>
    <w:rsid w:val="007A4237"/>
    <w:rsid w:val="007B345E"/>
    <w:rsid w:val="007B430F"/>
    <w:rsid w:val="00800C53"/>
    <w:rsid w:val="00832297"/>
    <w:rsid w:val="00846FDC"/>
    <w:rsid w:val="008560E2"/>
    <w:rsid w:val="008668B6"/>
    <w:rsid w:val="00867876"/>
    <w:rsid w:val="00892363"/>
    <w:rsid w:val="008E45EC"/>
    <w:rsid w:val="00900B26"/>
    <w:rsid w:val="00913AA7"/>
    <w:rsid w:val="00917F69"/>
    <w:rsid w:val="0092151D"/>
    <w:rsid w:val="009247E0"/>
    <w:rsid w:val="00970996"/>
    <w:rsid w:val="009776FD"/>
    <w:rsid w:val="00995209"/>
    <w:rsid w:val="009A5EFA"/>
    <w:rsid w:val="009B3872"/>
    <w:rsid w:val="009B53BB"/>
    <w:rsid w:val="009C0745"/>
    <w:rsid w:val="009C1A42"/>
    <w:rsid w:val="009C3BE9"/>
    <w:rsid w:val="00A21E59"/>
    <w:rsid w:val="00A253F1"/>
    <w:rsid w:val="00A7647B"/>
    <w:rsid w:val="00A81455"/>
    <w:rsid w:val="00A83E99"/>
    <w:rsid w:val="00AA2827"/>
    <w:rsid w:val="00B023E2"/>
    <w:rsid w:val="00B378D0"/>
    <w:rsid w:val="00B40511"/>
    <w:rsid w:val="00B51B24"/>
    <w:rsid w:val="00B567A7"/>
    <w:rsid w:val="00B630CC"/>
    <w:rsid w:val="00BA3466"/>
    <w:rsid w:val="00BA4717"/>
    <w:rsid w:val="00BE5430"/>
    <w:rsid w:val="00BE7391"/>
    <w:rsid w:val="00BF5420"/>
    <w:rsid w:val="00C046BC"/>
    <w:rsid w:val="00C171AC"/>
    <w:rsid w:val="00C23C78"/>
    <w:rsid w:val="00C43EB3"/>
    <w:rsid w:val="00C53303"/>
    <w:rsid w:val="00C72DDF"/>
    <w:rsid w:val="00CD0CC0"/>
    <w:rsid w:val="00CD70DB"/>
    <w:rsid w:val="00CD7F74"/>
    <w:rsid w:val="00D25F9C"/>
    <w:rsid w:val="00D50560"/>
    <w:rsid w:val="00D65F91"/>
    <w:rsid w:val="00D8721F"/>
    <w:rsid w:val="00D91EB3"/>
    <w:rsid w:val="00DC0EC9"/>
    <w:rsid w:val="00DC186E"/>
    <w:rsid w:val="00DC2E3F"/>
    <w:rsid w:val="00DC3985"/>
    <w:rsid w:val="00DD5DB2"/>
    <w:rsid w:val="00DE3244"/>
    <w:rsid w:val="00DE386C"/>
    <w:rsid w:val="00DF1CA0"/>
    <w:rsid w:val="00E201BC"/>
    <w:rsid w:val="00E240D9"/>
    <w:rsid w:val="00E27B48"/>
    <w:rsid w:val="00E30ABA"/>
    <w:rsid w:val="00E80A05"/>
    <w:rsid w:val="00E955BF"/>
    <w:rsid w:val="00ED7056"/>
    <w:rsid w:val="00ED7BA1"/>
    <w:rsid w:val="00F11D9E"/>
    <w:rsid w:val="00F304DB"/>
    <w:rsid w:val="00F40708"/>
    <w:rsid w:val="00F90CAE"/>
    <w:rsid w:val="00FC13BD"/>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A1D1F"/>
  <w14:defaultImageDpi w14:val="32767"/>
  <w15:chartTrackingRefBased/>
  <w15:docId w15:val="{FEDD297F-8203-874A-B99B-C2E26263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C3F5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AEB"/>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0F5AEB"/>
    <w:pPr>
      <w:tabs>
        <w:tab w:val="center" w:pos="4680"/>
        <w:tab w:val="right" w:pos="9360"/>
      </w:tabs>
    </w:pPr>
  </w:style>
  <w:style w:type="character" w:customStyle="1" w:styleId="HeaderChar">
    <w:name w:val="Header Char"/>
    <w:basedOn w:val="DefaultParagraphFont"/>
    <w:link w:val="Header"/>
    <w:uiPriority w:val="99"/>
    <w:rsid w:val="000F5AEB"/>
  </w:style>
  <w:style w:type="paragraph" w:styleId="Footer">
    <w:name w:val="footer"/>
    <w:basedOn w:val="Normal"/>
    <w:link w:val="FooterChar"/>
    <w:uiPriority w:val="99"/>
    <w:unhideWhenUsed/>
    <w:rsid w:val="000F5AEB"/>
    <w:pPr>
      <w:tabs>
        <w:tab w:val="center" w:pos="4680"/>
        <w:tab w:val="right" w:pos="9360"/>
      </w:tabs>
    </w:pPr>
  </w:style>
  <w:style w:type="character" w:customStyle="1" w:styleId="FooterChar">
    <w:name w:val="Footer Char"/>
    <w:basedOn w:val="DefaultParagraphFont"/>
    <w:link w:val="Footer"/>
    <w:uiPriority w:val="99"/>
    <w:rsid w:val="000F5AEB"/>
  </w:style>
  <w:style w:type="paragraph" w:customStyle="1" w:styleId="msonormal0">
    <w:name w:val="msonormal"/>
    <w:basedOn w:val="Normal"/>
    <w:rsid w:val="000F5AEB"/>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0F5AEB"/>
    <w:rPr>
      <w:color w:val="0000FF"/>
      <w:u w:val="single"/>
    </w:rPr>
  </w:style>
  <w:style w:type="character" w:styleId="FollowedHyperlink">
    <w:name w:val="FollowedHyperlink"/>
    <w:basedOn w:val="DefaultParagraphFont"/>
    <w:uiPriority w:val="99"/>
    <w:semiHidden/>
    <w:unhideWhenUsed/>
    <w:rsid w:val="000F5AEB"/>
    <w:rPr>
      <w:color w:val="800080"/>
      <w:u w:val="single"/>
    </w:rPr>
  </w:style>
  <w:style w:type="character" w:customStyle="1" w:styleId="apple-tab-span">
    <w:name w:val="apple-tab-span"/>
    <w:basedOn w:val="DefaultParagraphFont"/>
    <w:rsid w:val="000F5AEB"/>
  </w:style>
  <w:style w:type="paragraph" w:styleId="BalloonText">
    <w:name w:val="Balloon Text"/>
    <w:basedOn w:val="Normal"/>
    <w:link w:val="BalloonTextChar"/>
    <w:uiPriority w:val="99"/>
    <w:semiHidden/>
    <w:unhideWhenUsed/>
    <w:rsid w:val="00800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53"/>
    <w:rPr>
      <w:rFonts w:ascii="Segoe UI" w:hAnsi="Segoe UI" w:cs="Segoe UI"/>
      <w:sz w:val="18"/>
      <w:szCs w:val="18"/>
    </w:rPr>
  </w:style>
  <w:style w:type="character" w:styleId="CommentReference">
    <w:name w:val="annotation reference"/>
    <w:basedOn w:val="DefaultParagraphFont"/>
    <w:uiPriority w:val="99"/>
    <w:semiHidden/>
    <w:unhideWhenUsed/>
    <w:rsid w:val="004C3F5D"/>
    <w:rPr>
      <w:sz w:val="16"/>
      <w:szCs w:val="16"/>
    </w:rPr>
  </w:style>
  <w:style w:type="paragraph" w:styleId="CommentText">
    <w:name w:val="annotation text"/>
    <w:basedOn w:val="Normal"/>
    <w:link w:val="CommentTextChar"/>
    <w:uiPriority w:val="99"/>
    <w:semiHidden/>
    <w:unhideWhenUsed/>
    <w:rsid w:val="004C3F5D"/>
    <w:rPr>
      <w:sz w:val="20"/>
      <w:szCs w:val="20"/>
    </w:rPr>
  </w:style>
  <w:style w:type="character" w:customStyle="1" w:styleId="CommentTextChar">
    <w:name w:val="Comment Text Char"/>
    <w:basedOn w:val="DefaultParagraphFont"/>
    <w:link w:val="CommentText"/>
    <w:uiPriority w:val="99"/>
    <w:semiHidden/>
    <w:rsid w:val="004C3F5D"/>
    <w:rPr>
      <w:sz w:val="20"/>
      <w:szCs w:val="20"/>
    </w:rPr>
  </w:style>
  <w:style w:type="paragraph" w:styleId="CommentSubject">
    <w:name w:val="annotation subject"/>
    <w:basedOn w:val="CommentText"/>
    <w:next w:val="CommentText"/>
    <w:link w:val="CommentSubjectChar"/>
    <w:uiPriority w:val="99"/>
    <w:semiHidden/>
    <w:unhideWhenUsed/>
    <w:rsid w:val="004C3F5D"/>
    <w:rPr>
      <w:b/>
      <w:bCs/>
    </w:rPr>
  </w:style>
  <w:style w:type="character" w:customStyle="1" w:styleId="CommentSubjectChar">
    <w:name w:val="Comment Subject Char"/>
    <w:basedOn w:val="CommentTextChar"/>
    <w:link w:val="CommentSubject"/>
    <w:uiPriority w:val="99"/>
    <w:semiHidden/>
    <w:rsid w:val="004C3F5D"/>
    <w:rPr>
      <w:b/>
      <w:bCs/>
      <w:sz w:val="20"/>
      <w:szCs w:val="20"/>
    </w:rPr>
  </w:style>
  <w:style w:type="character" w:customStyle="1" w:styleId="Heading1Char">
    <w:name w:val="Heading 1 Char"/>
    <w:basedOn w:val="DefaultParagraphFont"/>
    <w:link w:val="Heading1"/>
    <w:uiPriority w:val="9"/>
    <w:rsid w:val="004C3F5D"/>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DC0EC9"/>
    <w:rPr>
      <w:color w:val="605E5C"/>
      <w:shd w:val="clear" w:color="auto" w:fill="E1DFDD"/>
    </w:rPr>
  </w:style>
  <w:style w:type="character" w:styleId="PlaceholderText">
    <w:name w:val="Placeholder Text"/>
    <w:basedOn w:val="DefaultParagraphFont"/>
    <w:uiPriority w:val="99"/>
    <w:semiHidden/>
    <w:rsid w:val="00090701"/>
    <w:rPr>
      <w:color w:val="808080"/>
    </w:rPr>
  </w:style>
  <w:style w:type="paragraph" w:styleId="ListParagraph">
    <w:name w:val="List Paragraph"/>
    <w:basedOn w:val="Normal"/>
    <w:uiPriority w:val="34"/>
    <w:qFormat/>
    <w:rsid w:val="00A21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97980">
      <w:bodyDiv w:val="1"/>
      <w:marLeft w:val="0"/>
      <w:marRight w:val="0"/>
      <w:marTop w:val="0"/>
      <w:marBottom w:val="0"/>
      <w:divBdr>
        <w:top w:val="none" w:sz="0" w:space="0" w:color="auto"/>
        <w:left w:val="none" w:sz="0" w:space="0" w:color="auto"/>
        <w:bottom w:val="none" w:sz="0" w:space="0" w:color="auto"/>
        <w:right w:val="none" w:sz="0" w:space="0" w:color="auto"/>
      </w:divBdr>
    </w:div>
    <w:div w:id="907346958">
      <w:bodyDiv w:val="1"/>
      <w:marLeft w:val="0"/>
      <w:marRight w:val="0"/>
      <w:marTop w:val="0"/>
      <w:marBottom w:val="0"/>
      <w:divBdr>
        <w:top w:val="none" w:sz="0" w:space="0" w:color="auto"/>
        <w:left w:val="none" w:sz="0" w:space="0" w:color="auto"/>
        <w:bottom w:val="none" w:sz="0" w:space="0" w:color="auto"/>
        <w:right w:val="none" w:sz="0" w:space="0" w:color="auto"/>
      </w:divBdr>
    </w:div>
    <w:div w:id="1092698454">
      <w:bodyDiv w:val="1"/>
      <w:marLeft w:val="0"/>
      <w:marRight w:val="0"/>
      <w:marTop w:val="0"/>
      <w:marBottom w:val="0"/>
      <w:divBdr>
        <w:top w:val="none" w:sz="0" w:space="0" w:color="auto"/>
        <w:left w:val="none" w:sz="0" w:space="0" w:color="auto"/>
        <w:bottom w:val="none" w:sz="0" w:space="0" w:color="auto"/>
        <w:right w:val="none" w:sz="0" w:space="0" w:color="auto"/>
      </w:divBdr>
    </w:div>
    <w:div w:id="1144390937">
      <w:bodyDiv w:val="1"/>
      <w:marLeft w:val="0"/>
      <w:marRight w:val="0"/>
      <w:marTop w:val="0"/>
      <w:marBottom w:val="0"/>
      <w:divBdr>
        <w:top w:val="none" w:sz="0" w:space="0" w:color="auto"/>
        <w:left w:val="none" w:sz="0" w:space="0" w:color="auto"/>
        <w:bottom w:val="none" w:sz="0" w:space="0" w:color="auto"/>
        <w:right w:val="none" w:sz="0" w:space="0" w:color="auto"/>
      </w:divBdr>
    </w:div>
    <w:div w:id="1544633799">
      <w:bodyDiv w:val="1"/>
      <w:marLeft w:val="0"/>
      <w:marRight w:val="0"/>
      <w:marTop w:val="0"/>
      <w:marBottom w:val="0"/>
      <w:divBdr>
        <w:top w:val="none" w:sz="0" w:space="0" w:color="auto"/>
        <w:left w:val="none" w:sz="0" w:space="0" w:color="auto"/>
        <w:bottom w:val="none" w:sz="0" w:space="0" w:color="auto"/>
        <w:right w:val="none" w:sz="0" w:space="0" w:color="auto"/>
      </w:divBdr>
    </w:div>
    <w:div w:id="1606569323">
      <w:bodyDiv w:val="1"/>
      <w:marLeft w:val="0"/>
      <w:marRight w:val="0"/>
      <w:marTop w:val="0"/>
      <w:marBottom w:val="0"/>
      <w:divBdr>
        <w:top w:val="none" w:sz="0" w:space="0" w:color="auto"/>
        <w:left w:val="none" w:sz="0" w:space="0" w:color="auto"/>
        <w:bottom w:val="none" w:sz="0" w:space="0" w:color="auto"/>
        <w:right w:val="none" w:sz="0" w:space="0" w:color="auto"/>
      </w:divBdr>
    </w:div>
    <w:div w:id="18518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levers@hubrecht.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A7AA0E5-2A28-4F82-9D55-57DBE285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14126</Words>
  <Characters>80521</Characters>
  <Application>Microsoft Office Word</Application>
  <DocSecurity>4</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Yorick Post</dc:creator>
  <cp:keywords/>
  <dc:description/>
  <cp:lastModifiedBy>Mary Creegan</cp:lastModifiedBy>
  <cp:revision>2</cp:revision>
  <cp:lastPrinted>2019-10-28T09:19:00Z</cp:lastPrinted>
  <dcterms:created xsi:type="dcterms:W3CDTF">2020-01-02T10:51:00Z</dcterms:created>
  <dcterms:modified xsi:type="dcterms:W3CDTF">2020-01-02T10:51:00Z</dcterms:modified>
</cp:coreProperties>
</file>