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1FE8" w14:textId="767AC6C0" w:rsidR="007B63BB" w:rsidRPr="001519AB" w:rsidRDefault="007B63BB" w:rsidP="007B63BB">
      <w:pPr>
        <w:rPr>
          <w:color w:val="000000"/>
          <w:shd w:val="clear" w:color="auto" w:fill="FFFF00"/>
        </w:rPr>
      </w:pPr>
      <w:r w:rsidRPr="001519AB">
        <w:rPr>
          <w:b/>
        </w:rPr>
        <w:t xml:space="preserve">Title: “I’m waiting for that”: Interest in the use of </w:t>
      </w:r>
      <w:proofErr w:type="spellStart"/>
      <w:r w:rsidRPr="001519AB">
        <w:rPr>
          <w:b/>
        </w:rPr>
        <w:t>PrEP</w:t>
      </w:r>
      <w:proofErr w:type="spellEnd"/>
      <w:r w:rsidRPr="001519AB">
        <w:rPr>
          <w:b/>
        </w:rPr>
        <w:t xml:space="preserve"> for safer conception in Botswana </w:t>
      </w:r>
    </w:p>
    <w:p w14:paraId="19A6F3DB" w14:textId="77777777" w:rsidR="007B63BB" w:rsidRPr="001519AB" w:rsidRDefault="007B63BB" w:rsidP="007B63BB"/>
    <w:p w14:paraId="34E5D39A" w14:textId="6D0281CE" w:rsidR="007B63BB" w:rsidRPr="001519AB" w:rsidRDefault="007B63BB" w:rsidP="007B63BB">
      <w:pPr>
        <w:rPr>
          <w:b/>
        </w:rPr>
      </w:pPr>
      <w:r w:rsidRPr="001519AB">
        <w:rPr>
          <w:b/>
        </w:rPr>
        <w:t xml:space="preserve">Authors: </w:t>
      </w:r>
      <w:r w:rsidRPr="001519AB">
        <w:t>Sarah A. Gutin</w:t>
      </w:r>
      <w:r w:rsidRPr="001519AB">
        <w:rPr>
          <w:vertAlign w:val="superscript"/>
        </w:rPr>
        <w:t>1</w:t>
      </w:r>
      <w:proofErr w:type="gramStart"/>
      <w:r w:rsidRPr="001519AB">
        <w:rPr>
          <w:vertAlign w:val="superscript"/>
        </w:rPr>
        <w:t>,2</w:t>
      </w:r>
      <w:r w:rsidR="0009742A" w:rsidRPr="001519AB">
        <w:rPr>
          <w:vertAlign w:val="superscript"/>
        </w:rPr>
        <w:t>,3</w:t>
      </w:r>
      <w:proofErr w:type="gramEnd"/>
      <w:r w:rsidRPr="001519AB">
        <w:rPr>
          <w:vertAlign w:val="superscript"/>
        </w:rPr>
        <w:t>*</w:t>
      </w:r>
      <w:r w:rsidRPr="001519AB">
        <w:t xml:space="preserve">, Gary </w:t>
      </w:r>
      <w:r w:rsidR="00883330">
        <w:t xml:space="preserve">W. </w:t>
      </w:r>
      <w:r w:rsidRPr="001519AB">
        <w:t>Harper</w:t>
      </w:r>
      <w:r w:rsidRPr="001519AB">
        <w:rPr>
          <w:vertAlign w:val="superscript"/>
        </w:rPr>
        <w:t>1</w:t>
      </w:r>
      <w:r w:rsidRPr="001519AB">
        <w:t xml:space="preserve">, </w:t>
      </w:r>
      <w:r w:rsidR="00883330">
        <w:t xml:space="preserve">K. </w:t>
      </w:r>
      <w:r w:rsidR="007E20C2" w:rsidRPr="001519AB">
        <w:t>Rivet Amico</w:t>
      </w:r>
      <w:r w:rsidR="00AE3FA1" w:rsidRPr="001519AB">
        <w:rPr>
          <w:vertAlign w:val="superscript"/>
        </w:rPr>
        <w:t>1</w:t>
      </w:r>
      <w:r w:rsidR="007E20C2" w:rsidRPr="001519AB">
        <w:t xml:space="preserve">, </w:t>
      </w:r>
      <w:r w:rsidR="00AE3FA1" w:rsidRPr="001519AB">
        <w:t xml:space="preserve">Christina </w:t>
      </w:r>
      <w:r w:rsidRPr="001519AB">
        <w:t>Bitsang</w:t>
      </w:r>
      <w:r w:rsidR="0009742A" w:rsidRPr="001519AB">
        <w:rPr>
          <w:vertAlign w:val="superscript"/>
        </w:rPr>
        <w:t>4</w:t>
      </w:r>
      <w:r w:rsidRPr="001519AB">
        <w:t xml:space="preserve">, </w:t>
      </w:r>
      <w:r w:rsidR="00ED144E" w:rsidRPr="001519AB">
        <w:t>Neo Moshashane</w:t>
      </w:r>
      <w:r w:rsidR="0009742A" w:rsidRPr="001519AB">
        <w:rPr>
          <w:vertAlign w:val="superscript"/>
        </w:rPr>
        <w:t>5</w:t>
      </w:r>
      <w:r w:rsidR="00225143" w:rsidRPr="001519AB">
        <w:t>,</w:t>
      </w:r>
      <w:r w:rsidR="00511096" w:rsidRPr="001519AB">
        <w:t xml:space="preserve"> </w:t>
      </w:r>
      <w:r w:rsidR="00AE3FA1" w:rsidRPr="001519AB">
        <w:t>Jane Harries</w:t>
      </w:r>
      <w:r w:rsidR="00AE3FA1" w:rsidRPr="001519AB">
        <w:rPr>
          <w:vertAlign w:val="superscript"/>
        </w:rPr>
        <w:t>2</w:t>
      </w:r>
      <w:r w:rsidR="00AE3FA1" w:rsidRPr="001519AB">
        <w:t xml:space="preserve">, </w:t>
      </w:r>
      <w:r w:rsidR="00031C46" w:rsidRPr="001519AB">
        <w:t>Doreen Ramogola-Masire</w:t>
      </w:r>
      <w:r w:rsidR="00031C46" w:rsidRPr="001519AB">
        <w:rPr>
          <w:vertAlign w:val="superscript"/>
        </w:rPr>
        <w:t>6,7</w:t>
      </w:r>
      <w:r w:rsidR="00BE6058">
        <w:rPr>
          <w:vertAlign w:val="superscript"/>
        </w:rPr>
        <w:t>**</w:t>
      </w:r>
      <w:r w:rsidR="00031C46" w:rsidRPr="001519AB">
        <w:rPr>
          <w:vertAlign w:val="superscript"/>
        </w:rPr>
        <w:t xml:space="preserve"> </w:t>
      </w:r>
      <w:r w:rsidR="00031C46" w:rsidRPr="001519AB">
        <w:t>and C</w:t>
      </w:r>
      <w:r w:rsidRPr="001519AB">
        <w:t>helsea Morroni</w:t>
      </w:r>
      <w:r w:rsidR="00225143" w:rsidRPr="001519AB">
        <w:rPr>
          <w:vertAlign w:val="superscript"/>
        </w:rPr>
        <w:t>2</w:t>
      </w:r>
      <w:r w:rsidR="00AE3FA1" w:rsidRPr="001519AB">
        <w:rPr>
          <w:vertAlign w:val="superscript"/>
        </w:rPr>
        <w:t>,</w:t>
      </w:r>
      <w:r w:rsidR="0009742A" w:rsidRPr="001519AB">
        <w:rPr>
          <w:vertAlign w:val="superscript"/>
        </w:rPr>
        <w:t>5</w:t>
      </w:r>
      <w:r w:rsidR="00225143" w:rsidRPr="001519AB">
        <w:rPr>
          <w:vertAlign w:val="superscript"/>
        </w:rPr>
        <w:t>,</w:t>
      </w:r>
      <w:r w:rsidR="0009742A" w:rsidRPr="001519AB">
        <w:rPr>
          <w:vertAlign w:val="superscript"/>
        </w:rPr>
        <w:t>8</w:t>
      </w:r>
      <w:r w:rsidR="00BE6058">
        <w:rPr>
          <w:vertAlign w:val="superscript"/>
        </w:rPr>
        <w:t>**</w:t>
      </w:r>
    </w:p>
    <w:p w14:paraId="587A666C" w14:textId="6AB8332B" w:rsidR="00BE6058" w:rsidRPr="001519AB" w:rsidRDefault="00BE6058" w:rsidP="007B63BB">
      <w:pPr>
        <w:rPr>
          <w:b/>
        </w:rPr>
      </w:pPr>
    </w:p>
    <w:p w14:paraId="4A97E468" w14:textId="77777777" w:rsidR="007B63BB" w:rsidRPr="001519AB" w:rsidRDefault="007B63BB" w:rsidP="007B63BB">
      <w:r w:rsidRPr="001519AB">
        <w:t>* Corresponding Author:</w:t>
      </w:r>
    </w:p>
    <w:p w14:paraId="40223921" w14:textId="77777777" w:rsidR="007B63BB" w:rsidRPr="001519AB" w:rsidRDefault="007B63BB" w:rsidP="007B63BB">
      <w:r w:rsidRPr="001519AB">
        <w:t xml:space="preserve">Sarah A. </w:t>
      </w:r>
      <w:proofErr w:type="spellStart"/>
      <w:r w:rsidRPr="001519AB">
        <w:t>Gutin</w:t>
      </w:r>
      <w:proofErr w:type="spellEnd"/>
      <w:r w:rsidRPr="001519AB">
        <w:t xml:space="preserve"> </w:t>
      </w:r>
    </w:p>
    <w:p w14:paraId="7BF68E89" w14:textId="77777777" w:rsidR="007B63BB" w:rsidRPr="001519AB" w:rsidRDefault="007B63BB" w:rsidP="007B63BB">
      <w:r w:rsidRPr="001519AB">
        <w:t xml:space="preserve">Dept. of Health Behavior and Health Education, </w:t>
      </w:r>
    </w:p>
    <w:p w14:paraId="3CC71F05" w14:textId="77777777" w:rsidR="007B63BB" w:rsidRPr="001519AB" w:rsidRDefault="007B63BB" w:rsidP="007B63BB">
      <w:r w:rsidRPr="001519AB">
        <w:t>School of Public Health, University of Michigan</w:t>
      </w:r>
    </w:p>
    <w:p w14:paraId="3DFDE965" w14:textId="77777777" w:rsidR="007B63BB" w:rsidRPr="001519AB" w:rsidRDefault="007B63BB" w:rsidP="007B63BB">
      <w:r w:rsidRPr="001519AB">
        <w:t>1415 Washington Heights</w:t>
      </w:r>
    </w:p>
    <w:p w14:paraId="50EF94B8" w14:textId="77777777" w:rsidR="007B63BB" w:rsidRPr="001519AB" w:rsidRDefault="007B63BB" w:rsidP="007B63BB">
      <w:r w:rsidRPr="001519AB">
        <w:t>Ann Arbor, MI 48109</w:t>
      </w:r>
    </w:p>
    <w:p w14:paraId="12292632" w14:textId="77777777" w:rsidR="007B63BB" w:rsidRPr="001519AB" w:rsidRDefault="007B63BB" w:rsidP="007B63BB">
      <w:r w:rsidRPr="001519AB">
        <w:t>Tel: (415) 602 3495</w:t>
      </w:r>
    </w:p>
    <w:p w14:paraId="4FAB0D5A" w14:textId="77777777" w:rsidR="007B63BB" w:rsidRPr="001519AB" w:rsidRDefault="007B63BB" w:rsidP="007B63BB">
      <w:r w:rsidRPr="001519AB">
        <w:t>Fax: (734) 763 7379</w:t>
      </w:r>
    </w:p>
    <w:p w14:paraId="3856156A" w14:textId="28D83B8E" w:rsidR="004A203C" w:rsidRPr="001519AB" w:rsidRDefault="007B63BB" w:rsidP="004A203C">
      <w:r w:rsidRPr="001519AB">
        <w:t xml:space="preserve">Email: </w:t>
      </w:r>
      <w:hyperlink r:id="rId9" w:history="1">
        <w:r w:rsidRPr="001519AB">
          <w:rPr>
            <w:rStyle w:val="Hyperlink"/>
          </w:rPr>
          <w:t>sgutin@umich.edu</w:t>
        </w:r>
      </w:hyperlink>
      <w:r w:rsidRPr="001519AB">
        <w:t xml:space="preserve"> </w:t>
      </w:r>
      <w:r w:rsidRPr="001519AB">
        <w:br/>
      </w:r>
      <w:r w:rsidR="004A203C" w:rsidRPr="001519AB">
        <w:t xml:space="preserve">ORCID </w:t>
      </w:r>
      <w:proofErr w:type="spellStart"/>
      <w:r w:rsidR="004A203C" w:rsidRPr="001519AB">
        <w:t>iD</w:t>
      </w:r>
      <w:proofErr w:type="spellEnd"/>
      <w:r w:rsidR="004A203C" w:rsidRPr="001519AB">
        <w:t>:  0000-0002-7634-1296</w:t>
      </w:r>
    </w:p>
    <w:p w14:paraId="0CABDD51" w14:textId="77777777" w:rsidR="004A203C" w:rsidRPr="001519AB" w:rsidRDefault="004A203C" w:rsidP="007B63BB"/>
    <w:p w14:paraId="65850AA1" w14:textId="77777777" w:rsidR="007B63BB" w:rsidRPr="001519AB" w:rsidRDefault="007B63BB" w:rsidP="007B63BB">
      <w:r w:rsidRPr="001519AB">
        <w:rPr>
          <w:vertAlign w:val="superscript"/>
        </w:rPr>
        <w:t xml:space="preserve">1 </w:t>
      </w:r>
      <w:r w:rsidRPr="001519AB">
        <w:t xml:space="preserve">Dept. of Health Behavior and Health Education, School of Public Health </w:t>
      </w:r>
    </w:p>
    <w:p w14:paraId="3BF5AEE9" w14:textId="77777777" w:rsidR="007B63BB" w:rsidRPr="001519AB" w:rsidRDefault="007B63BB" w:rsidP="007B63BB">
      <w:r w:rsidRPr="001519AB">
        <w:t>University of Michigan</w:t>
      </w:r>
    </w:p>
    <w:p w14:paraId="2D81DE3E" w14:textId="772A9CAC" w:rsidR="00883330" w:rsidRDefault="007B63BB" w:rsidP="007B63BB">
      <w:r w:rsidRPr="001519AB">
        <w:t xml:space="preserve">Ann Arbor, MI, </w:t>
      </w:r>
      <w:r w:rsidR="00883330">
        <w:t>48109</w:t>
      </w:r>
    </w:p>
    <w:p w14:paraId="5B43F41D" w14:textId="6A37BBC0" w:rsidR="007B63BB" w:rsidRPr="001519AB" w:rsidRDefault="007B63BB" w:rsidP="007B63BB">
      <w:r w:rsidRPr="001519AB">
        <w:t>USA</w:t>
      </w:r>
    </w:p>
    <w:p w14:paraId="3E17C464" w14:textId="77777777" w:rsidR="00CA4F11" w:rsidRPr="001519AB" w:rsidRDefault="00CA4F11" w:rsidP="007B63BB">
      <w:pPr>
        <w:rPr>
          <w:vertAlign w:val="superscript"/>
        </w:rPr>
      </w:pPr>
    </w:p>
    <w:p w14:paraId="1EB580C5" w14:textId="77777777" w:rsidR="00CA4F11" w:rsidRPr="001519AB" w:rsidRDefault="00CA4F11" w:rsidP="00CA4F11">
      <w:r w:rsidRPr="001519AB">
        <w:rPr>
          <w:vertAlign w:val="superscript"/>
        </w:rPr>
        <w:t xml:space="preserve">2 </w:t>
      </w:r>
      <w:r w:rsidRPr="001519AB">
        <w:t xml:space="preserve">Women’s Health Research Unit </w:t>
      </w:r>
    </w:p>
    <w:p w14:paraId="3419C1CF" w14:textId="77777777" w:rsidR="00CA4F11" w:rsidRPr="001519AB" w:rsidRDefault="00CA4F11" w:rsidP="00CA4F11">
      <w:r w:rsidRPr="001519AB">
        <w:t>School of Public Health and Family Medicine</w:t>
      </w:r>
    </w:p>
    <w:p w14:paraId="5B2CFD89" w14:textId="77777777" w:rsidR="00CA4F11" w:rsidRPr="001519AB" w:rsidRDefault="00CA4F11" w:rsidP="00CA4F11">
      <w:r w:rsidRPr="001519AB">
        <w:t>Faculty of Health Sciences</w:t>
      </w:r>
    </w:p>
    <w:p w14:paraId="68075AB7" w14:textId="77777777" w:rsidR="00CA4F11" w:rsidRDefault="00CA4F11" w:rsidP="00CA4F11">
      <w:r w:rsidRPr="001519AB">
        <w:t>University of Cape Town</w:t>
      </w:r>
    </w:p>
    <w:p w14:paraId="056CE724" w14:textId="223A314B" w:rsidR="00883330" w:rsidRPr="001519AB" w:rsidRDefault="00883330" w:rsidP="00CA4F11">
      <w:r>
        <w:t>Cape Town, South Africa</w:t>
      </w:r>
    </w:p>
    <w:p w14:paraId="7D301889" w14:textId="77777777" w:rsidR="00CA4F11" w:rsidRPr="001519AB" w:rsidRDefault="00CA4F11" w:rsidP="00CA4F11"/>
    <w:p w14:paraId="15C90EB0" w14:textId="77777777" w:rsidR="0009742A" w:rsidRPr="001519AB" w:rsidRDefault="0009742A" w:rsidP="0009742A">
      <w:r w:rsidRPr="001519AB">
        <w:rPr>
          <w:vertAlign w:val="superscript"/>
        </w:rPr>
        <w:t xml:space="preserve">3 </w:t>
      </w:r>
      <w:proofErr w:type="gramStart"/>
      <w:r w:rsidRPr="001519AB">
        <w:t>Center</w:t>
      </w:r>
      <w:proofErr w:type="gramEnd"/>
      <w:r w:rsidRPr="001519AB">
        <w:t xml:space="preserve"> for AIDS Prevention Studies</w:t>
      </w:r>
    </w:p>
    <w:p w14:paraId="5D453420" w14:textId="77777777" w:rsidR="0009742A" w:rsidRPr="001519AB" w:rsidRDefault="0009742A" w:rsidP="0009742A">
      <w:r w:rsidRPr="001519AB">
        <w:t>Division of Prevention Science</w:t>
      </w:r>
    </w:p>
    <w:p w14:paraId="42EDA6B0" w14:textId="77777777" w:rsidR="0009742A" w:rsidRPr="001519AB" w:rsidRDefault="0009742A" w:rsidP="0009742A">
      <w:r w:rsidRPr="001519AB">
        <w:t>University of California, San Francisco</w:t>
      </w:r>
    </w:p>
    <w:p w14:paraId="32207977" w14:textId="77777777" w:rsidR="0009742A" w:rsidRPr="001519AB" w:rsidRDefault="0009742A" w:rsidP="0009742A">
      <w:r w:rsidRPr="001519AB">
        <w:t>550 16th Street, 3rd Floor</w:t>
      </w:r>
    </w:p>
    <w:p w14:paraId="22E0A7AB" w14:textId="7FEE876D" w:rsidR="0009742A" w:rsidRPr="001519AB" w:rsidRDefault="0009742A" w:rsidP="0009742A">
      <w:r w:rsidRPr="001519AB">
        <w:t>San Francisco, C</w:t>
      </w:r>
      <w:r w:rsidR="00883330">
        <w:t>A</w:t>
      </w:r>
      <w:r w:rsidRPr="001519AB">
        <w:t xml:space="preserve"> 94143 </w:t>
      </w:r>
    </w:p>
    <w:p w14:paraId="1F8D1201" w14:textId="77777777" w:rsidR="0009742A" w:rsidRPr="001519AB" w:rsidRDefault="0009742A" w:rsidP="0009742A">
      <w:r w:rsidRPr="001519AB">
        <w:t>USA</w:t>
      </w:r>
    </w:p>
    <w:p w14:paraId="06DE35F8" w14:textId="77777777" w:rsidR="0009742A" w:rsidRPr="001519AB" w:rsidRDefault="0009742A" w:rsidP="00CA4F11"/>
    <w:p w14:paraId="392A3BDA" w14:textId="04601E8A" w:rsidR="00CA4F11" w:rsidRPr="001519AB" w:rsidRDefault="0009742A" w:rsidP="00CA4F11">
      <w:r w:rsidRPr="001519AB">
        <w:rPr>
          <w:vertAlign w:val="superscript"/>
        </w:rPr>
        <w:t>4</w:t>
      </w:r>
      <w:r w:rsidR="00CA4F11" w:rsidRPr="001519AB">
        <w:rPr>
          <w:vertAlign w:val="superscript"/>
        </w:rPr>
        <w:t xml:space="preserve"> </w:t>
      </w:r>
      <w:r w:rsidR="00CA4F11" w:rsidRPr="001519AB">
        <w:t>Career and Counseling Services</w:t>
      </w:r>
    </w:p>
    <w:p w14:paraId="2446EC3E" w14:textId="77777777" w:rsidR="00CA4F11" w:rsidRPr="001519AB" w:rsidRDefault="00CA4F11" w:rsidP="00CA4F11">
      <w:r w:rsidRPr="001519AB">
        <w:t xml:space="preserve">University of Botswana </w:t>
      </w:r>
    </w:p>
    <w:p w14:paraId="4FE1DC64" w14:textId="77777777" w:rsidR="00CA4F11" w:rsidRPr="001519AB" w:rsidRDefault="00CA4F11" w:rsidP="00CA4F11">
      <w:r w:rsidRPr="001519AB">
        <w:t xml:space="preserve">Gaborone, Botswana </w:t>
      </w:r>
    </w:p>
    <w:p w14:paraId="26D0C850" w14:textId="77777777" w:rsidR="00CA4F11" w:rsidRPr="001519AB" w:rsidRDefault="00CA4F11" w:rsidP="00CA4F11"/>
    <w:p w14:paraId="32A172B0" w14:textId="768038D8" w:rsidR="00CA4F11" w:rsidRPr="001519AB" w:rsidRDefault="0009742A" w:rsidP="00CA4F11">
      <w:r w:rsidRPr="001519AB">
        <w:rPr>
          <w:vertAlign w:val="superscript"/>
        </w:rPr>
        <w:t>5</w:t>
      </w:r>
      <w:r w:rsidR="00CA4F11" w:rsidRPr="001519AB">
        <w:rPr>
          <w:vertAlign w:val="superscript"/>
        </w:rPr>
        <w:t xml:space="preserve"> </w:t>
      </w:r>
      <w:r w:rsidR="00CA4F11" w:rsidRPr="001519AB">
        <w:t xml:space="preserve">Botswana U-Penn </w:t>
      </w:r>
      <w:proofErr w:type="gramStart"/>
      <w:r w:rsidR="00CA4F11" w:rsidRPr="001519AB">
        <w:t>Partnership</w:t>
      </w:r>
      <w:proofErr w:type="gramEnd"/>
      <w:r w:rsidR="00CA4F11" w:rsidRPr="001519AB">
        <w:t xml:space="preserve"> </w:t>
      </w:r>
    </w:p>
    <w:p w14:paraId="76B9AAAB" w14:textId="77777777" w:rsidR="00CA4F11" w:rsidRPr="001519AB" w:rsidRDefault="00CA4F11" w:rsidP="00CA4F11">
      <w:r w:rsidRPr="001519AB">
        <w:t>Gaborone, Botswana</w:t>
      </w:r>
    </w:p>
    <w:p w14:paraId="5DBBBAC5" w14:textId="77777777" w:rsidR="00225143" w:rsidRPr="001519AB" w:rsidRDefault="00225143" w:rsidP="00CA4F11"/>
    <w:p w14:paraId="3C8B1AD9" w14:textId="2F059634" w:rsidR="00225143" w:rsidRPr="001519AB" w:rsidRDefault="0009742A" w:rsidP="00225143">
      <w:r w:rsidRPr="001519AB">
        <w:rPr>
          <w:vertAlign w:val="superscript"/>
        </w:rPr>
        <w:t>6</w:t>
      </w:r>
      <w:r w:rsidR="00225143" w:rsidRPr="001519AB">
        <w:t xml:space="preserve"> </w:t>
      </w:r>
      <w:proofErr w:type="gramStart"/>
      <w:r w:rsidR="00225143" w:rsidRPr="001519AB">
        <w:t>Department</w:t>
      </w:r>
      <w:proofErr w:type="gramEnd"/>
      <w:r w:rsidR="00225143" w:rsidRPr="001519AB">
        <w:t xml:space="preserve"> of Obstetrics and Gynecology</w:t>
      </w:r>
    </w:p>
    <w:p w14:paraId="3F91C5E2" w14:textId="77777777" w:rsidR="00225143" w:rsidRPr="001519AB" w:rsidRDefault="00225143" w:rsidP="00225143">
      <w:r w:rsidRPr="001519AB">
        <w:t xml:space="preserve">Perelman School of Medicine </w:t>
      </w:r>
    </w:p>
    <w:p w14:paraId="56613AC7" w14:textId="77777777" w:rsidR="00225143" w:rsidRPr="001519AB" w:rsidRDefault="00225143" w:rsidP="00225143">
      <w:r w:rsidRPr="001519AB">
        <w:t>University of Pennsylvania</w:t>
      </w:r>
    </w:p>
    <w:p w14:paraId="6B18CFAA" w14:textId="63A9327B" w:rsidR="00225143" w:rsidRDefault="00883330" w:rsidP="00225143">
      <w:r>
        <w:t>Philadelphia, PA 19104</w:t>
      </w:r>
    </w:p>
    <w:p w14:paraId="150C50DA" w14:textId="0891FD25" w:rsidR="00883330" w:rsidRPr="001519AB" w:rsidRDefault="00883330" w:rsidP="00225143">
      <w:r>
        <w:t>USA</w:t>
      </w:r>
    </w:p>
    <w:p w14:paraId="31E391C3" w14:textId="54146F7B" w:rsidR="00225143" w:rsidRPr="001519AB" w:rsidRDefault="0009742A" w:rsidP="00225143">
      <w:r w:rsidRPr="001519AB">
        <w:rPr>
          <w:vertAlign w:val="superscript"/>
        </w:rPr>
        <w:lastRenderedPageBreak/>
        <w:t>7</w:t>
      </w:r>
      <w:r w:rsidR="00225143" w:rsidRPr="001519AB">
        <w:t xml:space="preserve"> </w:t>
      </w:r>
      <w:proofErr w:type="gramStart"/>
      <w:r w:rsidR="00225143" w:rsidRPr="001519AB">
        <w:t>Department</w:t>
      </w:r>
      <w:proofErr w:type="gramEnd"/>
      <w:r w:rsidR="00225143" w:rsidRPr="001519AB">
        <w:t xml:space="preserve"> of Obstetrics and Gynecology</w:t>
      </w:r>
    </w:p>
    <w:p w14:paraId="025BB9FD" w14:textId="77777777" w:rsidR="00225143" w:rsidRPr="001519AB" w:rsidRDefault="00225143" w:rsidP="00225143">
      <w:r w:rsidRPr="001519AB">
        <w:t xml:space="preserve">Faculty of Medicine </w:t>
      </w:r>
    </w:p>
    <w:p w14:paraId="05F9003F" w14:textId="184C12CE" w:rsidR="00225143" w:rsidRPr="001519AB" w:rsidRDefault="00225143" w:rsidP="00CA4F11">
      <w:r w:rsidRPr="001519AB">
        <w:t>University of Botswana</w:t>
      </w:r>
    </w:p>
    <w:p w14:paraId="11EEE678" w14:textId="77777777" w:rsidR="00883330" w:rsidRPr="001519AB" w:rsidRDefault="00883330" w:rsidP="00883330">
      <w:r w:rsidRPr="001519AB">
        <w:t xml:space="preserve">Gaborone, Botswana </w:t>
      </w:r>
    </w:p>
    <w:p w14:paraId="4BD54F11" w14:textId="77777777" w:rsidR="00CA4F11" w:rsidRPr="001519AB" w:rsidRDefault="00CA4F11" w:rsidP="00CA4F11">
      <w:pPr>
        <w:rPr>
          <w:b/>
        </w:rPr>
      </w:pPr>
    </w:p>
    <w:p w14:paraId="51471D36" w14:textId="09CE8D6E" w:rsidR="00CA4F11" w:rsidRPr="001519AB" w:rsidRDefault="0009742A" w:rsidP="00CA4F11">
      <w:r w:rsidRPr="001519AB">
        <w:rPr>
          <w:vertAlign w:val="superscript"/>
        </w:rPr>
        <w:t>8</w:t>
      </w:r>
      <w:r w:rsidR="00CA4F11" w:rsidRPr="001519AB">
        <w:t xml:space="preserve"> Liverpool School of Tropical </w:t>
      </w:r>
      <w:proofErr w:type="gramStart"/>
      <w:r w:rsidR="00CA4F11" w:rsidRPr="001519AB">
        <w:t>Medicine</w:t>
      </w:r>
      <w:proofErr w:type="gramEnd"/>
    </w:p>
    <w:p w14:paraId="303878E2" w14:textId="77777777" w:rsidR="00CA4F11" w:rsidRPr="001519AB" w:rsidRDefault="00CA4F11" w:rsidP="00CA4F11">
      <w:r w:rsidRPr="001519AB">
        <w:t xml:space="preserve">Liverpool, United Kingdom </w:t>
      </w:r>
    </w:p>
    <w:p w14:paraId="60F518E8" w14:textId="77777777" w:rsidR="007B63BB" w:rsidRPr="001519AB" w:rsidRDefault="007B63BB" w:rsidP="007B63BB">
      <w:pPr>
        <w:rPr>
          <w:b/>
        </w:rPr>
      </w:pPr>
    </w:p>
    <w:p w14:paraId="6B77A629" w14:textId="77777777" w:rsidR="00BE6058" w:rsidRPr="00BE6058" w:rsidRDefault="00BE6058" w:rsidP="00BE6058">
      <w:pPr>
        <w:rPr>
          <w:b/>
        </w:rPr>
      </w:pPr>
      <w:r>
        <w:rPr>
          <w:b/>
        </w:rPr>
        <w:t xml:space="preserve">** </w:t>
      </w:r>
      <w:r w:rsidRPr="00BE6058">
        <w:t>These authors contributed equally to the study as senior authors.</w:t>
      </w:r>
    </w:p>
    <w:p w14:paraId="6556378C" w14:textId="77777777" w:rsidR="007B63BB" w:rsidRPr="001519AB" w:rsidRDefault="007B63BB" w:rsidP="007B63BB">
      <w:pPr>
        <w:jc w:val="both"/>
        <w:rPr>
          <w:b/>
          <w:u w:val="single"/>
        </w:rPr>
      </w:pPr>
    </w:p>
    <w:p w14:paraId="379DEFC5" w14:textId="77777777" w:rsidR="007B63BB" w:rsidRDefault="007B63BB">
      <w:pPr>
        <w:rPr>
          <w:b/>
          <w:u w:val="single"/>
        </w:rPr>
      </w:pPr>
      <w:r>
        <w:rPr>
          <w:b/>
          <w:u w:val="single"/>
        </w:rPr>
        <w:br w:type="page"/>
      </w:r>
    </w:p>
    <w:p w14:paraId="0A6FB477" w14:textId="77777777" w:rsidR="00446DB3" w:rsidRPr="001519AB" w:rsidRDefault="00446DB3" w:rsidP="00446DB3">
      <w:pPr>
        <w:rPr>
          <w:color w:val="000000"/>
          <w:shd w:val="clear" w:color="auto" w:fill="FFFF00"/>
        </w:rPr>
      </w:pPr>
      <w:r w:rsidRPr="001519AB">
        <w:rPr>
          <w:b/>
        </w:rPr>
        <w:lastRenderedPageBreak/>
        <w:t xml:space="preserve">Title: “I’m waiting for that”: Interest in the use of </w:t>
      </w:r>
      <w:proofErr w:type="spellStart"/>
      <w:r w:rsidRPr="001519AB">
        <w:rPr>
          <w:b/>
        </w:rPr>
        <w:t>PrEP</w:t>
      </w:r>
      <w:proofErr w:type="spellEnd"/>
      <w:r w:rsidRPr="001519AB">
        <w:rPr>
          <w:b/>
        </w:rPr>
        <w:t xml:space="preserve"> for safer conception in Botswana </w:t>
      </w:r>
    </w:p>
    <w:p w14:paraId="59DCE5FB" w14:textId="77777777" w:rsidR="00446DB3" w:rsidRDefault="00446DB3" w:rsidP="007B63BB">
      <w:pPr>
        <w:jc w:val="both"/>
        <w:rPr>
          <w:b/>
          <w:lang w:val="en-GB"/>
        </w:rPr>
      </w:pPr>
    </w:p>
    <w:p w14:paraId="69238FC4" w14:textId="307C68B2" w:rsidR="00676395" w:rsidRPr="001519AB" w:rsidRDefault="00676395" w:rsidP="007B63BB">
      <w:pPr>
        <w:jc w:val="both"/>
        <w:rPr>
          <w:b/>
          <w:lang w:val="en-GB"/>
        </w:rPr>
      </w:pPr>
      <w:r w:rsidRPr="001519AB">
        <w:rPr>
          <w:b/>
          <w:lang w:val="en-GB"/>
        </w:rPr>
        <w:t>A</w:t>
      </w:r>
      <w:r w:rsidR="001E3592" w:rsidRPr="001519AB">
        <w:rPr>
          <w:b/>
          <w:lang w:val="en-GB"/>
        </w:rPr>
        <w:t>bstract</w:t>
      </w:r>
    </w:p>
    <w:p w14:paraId="2C1ED2BF" w14:textId="77777777" w:rsidR="00676395" w:rsidRPr="001519AB" w:rsidRDefault="00676395" w:rsidP="007B63BB">
      <w:pPr>
        <w:jc w:val="both"/>
        <w:rPr>
          <w:b/>
          <w:lang w:val="en-GB"/>
        </w:rPr>
      </w:pPr>
    </w:p>
    <w:p w14:paraId="760D4340" w14:textId="55BB19E9" w:rsidR="00300462" w:rsidRPr="001519AB" w:rsidRDefault="005A6204" w:rsidP="00300462">
      <w:pPr>
        <w:jc w:val="both"/>
        <w:rPr>
          <w:lang w:val="en-GB"/>
        </w:rPr>
      </w:pPr>
      <w:r w:rsidRPr="001519AB">
        <w:rPr>
          <w:lang w:val="en-GB"/>
        </w:rPr>
        <w:t>Safe and effective low-cost safer conception</w:t>
      </w:r>
      <w:r w:rsidR="00B86554" w:rsidRPr="001519AB">
        <w:rPr>
          <w:lang w:val="en-GB"/>
        </w:rPr>
        <w:t xml:space="preserve"> (SC)</w:t>
      </w:r>
      <w:r w:rsidRPr="001519AB">
        <w:rPr>
          <w:lang w:val="en-GB"/>
        </w:rPr>
        <w:t xml:space="preserve"> methods are increasingly available and </w:t>
      </w:r>
      <w:r w:rsidR="00B02EF5" w:rsidRPr="001519AB">
        <w:rPr>
          <w:lang w:val="en-GB"/>
        </w:rPr>
        <w:t xml:space="preserve">being integrated in </w:t>
      </w:r>
      <w:r w:rsidRPr="001519AB">
        <w:rPr>
          <w:lang w:val="en-GB"/>
        </w:rPr>
        <w:t>national guidelines i</w:t>
      </w:r>
      <w:r w:rsidR="00B02EF5" w:rsidRPr="001519AB">
        <w:rPr>
          <w:lang w:val="en-GB"/>
        </w:rPr>
        <w:t xml:space="preserve">n sub-Saharan African contexts. </w:t>
      </w:r>
      <w:proofErr w:type="spellStart"/>
      <w:r w:rsidR="00B02EF5" w:rsidRPr="001519AB">
        <w:rPr>
          <w:lang w:val="en-GB"/>
        </w:rPr>
        <w:t>Sero</w:t>
      </w:r>
      <w:proofErr w:type="spellEnd"/>
      <w:r w:rsidR="00B02EF5" w:rsidRPr="001519AB">
        <w:rPr>
          <w:lang w:val="en-GB"/>
        </w:rPr>
        <w:t xml:space="preserve">-different couples </w:t>
      </w:r>
      <w:r w:rsidR="00427D73" w:rsidRPr="001519AB">
        <w:rPr>
          <w:lang w:val="en-GB"/>
        </w:rPr>
        <w:t xml:space="preserve">of childbearing age </w:t>
      </w:r>
      <w:r w:rsidR="00B02EF5" w:rsidRPr="001519AB">
        <w:rPr>
          <w:lang w:val="en-GB"/>
        </w:rPr>
        <w:t xml:space="preserve">can benefit from such services </w:t>
      </w:r>
      <w:r w:rsidR="00B86554" w:rsidRPr="001519AB">
        <w:rPr>
          <w:lang w:val="en-GB"/>
        </w:rPr>
        <w:t xml:space="preserve">and </w:t>
      </w:r>
      <w:r w:rsidR="00B02EF5" w:rsidRPr="001519AB">
        <w:rPr>
          <w:lang w:val="en-GB"/>
        </w:rPr>
        <w:t xml:space="preserve">the routine provision of </w:t>
      </w:r>
      <w:r w:rsidR="00B86554" w:rsidRPr="001519AB">
        <w:rPr>
          <w:lang w:val="en-GB"/>
        </w:rPr>
        <w:t xml:space="preserve">SC </w:t>
      </w:r>
      <w:r w:rsidR="00553955" w:rsidRPr="001519AB">
        <w:rPr>
          <w:lang w:val="en-GB"/>
        </w:rPr>
        <w:t>counselling</w:t>
      </w:r>
      <w:r w:rsidR="00B02EF5" w:rsidRPr="001519AB">
        <w:rPr>
          <w:lang w:val="en-GB"/>
        </w:rPr>
        <w:t xml:space="preserve">. </w:t>
      </w:r>
      <w:r w:rsidR="00B20B6D" w:rsidRPr="001519AB">
        <w:rPr>
          <w:lang w:val="en-GB"/>
        </w:rPr>
        <w:t>Pre-exposure prophylaxis (</w:t>
      </w:r>
      <w:proofErr w:type="spellStart"/>
      <w:r w:rsidR="00B20B6D" w:rsidRPr="001519AB">
        <w:rPr>
          <w:lang w:val="en-GB"/>
        </w:rPr>
        <w:t>PrEP</w:t>
      </w:r>
      <w:proofErr w:type="spellEnd"/>
      <w:r w:rsidR="00B20B6D" w:rsidRPr="001519AB">
        <w:rPr>
          <w:lang w:val="en-GB"/>
        </w:rPr>
        <w:t xml:space="preserve">) to prevent HIV acquisition to uninfected </w:t>
      </w:r>
      <w:r w:rsidR="00B02EF5" w:rsidRPr="001519AB">
        <w:rPr>
          <w:lang w:val="en-GB"/>
        </w:rPr>
        <w:t xml:space="preserve">partners </w:t>
      </w:r>
      <w:r w:rsidR="00B20B6D" w:rsidRPr="001519AB">
        <w:rPr>
          <w:lang w:val="en-GB"/>
        </w:rPr>
        <w:t>can reduce the chances of HIV tran</w:t>
      </w:r>
      <w:r w:rsidRPr="001519AB">
        <w:rPr>
          <w:lang w:val="en-GB"/>
        </w:rPr>
        <w:t>smission when trying to achieve pregnancy</w:t>
      </w:r>
      <w:r w:rsidR="00B20B6D" w:rsidRPr="001519AB">
        <w:rPr>
          <w:lang w:val="en-GB"/>
        </w:rPr>
        <w:t xml:space="preserve">. Botswana has strong commitment to reducing new HIV infections but </w:t>
      </w:r>
      <w:proofErr w:type="spellStart"/>
      <w:r w:rsidR="00B20B6D" w:rsidRPr="001519AB">
        <w:rPr>
          <w:lang w:val="en-GB"/>
        </w:rPr>
        <w:t>PrEP</w:t>
      </w:r>
      <w:proofErr w:type="spellEnd"/>
      <w:r w:rsidR="00B20B6D" w:rsidRPr="001519AB">
        <w:rPr>
          <w:lang w:val="en-GB"/>
        </w:rPr>
        <w:t xml:space="preserve"> is not </w:t>
      </w:r>
      <w:r w:rsidR="00D25685" w:rsidRPr="001519AB">
        <w:rPr>
          <w:lang w:val="en-GB"/>
        </w:rPr>
        <w:t xml:space="preserve">yet </w:t>
      </w:r>
      <w:r w:rsidR="00B20B6D" w:rsidRPr="001519AB">
        <w:rPr>
          <w:lang w:val="en-GB"/>
        </w:rPr>
        <w:t>widely available and little guidance has been offered o</w:t>
      </w:r>
      <w:r w:rsidR="00713DE4" w:rsidRPr="001519AB">
        <w:rPr>
          <w:lang w:val="en-GB"/>
        </w:rPr>
        <w:t>n</w:t>
      </w:r>
      <w:r w:rsidR="00B20B6D" w:rsidRPr="001519AB">
        <w:rPr>
          <w:lang w:val="en-GB"/>
        </w:rPr>
        <w:t xml:space="preserve"> </w:t>
      </w:r>
      <w:r w:rsidR="00553955" w:rsidRPr="001519AB">
        <w:rPr>
          <w:lang w:val="en-GB"/>
        </w:rPr>
        <w:t>counselling</w:t>
      </w:r>
      <w:r w:rsidR="00B20B6D" w:rsidRPr="001519AB">
        <w:rPr>
          <w:lang w:val="en-GB"/>
        </w:rPr>
        <w:t xml:space="preserve"> </w:t>
      </w:r>
      <w:proofErr w:type="spellStart"/>
      <w:r w:rsidR="00B86554" w:rsidRPr="001519AB">
        <w:rPr>
          <w:lang w:val="en-GB"/>
        </w:rPr>
        <w:t>sero</w:t>
      </w:r>
      <w:proofErr w:type="spellEnd"/>
      <w:r w:rsidR="00B86554" w:rsidRPr="001519AB">
        <w:rPr>
          <w:lang w:val="en-GB"/>
        </w:rPr>
        <w:t xml:space="preserve">-different </w:t>
      </w:r>
      <w:r w:rsidR="00B20B6D" w:rsidRPr="001519AB">
        <w:rPr>
          <w:lang w:val="en-GB"/>
        </w:rPr>
        <w:t>couple</w:t>
      </w:r>
      <w:r w:rsidR="00713DE4" w:rsidRPr="001519AB">
        <w:rPr>
          <w:lang w:val="en-GB"/>
        </w:rPr>
        <w:t>s</w:t>
      </w:r>
      <w:r w:rsidR="00B20B6D" w:rsidRPr="001519AB">
        <w:rPr>
          <w:lang w:val="en-GB"/>
        </w:rPr>
        <w:t xml:space="preserve">. </w:t>
      </w:r>
      <w:r w:rsidR="00D25685" w:rsidRPr="001519AB">
        <w:rPr>
          <w:lang w:val="en-GB"/>
        </w:rPr>
        <w:t xml:space="preserve">We conducted qualitative in-depth interviews </w:t>
      </w:r>
      <w:r w:rsidR="00B03F91" w:rsidRPr="001519AB">
        <w:rPr>
          <w:lang w:val="en-GB"/>
        </w:rPr>
        <w:t xml:space="preserve">in Gaborone, Botswana </w:t>
      </w:r>
      <w:r w:rsidR="00D25685" w:rsidRPr="001519AB">
        <w:rPr>
          <w:lang w:val="en-GB"/>
        </w:rPr>
        <w:t xml:space="preserve">with ten HIV healthcare providers and ten </w:t>
      </w:r>
      <w:r w:rsidR="0040213A" w:rsidRPr="001519AB">
        <w:rPr>
          <w:lang w:val="en-GB"/>
        </w:rPr>
        <w:t>women living with HIV</w:t>
      </w:r>
      <w:r w:rsidR="00D25685" w:rsidRPr="001519AB">
        <w:rPr>
          <w:lang w:val="en-GB"/>
        </w:rPr>
        <w:t xml:space="preserve"> </w:t>
      </w:r>
      <w:r w:rsidR="00B03F91" w:rsidRPr="001519AB">
        <w:rPr>
          <w:lang w:val="en-GB"/>
        </w:rPr>
        <w:t xml:space="preserve">of childbearing age because they act as a key conduit for reaching </w:t>
      </w:r>
      <w:proofErr w:type="spellStart"/>
      <w:r w:rsidR="00B03F91" w:rsidRPr="001519AB">
        <w:rPr>
          <w:lang w:val="en-GB"/>
        </w:rPr>
        <w:t>sero</w:t>
      </w:r>
      <w:proofErr w:type="spellEnd"/>
      <w:r w:rsidR="00B03F91" w:rsidRPr="001519AB">
        <w:rPr>
          <w:lang w:val="en-GB"/>
        </w:rPr>
        <w:t xml:space="preserve">-different partners with information about </w:t>
      </w:r>
      <w:proofErr w:type="spellStart"/>
      <w:r w:rsidR="00B03F91" w:rsidRPr="001519AB">
        <w:rPr>
          <w:lang w:val="en-GB"/>
        </w:rPr>
        <w:t>PrEP</w:t>
      </w:r>
      <w:r w:rsidR="00713DE4" w:rsidRPr="001519AB">
        <w:rPr>
          <w:lang w:val="en-GB"/>
        </w:rPr>
        <w:t>.</w:t>
      </w:r>
      <w:proofErr w:type="spellEnd"/>
      <w:r w:rsidR="00713DE4" w:rsidRPr="001519AB">
        <w:rPr>
          <w:lang w:val="en-GB"/>
        </w:rPr>
        <w:t xml:space="preserve"> </w:t>
      </w:r>
      <w:r w:rsidR="005707B2" w:rsidRPr="001519AB">
        <w:rPr>
          <w:lang w:val="en-GB"/>
        </w:rPr>
        <w:t>We</w:t>
      </w:r>
      <w:r w:rsidR="00D25685" w:rsidRPr="001519AB">
        <w:rPr>
          <w:lang w:val="en-GB"/>
        </w:rPr>
        <w:t xml:space="preserve"> examine</w:t>
      </w:r>
      <w:r w:rsidR="005707B2" w:rsidRPr="001519AB">
        <w:rPr>
          <w:lang w:val="en-GB"/>
        </w:rPr>
        <w:t>d</w:t>
      </w:r>
      <w:r w:rsidR="00D25685" w:rsidRPr="001519AB">
        <w:rPr>
          <w:lang w:val="en-GB"/>
        </w:rPr>
        <w:t xml:space="preserve"> knowledge and attitudes towards </w:t>
      </w:r>
      <w:proofErr w:type="spellStart"/>
      <w:r w:rsidR="00D25685" w:rsidRPr="001519AB">
        <w:rPr>
          <w:lang w:val="en-GB"/>
        </w:rPr>
        <w:t>PrEP</w:t>
      </w:r>
      <w:proofErr w:type="spellEnd"/>
      <w:r w:rsidR="00713DE4" w:rsidRPr="001519AB">
        <w:rPr>
          <w:lang w:val="en-GB"/>
        </w:rPr>
        <w:t xml:space="preserve"> </w:t>
      </w:r>
      <w:r w:rsidR="005707B2" w:rsidRPr="001519AB">
        <w:rPr>
          <w:lang w:val="en-GB"/>
        </w:rPr>
        <w:t>to</w:t>
      </w:r>
      <w:r w:rsidR="00D25685" w:rsidRPr="001519AB">
        <w:rPr>
          <w:lang w:val="en-GB"/>
        </w:rPr>
        <w:t xml:space="preserve"> </w:t>
      </w:r>
      <w:r w:rsidR="00427D73" w:rsidRPr="001519AB">
        <w:rPr>
          <w:lang w:val="en-GB"/>
        </w:rPr>
        <w:t xml:space="preserve">assess viability and </w:t>
      </w:r>
      <w:r w:rsidR="00D25685" w:rsidRPr="001519AB">
        <w:rPr>
          <w:lang w:val="en-GB"/>
        </w:rPr>
        <w:t xml:space="preserve">develop a deeper understanding of this SC option. Interviews were </w:t>
      </w:r>
      <w:r w:rsidR="00553955" w:rsidRPr="001519AB">
        <w:rPr>
          <w:lang w:val="en-GB"/>
        </w:rPr>
        <w:t>analysed</w:t>
      </w:r>
      <w:r w:rsidR="00D25685" w:rsidRPr="001519AB">
        <w:rPr>
          <w:lang w:val="en-GB"/>
        </w:rPr>
        <w:t xml:space="preserve"> using a</w:t>
      </w:r>
      <w:r w:rsidR="00B86554" w:rsidRPr="001519AB">
        <w:rPr>
          <w:lang w:val="en-GB"/>
        </w:rPr>
        <w:t>n interpretive</w:t>
      </w:r>
      <w:r w:rsidR="00D25685" w:rsidRPr="001519AB">
        <w:rPr>
          <w:lang w:val="en-GB"/>
        </w:rPr>
        <w:t xml:space="preserve"> phenomenological approach.</w:t>
      </w:r>
      <w:r w:rsidR="00AD4BEB" w:rsidRPr="001519AB">
        <w:rPr>
          <w:lang w:val="en-GB"/>
        </w:rPr>
        <w:t xml:space="preserve"> </w:t>
      </w:r>
      <w:r w:rsidR="00D25685" w:rsidRPr="001519AB">
        <w:rPr>
          <w:lang w:val="en-GB"/>
        </w:rPr>
        <w:t>Three</w:t>
      </w:r>
      <w:r w:rsidR="00713DE4" w:rsidRPr="001519AB">
        <w:rPr>
          <w:lang w:val="en-GB"/>
        </w:rPr>
        <w:t xml:space="preserve"> </w:t>
      </w:r>
      <w:r w:rsidR="00D25685" w:rsidRPr="001519AB">
        <w:rPr>
          <w:lang w:val="en-GB"/>
        </w:rPr>
        <w:t>themes emerg</w:t>
      </w:r>
      <w:r w:rsidR="00B86554" w:rsidRPr="001519AB">
        <w:rPr>
          <w:lang w:val="en-GB"/>
        </w:rPr>
        <w:t xml:space="preserve">ed: 1) awareness of </w:t>
      </w:r>
      <w:proofErr w:type="spellStart"/>
      <w:r w:rsidR="00B86554" w:rsidRPr="001519AB">
        <w:rPr>
          <w:lang w:val="en-GB"/>
        </w:rPr>
        <w:t>PrEP</w:t>
      </w:r>
      <w:proofErr w:type="spellEnd"/>
      <w:r w:rsidR="00B86554" w:rsidRPr="001519AB">
        <w:rPr>
          <w:lang w:val="en-GB"/>
        </w:rPr>
        <w:t xml:space="preserve"> is</w:t>
      </w:r>
      <w:r w:rsidR="00D25685" w:rsidRPr="001519AB">
        <w:rPr>
          <w:lang w:val="en-GB"/>
        </w:rPr>
        <w:t xml:space="preserve"> limited, 2) providers and </w:t>
      </w:r>
      <w:r w:rsidR="00070DA6" w:rsidRPr="001519AB">
        <w:rPr>
          <w:lang w:val="en-GB"/>
        </w:rPr>
        <w:t xml:space="preserve">women </w:t>
      </w:r>
      <w:r w:rsidR="00D25685" w:rsidRPr="001519AB">
        <w:rPr>
          <w:lang w:val="en-GB"/>
        </w:rPr>
        <w:t xml:space="preserve">overwhelmingly showed interest in </w:t>
      </w:r>
      <w:proofErr w:type="spellStart"/>
      <w:r w:rsidR="00D25685" w:rsidRPr="001519AB">
        <w:rPr>
          <w:lang w:val="en-GB"/>
        </w:rPr>
        <w:t>PrEP</w:t>
      </w:r>
      <w:proofErr w:type="spellEnd"/>
      <w:r w:rsidR="00D25685" w:rsidRPr="001519AB">
        <w:rPr>
          <w:lang w:val="en-GB"/>
        </w:rPr>
        <w:t xml:space="preserve"> and 3) </w:t>
      </w:r>
      <w:r w:rsidR="00070DA6" w:rsidRPr="001519AB">
        <w:rPr>
          <w:lang w:val="en-GB"/>
        </w:rPr>
        <w:t>women living with HIV</w:t>
      </w:r>
      <w:r w:rsidR="0040213A" w:rsidRPr="001519AB">
        <w:rPr>
          <w:lang w:val="en-GB"/>
        </w:rPr>
        <w:t xml:space="preserve"> and providers</w:t>
      </w:r>
      <w:r w:rsidR="00AD4BEB" w:rsidRPr="001519AB">
        <w:rPr>
          <w:lang w:val="en-GB"/>
        </w:rPr>
        <w:t xml:space="preserve"> have concerns about </w:t>
      </w:r>
      <w:proofErr w:type="spellStart"/>
      <w:r w:rsidR="00AD4BEB" w:rsidRPr="001519AB">
        <w:rPr>
          <w:lang w:val="en-GB"/>
        </w:rPr>
        <w:t>PrEP</w:t>
      </w:r>
      <w:proofErr w:type="spellEnd"/>
      <w:r w:rsidR="00AD4BEB" w:rsidRPr="001519AB">
        <w:rPr>
          <w:lang w:val="en-GB"/>
        </w:rPr>
        <w:t xml:space="preserve"> use. </w:t>
      </w:r>
      <w:r w:rsidR="00300462" w:rsidRPr="001519AB">
        <w:rPr>
          <w:lang w:val="en-GB"/>
        </w:rPr>
        <w:t xml:space="preserve">With correct support, </w:t>
      </w:r>
      <w:proofErr w:type="spellStart"/>
      <w:r w:rsidR="00300462" w:rsidRPr="001519AB">
        <w:rPr>
          <w:lang w:val="en-GB"/>
        </w:rPr>
        <w:t>PrEP</w:t>
      </w:r>
      <w:proofErr w:type="spellEnd"/>
      <w:r w:rsidR="00300462" w:rsidRPr="001519AB">
        <w:rPr>
          <w:lang w:val="en-GB"/>
        </w:rPr>
        <w:t xml:space="preserve"> could be a useful SC option for </w:t>
      </w:r>
      <w:proofErr w:type="spellStart"/>
      <w:r w:rsidR="00EA4E43" w:rsidRPr="001519AB">
        <w:rPr>
          <w:lang w:val="en-GB"/>
        </w:rPr>
        <w:t>sero</w:t>
      </w:r>
      <w:proofErr w:type="spellEnd"/>
      <w:r w:rsidR="00EA4E43" w:rsidRPr="001519AB">
        <w:rPr>
          <w:lang w:val="en-GB"/>
        </w:rPr>
        <w:t xml:space="preserve">-different </w:t>
      </w:r>
      <w:r w:rsidR="00300462" w:rsidRPr="001519AB">
        <w:rPr>
          <w:lang w:val="en-GB"/>
        </w:rPr>
        <w:t xml:space="preserve">couples in Botswana </w:t>
      </w:r>
      <w:r w:rsidR="00B86554" w:rsidRPr="001519AB">
        <w:rPr>
          <w:lang w:val="en-GB"/>
        </w:rPr>
        <w:t>and other sub-Saharan contexts</w:t>
      </w:r>
      <w:r w:rsidR="00300462" w:rsidRPr="001519AB">
        <w:rPr>
          <w:lang w:val="en-GB"/>
        </w:rPr>
        <w:t xml:space="preserve">. </w:t>
      </w:r>
    </w:p>
    <w:p w14:paraId="01E416C1" w14:textId="52ECEBC1" w:rsidR="00EA4E43" w:rsidRPr="001519AB" w:rsidRDefault="00EA4E43" w:rsidP="00300462">
      <w:pPr>
        <w:jc w:val="both"/>
        <w:rPr>
          <w:lang w:val="en-GB"/>
        </w:rPr>
      </w:pPr>
    </w:p>
    <w:p w14:paraId="05B6DE16" w14:textId="4CCC8158" w:rsidR="00B11151" w:rsidRPr="001519AB" w:rsidRDefault="00354896" w:rsidP="007B63BB">
      <w:pPr>
        <w:jc w:val="both"/>
        <w:rPr>
          <w:b/>
          <w:lang w:val="en-GB"/>
        </w:rPr>
      </w:pPr>
      <w:r w:rsidRPr="001519AB">
        <w:rPr>
          <w:b/>
          <w:lang w:val="en-GB"/>
        </w:rPr>
        <w:t xml:space="preserve">Keywords: </w:t>
      </w:r>
      <w:proofErr w:type="spellStart"/>
      <w:r w:rsidR="003112E7" w:rsidRPr="001519AB">
        <w:rPr>
          <w:b/>
          <w:lang w:val="en-GB"/>
        </w:rPr>
        <w:t>PrEP</w:t>
      </w:r>
      <w:proofErr w:type="spellEnd"/>
      <w:r w:rsidR="003112E7" w:rsidRPr="001519AB">
        <w:rPr>
          <w:b/>
          <w:lang w:val="en-GB"/>
        </w:rPr>
        <w:t>; safer conception, Botswana</w:t>
      </w:r>
    </w:p>
    <w:p w14:paraId="0D469C4A" w14:textId="77777777" w:rsidR="00676395" w:rsidRPr="001519AB" w:rsidRDefault="00676395" w:rsidP="007B63BB">
      <w:pPr>
        <w:jc w:val="both"/>
        <w:rPr>
          <w:b/>
          <w:lang w:val="en-GB"/>
        </w:rPr>
      </w:pPr>
    </w:p>
    <w:p w14:paraId="6D432E7D" w14:textId="77777777" w:rsidR="00676395" w:rsidRPr="001519AB" w:rsidRDefault="00676395" w:rsidP="007B63BB">
      <w:pPr>
        <w:jc w:val="both"/>
        <w:rPr>
          <w:b/>
          <w:lang w:val="en-GB"/>
        </w:rPr>
      </w:pPr>
    </w:p>
    <w:p w14:paraId="455B5225" w14:textId="29000FDE" w:rsidR="00676395" w:rsidRPr="001519AB" w:rsidRDefault="001E3592" w:rsidP="007B63BB">
      <w:pPr>
        <w:jc w:val="both"/>
        <w:rPr>
          <w:b/>
          <w:lang w:val="en-GB"/>
        </w:rPr>
      </w:pPr>
      <w:r w:rsidRPr="002D7869">
        <w:rPr>
          <w:b/>
          <w:lang w:val="en-GB"/>
        </w:rPr>
        <w:t>Word count = 6,</w:t>
      </w:r>
      <w:r w:rsidR="00614EA9">
        <w:rPr>
          <w:b/>
          <w:lang w:val="en-GB"/>
        </w:rPr>
        <w:t>638</w:t>
      </w:r>
    </w:p>
    <w:p w14:paraId="3721CFF0" w14:textId="77777777" w:rsidR="00676395" w:rsidRPr="001519AB" w:rsidRDefault="00676395">
      <w:pPr>
        <w:rPr>
          <w:b/>
          <w:lang w:val="en-GB"/>
        </w:rPr>
      </w:pPr>
      <w:r w:rsidRPr="001519AB">
        <w:rPr>
          <w:b/>
          <w:lang w:val="en-GB"/>
        </w:rPr>
        <w:br w:type="page"/>
      </w:r>
    </w:p>
    <w:p w14:paraId="225FB4C8" w14:textId="0846437E" w:rsidR="00B172EF" w:rsidRPr="001519AB" w:rsidRDefault="00354896" w:rsidP="00FC1C21">
      <w:pPr>
        <w:spacing w:line="480" w:lineRule="auto"/>
        <w:jc w:val="both"/>
        <w:rPr>
          <w:b/>
          <w:lang w:val="en-GB"/>
        </w:rPr>
      </w:pPr>
      <w:r w:rsidRPr="001519AB">
        <w:rPr>
          <w:b/>
          <w:lang w:val="en-GB"/>
        </w:rPr>
        <w:lastRenderedPageBreak/>
        <w:t>Introduction</w:t>
      </w:r>
      <w:r w:rsidR="00B172EF" w:rsidRPr="001519AB">
        <w:rPr>
          <w:b/>
          <w:lang w:val="en-GB"/>
        </w:rPr>
        <w:t xml:space="preserve"> </w:t>
      </w:r>
    </w:p>
    <w:p w14:paraId="4790BD58" w14:textId="77777777" w:rsidR="00FC1C21" w:rsidRPr="001519AB" w:rsidRDefault="00FC1C21" w:rsidP="00FC1C21">
      <w:pPr>
        <w:spacing w:line="480" w:lineRule="auto"/>
        <w:jc w:val="both"/>
        <w:rPr>
          <w:b/>
          <w:lang w:val="en-GB"/>
        </w:rPr>
      </w:pPr>
    </w:p>
    <w:p w14:paraId="59F7BF35" w14:textId="3F92F6CF" w:rsidR="00007635" w:rsidRPr="001519AB" w:rsidRDefault="00007635" w:rsidP="00FC1C21">
      <w:pPr>
        <w:pStyle w:val="CommentText"/>
        <w:spacing w:line="480" w:lineRule="auto"/>
        <w:ind w:firstLine="720"/>
        <w:jc w:val="both"/>
        <w:rPr>
          <w:lang w:val="en-GB"/>
        </w:rPr>
      </w:pPr>
      <w:r w:rsidRPr="001519AB">
        <w:rPr>
          <w:lang w:val="en-GB"/>
        </w:rPr>
        <w:t>S</w:t>
      </w:r>
      <w:r w:rsidR="00015059" w:rsidRPr="001519AB">
        <w:rPr>
          <w:lang w:val="en-GB"/>
        </w:rPr>
        <w:t>afer conception</w:t>
      </w:r>
      <w:r w:rsidRPr="001519AB">
        <w:rPr>
          <w:lang w:val="en-GB"/>
        </w:rPr>
        <w:t xml:space="preserve"> </w:t>
      </w:r>
      <w:r w:rsidR="008D7E82" w:rsidRPr="001519AB">
        <w:rPr>
          <w:lang w:val="en-GB"/>
        </w:rPr>
        <w:t xml:space="preserve">(SC) </w:t>
      </w:r>
      <w:r w:rsidRPr="001519AB">
        <w:rPr>
          <w:lang w:val="en-GB"/>
        </w:rPr>
        <w:t>encompasses a series of interventions that address HIV care, treatment, and prevention for individuals and couples who desire future childbearing</w:t>
      </w:r>
      <w:r w:rsidR="00C50F4C" w:rsidRPr="001519AB">
        <w:rPr>
          <w:lang w:val="en-GB"/>
        </w:rPr>
        <w:t>, but where either one or both parties is living with HIV</w:t>
      </w:r>
      <w:r w:rsidRPr="001519AB">
        <w:rPr>
          <w:lang w:val="en-GB"/>
        </w:rPr>
        <w:t xml:space="preserve"> </w:t>
      </w:r>
      <w:r w:rsidRPr="001519AB">
        <w:rPr>
          <w:lang w:val="en-GB"/>
        </w:rPr>
        <w:fldChar w:fldCharType="begin" w:fldLock="1"/>
      </w:r>
      <w:r w:rsidR="00487027">
        <w:rPr>
          <w:lang w:val="en-GB"/>
        </w:rPr>
        <w:instrText>ADDIN CSL_CITATION {"citationItems":[{"id":"ITEM-1","itemData":{"DOI":"10.4102/sajhivmed.v12i2.196","ISBN":"1608-9693","ISSN":"16089693","abstract":"Ninety years ago the isolation of insulin transformed the lives of people with type 1 diabetes. Now, models based on empirical data estimate that a 25-year-old person with HIV, when appropriately treated with antiretroviral therapy, can expect to enjoy a median survival of 35 years, remarkably similar to that for someone of the same age with type 1 diabetes. It is high time we normalised the lives of people living positively with HIV. This includes the basic human right to conceive and raise children. HIV-positive individuals may be in serodiscordant relationships or in seroconcordant relationships. As health care providers, it is our responsibility to ensure we understand the opportunities and risks of natural conception in these scenarios, so that we can help our patients to make informed decisions about their own lives. Most of all, it is our duty to make family planning in the setting of positive prevention as safe as we can. This includes informed decisions on contraception, adoption, fostering, conception and prevention of mother-to-child transmission. Some months ago a dedicated group of individuals, invited and sponsored by the Southern African HIV Clinicians Society, came together in Cape Town to devise guidance in this area, recognising that there are ideal strategies that may be outside the realm of the resource constraints of the public sector or health programmes in southern Africa. This guideline therefore attempts to provide a range of strategies for various resource settings. It is up to us, the providers, to familiarise ourselves with the merits/benefits and risks of each, and to then engage patients in meaningful discussions. All the above, however, is based on the premise and prerequisite that the subject of family planning is actively raised and frequently discussed in our patient encounters.","author":[{"dropping-particle":"","family":"Bekker","given":"Linda-Gail","non-dropping-particle":"","parse-names":false,"suffix":""},{"dropping-particle":"","family":"Black","given":"V.","non-dropping-particle":"","parse-names":false,"suffix":""},{"dropping-particle":"","family":"Myer","given":"L.","non-dropping-particle":"","parse-names":false,"suffix":""},{"dropping-particle":"","family":"Rees","given":"H.","non-dropping-particle":"","parse-names":false,"suffix":""},{"dropping-particle":"","family":"Cooper","given":"D.","non-dropping-particle":"","parse-names":false,"suffix":""},{"dropping-particle":"","family":"Mall","given":"S.","non-dropping-particle":"","parse-names":false,"suffix":""},{"dropping-particle":"","family":"Mnyami","given":"C.","non-dropping-particle":"","parse-names":false,"suffix":""},{"dropping-particle":"","family":"Conradie","given":"F.","non-dropping-particle":"","parse-names":false,"suffix":""},{"dropping-particle":"","family":"Mahabeer","given":"I.","non-dropping-particle":"","parse-names":false,"suffix":""},{"dropping-particle":"","family":"Gilbert","given":"L.","non-dropping-particle":"","parse-names":false,"suffix":""},{"dropping-particle":"","family":"Schwartz","given":"S.","non-dropping-particle":"","parse-names":false,"suffix":""}],"container-title":"Southern African Journal of HIV Medicine","id":"ITEM-1","issue":"40","issued":{"date-parts":[["2011"]]},"page":"31-44","title":"Guideline on safer conception in fertile HIV-infected individuals and couples","type":"article-journal","volume":"June"},"uris":["http://www.mendeley.com/documents/?uuid=2985d91e-7840-4995-a168-0d7a1104b14c"]},{"id":"ITEM-2","itemData":{"DOI":"10.4102/sajhivmed.v19i1.915","abstract":"In June 2011, the Southern African HIV Clinicians’ Society, together with an expert working group, developed the Guidelines on Safer Conception in Fertile HIV-Infected Individuals and Couples.1 Since then, interventions to manage and prevent HIV have evolved and, similarly, options for safer conception have expanded. These updated guidelines provide healthcare providers with up-to-date information to support efforts to optimise safer conception care.","author":[{"dropping-particle":"","family":"Davies","given":"Natasha E.C.G.","non-dropping-particle":"","parse-names":false,"suffix":""},{"dropping-particle":"","family":"Ashford","given":"Gail","non-dropping-particle":"","parse-names":false,"suffix":""},{"dropping-particle":"","family":"Bekker","given":"Linda-Gail","non-dropping-particle":"","parse-names":false,"suffix":""},{"dropping-particle":"","family":"Chandiwana","given":"Nomathemba","non-dropping-particle":"","parse-names":false,"suffix":""},{"dropping-particle":"","family":"Cooper","given":"Diane","non-dropping-particle":"","parse-names":false,"suffix":""},{"dropping-particle":"","family":"Dyer","given":"Silker J.","non-dropping-particle":"","parse-names":false,"suffix":""},{"dropping-particle":"","family":"Jankelowitz","given":"Lauren","non-dropping-particle":"","parse-names":false,"suffix":""},{"dropping-particle":"","family":"Mhlongo","given":"Otty","non-dropping-particle":"","parse-names":false,"suffix":""},{"dropping-particle":"","family":"Mnyani","given":"Coceka N.","non-dropping-particle":"","parse-names":false,"suffix":""},{"dropping-particle":"","family":"Mulaudzi","given":"Muhangwi B.","non-dropping-particle":"","parse-names":false,"suffix":""},{"dropping-particle":"","family":"Moorhouse","given":"Michelle","non-dropping-particle":"","parse-names":false,"suffix":""},{"dropping-particle":"","family":"Myer","given":"Landon","non-dropping-particle":"","parse-names":false,"suffix":""},{"dropping-particle":"","family":"Patel","given":"Malika","non-dropping-particle":"","parse-names":false,"suffix":""},{"dropping-particle":"","family":"Pleaner","given":"Melanie","non-dropping-particle":"","parse-names":false,"suffix":""},{"dropping-particle":"","family":"Ramos","given":"Tatiana","non-dropping-particle":"","parse-names":false,"suffix":""},{"dropping-particle":"","family":"Rees","given":"Helen","non-dropping-particle":"","parse-names":false,"suffix":""},{"dropping-particle":"","family":"Schwartz","given":"Sheree","non-dropping-particle":"","parse-names":false,"suffix":""},{"dropping-particle":"","family":"Smit","given":"Jenni","non-dropping-particle":"","parse-names":false,"suffix":""},{"dropping-particle":"","family":"Zyl","given":"Doreen S","non-dropping-particle":"van","parse-names":false,"suffix":""}],"container-title":"Southern African Journal of HIV Medicine","id":"ITEM-2","issue":"1","issued":{"date-parts":[["2018"]]},"page":"1-26","title":"Guidelines to support HIV-affected individuals and couples to achieve pregnancy safely : Update 2018","type":"article-journal","volume":"19"},"uris":["http://www.mendeley.com/documents/?uuid=7d2461fb-34b9-4364-acbf-dae733184179"]},{"id":"ITEM-3","itemData":{"DOI":"10.1007/s10461-017-1777-7","ISSN":"1090-7165","PMID":"28501964","author":[{"dropping-particle":"","family":"Matthews","given":"Lynn T.","non-dropping-particle":"","parse-names":false,"suffix":""},{"dropping-particle":"","family":"Beyeza-Kashesya","given":"Jolly","non-dropping-particle":"","parse-names":false,"suffix":""},{"dropping-particle":"","family":"Cooke","given":"Ian","non-dropping-particle":"","parse-names":false,"suffix":""},{"dropping-particle":"","family":"Davies","given":"Natasha","non-dropping-particle":"","parse-names":false,"suffix":""},{"dropping-particle":"","family":"Heffron","given":"Renee","non-dropping-particle":"","parse-names":false,"suffix":""},{"dropping-particle":"","family":"Kaida","given":"Angela","non-dropping-particle":"","parse-names":false,"suffix":""},{"dropping-particle":"","family":"Kinuthia","given":"John","non-dropping-particle":"","parse-names":false,"suffix":""},{"dropping-particle":"","family":"Mmeje","given":"Okeoma","non-dropping-particle":"","parse-names":false,"suffix":""},{"dropping-particle":"","family":"Semprini","given":"Augusto E.","non-dropping-particle":"","parse-names":false,"suffix":""},{"dropping-particle":"","family":"Weber","given":"Shannon","non-dropping-particle":"","parse-names":false,"suffix":""}],"container-title":"AIDS and Behavior","id":"ITEM-3","issued":{"date-parts":[["2017"]]},"publisher":"Springer US","title":"Consensus statement: Supporting Safer Conception and Pregnancy For Men And Women Living with and Affected by HIV","type":"article-journal"},"uris":["http://www.mendeley.com/documents/?uuid=342ad3cc-e0b3-4a4f-8b6c-2b15f0cc4347"]}],"mendeley":{"formattedCitation":"(Bekker et al., 2011; Davies et al., 2018; Matthews, Beyeza-Kashesya, et al., 2017)","plainTextFormattedCitation":"(Bekker et al., 2011; Davies et al., 2018; Matthews, Beyeza-Kashesya, et al., 2017)","previouslyFormattedCitation":"(Bekker et al., 2011; Davies et al., 2018; Matthews, Beyeza-Kashesya, et al., 2017)"},"properties":{"noteIndex":0},"schema":"https://github.com/citation-style-language/schema/raw/master/csl-citation.json"}</w:instrText>
      </w:r>
      <w:r w:rsidRPr="001519AB">
        <w:rPr>
          <w:lang w:val="en-GB"/>
        </w:rPr>
        <w:fldChar w:fldCharType="separate"/>
      </w:r>
      <w:r w:rsidR="00B96561" w:rsidRPr="00B96561">
        <w:rPr>
          <w:noProof/>
          <w:lang w:val="en-GB"/>
        </w:rPr>
        <w:t>(Bekker et al., 2011; Davies et al., 2018; Matthews, Beyeza-Kashesya, et al., 2017)</w:t>
      </w:r>
      <w:r w:rsidRPr="001519AB">
        <w:rPr>
          <w:lang w:val="en-GB"/>
        </w:rPr>
        <w:fldChar w:fldCharType="end"/>
      </w:r>
      <w:r w:rsidR="00060825" w:rsidRPr="001519AB">
        <w:rPr>
          <w:lang w:val="en-GB"/>
        </w:rPr>
        <w:t xml:space="preserve">. </w:t>
      </w:r>
      <w:r w:rsidR="000B010F" w:rsidRPr="001519AB">
        <w:rPr>
          <w:lang w:val="en-GB"/>
        </w:rPr>
        <w:t xml:space="preserve">Data from various African contexts shows that people living with HIV desire childbearing, making it necessary to address risks for both vertical and horizontal transmission </w:t>
      </w:r>
      <w:r w:rsidR="000B010F" w:rsidRPr="001519AB">
        <w:rPr>
          <w:lang w:val="en-GB"/>
        </w:rPr>
        <w:fldChar w:fldCharType="begin" w:fldLock="1"/>
      </w:r>
      <w:r w:rsidR="000B010F" w:rsidRPr="001519AB">
        <w:rPr>
          <w:lang w:val="en-GB"/>
        </w:rPr>
        <w:instrText>ADDIN CSL_CITATION {"citationItems":[{"id":"ITEM-1","itemData":{"DOI":"10.2105/AJPH.2009.177469","ISBN":"00900036","ISSN":"00900036","PMID":"20403884","abstract":"We investigated whether the intention to have children varied according to HIV status and use of highly active antiretroviral therapy (HAART) among women in Soweto, South Africa.","author":[{"dropping-particle":"","family":"Kaida","given":"Angela","non-dropping-particle":"","parse-names":false,"suffix":""},{"dropping-particle":"","family":"Laher","given":"Fatima","non-dropping-particle":"","parse-names":false,"suffix":""},{"dropping-particle":"","family":"Strathdee","given":"Steffanie A.","non-dropping-particle":"","parse-names":false,"suffix":""},{"dropping-particle":"","family":"Janssen","given":"Patricia A.","non-dropping-particle":"","parse-names":false,"suffix":""},{"dropping-particle":"","family":"Money","given":"Deborah","non-dropping-particle":"","parse-names":false,"suffix":""},{"dropping-particle":"","family":"Hogg","given":"Robert S.","non-dropping-particle":"","parse-names":false,"suffix":""},{"dropping-particle":"","family":"Gray","given":"Glenda","non-dropping-particle":"","parse-names":false,"suffix":""}],"container-title":"American Journal of Public Health","id":"ITEM-1","issued":{"date-parts":[["2011"]]},"page":"350-358","title":"Childbearing intentions of HIV-positive women of reproductive age in Soweto, South Africa: The influence of expanding access to HAART in an HIV hyperendemic setting","type":"article-journal","volume":"101"},"uris":["http://www.mendeley.com/documents/?uuid=bff60eea-1c74-4489-a6d2-9ffb474591cd"]},{"id":"ITEM-2","itemData":{"ISSN":"09688080","PMID":"23177679","abstract":"With the expansion of routine antenatal HIV testing, women are increasingly discovering they are HIV-positive during pregnancy. While several studies have examined the impact of HIV on childbearing in Africa, few have focused on the antenatal/postpartum period. Addressing this research gap will help tailor contraceptive counseling to HIV-positive women's needs. Our study measures how antenatal HIV diagnosis affects postpartum childbearing desires, adjusting for effects of HIV before diagnosis. A baseline survey on reproductive behavior was administered to 5,284 antenatal clients before they underwent routine HIV testing. Fifteen months later, a follow-up survey collected information on postpartum reproductive behavior from 2,162 women, and in-depth interviews with 25 women investigated attitudes toward HIV and childbearing. HIV diagnosis was associated with a long-term downward adjustment in childbearing desires, but not with changes in short-term postpartum desires. The qualitative interviews identified health concerns and nurses' dissuasion as major factors discouraging childbearing post-diagnosis. At the same time, pronatalist social norms appeared to pressure women to continue childbearing. Given the potential for fertility desires to change following antenatal HIV diagnosis, contraceptive counseling should be provided on a continuum from antenatal through postpartum care, taking into account the conflicting pressures faced by HIV-positive women in relation to childbearing.","author":[{"dropping-particle":"","family":"Keogh","given":"Sarah C.","non-dropping-particle":"","parse-names":false,"suffix":""},{"dropping-particle":"","family":"Urassa","given":"Mark","non-dropping-particle":"","parse-names":false,"suffix":""},{"dropping-particle":"","family":"Roura","given":"Maria","non-dropping-particle":"","parse-names":false,"suffix":""},{"dropping-particle":"","family":"Kumogola","given":"Yusufu","non-dropping-particle":"","parse-names":false,"suffix":""},{"dropping-particle":"","family":"Kalongoji","given":"Samwel","non-dropping-particle":"","parse-names":false,"suffix":""},{"dropping-particle":"","family":"Kimaro","given":"Daniel","non-dropping-particle":"","parse-names":false,"suffix":""},{"dropping-particle":"","family":"Changalucha","given":"John","non-dropping-particle":"","parse-names":false,"suffix":""},{"dropping-particle":"","family":"Zaba","given":"Basia","non-dropping-particle":"","parse-names":false,"suffix":""}],"container-title":"Reproductive Health Matters","id":"ITEM-2","issued":{"date-parts":[["2012"]]},"page":"39-49","title":"The impact of antenatal HIV diagnosis on postpartum childbearing desires in northern Tanzania: A mixed methods study","type":"article-journal","volume":"20"},"uris":["http://www.mendeley.com/documents/?uuid=78ea1a35-c039-464f-98be-40dc260b155a"]},{"id":"ITEM-3","itemData":{"DOI":"10.1097/01.aids.0000363774.91376.dc","ISBN":"0269-9370","ISSN":"0269-9370","PMID":"20081385","abstract":"To understand pregnancy intentions and contraception knowledge and use among HIV-positive and negative women in the national prevention of mother-to-child transmission (PMTCT) program in Rwanda.","author":[{"dropping-particle":"","family":"Elul","given":"Batya","non-dropping-particle":"","parse-names":false,"suffix":""},{"dropping-particle":"","family":"Delvaux","given":"Thérèse","non-dropping-particle":"","parse-names":false,"suffix":""},{"dropping-particle":"","family":"Munyana","given":"Elevanie","non-dropping-particle":"","parse-names":false,"suffix":""},{"dropping-particle":"","family":"Lahuerta","given":"Maria","non-dropping-particle":"","parse-names":false,"suffix":""},{"dropping-particle":"","family":"Horowitz","given":"Deborah","non-dropping-particle":"","parse-names":false,"suffix":""},{"dropping-particle":"","family":"Ndagije","given":"Felix","non-dropping-particle":"","parse-names":false,"suffix":""},{"dropping-particle":"","family":"Roberfroid","given":"Dominique","non-dropping-particle":"","parse-names":false,"suffix":""},{"dropping-particle":"","family":"Mugisha","given":"Veronicah","non-dropping-particle":"","parse-names":false,"suffix":""},{"dropping-particle":"","family":"Nash","given":"Denis","non-dropping-particle":"","parse-names":false,"suffix":""},{"dropping-particle":"","family":"Asiimwe","given":"Anita","non-dropping-particle":"","parse-names":false,"suffix":""}],"container-title":"AIDS (London, England)","id":"ITEM-3","issued":{"date-parts":[["2009"]]},"page":"S19-S26","title":"Pregnancy desires, and contraceptive knowledge and use among prevention of mother-to-child transmission clients in Rwanda.","type":"article-journal","volume":"23 Suppl 1"},"uris":["http://www.mendeley.com/documents/?uuid=4e626e9f-f9ec-43f4-aa99-2452ea8b3b54"]},{"id":"ITEM-4","itemData":{"DOI":"10.1007/s10461-009-9547-9","ISBN":"1573-3254 (Electronic)\\r1090-7165 (Linking)","ISSN":"10907165","PMID":"19308718","abstract":"This study aimed to determine changes in fertility intentions of HIV-1 infected and uninfected reproductive age women in Blantyre, Malawi. Participants were asked about their fertility intentions at baseline and at 3-month visits for 1 year. Time-to-event statistical models were used to determine factors associated with changes in fertility intentions. Overall, 842 HIV uninfected and 844 HIV infected women were enrolled. The hazard of changing from wanting no more children at baseline to wanting more children at follow-up was 61% lower among HIV infected women compared to HIV uninfected women (P &lt; 0.01) after adjusting for other factors, while HIV infected women were approximately 3 times more likely to change to wanting no more children. The overall pregnancy rate after 12 months was 14.9 per 100 person-years and did not differ among 102 HIV uninfected and 100 infected women who became pregnant. HIV infection is a significant predictor of fertility intentions over time.","author":[{"dropping-particle":"","family":"Taulo","given":"Frank","non-dropping-particle":"","parse-names":false,"suffix":""},{"dropping-particle":"","family":"Berry","given":"Mark","non-dropping-particle":"","parse-names":false,"suffix":""},{"dropping-particle":"","family":"Tsui","given":"Amy","non-dropping-particle":"","parse-names":false,"suffix":""},{"dropping-particle":"","family":"Makanani","given":"Bonus","non-dropping-particle":"","parse-names":false,"suffix":""},{"dropping-particle":"","family":"Kafulafula","given":"George","non-dropping-particle":"","parse-names":false,"suffix":""},{"dropping-particle":"","family":"Li","given":"Qing","non-dropping-particle":"","parse-names":false,"suffix":""},{"dropping-particle":"","family":"Nkhoma","given":"Chiwawa","non-dropping-particle":"","parse-names":false,"suffix":""},{"dropping-particle":"","family":"Kumwenda","given":"Johnstone J.","non-dropping-particle":"","parse-names":false,"suffix":""},{"dropping-particle":"","family":"Kumwenda","given":"Newton","non-dropping-particle":"","parse-names":false,"suffix":""},{"dropping-particle":"","family":"Taha","given":"Taha E.","non-dropping-particle":"","parse-names":false,"suffix":""}],"container-title":"AIDS and Behavior","id":"ITEM-4","issued":{"date-parts":[["2009"]]},"title":"Fertility intentions of HIV-1 infected and uninfected women in Malawi: A longitudinal study","type":"article-journal","volume":"13"},"uris":["http://www.mendeley.com/documents/?uuid=2cfa9131-6370-445f-b4aa-2d38a509d5a3"]},{"id":"ITEM-5","itemData":{"ISSN":"1745-0128","abstract":"Despite the growing importance of fertility issues for HIV-infected persons, little is known about their actual fertility desires and intentions. This study was, therefore, aimed at assessing fertility desires and demand for family planning in HIV-positive clients in follow-up care at antiretroviral treatment (ART) unit in Gondar University Hospital, Ethiopia. A cross sectional quantitative study on 389 study subjects (56% females and 44% males living with HIV/AIDS in follow-up care) supplemented by in-depth interview was conducted between November 2007 and January 2008. Eighty-five (49.71%) of the male and seventy-nine (36.3%) of the female participants expressed the desire for children, giving a total of 164 (42.16%) of all participants. Study subjects who had no children and whose partners wants children were more likely to have children desire. During the survey period, 100 (25.7%) of the clients were using different forms of family planning devices and 124 (42.9%) wants to use family planning in the future. The extent of fertility desire and family planning needs of these people has implication for vertical and heterosexual transmission of HIV, the needs for fertility-related counselling, and/or contraception, and advice regarding childbirth.","author":[{"dropping-particle":"","family":"Tesfaye","given":"Lidya","non-dropping-particle":"","parse-names":false,"suffix":""},{"dropping-particle":"","family":"Admassu","given":"Mengesha","non-dropping-particle":"","parse-names":false,"suffix":""},{"dropping-particle":"","family":"Getachew","given":"Assefa","non-dropping-particle":"","parse-names":false,"suffix":""},{"dropping-particle":"","family":"Sharma","given":"Hardeep R.","non-dropping-particle":"","parse-names":false,"suffix":""}],"container-title":"Vulnerable Children and Youth Studies","id":"ITEM-5","issued":{"date-parts":[["2012"]]},"page":"20-35","title":"Fertility desires and family planning demand among HIV-positive clients in follow-up care at antiretroviral treatment unit in Gondar university hospital, Ethiopia","type":"article-journal","volume":"7"},"uris":["http://www.mendeley.com/documents/?uuid=da168140-4ac2-43db-90f5-deec9511dd0d"]}],"mendeley":{"formattedCitation":"(Elul et al., 2009; Kaida et al., 2011; Keogh et al., 2012; Taulo et al., 2009; Tesfaye, Admassu, Getachew, &amp; Sharma, 2012)","plainTextFormattedCitation":"(Elul et al., 2009; Kaida et al., 2011; Keogh et al., 2012; Taulo et al., 2009; Tesfaye, Admassu, Getachew, &amp; Sharma, 2012)","previouslyFormattedCitation":"(Elul et al., 2009; Kaida et al., 2011; Keogh et al., 2012; Taulo et al., 2009; Tesfaye, Admassu, Getachew, &amp; Sharma, 2012)"},"properties":{"noteIndex":0},"schema":"https://github.com/citation-style-language/schema/raw/master/csl-citation.json"}</w:instrText>
      </w:r>
      <w:r w:rsidR="000B010F" w:rsidRPr="001519AB">
        <w:rPr>
          <w:lang w:val="en-GB"/>
        </w:rPr>
        <w:fldChar w:fldCharType="separate"/>
      </w:r>
      <w:r w:rsidR="000B010F" w:rsidRPr="001519AB">
        <w:rPr>
          <w:noProof/>
          <w:lang w:val="en-GB"/>
        </w:rPr>
        <w:t>(Elul et al., 2009; Kaida et al., 2011; Keogh et al., 2012; Taulo et al., 2009; Tesfaye, Admassu, Getachew, &amp; Sharma, 2012)</w:t>
      </w:r>
      <w:r w:rsidR="000B010F" w:rsidRPr="001519AB">
        <w:rPr>
          <w:lang w:val="en-GB"/>
        </w:rPr>
        <w:fldChar w:fldCharType="end"/>
      </w:r>
      <w:r w:rsidR="000B010F" w:rsidRPr="001519AB">
        <w:rPr>
          <w:lang w:val="en-GB"/>
        </w:rPr>
        <w:t>.</w:t>
      </w:r>
      <w:r w:rsidR="0094458F" w:rsidRPr="001519AB">
        <w:rPr>
          <w:lang w:val="en-GB"/>
        </w:rPr>
        <w:t xml:space="preserve"> </w:t>
      </w:r>
      <w:r w:rsidRPr="001519AB">
        <w:rPr>
          <w:lang w:val="en-GB"/>
        </w:rPr>
        <w:t xml:space="preserve">SC includes the use of both </w:t>
      </w:r>
      <w:r w:rsidR="00553955" w:rsidRPr="001519AB">
        <w:rPr>
          <w:lang w:val="en-GB"/>
        </w:rPr>
        <w:t>behavioural</w:t>
      </w:r>
      <w:r w:rsidRPr="001519AB">
        <w:rPr>
          <w:lang w:val="en-GB"/>
        </w:rPr>
        <w:t xml:space="preserve"> and pharmacologic reproductive strategies to reduce the risk of HIV transmission to partners during conception while also supporting the reproductive </w:t>
      </w:r>
      <w:r w:rsidR="008D7E82" w:rsidRPr="001519AB">
        <w:rPr>
          <w:lang w:val="en-GB"/>
        </w:rPr>
        <w:t xml:space="preserve">rights of people living with </w:t>
      </w:r>
      <w:r w:rsidRPr="001519AB">
        <w:rPr>
          <w:lang w:val="en-GB"/>
        </w:rPr>
        <w:t xml:space="preserve">HIV. A number of proven methods exist although the acceptability and feasibility of using methods may vary in different contexts. </w:t>
      </w:r>
    </w:p>
    <w:p w14:paraId="5A6CFF05" w14:textId="480F6E1D" w:rsidR="006018CC" w:rsidRPr="001519AB" w:rsidRDefault="00FC1C21" w:rsidP="00F15918">
      <w:pPr>
        <w:spacing w:line="480" w:lineRule="auto"/>
        <w:jc w:val="both"/>
        <w:rPr>
          <w:lang w:val="en-GB"/>
        </w:rPr>
      </w:pPr>
      <w:r w:rsidRPr="001519AB">
        <w:rPr>
          <w:lang w:val="en-GB"/>
        </w:rPr>
        <w:tab/>
      </w:r>
      <w:r w:rsidR="00E851CF" w:rsidRPr="001519AB">
        <w:rPr>
          <w:lang w:val="en-GB"/>
        </w:rPr>
        <w:t>Pre-exposure prophylaxis (</w:t>
      </w:r>
      <w:proofErr w:type="spellStart"/>
      <w:r w:rsidR="00E851CF" w:rsidRPr="001519AB">
        <w:rPr>
          <w:lang w:val="en-GB"/>
        </w:rPr>
        <w:t>PrEP</w:t>
      </w:r>
      <w:proofErr w:type="spellEnd"/>
      <w:r w:rsidR="00E851CF" w:rsidRPr="001519AB">
        <w:rPr>
          <w:lang w:val="en-GB"/>
        </w:rPr>
        <w:t xml:space="preserve">) </w:t>
      </w:r>
      <w:r w:rsidR="00653A82" w:rsidRPr="001519AB">
        <w:rPr>
          <w:lang w:val="en-GB"/>
        </w:rPr>
        <w:t>as</w:t>
      </w:r>
      <w:r w:rsidR="00E851CF" w:rsidRPr="001519AB">
        <w:rPr>
          <w:lang w:val="en-GB"/>
        </w:rPr>
        <w:t xml:space="preserve"> oral </w:t>
      </w:r>
      <w:r w:rsidR="00653A82" w:rsidRPr="001519AB">
        <w:rPr>
          <w:lang w:val="en-GB"/>
        </w:rPr>
        <w:t>TDF/FTC is</w:t>
      </w:r>
      <w:r w:rsidR="00007635" w:rsidRPr="001519AB">
        <w:rPr>
          <w:lang w:val="en-GB"/>
        </w:rPr>
        <w:t xml:space="preserve"> a</w:t>
      </w:r>
      <w:r w:rsidR="00653A82" w:rsidRPr="001519AB">
        <w:rPr>
          <w:lang w:val="en-GB"/>
        </w:rPr>
        <w:t>n effective</w:t>
      </w:r>
      <w:r w:rsidR="00007635" w:rsidRPr="001519AB">
        <w:rPr>
          <w:lang w:val="en-GB"/>
        </w:rPr>
        <w:t xml:space="preserve"> method </w:t>
      </w:r>
      <w:r w:rsidR="00511096" w:rsidRPr="001519AB">
        <w:rPr>
          <w:lang w:val="en-GB"/>
        </w:rPr>
        <w:fldChar w:fldCharType="begin" w:fldLock="1"/>
      </w:r>
      <w:r w:rsidR="00BB6C69" w:rsidRPr="001519AB">
        <w:rPr>
          <w:lang w:val="en-GB"/>
        </w:rPr>
        <w:instrText>ADDIN CSL_CITATION {"citationItems":[{"id":"ITEM-1","itemData":{"DOI":"10.1056/NEJMoa1108524","ISSN":"1533-4406","PMID":"22784037","abstract":"BACKGROUND: Antiretroviral preexposure prophylaxis is a promising approach for preventing human immunodeficiency virus type 1 (HIV-1) infection in heterosexual populations. METHODS: We conducted a randomized trial of oral antiretroviral therapy for use as preexposure prophylaxis among HIV-1-serodiscordant heterosexual couples from Kenya and Uganda. The HIV-1-seronegative partner in each couple was randomly assigned to one of three study regimens--once-daily tenofovir (TDF), combination tenofovir-emtricitabine (TDF-FTC), or matching placebo--and followed monthly for up to 36 months. At enrollment, the HIV-1-seropositive partners were not eligible for antiretroviral therapy, according to national guidelines. All couples received standard HIV-1 treatment and prevention services. RESULTS: We enrolled 4758 couples, of whom 4747 were followed: 1584 randomly assigned to TDF, 1579 to TDF-FTC, and 1584 to placebo. For 62% of the couples followed, the HIV-1-seronegative partner was male. Among HIV-1-seropositive participants, the median CD4 count was 495 cells per cubic millimeter (interquartile range, 375 to 662). A total of 82 HIV-1 infections occurred in seronegative participants during the study, 17 in the TDF group (incidence, 0.65 per 100 person-years), 13 in the TDF-FTC group (incidence, 0.50 per 100 person-years), and 52 in the placebo group (incidence, 1.99 per 100 person-years), indicating a relative reduction of 67% in the incidence of HIV-1 with TDF (95% confidence interval [CI], 44 to 81; P&lt;0.001) and of 75% with TDF-FTC (95% CI, 55 to 87; P&lt;0.001). Protective effects of TDF-FTC and TDF alone against HIV-1 were not significantly different (P=0.23), and both study medications significantly reduced the HIV-1 incidence among both men and women. The rate of serious adverse events was similar across the study groups. Eight participants receiving active treatment were found to have been infected with HIV-1 at baseline, and among these eight, antiretroviral resistance developed in two during the study. CONCLUSIONS: Oral TDF and TDF-FTC both protect against HIV-1 infection in heterosexual men and women. (Funded by the Bill and Melinda Gates Foundation; Partners PrEP ClinicalTrials.gov number, NCT00557245.).","author":[{"dropping-particle":"","family":"Baeten","given":"Jared M","non-dropping-particle":"","parse-names":false,"suffix":""},{"dropping-particle":"","family":"Donnell","given":"Deborah","non-dropping-particle":"","parse-names":false,"suffix":""},{"dropping-particle":"","family":"Ndase","given":"Patrick","non-dropping-particle":"","parse-names":false,"suffix":""},{"dropping-particle":"","family":"Mugo","given":"Nelly R","non-dropping-particle":"","parse-names":false,"suffix":""},{"dropping-particle":"","family":"Campbell","given":"James D","non-dropping-particle":"","parse-names":false,"suffix":""},{"dropping-particle":"","family":"Wangisi","given":"Jonathan","non-dropping-particle":"","parse-names":false,"suffix":""},{"dropping-particle":"","family":"Tappero","given":"Jordan W","non-dropping-particle":"","parse-names":false,"suffix":""},{"dropping-particle":"","family":"Bukusi","given":"Elizabeth a","non-dropping-particle":"","parse-names":false,"suffix":""},{"dropping-particle":"","family":"Cohen","given":"Craig R","non-dropping-particle":"","parse-names":false,"suffix":""},{"dropping-particle":"","family":"Katabira","given":"Elly","non-dropping-particle":"","parse-names":false,"suffix":""},{"dropping-particle":"","family":"Ronald","given":"Allan","non-dropping-particle":"","parse-names":false,"suffix":""},{"dropping-particle":"","family":"Tumwesigye","given":"Elioda","non-dropping-particle":"","parse-names":false,"suffix":""},{"dropping-particle":"","family":"Were","given":"Edwin","non-dropping-particle":"","parse-names":false,"suffix":""},{"dropping-particle":"","family":"Fife","given":"Kenneth H","non-dropping-particle":"","parse-names":false,"suffix":""},{"dropping-particle":"","family":"Kiarie","given":"James","non-dropping-particle":"","parse-names":false,"suffix":""},{"dropping-particle":"","family":"Farquhar","given":"Carey","non-dropping-particle":"","parse-names":false,"suffix":""},{"dropping-particle":"","family":"John-Stewart","given":"Grace","non-dropping-particle":"","parse-names":false,"suffix":""},{"dropping-particle":"","family":"Kakia","given":"Aloysious","non-dropping-particle":"","parse-names":false,"suffix":""},{"dropping-particle":"","family":"Odoyo","given":"Josephine","non-dropping-particle":"","parse-names":false,"suffix":""},{"dropping-particle":"","family":"Mucunguzi","given":"Akasiima","non-dropping-particle":"","parse-names":false,"suffix":""},{"dropping-particle":"","family":"Nakku-Joloba","given":"Edith","non-dropping-particle":"","parse-names":false,"suffix":""},{"dropping-particle":"","family":"Twesigye","given":"Rogers","non-dropping-particle":"","parse-names":false,"suffix":""},{"dropping-particle":"","family":"Ngure","given":"Kenneth","non-dropping-particle":"","parse-names":false,"suffix":""},{"dropping-particle":"","family":"Apaka","given":"Cosmas","non-dropping-particle":"","parse-names":false,"suffix":""},{"dropping-particle":"","family":"Tamooh","given":"Harrison","non-dropping-particle":"","parse-names":false,"suffix":""},{"dropping-particle":"","family":"Gabona","given":"Fridah","non-dropping-particle":"","parse-names":false,"suffix":""},{"dropping-particle":"","family":"Mujugira","given":"Andrew","non-dropping-particle":"","parse-names":false,"suffix":""},{"dropping-particle":"","family":"Panteleeff","given":"Dana","non-dropping-particle":"","parse-names":false,"suffix":""},{"dropping-particle":"","family":"Thomas","given":"Katherine K","non-dropping-particle":"","parse-names":false,"suffix":""},{"dropping-particle":"","family":"Kidoguchi","given":"Lara","non-dropping-particle":"","parse-names":false,"suffix":""},{"dropping-particle":"","family":"Krows","given":"Meighan","non-dropping-particle":"","parse-names":false,"suffix":""},{"dropping-particle":"","family":"Revall","given":"Jennifer","non-dropping-particle":"","parse-names":false,"suffix":""},{"dropping-particle":"","family":"Morrison","given":"Susan","non-dropping-particle":"","parse-names":false,"suffix":""},{"dropping-particle":"","family":"Haugen","given":"Harald","non-dropping-particle":"","parse-names":false,"suffix":""},{"dropping-particle":"","family":"Emmanuel-Ogier","given":"Mira","non-dropping-particle":"","parse-names":false,"suffix":""},{"dropping-particle":"","family":"Ondrejcek","given":"Lisa","non-dropping-particle":"","parse-names":false,"suffix":""},{"dropping-particle":"","family":"Coombs","given":"Robert W","non-dropping-particle":"","parse-names":false,"suffix":""},{"dropping-particle":"","family":"Frenkel","given":"Lisa","non-dropping-particle":"","parse-names":false,"suffix":""},{"dropping-particle":"","family":"Hendrix","given":"Craig","non-dropping-particle":"","parse-names":false,"suffix":""},{"dropping-particle":"","family":"Bumpus","given":"Namandjé N","non-dropping-particle":"","parse-names":false,"suffix":""},{"dropping-particle":"","family":"Bangsberg","given":"David","non-dropping-particle":"","parse-names":false,"suffix":""},{"dropping-particle":"","family":"Haberer","given":"Jessica E","non-dropping-particle":"","parse-names":false,"suffix":""},{"dropping-particle":"","family":"Stevens","given":"Wendy S","non-dropping-particle":"","parse-names":false,"suffix":""},{"dropping-particle":"","family":"Lingappa","given":"Jairam R","non-dropping-particle":"","parse-names":false,"suffix":""},{"dropping-particle":"","family":"Celum","given":"Connie","non-dropping-particle":"","parse-names":false,"suffix":""}],"container-title":"The New England journal of medicine","id":"ITEM-1","issue":"5","issued":{"date-parts":[["2012","8","2"]]},"page":"399-410","title":"Antiretroviral prophylaxis for HIV prevention in heterosexual men and women.","type":"article-journal","volume":"367"},"uris":["http://www.mendeley.com/documents/?uuid=2e945fa2-e997-41af-b5db-fb65ccaeecd1"]},{"id":"ITEM-2","itemData":{"DOI":"10.1056/NEJMoa1011205","ISBN":"1533-4406 (Electronic)\\n0028-4793 (Linking)","ISSN":"0028-4793","PMID":"21091279","abstract":"Antiretroviral chemoprophylaxis before exposure is a promising approach for the prevention of human immunodeficiency virus (HIV) acquisition.","author":[{"dropping-particle":"","family":"Grant","given":"Robert M","non-dropping-particle":"","parse-names":false,"suffix":""},{"dropping-particle":"","family":"Lama","given":"Javier R","non-dropping-particle":"","parse-names":false,"suffix":""},{"dropping-particle":"","family":"Anderson","given":"Peter L","non-dropping-particle":"","parse-names":false,"suffix":""},{"dropping-particle":"","family":"McMahan","given":"Vanessa","non-dropping-particle":"","parse-names":false,"suffix":""},{"dropping-particle":"","family":"Liu","given":"Albert Y","non-dropping-particle":"","parse-names":false,"suffix":""},{"dropping-particle":"","family":"Vargas","given":"Lorena","non-dropping-particle":"","parse-names":false,"suffix":""},{"dropping-particle":"","family":"Goicochea","given":"Pedro","non-dropping-particle":"","parse-names":false,"suffix":""},{"dropping-particle":"","family":"Casapía","given":"Martín","non-dropping-particle":"","parse-names":false,"suffix":""},{"dropping-particle":"","family":"Guanira-Carranza","given":"Juan Vicente","non-dropping-particle":"","parse-names":false,"suffix":""},{"dropping-particle":"","family":"Ramirez-Cardich","given":"Maria E","non-dropping-particle":"","parse-names":false,"suffix":""},{"dropping-particle":"","family":"Montoya-Herrera","given":"Orlando","non-dropping-particle":"","parse-names":false,"suffix":""},{"dropping-particle":"","family":"Fernández","given":"Telmo","non-dropping-particle":"","parse-names":false,"suffix":""},{"dropping-particle":"","family":"Veloso","given":"Valdilea G","non-dropping-particle":"","parse-names":false,"suffix":""},{"dropping-particle":"","family":"Buchbinder","given":"Susan P","non-dropping-particle":"","parse-names":false,"suffix":""},{"dropping-particle":"","family":"Chariyalertsak","given":"Suwat","non-dropping-particle":"","parse-names":false,"suffix":""},{"dropping-particle":"","family":"Schechter","given":"Mauro","non-dropping-particle":"","parse-names":false,"suffix":""},{"dropping-particle":"","family":"Bekker","given":"Linda-Gail","non-dropping-particle":"","parse-names":false,"suffix":""},{"dropping-particle":"","family":"Mayer","given":"Kenneth H","non-dropping-particle":"","parse-names":false,"suffix":""},{"dropping-particle":"","family":"Kallás","given":"Esper Georges","non-dropping-particle":"","parse-names":false,"suffix":""},{"dropping-particle":"","family":"Amico","given":"K Rivet","non-dropping-particle":"","parse-names":false,"suffix":""},{"dropping-particle":"","family":"Mulligan","given":"Kathleen","non-dropping-particle":"","parse-names":false,"suffix":""},{"dropping-particle":"","family":"Bushman","given":"Lane R","non-dropping-particle":"","parse-names":false,"suffix":""},{"dropping-particle":"","family":"Hance","given":"Robert J","non-dropping-particle":"","parse-names":false,"suffix":""},{"dropping-particle":"","family":"Ganoza","given":"Carmela","non-dropping-particle":"","parse-names":false,"suffix":""},{"dropping-particle":"","family":"Defechereux","given":"Patricia","non-dropping-particle":"","parse-names":false,"suffix":""},{"dropping-particle":"","family":"Postle","given":"Brian","non-dropping-particle":"","parse-names":false,"suffix":""},{"dropping-particle":"","family":"Wang","given":"Furong","non-dropping-particle":"","parse-names":false,"suffix":""},{"dropping-particle":"","family":"McConnell","given":"J Jeff","non-dropping-particle":"","parse-names":false,"suffix":""},{"dropping-particle":"","family":"Zheng","given":"Jia-Hua","non-dropping-particle":"","parse-names":false,"suffix":""},{"dropping-particle":"","family":"Lee","given":"Jeanny","non-dropping-particle":"","parse-names":false,"suffix":""},{"dropping-particle":"","family":"Rooney","given":"James F","non-dropping-particle":"","parse-names":false,"suffix":""},{"dropping-particle":"","family":"Jaffe","given":"Howard S","non-dropping-particle":"","parse-names":false,"suffix":""},{"dropping-particle":"","family":"Martinez","given":"Ana I","non-dropping-particle":"","parse-names":false,"suffix":""},{"dropping-particle":"","family":"Burns","given":"David N","non-dropping-particle":"","parse-names":false,"suffix":""},{"dropping-particle":"V","family":"Glidden","given":"David","non-dropping-particle":"","parse-names":false,"suffix":""}],"container-title":"The New England journal of medicine","id":"ITEM-2","issued":{"date-parts":[["2010"]]},"page":"2587-2599","title":"Preexposure chemoprophylaxis for HIV prevention in men who have sex with men.","type":"article-journal","volume":"363"},"uris":["http://www.mendeley.com/documents/?uuid=b8b192c6-7e02-4009-8a57-6c2904ecca5e"]},{"id":"ITEM-3","itemData":{"DOI":"10.1056/NEJMoa1110711","ISSN":"1533-4406","PMID":"22784038","abstract":"BACKGROUND: Preexposure prophylaxis with antiretroviral agents has been shown to reduce the transmission of human immunodeficiency virus (HIV) among men who have sex with men; however, the efficacy among heterosexuals is uncertain. METHODS: We randomly assigned HIV-seronegative men and women to receive either tenofovir disoproxil fumarate and emtricitabine (TDF-FTC) or matching placebo once daily. Monthly study visits were scheduled, and participants received a comprehensive package of prevention services, including HIV testing, counseling on adherence to medication, management of sexually transmitted infections, monitoring for adverse events, and individualized counseling on risk reduction; bone mineral density testing was performed semiannually in a subgroup of participants. RESULTS: A total of 1219 men and women underwent randomization (45.7% women) and were followed for 1563 person-years (median, 1.1 years; maximum, 3.7 years). Because of low retention and logistic limitations, we concluded the study early and followed enrolled participants through an orderly study closure rather than expanding enrollment. The TDF-FTC group had higher rates of nausea (18.5% vs. 7.1%, P&lt;0.001), vomiting (11.3% vs. 7.1%, P=0.008), and dizziness (15.1% vs. 11.0%, P=0.03) than the placebo group, but the rates of serious adverse events were similar (P=0.90). Participants who received TDF-FTC, as compared with those who received placebo, had a significant decline in bone mineral density. K65R, M184V, and A62V resistance mutations developed in 1 participant in the TDF-FTC group who had had an unrecognized acute HIV infection at enrollment. In a modified intention-to-treat analysis that included the 33 participants who became infected during the study (9 in the TDF-FTC group and 24 in the placebo group; 1.2 and 3.1 infections per 100 person-years, respectively), the efficacy of TDF-FTC was 62.2% (95% confidence interval, 21.5 to 83.4; P=0.03). CONCLUSIONS: Daily TDF-FTC prophylaxis prevented HIV infection in sexually active heterosexual adults. The long-term safety of daily TDF-FTC prophylaxis, including the effect on bone mineral density, remains unknown. (Funded by the Centers for Disease Control and Prevention and the National Institutes of Health; TDF2 ClinicalTrials.gov number, NCT00448669.).","author":[{"dropping-particle":"","family":"Thigpen","given":"Michael C","non-dropping-particle":"","parse-names":false,"suffix":""},{"dropping-particle":"","family":"Kebaabetswe","given":"Poloko M","non-dropping-particle":"","parse-names":false,"suffix":""},{"dropping-particle":"","family":"Paxton","given":"Lynn a","non-dropping-particle":"","parse-names":false,"suffix":""},{"dropping-particle":"","family":"Smith","given":"Dawn K","non-dropping-particle":"","parse-names":false,"suffix":""},{"dropping-particle":"","family":"Rose","given":"Charles E","non-dropping-particle":"","parse-names":false,"suffix":""},{"dropping-particle":"","family":"Segolodi","given":"Tebogo M","non-dropping-particle":"","parse-names":false,"suffix":""},{"dropping-particle":"","family":"Henderson","given":"Faith L","non-dropping-particle":"","parse-names":false,"suffix":""},{"dropping-particle":"","family":"Pathak","given":"Sonal R","non-dropping-particle":"","parse-names":false,"suffix":""},{"dropping-particle":"","family":"Soud","given":"Fatma a","non-dropping-particle":"","parse-names":false,"suffix":""},{"dropping-particle":"","family":"Chillag","given":"Kata L","non-dropping-particle":"","parse-names":false,"suffix":""},{"dropping-particle":"","family":"Mutanhaurwa","given":"Rodreck","non-dropping-particle":"","parse-names":false,"suffix":""},{"dropping-particle":"","family":"Chirwa","given":"Lovemore Ian","non-dropping-particle":"","parse-names":false,"suffix":""},{"dropping-particle":"","family":"Kasonde","given":"Michael","non-dropping-particle":"","parse-names":false,"suffix":""},{"dropping-particle":"","family":"Abebe","given":"Daniel","non-dropping-particle":"","parse-names":false,"suffix":""},{"dropping-particle":"","family":"Buliva","given":"Evans","non-dropping-particle":"","parse-names":false,"suffix":""},{"dropping-particle":"","family":"Gvetadze","given":"Roman J","non-dropping-particle":"","parse-names":false,"suffix":""},{"dropping-particle":"","family":"Johnson","given":"Sandra","non-dropping-particle":"","parse-names":false,"suffix":""},{"dropping-particle":"","family":"Sukalac","given":"Thom","non-dropping-particle":"","parse-names":false,"suffix":""},{"dropping-particle":"","family":"Thomas","given":"Vasavi T","non-dropping-particle":"","parse-names":false,"suffix":""},{"dropping-particle":"","family":"Hart","given":"Clyde","non-dropping-particle":"","parse-names":false,"suffix":""},{"dropping-particle":"","family":"Johnson","given":"Jeffrey a","non-dropping-particle":"","parse-names":false,"suffix":""},{"dropping-particle":"","family":"Malotte","given":"C Kevin","non-dropping-particle":"","parse-names":false,"suffix":""},{"dropping-particle":"","family":"Hendrix","given":"Craig W","non-dropping-particle":"","parse-names":false,"suffix":""},{"dropping-particle":"","family":"Brooks","given":"John T","non-dropping-particle":"","parse-names":false,"suffix":""}],"container-title":"The New England journal of medicine","id":"ITEM-3","issue":"5","issued":{"date-parts":[["2012","8","2"]]},"page":"423-34","title":"Antiretroviral preexposure prophylaxis for heterosexual HIV transmission in Botswana.","type":"article-journal","volume":"367"},"uris":["http://www.mendeley.com/documents/?uuid=867f156a-619f-4709-a325-d5ff1951818d"]}],"mendeley":{"formattedCitation":"(Baeten et al., 2012; Grant et al., 2010; Thigpen et al., 2012)","plainTextFormattedCitation":"(Baeten et al., 2012; Grant et al., 2010; Thigpen et al., 2012)","previouslyFormattedCitation":"(Baeten et al., 2012; Grant et al., 2010; Thigpen et al., 2012)"},"properties":{"noteIndex":0},"schema":"https://github.com/citation-style-language/schema/raw/master/csl-citation.json"}</w:instrText>
      </w:r>
      <w:r w:rsidR="00511096" w:rsidRPr="001519AB">
        <w:rPr>
          <w:lang w:val="en-GB"/>
        </w:rPr>
        <w:fldChar w:fldCharType="separate"/>
      </w:r>
      <w:r w:rsidR="00511096" w:rsidRPr="001519AB">
        <w:rPr>
          <w:noProof/>
          <w:lang w:val="en-GB"/>
        </w:rPr>
        <w:t>(Baeten et al., 2012; Grant et al., 2010; Thigpen et al., 2012)</w:t>
      </w:r>
      <w:r w:rsidR="00511096" w:rsidRPr="001519AB">
        <w:rPr>
          <w:lang w:val="en-GB"/>
        </w:rPr>
        <w:fldChar w:fldCharType="end"/>
      </w:r>
      <w:r w:rsidR="00511096" w:rsidRPr="001519AB">
        <w:rPr>
          <w:lang w:val="en-GB"/>
        </w:rPr>
        <w:t xml:space="preserve"> </w:t>
      </w:r>
      <w:r w:rsidR="00007635" w:rsidRPr="001519AB">
        <w:rPr>
          <w:lang w:val="en-GB"/>
        </w:rPr>
        <w:t xml:space="preserve">that can be used by </w:t>
      </w:r>
      <w:proofErr w:type="spellStart"/>
      <w:r w:rsidR="00653A82" w:rsidRPr="001519AB">
        <w:rPr>
          <w:lang w:val="en-GB"/>
        </w:rPr>
        <w:t>sero</w:t>
      </w:r>
      <w:proofErr w:type="spellEnd"/>
      <w:r w:rsidR="00653A82" w:rsidRPr="001519AB">
        <w:rPr>
          <w:lang w:val="en-GB"/>
        </w:rPr>
        <w:t>-different</w:t>
      </w:r>
      <w:r w:rsidR="00007635" w:rsidRPr="001519AB">
        <w:rPr>
          <w:lang w:val="en-GB"/>
        </w:rPr>
        <w:t xml:space="preserve"> couples to</w:t>
      </w:r>
      <w:r w:rsidR="00653A82" w:rsidRPr="001519AB">
        <w:rPr>
          <w:lang w:val="en-GB"/>
        </w:rPr>
        <w:t xml:space="preserve"> prevent</w:t>
      </w:r>
      <w:r w:rsidR="00007635" w:rsidRPr="001519AB">
        <w:rPr>
          <w:lang w:val="en-GB"/>
        </w:rPr>
        <w:t xml:space="preserve"> HIV transmission when trying to conceive</w:t>
      </w:r>
      <w:r w:rsidR="00E851CF" w:rsidRPr="001519AB">
        <w:rPr>
          <w:lang w:val="en-GB"/>
        </w:rPr>
        <w:t xml:space="preserve"> </w:t>
      </w:r>
      <w:r w:rsidR="0094458F" w:rsidRPr="001519AB">
        <w:rPr>
          <w:lang w:val="en-GB"/>
        </w:rPr>
        <w:fldChar w:fldCharType="begin" w:fldLock="1"/>
      </w:r>
      <w:r w:rsidR="00487027">
        <w:rPr>
          <w:lang w:val="en-GB"/>
        </w:rPr>
        <w:instrText>ADDIN CSL_CITATION {"citationItems":[{"id":"ITEM-1","itemData":{"DOI":"10.4102/sajhivmed.v19i1.915","abstract":"In June 2011, the Southern African HIV Clinicians’ Society, together with an expert working group, developed the Guidelines on Safer Conception in Fertile HIV-Infected Individuals and Couples.1 Since then, interventions to manage and prevent HIV have evolved and, similarly, options for safer conception have expanded. These updated guidelines provide healthcare providers with up-to-date information to support efforts to optimise safer conception care.","author":[{"dropping-particle":"","family":"Davies","given":"Natasha E.C.G.","non-dropping-particle":"","parse-names":false,"suffix":""},{"dropping-particle":"","family":"Ashford","given":"Gail","non-dropping-particle":"","parse-names":false,"suffix":""},{"dropping-particle":"","family":"Bekker","given":"Linda-Gail","non-dropping-particle":"","parse-names":false,"suffix":""},{"dropping-particle":"","family":"Chandiwana","given":"Nomathemba","non-dropping-particle":"","parse-names":false,"suffix":""},{"dropping-particle":"","family":"Cooper","given":"Diane","non-dropping-particle":"","parse-names":false,"suffix":""},{"dropping-particle":"","family":"Dyer","given":"Silker J.","non-dropping-particle":"","parse-names":false,"suffix":""},{"dropping-particle":"","family":"Jankelowitz","given":"Lauren","non-dropping-particle":"","parse-names":false,"suffix":""},{"dropping-particle":"","family":"Mhlongo","given":"Otty","non-dropping-particle":"","parse-names":false,"suffix":""},{"dropping-particle":"","family":"Mnyani","given":"Coceka N.","non-dropping-particle":"","parse-names":false,"suffix":""},{"dropping-particle":"","family":"Mulaudzi","given":"Muhangwi B.","non-dropping-particle":"","parse-names":false,"suffix":""},{"dropping-particle":"","family":"Moorhouse","given":"Michelle","non-dropping-particle":"","parse-names":false,"suffix":""},{"dropping-particle":"","family":"Myer","given":"Landon","non-dropping-particle":"","parse-names":false,"suffix":""},{"dropping-particle":"","family":"Patel","given":"Malika","non-dropping-particle":"","parse-names":false,"suffix":""},{"dropping-particle":"","family":"Pleaner","given":"Melanie","non-dropping-particle":"","parse-names":false,"suffix":""},{"dropping-particle":"","family":"Ramos","given":"Tatiana","non-dropping-particle":"","parse-names":false,"suffix":""},{"dropping-particle":"","family":"Rees","given":"Helen","non-dropping-particle":"","parse-names":false,"suffix":""},{"dropping-particle":"","family":"Schwartz","given":"Sheree","non-dropping-particle":"","parse-names":false,"suffix":""},{"dropping-particle":"","family":"Smit","given":"Jenni","non-dropping-particle":"","parse-names":false,"suffix":""},{"dropping-particle":"","family":"Zyl","given":"Doreen S","non-dropping-particle":"van","parse-names":false,"suffix":""}],"container-title":"Southern African Journal of HIV Medicine","id":"ITEM-1","issue":"1","issued":{"date-parts":[["2018"]]},"page":"1-26","title":"Guidelines to support HIV-affected individuals and couples to achieve pregnancy safely : Update 2018","type":"article-journal","volume":"19"},"uris":["http://www.mendeley.com/documents/?uuid=7d2461fb-34b9-4364-acbf-dae733184179"]},{"id":"ITEM-2","itemData":{"DOI":"10.1016/S2352-3018(19)30144-4","ISSN":"2352-3018","abstract":"Background Safer conception strategies empower individuals trying to conceive to minimise HIV transmission risk to partners and potential children; however, effectiveness data are scarce. We aimed to assess adoption of safer conception methods and HIV and pregnancy outcomes from Sakh’umndeni, a novel safer conception service in South Africa. Methods In this prospective cohort study, the Sakh’umndeni clinical cohort at Witkoppen Cinic in Johannesburg (South Africa) enrolled adults aged at least 18 years who were trying to conceive and in relationships with an HIV-positive partner. Couples who were pregnant at enrolment or had been previously diagnosed as infertile were excluded. Participants received safer conception care by a nurse, including antiretroviral therapy (ART) for HIV-positive partners, pre-exposure prophylaxis (PrEP) for HIV-negative partners, counselling around timed condomless sex, or syringes for self-insemination. Primary outcomes were pregnancy incidence and HIV transmission to partners and infants. We estimated time to first pregnancy using Kaplan-Meier curves; pregnancy and HIV incidence were estimated as events per person-years of risk. Findings Between July 16, 2013, and April 5, 2017, 526 individuals (334 women and 192 men) from 334 partnerships enrolled. 162 (48%) of 334 couples were serodifferent, 149 (45%) were HIV-positive seroconcordant, and 23 (7%) were an HIV-positive woman and an unknown status male partner. At enrolment, 176 (61%) of 287 HIV-positive women and 60 (46%) of 131 HIV-positive men were virally suppressed (&lt;50 copies per mL). Among the safer conception strategies, ART was initiated by 73 (91%) of 80 HIV-positive participants not on ART and PrEP was initiated by 28 (28%) of 101 HIV-negative participants. 2719 follow-up visits were completed, and 99 pregnancies were observed in 89 women. Pregnancy incidence was 41·2 per 100 person-years (95% CI 33·4–50·7); 25 (28%) of 89 pregnancies with a known outcome were miscarried or terminated because of risk to the mother. Pregnancy incidence was 79·0 per 100 person-years (95% CI 49·8–125·4) among HIV-negative women and 36·7 per 100 person-years (29·1–46·3) among HIV-positive women. At the time of pregnancy, viral suppression among women was high (68 [87%] of 78 women had viral loads of &lt;50 copies per mL and 77 [99%] had viral loads of &lt;1000 copies per mL). No horizontal or vertical HIV transmission events were observed. Interpretation Safer conception strategies empowered …","author":[{"dropping-particle":"","family":"Schwartz","given":"Sheree R","non-dropping-particle":"","parse-names":false,"suffix":""},{"dropping-particle":"","family":"Bassett","given":"Jean","non-dropping-particle":"","parse-names":false,"suffix":""},{"dropping-particle":"","family":"Mutunga","given":"Lillian","non-dropping-particle":"","parse-names":false,"suffix":""},{"dropping-particle":"","family":"Yende","given":"Nompumelelo","non-dropping-particle":"","parse-names":false,"suffix":""},{"dropping-particle":"","family":"Mudavanhu","given":"Mutsa","non-dropping-particle":"","parse-names":false,"suffix":""},{"dropping-particle":"","family":"Phofa","given":"Rebecca","non-dropping-particle":"","parse-names":false,"suffix":""},{"dropping-particle":"","family":"Sanne","given":"Ian","non-dropping-particle":"","parse-names":false,"suffix":""},{"dropping-particle":"Van","family":"Rie","given":"Annelies","non-dropping-particle":"","parse-names":false,"suffix":""}],"container-title":"The Lancet HIV","id":"ITEM-2","issue":"7","issued":{"date-parts":[["2019"]]},"page":"e438-e446","publisher":"Elsevier Ltd","title":"HIV incidence , pregnancy , and implementation outcomes from the Sakh ’ umndeni safer conception project in South Africa : a prospective cohort study","type":"article-journal","volume":"6"},"uris":["http://www.mendeley.com/documents/?uuid=e0a29e16-9a03-477d-8fc0-869488cdf6e0"]},{"id":"ITEM-3","itemData":{"DOI":"10.1002/jia2.25261","abstract":"Introduction: Safer conception strategies minimize HIV risk during condomless sex to become pregnant. Gaps remain in understanding the acceptability, feasibility and choices HIV-serodiscordant couples make when multiple safer conception options are available. Methods: We conducted a pilot study of a comprehensive safer conception package for HIV-serodiscordant couples with immediate fertility desires in Kenya from March 2016 to April 2018. The intervention package included antiretroviral therapy (ART) for HIV-positive partners, oral pre-exposure prophylaxis (PrEP) for HIV-negative partners, daily fertility and sexual beha- viour tracking via short message service (SMS) surveys, counselling on self-insemination, and referrals for voluntary medical male circumcision and fertility care. Couples attended monthly visits until pregnancy with HIV testing for negative partners at each visit. We estimated the number of expected HIV seroconversions using a counterfactual cohort simulated from gender- matched couples in the placebo arm of a previous PrEP clinical trial. We used bootstrap methods to compare expected and observed seroconversions. Results: Of the 74 enrolled couples, 54% were HIV-negative female/HIV-positive male couples. The 6 and 12-month cumula- tive pregnancy rates were 45.3% and 61.9% respectively. In the month preceding pregnancy, 80.9% of HIV-positive partners were virally suppressed, 81.4% of HIV-negative partners were highly adherent to PrEP, and SMS surveys indicated potential timing of condomless sex to peak fertility (median of sex acts = 10, interquartile range (IQR) 7 to 12; median condomless sex acts = 3.5, IQR 1 to 7). Most (95.7%) pregnancies were protected by ≥2 strategies: 57.4% were protected by high PrEP and ART adherence, male circumcision with or without timed condomless sex; 10 (21.3%) were protected by viral suppression in the HIV-positive partner and male circumcision with or without timed condomless sex; 8 (17.0%) were protected by high PrEP adherence and male circumcision with or without timed condomless sex. We observed 0 HIV seroconversions (95% CI 0.0 to 6.0 per 100 person years), indicating a 100% reduction in HIV risk (p = 0.04). Conclusions: The use of multiple safer conception strategies, primarily PrEP, ART, male circumcision and/or tracking fertility, was acceptable and feasible for African HIV-serodiscordant couples and significantly reduced HIV transmission risk. It is impor- tant to increase the availability of…","author":[{"dropping-particle":"","family":"Heffron","given":"Renee","non-dropping-particle":"","parse-names":false,"suffix":""},{"dropping-particle":"","family":"Ngure","given":"Kenneth","non-dropping-particle":"","parse-names":false,"suffix":""},{"dropping-particle":"","family":"Velloza","given":"Jennifer","non-dropping-particle":"","parse-names":false,"suffix":""},{"dropping-particle":"","family":"Kiptinness","given":"Catherine","non-dropping-particle":"","parse-names":false,"suffix":""},{"dropping-particle":"","family":"Quame-amalgo","given":"Justice","non-dropping-particle":"","parse-names":false,"suffix":""},{"dropping-particle":"","family":"Oluch","given":"Lynda","non-dropping-particle":"","parse-names":false,"suffix":""},{"dropping-particle":"","family":"Thuo","given":"Nicholas","non-dropping-particle":"","parse-names":false,"suffix":""},{"dropping-particle":"","family":"Njoroge","given":"John","non-dropping-particle":"","parse-names":false,"suffix":""},{"dropping-particle":"","family":"Momanyi","given":"Richard","non-dropping-particle":"","parse-names":false,"suffix":""},{"dropping-particle":"","family":"Gakuo","given":"Stephen","non-dropping-particle":"","parse-names":false,"suffix":""},{"dropping-particle":"","family":"Mbugua","given":"Sarah","non-dropping-particle":"","parse-names":false,"suffix":""},{"dropping-particle":"","family":"Haugen","given":"Harald","non-dropping-particle":"","parse-names":false,"suffix":""},{"dropping-particle":"","family":"Chohan","given":"Bhavna","non-dropping-particle":"","parse-names":false,"suffix":""},{"dropping-particle":"","family":"Celum","given":"Connie","non-dropping-particle":"","parse-names":false,"suffix":""},{"dropping-particle":"","family":"Baeten","given":"Jared M","non-dropping-particle":"","parse-names":false,"suffix":""},{"dropping-particle":"","family":"Mugo","given":"Nelly","non-dropping-particle":"","parse-names":false,"suffix":""}],"container-title":"JIAS","id":"ITEM-3","issue":"e25261","issued":{"date-parts":[["2019"]]},"page":"1-10","title":"Implementation of a comprehensive safer conception intervention for HIV-serodiscordant couples in Kenya : uptake , use and effectiveness","type":"article-journal","volume":"22"},"uris":["http://www.mendeley.com/documents/?uuid=0a54c0f2-b8a7-4ec5-b681-47361c6753db"]}],"mendeley":{"formattedCitation":"(Davies et al., 2018; Heffron et al., 2019; Schwartz et al., 2019)","plainTextFormattedCitation":"(Davies et al., 2018; Heffron et al., 2019; Schwartz et al., 2019)","previouslyFormattedCitation":"(Davies et al., 2018; Heffron et al., 2019; Schwartz et al., 2019)"},"properties":{"noteIndex":0},"schema":"https://github.com/citation-style-language/schema/raw/master/csl-citation.json"}</w:instrText>
      </w:r>
      <w:r w:rsidR="0094458F" w:rsidRPr="001519AB">
        <w:rPr>
          <w:lang w:val="en-GB"/>
        </w:rPr>
        <w:fldChar w:fldCharType="separate"/>
      </w:r>
      <w:r w:rsidR="00EB48E7" w:rsidRPr="001519AB">
        <w:rPr>
          <w:noProof/>
          <w:lang w:val="en-GB"/>
        </w:rPr>
        <w:t>(Davies et al.</w:t>
      </w:r>
      <w:proofErr w:type="gramStart"/>
      <w:r w:rsidR="00EB48E7" w:rsidRPr="001519AB">
        <w:rPr>
          <w:noProof/>
          <w:lang w:val="en-GB"/>
        </w:rPr>
        <w:t>, 2018; Heffron et al., 2019; Schwartz et al., 2019)</w:t>
      </w:r>
      <w:r w:rsidR="0094458F" w:rsidRPr="001519AB">
        <w:rPr>
          <w:lang w:val="en-GB"/>
        </w:rPr>
        <w:fldChar w:fldCharType="end"/>
      </w:r>
      <w:r w:rsidR="00314957">
        <w:rPr>
          <w:lang w:val="en-GB"/>
        </w:rPr>
        <w:t>.</w:t>
      </w:r>
      <w:proofErr w:type="gramEnd"/>
      <w:r w:rsidR="00007635" w:rsidRPr="001519AB">
        <w:rPr>
          <w:lang w:val="en-GB"/>
        </w:rPr>
        <w:t xml:space="preserve"> </w:t>
      </w:r>
      <w:proofErr w:type="spellStart"/>
      <w:r w:rsidR="00007635" w:rsidRPr="001519AB">
        <w:rPr>
          <w:lang w:val="en-GB"/>
        </w:rPr>
        <w:t>PrEP</w:t>
      </w:r>
      <w:proofErr w:type="spellEnd"/>
      <w:r w:rsidR="00007635" w:rsidRPr="001519AB">
        <w:rPr>
          <w:lang w:val="en-GB"/>
        </w:rPr>
        <w:t xml:space="preserve"> for uninfected heterosexual partners has been shown to reduce the risk of HIV transmission to negative partners with </w:t>
      </w:r>
      <w:r w:rsidR="00E851CF" w:rsidRPr="001519AB">
        <w:rPr>
          <w:lang w:val="en-GB"/>
        </w:rPr>
        <w:t>a relative reduction of up to 73</w:t>
      </w:r>
      <w:r w:rsidR="00007635" w:rsidRPr="001519AB">
        <w:rPr>
          <w:lang w:val="en-GB"/>
        </w:rPr>
        <w:t xml:space="preserve">% in the incidence of HIV </w:t>
      </w:r>
      <w:r w:rsidR="00007635" w:rsidRPr="001519AB">
        <w:rPr>
          <w:lang w:val="en-GB"/>
        </w:rPr>
        <w:fldChar w:fldCharType="begin" w:fldLock="1"/>
      </w:r>
      <w:r w:rsidR="00617694" w:rsidRPr="001519AB">
        <w:rPr>
          <w:lang w:val="en-GB"/>
        </w:rPr>
        <w:instrText>ADDIN CSL_CITATION {"citationItems":[{"id":"ITEM-1","itemData":{"DOI":"10.1056/NEJMoa1108524","ISSN":"1533-4406","PMID":"22784037","abstract":"BACKGROUND: Antiretroviral preexposure prophylaxis is a promising approach for preventing human immunodeficiency virus type 1 (HIV-1) infection in heterosexual populations. METHODS: We conducted a randomized trial of oral antiretroviral therapy for use as preexposure prophylaxis among HIV-1-serodiscordant heterosexual couples from Kenya and Uganda. The HIV-1-seronegative partner in each couple was randomly assigned to one of three study regimens--once-daily tenofovir (TDF), combination tenofovir-emtricitabine (TDF-FTC), or matching placebo--and followed monthly for up to 36 months. At enrollment, the HIV-1-seropositive partners were not eligible for antiretroviral therapy, according to national guidelines. All couples received standard HIV-1 treatment and prevention services. RESULTS: We enrolled 4758 couples, of whom 4747 were followed: 1584 randomly assigned to TDF, 1579 to TDF-FTC, and 1584 to placebo. For 62% of the couples followed, the HIV-1-seronegative partner was male. Among HIV-1-seropositive participants, the median CD4 count was 495 cells per cubic millimeter (interquartile range, 375 to 662). A total of 82 HIV-1 infections occurred in seronegative participants during the study, 17 in the TDF group (incidence, 0.65 per 100 person-years), 13 in the TDF-FTC group (incidence, 0.50 per 100 person-years), and 52 in the placebo group (incidence, 1.99 per 100 person-years), indicating a relative reduction of 67% in the incidence of HIV-1 with TDF (95% confidence interval [CI], 44 to 81; P&lt;0.001) and of 75% with TDF-FTC (95% CI, 55 to 87; P&lt;0.001). Protective effects of TDF-FTC and TDF alone against HIV-1 were not significantly different (P=0.23), and both study medications significantly reduced the HIV-1 incidence among both men and women. The rate of serious adverse events was similar across the study groups. Eight participants receiving active treatment were found to have been infected with HIV-1 at baseline, and among these eight, antiretroviral resistance developed in two during the study. CONCLUSIONS: Oral TDF and TDF-FTC both protect against HIV-1 infection in heterosexual men and women. (Funded by the Bill and Melinda Gates Foundation; Partners PrEP ClinicalTrials.gov number, NCT00557245.).","author":[{"dropping-particle":"","family":"Baeten","given":"Jared M","non-dropping-particle":"","parse-names":false,"suffix":""},{"dropping-particle":"","family":"Donnell","given":"Deborah","non-dropping-particle":"","parse-names":false,"suffix":""},{"dropping-particle":"","family":"Ndase","given":"Patrick","non-dropping-particle":"","parse-names":false,"suffix":""},{"dropping-particle":"","family":"Mugo","given":"Nelly R","non-dropping-particle":"","parse-names":false,"suffix":""},{"dropping-particle":"","family":"Campbell","given":"James D","non-dropping-particle":"","parse-names":false,"suffix":""},{"dropping-particle":"","family":"Wangisi","given":"Jonathan","non-dropping-particle":"","parse-names":false,"suffix":""},{"dropping-particle":"","family":"Tappero","given":"Jordan W","non-dropping-particle":"","parse-names":false,"suffix":""},{"dropping-particle":"","family":"Bukusi","given":"Elizabeth a","non-dropping-particle":"","parse-names":false,"suffix":""},{"dropping-particle":"","family":"Cohen","given":"Craig R","non-dropping-particle":"","parse-names":false,"suffix":""},{"dropping-particle":"","family":"Katabira","given":"Elly","non-dropping-particle":"","parse-names":false,"suffix":""},{"dropping-particle":"","family":"Ronald","given":"Allan","non-dropping-particle":"","parse-names":false,"suffix":""},{"dropping-particle":"","family":"Tumwesigye","given":"Elioda","non-dropping-particle":"","parse-names":false,"suffix":""},{"dropping-particle":"","family":"Were","given":"Edwin","non-dropping-particle":"","parse-names":false,"suffix":""},{"dropping-particle":"","family":"Fife","given":"Kenneth H","non-dropping-particle":"","parse-names":false,"suffix":""},{"dropping-particle":"","family":"Kiarie","given":"James","non-dropping-particle":"","parse-names":false,"suffix":""},{"dropping-particle":"","family":"Farquhar","given":"Carey","non-dropping-particle":"","parse-names":false,"suffix":""},{"dropping-particle":"","family":"John-Stewart","given":"Grace","non-dropping-particle":"","parse-names":false,"suffix":""},{"dropping-particle":"","family":"Kakia","given":"Aloysious","non-dropping-particle":"","parse-names":false,"suffix":""},{"dropping-particle":"","family":"Odoyo","given":"Josephine","non-dropping-particle":"","parse-names":false,"suffix":""},{"dropping-particle":"","family":"Mucunguzi","given":"Akasiima","non-dropping-particle":"","parse-names":false,"suffix":""},{"dropping-particle":"","family":"Nakku-Joloba","given":"Edith","non-dropping-particle":"","parse-names":false,"suffix":""},{"dropping-particle":"","family":"Twesigye","given":"Rogers","non-dropping-particle":"","parse-names":false,"suffix":""},{"dropping-particle":"","family":"Ngure","given":"Kenneth","non-dropping-particle":"","parse-names":false,"suffix":""},{"dropping-particle":"","family":"Apaka","given":"Cosmas","non-dropping-particle":"","parse-names":false,"suffix":""},{"dropping-particle":"","family":"Tamooh","given":"Harrison","non-dropping-particle":"","parse-names":false,"suffix":""},{"dropping-particle":"","family":"Gabona","given":"Fridah","non-dropping-particle":"","parse-names":false,"suffix":""},{"dropping-particle":"","family":"Mujugira","given":"Andrew","non-dropping-particle":"","parse-names":false,"suffix":""},{"dropping-particle":"","family":"Panteleeff","given":"Dana","non-dropping-particle":"","parse-names":false,"suffix":""},{"dropping-particle":"","family":"Thomas","given":"Katherine K","non-dropping-particle":"","parse-names":false,"suffix":""},{"dropping-particle":"","family":"Kidoguchi","given":"Lara","non-dropping-particle":"","parse-names":false,"suffix":""},{"dropping-particle":"","family":"Krows","given":"Meighan","non-dropping-particle":"","parse-names":false,"suffix":""},{"dropping-particle":"","family":"Revall","given":"Jennifer","non-dropping-particle":"","parse-names":false,"suffix":""},{"dropping-particle":"","family":"Morrison","given":"Susan","non-dropping-particle":"","parse-names":false,"suffix":""},{"dropping-particle":"","family":"Haugen","given":"Harald","non-dropping-particle":"","parse-names":false,"suffix":""},{"dropping-particle":"","family":"Emmanuel-Ogier","given":"Mira","non-dropping-particle":"","parse-names":false,"suffix":""},{"dropping-particle":"","family":"Ondrejcek","given":"Lisa","non-dropping-particle":"","parse-names":false,"suffix":""},{"dropping-particle":"","family":"Coombs","given":"Robert W","non-dropping-particle":"","parse-names":false,"suffix":""},{"dropping-particle":"","family":"Frenkel","given":"Lisa","non-dropping-particle":"","parse-names":false,"suffix":""},{"dropping-particle":"","family":"Hendrix","given":"Craig","non-dropping-particle":"","parse-names":false,"suffix":""},{"dropping-particle":"","family":"Bumpus","given":"Namandjé N","non-dropping-particle":"","parse-names":false,"suffix":""},{"dropping-particle":"","family":"Bangsberg","given":"David","non-dropping-particle":"","parse-names":false,"suffix":""},{"dropping-particle":"","family":"Haberer","given":"Jessica E","non-dropping-particle":"","parse-names":false,"suffix":""},{"dropping-particle":"","family":"Stevens","given":"Wendy S","non-dropping-particle":"","parse-names":false,"suffix":""},{"dropping-particle":"","family":"Lingappa","given":"Jairam R","non-dropping-particle":"","parse-names":false,"suffix":""},{"dropping-particle":"","family":"Celum","given":"Connie","non-dropping-particle":"","parse-names":false,"suffix":""}],"container-title":"The New England journal of medicine","id":"ITEM-1","issue":"5","issued":{"date-parts":[["2012","8","2"]]},"page":"399-410","title":"Antiretroviral prophylaxis for HIV prevention in heterosexual men and women.","type":"article-journal","volume":"367"},"uris":["http://www.mendeley.com/documents/?uuid=2e945fa2-e997-41af-b5db-fb65ccaeecd1"]},{"id":"ITEM-2","itemData":{"DOI":"10.1056/NEJMoa1110711","ISSN":"1533-4406","PMID":"22784038","abstract":"BACKGROUND: Preexposure prophylaxis with antiretroviral agents has been shown to reduce the transmission of human immunodeficiency virus (HIV) among men who have sex with men; however, the efficacy among heterosexuals is uncertain. METHODS: We randomly assigned HIV-seronegative men and women to receive either tenofovir disoproxil fumarate and emtricitabine (TDF-FTC) or matching placebo once daily. Monthly study visits were scheduled, and participants received a comprehensive package of prevention services, including HIV testing, counseling on adherence to medication, management of sexually transmitted infections, monitoring for adverse events, and individualized counseling on risk reduction; bone mineral density testing was performed semiannually in a subgroup of participants. RESULTS: A total of 1219 men and women underwent randomization (45.7% women) and were followed for 1563 person-years (median, 1.1 years; maximum, 3.7 years). Because of low retention and logistic limitations, we concluded the study early and followed enrolled participants through an orderly study closure rather than expanding enrollment. The TDF-FTC group had higher rates of nausea (18.5% vs. 7.1%, P&lt;0.001), vomiting (11.3% vs. 7.1%, P=0.008), and dizziness (15.1% vs. 11.0%, P=0.03) than the placebo group, but the rates of serious adverse events were similar (P=0.90). Participants who received TDF-FTC, as compared with those who received placebo, had a significant decline in bone mineral density. K65R, M184V, and A62V resistance mutations developed in 1 participant in the TDF-FTC group who had had an unrecognized acute HIV infection at enrollment. In a modified intention-to-treat analysis that included the 33 participants who became infected during the study (9 in the TDF-FTC group and 24 in the placebo group; 1.2 and 3.1 infections per 100 person-years, respectively), the efficacy of TDF-FTC was 62.2% (95% confidence interval, 21.5 to 83.4; P=0.03). CONCLUSIONS: Daily TDF-FTC prophylaxis prevented HIV infection in sexually active heterosexual adults. The long-term safety of daily TDF-FTC prophylaxis, including the effect on bone mineral density, remains unknown. (Funded by the Centers for Disease Control and Prevention and the National Institutes of Health; TDF2 ClinicalTrials.gov number, NCT00448669.).","author":[{"dropping-particle":"","family":"Thigpen","given":"Michael C","non-dropping-particle":"","parse-names":false,"suffix":""},{"dropping-particle":"","family":"Kebaabetswe","given":"Poloko M","non-dropping-particle":"","parse-names":false,"suffix":""},{"dropping-particle":"","family":"Paxton","given":"Lynn a","non-dropping-particle":"","parse-names":false,"suffix":""},{"dropping-particle":"","family":"Smith","given":"Dawn K","non-dropping-particle":"","parse-names":false,"suffix":""},{"dropping-particle":"","family":"Rose","given":"Charles E","non-dropping-particle":"","parse-names":false,"suffix":""},{"dropping-particle":"","family":"Segolodi","given":"Tebogo M","non-dropping-particle":"","parse-names":false,"suffix":""},{"dropping-particle":"","family":"Henderson","given":"Faith L","non-dropping-particle":"","parse-names":false,"suffix":""},{"dropping-particle":"","family":"Pathak","given":"Sonal R","non-dropping-particle":"","parse-names":false,"suffix":""},{"dropping-particle":"","family":"Soud","given":"Fatma a","non-dropping-particle":"","parse-names":false,"suffix":""},{"dropping-particle":"","family":"Chillag","given":"Kata L","non-dropping-particle":"","parse-names":false,"suffix":""},{"dropping-particle":"","family":"Mutanhaurwa","given":"Rodreck","non-dropping-particle":"","parse-names":false,"suffix":""},{"dropping-particle":"","family":"Chirwa","given":"Lovemore Ian","non-dropping-particle":"","parse-names":false,"suffix":""},{"dropping-particle":"","family":"Kasonde","given":"Michael","non-dropping-particle":"","parse-names":false,"suffix":""},{"dropping-particle":"","family":"Abebe","given":"Daniel","non-dropping-particle":"","parse-names":false,"suffix":""},{"dropping-particle":"","family":"Buliva","given":"Evans","non-dropping-particle":"","parse-names":false,"suffix":""},{"dropping-particle":"","family":"Gvetadze","given":"Roman J","non-dropping-particle":"","parse-names":false,"suffix":""},{"dropping-particle":"","family":"Johnson","given":"Sandra","non-dropping-particle":"","parse-names":false,"suffix":""},{"dropping-particle":"","family":"Sukalac","given":"Thom","non-dropping-particle":"","parse-names":false,"suffix":""},{"dropping-particle":"","family":"Thomas","given":"Vasavi T","non-dropping-particle":"","parse-names":false,"suffix":""},{"dropping-particle":"","family":"Hart","given":"Clyde","non-dropping-particle":"","parse-names":false,"suffix":""},{"dropping-particle":"","family":"Johnson","given":"Jeffrey a","non-dropping-particle":"","parse-names":false,"suffix":""},{"dropping-particle":"","family":"Malotte","given":"C Kevin","non-dropping-particle":"","parse-names":false,"suffix":""},{"dropping-particle":"","family":"Hendrix","given":"Craig W","non-dropping-particle":"","parse-names":false,"suffix":""},{"dropping-particle":"","family":"Brooks","given":"John T","non-dropping-particle":"","parse-names":false,"suffix":""}],"container-title":"The New England journal of medicine","id":"ITEM-2","issue":"5","issued":{"date-parts":[["2012","8","2"]]},"page":"423-34","title":"Antiretroviral preexposure prophylaxis for heterosexual HIV transmission in Botswana.","type":"article-journal","volume":"367"},"uris":["http://www.mendeley.com/documents/?uuid=867f156a-619f-4709-a325-d5ff1951818d"]}],"mendeley":{"formattedCitation":"(Baeten et al., 2012; Thigpen et al., 2012)","plainTextFormattedCitation":"(Baeten et al., 2012; Thigpen et al., 2012)","previouslyFormattedCitation":"(Baeten et al., 2012; Thigpen et al., 2012)"},"properties":{"noteIndex":0},"schema":"https://github.com/citation-style-language/schema/raw/master/csl-citation.json"}</w:instrText>
      </w:r>
      <w:r w:rsidR="00007635" w:rsidRPr="001519AB">
        <w:rPr>
          <w:lang w:val="en-GB"/>
        </w:rPr>
        <w:fldChar w:fldCharType="separate"/>
      </w:r>
      <w:r w:rsidR="00007635" w:rsidRPr="001519AB">
        <w:rPr>
          <w:noProof/>
          <w:lang w:val="en-GB"/>
        </w:rPr>
        <w:t>(Baeten et al., 2012; Thigpen et al., 2012)</w:t>
      </w:r>
      <w:r w:rsidR="00007635" w:rsidRPr="001519AB">
        <w:rPr>
          <w:lang w:val="en-GB"/>
        </w:rPr>
        <w:fldChar w:fldCharType="end"/>
      </w:r>
      <w:r w:rsidR="00007635" w:rsidRPr="001519AB">
        <w:rPr>
          <w:lang w:val="en-GB"/>
        </w:rPr>
        <w:t xml:space="preserve">. </w:t>
      </w:r>
      <w:r w:rsidR="00295D7E" w:rsidRPr="001519AB">
        <w:rPr>
          <w:lang w:val="en-GB"/>
        </w:rPr>
        <w:t xml:space="preserve">Starting in 2015, the WHO recommended the use of </w:t>
      </w:r>
      <w:proofErr w:type="spellStart"/>
      <w:r w:rsidR="00295D7E" w:rsidRPr="001519AB">
        <w:rPr>
          <w:lang w:val="en-GB"/>
        </w:rPr>
        <w:t>PrEP</w:t>
      </w:r>
      <w:proofErr w:type="spellEnd"/>
      <w:r w:rsidR="00295D7E" w:rsidRPr="001519AB">
        <w:rPr>
          <w:lang w:val="en-GB"/>
        </w:rPr>
        <w:t xml:space="preserve"> for individuals at substantial risk of HIV infection </w:t>
      </w:r>
      <w:r w:rsidR="00295D7E" w:rsidRPr="001519AB">
        <w:rPr>
          <w:lang w:val="en-GB"/>
        </w:rPr>
        <w:fldChar w:fldCharType="begin" w:fldLock="1"/>
      </w:r>
      <w:r w:rsidR="00617694" w:rsidRPr="001519AB">
        <w:rPr>
          <w:lang w:val="en-GB"/>
        </w:rPr>
        <w:instrText>ADDIN CSL_CITATION {"citationItems":[{"id":"ITEM-1","itemData":{"DOI":"978 92 4 150956 5","ISBN":"9789241509565","PMID":"26598776","abstract":"This early-release guideline makes available two key recommendations that were developed during the revision process in 2015. First, antiretroviral therapy (ART) should be initiated in everyone living with HIV at any CD4 cell count. Second, the use of daily oral pre-exposure prophylaxis (PrEP) is recommended as a prevention choice for people at substantial risk of HIV infection as part of combination prevention approaches. The first of these recommendations is based on evidence from clinical trials and observational studies released since 2013 showing that earlier use of ART results in better clinical outcomes for people living with HIV compared with delayed treatment. The second recommendation is based on clinical trial results confirming the efficacy of the ARV drug tenofovir for use as PrEP to prevent people from acquiring HIV in a wide variety of settings and populations. The recommendations in this guideline will form part of the revised consolidated guidelines on the use of ARV drugs for treating and preventing HIV infection to be published by WHO in 2016. The full update of the guidelines will consist of comprehensive clinical recommendations together with revised operational and service delivery guidance to support implementation.","author":[{"dropping-particle":"","family":"WHO","given":"","non-dropping-particle":"","parse-names":false,"suffix":""}],"id":"ITEM-1","issue":"September","issued":{"date-parts":[["2015"]]},"number-of-pages":"78","publisher-place":"Geneva","title":"Guideline on When To Start Antiretroviral Therapy and on Pre-Exposure Prophylaxis for HIV","type":"report"},"uris":["http://www.mendeley.com/documents/?uuid=64e89fb8-2203-4c21-9679-a6b237c7e098"]}],"mendeley":{"formattedCitation":"(WHO, 2015)","plainTextFormattedCitation":"(WHO, 2015)","previouslyFormattedCitation":"(WHO, 2015)"},"properties":{"noteIndex":0},"schema":"https://github.com/citation-style-language/schema/raw/master/csl-citation.json"}</w:instrText>
      </w:r>
      <w:r w:rsidR="00295D7E" w:rsidRPr="001519AB">
        <w:rPr>
          <w:lang w:val="en-GB"/>
        </w:rPr>
        <w:fldChar w:fldCharType="separate"/>
      </w:r>
      <w:r w:rsidR="00295D7E" w:rsidRPr="001519AB">
        <w:rPr>
          <w:noProof/>
          <w:lang w:val="en-GB"/>
        </w:rPr>
        <w:t>(WHO, 2015)</w:t>
      </w:r>
      <w:r w:rsidR="00295D7E" w:rsidRPr="001519AB">
        <w:rPr>
          <w:lang w:val="en-GB"/>
        </w:rPr>
        <w:fldChar w:fldCharType="end"/>
      </w:r>
      <w:r w:rsidR="00295D7E" w:rsidRPr="001519AB">
        <w:rPr>
          <w:lang w:val="en-GB"/>
        </w:rPr>
        <w:t xml:space="preserve">. </w:t>
      </w:r>
      <w:r w:rsidR="006018CC" w:rsidRPr="001519AB">
        <w:rPr>
          <w:lang w:val="en-GB"/>
        </w:rPr>
        <w:t xml:space="preserve">Using </w:t>
      </w:r>
      <w:proofErr w:type="spellStart"/>
      <w:r w:rsidR="006018CC" w:rsidRPr="001519AB">
        <w:rPr>
          <w:lang w:val="en-GB"/>
        </w:rPr>
        <w:t>PrEP</w:t>
      </w:r>
      <w:proofErr w:type="spellEnd"/>
      <w:r w:rsidR="006018CC" w:rsidRPr="001519AB">
        <w:rPr>
          <w:lang w:val="en-GB"/>
        </w:rPr>
        <w:t xml:space="preserve"> in the context of safer conception (known as </w:t>
      </w:r>
      <w:proofErr w:type="spellStart"/>
      <w:r w:rsidR="006018CC" w:rsidRPr="001519AB">
        <w:rPr>
          <w:lang w:val="en-GB"/>
        </w:rPr>
        <w:t>PrEP-ception</w:t>
      </w:r>
      <w:proofErr w:type="spellEnd"/>
      <w:r w:rsidR="006018CC" w:rsidRPr="001519AB">
        <w:rPr>
          <w:lang w:val="en-GB"/>
        </w:rPr>
        <w:t xml:space="preserve">) has been used in a number of sub-Saharan countries, is part of guidelines for safer conception, and is increasingly </w:t>
      </w:r>
      <w:r w:rsidR="006018CC" w:rsidRPr="001519AB">
        <w:rPr>
          <w:lang w:val="en-GB"/>
        </w:rPr>
        <w:lastRenderedPageBreak/>
        <w:t xml:space="preserve">available in sub-Saharan Africa; although uptake has been limited </w:t>
      </w:r>
      <w:r w:rsidR="006018CC" w:rsidRPr="001519AB">
        <w:rPr>
          <w:lang w:val="en-GB"/>
        </w:rPr>
        <w:fldChar w:fldCharType="begin" w:fldLock="1"/>
      </w:r>
      <w:r w:rsidR="006018CC" w:rsidRPr="001519AB">
        <w:rPr>
          <w:lang w:val="en-GB"/>
        </w:rPr>
        <w:instrText>ADDIN CSL_CITATION {"citationItems":[{"id":"ITEM-1","itemData":{"DOI":"10.7448/IAS.20.2.21309","ISSN":"1758-2652","author":[{"dropping-particle":"","family":"Ngure","given":"Kenneth","non-dropping-particle":"","parse-names":false,"suffix":""},{"dropping-particle":"","family":"Kimemia","given":"Grace","non-dropping-particle":"","parse-names":false,"suffix":""},{"dropping-particle":"","family":"Dew","given":"Kristin","non-dropping-particle":"","parse-names":false,"suffix":""},{"dropping-particle":"","family":"Njuguna","given":"Njambi","non-dropping-particle":"","parse-names":false,"suffix":""},{"dropping-particle":"","family":"Mugo","given":"Nelly","non-dropping-particle":"","parse-names":false,"suffix":""},{"dropping-particle":"","family":"Celum","given":"Connie","non-dropping-particle":"","parse-names":false,"suffix":""},{"dropping-particle":"","family":"Baeten","given":"Jared M","non-dropping-particle":"","parse-names":false,"suffix":""},{"dropping-particle":"","family":"Heffron","given":"Renee","non-dropping-particle":"","parse-names":false,"suffix":""}],"container-title":"Journal of the International AIDS Society","id":"ITEM-1","issue":"0","issued":{"date-parts":[["2017"]]},"page":"52-58","publisher":"Taylor &amp; Francis","title":"Delivering safer conception services to HIV serodiscordant couples in Kenya: perspectives from healthcare providers and HIV serodiscordant couples","type":"article-journal","volume":"20"},"uris":["http://www.mendeley.com/documents/?uuid=5c8fd017-9794-450b-9ce3-2d1c23579286"]},{"id":"ITEM-2","itemData":{"DOI":"10.7448/IAS.20.2.21291","ISSN":"1758-2652","abstract":"Introduction: Implementation of safer conception services for HIV-affected couples within primary healthcare clinics in resource-limited settings remains limited. We review service utilization and safer conception strategy uptake during the first three years of Sakh ’ umndeni , which is a safer conception clinic in South Africa. Methods: Sakh ’ umndeni is located at Witkoppen Health and Welfare Centre, a high-volume primary healthcare clinic in northern Johannesburg. Men and women desiring to conceive in less than or equal to six months and in relationships in which one or both partners are living with HIV are eligible for safer conception services. Clients receive a baseline health assessment and counselling around periconception HIV risk reduction strategies and choose which strategies they plan to use. Clients are followed-up monthly. We describe client service utilization and uptake and continuation of safer conception methods. Factors associated with male partner attendance are assessed using robust Poisson regression. Results: Overall 440 individuals utilized the service including 157 couples in which both partners attended (55%) and 126 unaccompanied female partners. Over half of the couples (55%) represented were in serodiscordant/unknown status relationships. Higher economic status and HIV-negative status of the women increased male partner involvement, while HIV-negative status of the men decreased male involvement. Regarding safer conception strategies, uptake of antiretroviral therapy initiation (90%), vaginal self-insemination among partnerships with HIV-negative men (75%) and timed condomless intercourse strategies (48%) were variable, but generally high. Overall uptake of pre-exposure prophylaxis (PrEP) was 23% and was lower among HIV-negative men than women (7% vs. 44%, p &lt; 0.001). Male medical circumcision (MMC) was used by 28% of HIV-negative men. Over 80% of clients took up at least one recommended safer conception strategy. Continuation of selected strategies over attempted conception attempts was &gt;60%. Conclusions: Safer conception strategies are generally used by clients per recommendations. High uptake of strategies suggests that the proposed combination prevention methods are acceptable to clients and appropriate for scale-up; however, low uptake of PrEP and MMC among HIV-negative men needs improvement. Targeted community-based efforts to reach men unlinked to safer conception services are needed, alongside streamlined approaches…","author":[{"dropping-particle":"","family":"Schwartz","given":"Sheree R","non-dropping-particle":"","parse-names":false,"suffix":""},{"dropping-particle":"","family":"Bassett","given":"Jean","non-dropping-particle":"","parse-names":false,"suffix":""},{"dropping-particle":"","family":"Holmes","given":"Charles B","non-dropping-particle":"","parse-names":false,"suffix":""},{"dropping-particle":"","family":"Yende","given":"Nompumelelo","non-dropping-particle":"","parse-names":false,"suffix":""},{"dropping-particle":"","family":"Phofa","given":"Rebecca","non-dropping-particle":"","parse-names":false,"suffix":""},{"dropping-particle":"","family":"Sanne","given":"Ian","non-dropping-particle":"","parse-names":false,"suffix":""},{"dropping-particle":"","family":"Rie","given":"Annelies","non-dropping-particle":"Van","parse-names":false,"suffix":""}],"container-title":"Journal of the International AIDS Society","id":"ITEM-2","issue":"2","issued":{"date-parts":[["2017"]]},"page":"43-51","publisher":"Taylor &amp; Francis","title":"Client uptake of safer conception strategies: implementation outcomes from the Sakh’umndeni Safer Conception Clinic in South Africa","type":"article-journal","volume":"20"},"uris":["http://www.mendeley.com/documents/?uuid=3cbc375d-fac7-48e6-9470-3ccdc52467f5"]},{"id":"ITEM-3","itemData":{"DOI":"10.1007/s10461-017-1732-7","ISSN":"1573-3254","author":[{"dropping-particle":"","family":"Wagner","given":"Glenn J","non-dropping-particle":"","parse-names":false,"suffix":""},{"dropping-particle":"","family":"Linnemayr","given":"Sebastian","non-dropping-particle":"","parse-names":false,"suffix":""},{"dropping-particle":"","family":"Goggin","given":"Kathy","non-dropping-particle":"","parse-names":false,"suffix":""},{"dropping-particle":"","family":"Mindry","given":"Deborah","non-dropping-particle":"","parse-names":false,"suffix":""},{"dropping-particle":"","family":"Sarah","given":"Jolly Beyeza-kashesya","non-dropping-particle":"","parse-names":false,"suffix":""},{"dropping-particle":"","family":"Robinson","given":"Finocchario-kessler Eric","non-dropping-particle":"","parse-names":false,"suffix":""}],"container-title":"AIDS and Behavior","id":"ITEM-3","issue":"8","issued":{"date-parts":[["2017"]]},"page":"2479-2487","publisher":"Springer US","title":"Prevalence and Correlates of Use of Safer Conception Methods in a Prospective Cohort of Ugandan HIV-Affected Couples with Fertility Intentions","type":"article-journal","volume":"21"},"uris":["http://www.mendeley.com/documents/?uuid=7e9bc6b8-a3f3-4d6d-aa26-2a13fdc9e147"]},{"id":"ITEM-4","itemData":{"DOI":"10.1002/jia2.25261","abstract":"Introduction: Safer conception strategies minimize HIV risk during condomless sex to become pregnant. Gaps remain in understanding the acceptability, feasibility and choices HIV-serodiscordant couples make when multiple safer conception options are available. Methods: We conducted a pilot study of a comprehensive safer conception package for HIV-serodiscordant couples with immediate fertility desires in Kenya from March 2016 to April 2018. The intervention package included antiretroviral therapy (ART) for HIV-positive partners, oral pre-exposure prophylaxis (PrEP) for HIV-negative partners, daily fertility and sexual beha- viour tracking via short message service (SMS) surveys, counselling on self-insemination, and referrals for voluntary medical male circumcision and fertility care. Couples attended monthly visits until pregnancy with HIV testing for negative partners at each visit. We estimated the number of expected HIV seroconversions using a counterfactual cohort simulated from gender- matched couples in the placebo arm of a previous PrEP clinical trial. We used bootstrap methods to compare expected and observed seroconversions. Results: Of the 74 enrolled couples, 54% were HIV-negative female/HIV-positive male couples. The 6 and 12-month cumula- tive pregnancy rates were 45.3% and 61.9% respectively. In the month preceding pregnancy, 80.9% of HIV-positive partners were virally suppressed, 81.4% of HIV-negative partners were highly adherent to PrEP, and SMS surveys indicated potential timing of condomless sex to peak fertility (median of sex acts = 10, interquartile range (IQR) 7 to 12; median condomless sex acts = 3.5, IQR 1 to 7). Most (95.7%) pregnancies were protected by ≥2 strategies: 57.4% were protected by high PrEP and ART adherence, male circumcision with or without timed condomless sex; 10 (21.3%) were protected by viral suppression in the HIV-positive partner and male circumcision with or without timed condomless sex; 8 (17.0%) were protected by high PrEP adherence and male circumcision with or without timed condomless sex. We observed 0 HIV seroconversions (95% CI 0.0 to 6.0 per 100 person years), indicating a 100% reduction in HIV risk (p = 0.04). Conclusions: The use of multiple safer conception strategies, primarily PrEP, ART, male circumcision and/or tracking fertility, was acceptable and feasible for African HIV-serodiscordant couples and significantly reduced HIV transmission risk. It is impor- tant to increase the availability of…","author":[{"dropping-particle":"","family":"Heffron","given":"Renee","non-dropping-particle":"","parse-names":false,"suffix":""},{"dropping-particle":"","family":"Ngure","given":"Kenneth","non-dropping-particle":"","parse-names":false,"suffix":""},{"dropping-particle":"","family":"Velloza","given":"Jennifer","non-dropping-particle":"","parse-names":false,"suffix":""},{"dropping-particle":"","family":"Kiptinness","given":"Catherine","non-dropping-particle":"","parse-names":false,"suffix":""},{"dropping-particle":"","family":"Quame-amalgo","given":"Justice","non-dropping-particle":"","parse-names":false,"suffix":""},{"dropping-particle":"","family":"Oluch","given":"Lynda","non-dropping-particle":"","parse-names":false,"suffix":""},{"dropping-particle":"","family":"Thuo","given":"Nicholas","non-dropping-particle":"","parse-names":false,"suffix":""},{"dropping-particle":"","family":"Njoroge","given":"John","non-dropping-particle":"","parse-names":false,"suffix":""},{"dropping-particle":"","family":"Momanyi","given":"Richard","non-dropping-particle":"","parse-names":false,"suffix":""},{"dropping-particle":"","family":"Gakuo","given":"Stephen","non-dropping-particle":"","parse-names":false,"suffix":""},{"dropping-particle":"","family":"Mbugua","given":"Sarah","non-dropping-particle":"","parse-names":false,"suffix":""},{"dropping-particle":"","family":"Haugen","given":"Harald","non-dropping-particle":"","parse-names":false,"suffix":""},{"dropping-particle":"","family":"Chohan","given":"Bhavna","non-dropping-particle":"","parse-names":false,"suffix":""},{"dropping-particle":"","family":"Celum","given":"Connie","non-dropping-particle":"","parse-names":false,"suffix":""},{"dropping-particle":"","family":"Baeten","given":"Jared M","non-dropping-particle":"","parse-names":false,"suffix":""},{"dropping-particle":"","family":"Mugo","given":"Nelly","non-dropping-particle":"","parse-names":false,"suffix":""}],"container-title":"JIAS","id":"ITEM-4","issue":"e25261","issued":{"date-parts":[["2019"]]},"page":"1-10","title":"Implementation of a comprehensive safer conception intervention for HIV-serodiscordant couples in Kenya : uptake , use and effectiveness","type":"article-journal","volume":"22"},"uris":["http://www.mendeley.com/documents/?uuid=0a54c0f2-b8a7-4ec5-b681-47361c6753db"]},{"id":"ITEM-5","itemData":{"DOI":"10.1016/S2352-3018(19)30144-4","ISSN":"2352-3018","abstract":"Background Safer conception strategies empower individuals trying to conceive to minimise HIV transmission risk to partners and potential children; however, effectiveness data are scarce. We aimed to assess adoption of safer conception methods and HIV and pregnancy outcomes from Sakh’umndeni, a novel safer conception service in South Africa. Methods In this prospective cohort study, the Sakh’umndeni clinical cohort at Witkoppen Cinic in Johannesburg (South Africa) enrolled adults aged at least 18 years who were trying to conceive and in relationships with an HIV-positive partner. Couples who were pregnant at enrolment or had been previously diagnosed as infertile were excluded. Participants received safer conception care by a nurse, including antiretroviral therapy (ART) for HIV-positive partners, pre-exposure prophylaxis (PrEP) for HIV-negative partners, counselling around timed condomless sex, or syringes for self-insemination. Primary outcomes were pregnancy incidence and HIV transmission to partners and infants. We estimated time to first pregnancy using Kaplan-Meier curves; pregnancy and HIV incidence were estimated as events per person-years of risk. Findings Between July 16, 2013, and April 5, 2017, 526 individuals (334 women and 192 men) from 334 partnerships enrolled. 162 (48%) of 334 couples were serodifferent, 149 (45%) were HIV-positive seroconcordant, and 23 (7%) were an HIV-positive woman and an unknown status male partner. At enrolment, 176 (61%) of 287 HIV-positive women and 60 (46%) of 131 HIV-positive men were virally suppressed (&lt;50 copies per mL). Among the safer conception strategies, ART was initiated by 73 (91%) of 80 HIV-positive participants not on ART and PrEP was initiated by 28 (28%) of 101 HIV-negative participants. 2719 follow-up visits were completed, and 99 pregnancies were observed in 89 women. Pregnancy incidence was 41·2 per 100 person-years (95% CI 33·4–50·7); 25 (28%) of 89 pregnancies with a known outcome were miscarried or terminated because of risk to the mother. Pregnancy incidence was 79·0 per 100 person-years (95% CI 49·8–125·4) among HIV-negative women and 36·7 per 100 person-years (29·1–46·3) among HIV-positive women. At the time of pregnancy, viral suppression among women was high (68 [87%] of 78 women had viral loads of &lt;50 copies per mL and 77 [99%] had viral loads of &lt;1000 copies per mL). No horizontal or vertical HIV transmission events were observed. Interpretation Safer conception strategies empowered …","author":[{"dropping-particle":"","family":"Schwartz","given":"Sheree R","non-dropping-particle":"","parse-names":false,"suffix":""},{"dropping-particle":"","family":"Bassett","given":"Jean","non-dropping-particle":"","parse-names":false,"suffix":""},{"dropping-particle":"","family":"Mutunga","given":"Lillian","non-dropping-particle":"","parse-names":false,"suffix":""},{"dropping-particle":"","family":"Yende","given":"Nompumelelo","non-dropping-particle":"","parse-names":false,"suffix":""},{"dropping-particle":"","family":"Mudavanhu","given":"Mutsa","non-dropping-particle":"","parse-names":false,"suffix":""},{"dropping-particle":"","family":"Phofa","given":"Rebecca","non-dropping-particle":"","parse-names":false,"suffix":""},{"dropping-particle":"","family":"Sanne","given":"Ian","non-dropping-particle":"","parse-names":false,"suffix":""},{"dropping-particle":"Van","family":"Rie","given":"Annelies","non-dropping-particle":"","parse-names":false,"suffix":""}],"container-title":"The Lancet HIV","id":"ITEM-5","issue":"7","issued":{"date-parts":[["2019"]]},"page":"e438-e446","publisher":"Elsevier Ltd","title":"HIV incidence , pregnancy , and implementation outcomes from the Sakh ’ umndeni safer conception project in South Africa : a prospective cohort study","type":"article-journal","volume":"6"},"uris":["http://www.mendeley.com/documents/?uuid=e0a29e16-9a03-477d-8fc0-869488cdf6e0"]}],"mendeley":{"formattedCitation":"(Heffron et al., 2019; Ngure et al., 2017; Schwartz et al., 2017, 2019; Wagner et al., 2017)","plainTextFormattedCitation":"(Heffron et al., 2019; Ngure et al., 2017; Schwartz et al., 2017, 2019; Wagner et al., 2017)","previouslyFormattedCitation":"(Heffron et al., 2019; Ngure et al., 2017; Schwartz et al., 2017, 2019; Wagner et al., 2017)"},"properties":{"noteIndex":0},"schema":"https://github.com/citation-style-language/schema/raw/master/csl-citation.json"}</w:instrText>
      </w:r>
      <w:r w:rsidR="006018CC" w:rsidRPr="001519AB">
        <w:rPr>
          <w:lang w:val="en-GB"/>
        </w:rPr>
        <w:fldChar w:fldCharType="separate"/>
      </w:r>
      <w:r w:rsidR="006018CC" w:rsidRPr="001519AB">
        <w:rPr>
          <w:noProof/>
          <w:lang w:val="en-GB"/>
        </w:rPr>
        <w:t>(Heffron et al., 2019; Ngure et al., 2017; Schwartz et al., 2017, 2019; Wagner et al., 2017)</w:t>
      </w:r>
      <w:r w:rsidR="006018CC" w:rsidRPr="001519AB">
        <w:rPr>
          <w:lang w:val="en-GB"/>
        </w:rPr>
        <w:fldChar w:fldCharType="end"/>
      </w:r>
      <w:r w:rsidR="006018CC" w:rsidRPr="001519AB">
        <w:rPr>
          <w:lang w:val="en-GB"/>
        </w:rPr>
        <w:t xml:space="preserve">. </w:t>
      </w:r>
    </w:p>
    <w:p w14:paraId="05CD04EC" w14:textId="460E0F54" w:rsidR="00767ABF" w:rsidRPr="001519AB" w:rsidRDefault="006018CC" w:rsidP="006018CC">
      <w:pPr>
        <w:spacing w:line="480" w:lineRule="auto"/>
        <w:ind w:firstLine="720"/>
        <w:jc w:val="both"/>
        <w:rPr>
          <w:lang w:val="en-GB"/>
        </w:rPr>
      </w:pPr>
      <w:r w:rsidRPr="001519AB">
        <w:rPr>
          <w:lang w:val="en-GB"/>
        </w:rPr>
        <w:t>I</w:t>
      </w:r>
      <w:r w:rsidR="00767ABF" w:rsidRPr="001519AB">
        <w:rPr>
          <w:lang w:val="en-GB"/>
        </w:rPr>
        <w:t xml:space="preserve">n the era of U=U (Undetectable = </w:t>
      </w:r>
      <w:proofErr w:type="spellStart"/>
      <w:r w:rsidR="00767ABF" w:rsidRPr="001519AB">
        <w:rPr>
          <w:lang w:val="en-GB"/>
        </w:rPr>
        <w:t>Untransmittable</w:t>
      </w:r>
      <w:proofErr w:type="spellEnd"/>
      <w:r w:rsidR="00565344" w:rsidRPr="001519AB">
        <w:rPr>
          <w:lang w:val="en-GB"/>
        </w:rPr>
        <w:t xml:space="preserve"> or </w:t>
      </w:r>
      <w:proofErr w:type="spellStart"/>
      <w:r w:rsidR="00565344" w:rsidRPr="001519AB">
        <w:rPr>
          <w:lang w:val="en-GB"/>
        </w:rPr>
        <w:t>uninfectious</w:t>
      </w:r>
      <w:proofErr w:type="spellEnd"/>
      <w:r w:rsidR="00767ABF" w:rsidRPr="001519AB">
        <w:rPr>
          <w:lang w:val="en-GB"/>
        </w:rPr>
        <w:t xml:space="preserve">), providing </w:t>
      </w:r>
      <w:proofErr w:type="spellStart"/>
      <w:r w:rsidR="00767ABF" w:rsidRPr="001519AB">
        <w:rPr>
          <w:lang w:val="en-GB"/>
        </w:rPr>
        <w:t>PrEP</w:t>
      </w:r>
      <w:proofErr w:type="spellEnd"/>
      <w:r w:rsidR="00767ABF" w:rsidRPr="001519AB">
        <w:rPr>
          <w:lang w:val="en-GB"/>
        </w:rPr>
        <w:t xml:space="preserve"> in the context </w:t>
      </w:r>
      <w:r w:rsidR="00F15918" w:rsidRPr="001519AB">
        <w:rPr>
          <w:lang w:val="en-GB"/>
        </w:rPr>
        <w:t xml:space="preserve">of </w:t>
      </w:r>
      <w:r w:rsidR="00767ABF" w:rsidRPr="001519AB">
        <w:rPr>
          <w:lang w:val="en-GB"/>
        </w:rPr>
        <w:t xml:space="preserve">achieving pregnancy may seem unnecessary since if viral suppression is achieved, HIV transmission </w:t>
      </w:r>
      <w:r w:rsidR="00565344" w:rsidRPr="001519AB">
        <w:rPr>
          <w:lang w:val="en-GB"/>
        </w:rPr>
        <w:t xml:space="preserve">risk </w:t>
      </w:r>
      <w:r w:rsidR="00767ABF" w:rsidRPr="001519AB">
        <w:rPr>
          <w:lang w:val="en-GB"/>
        </w:rPr>
        <w:t>during conception should be eliminated</w:t>
      </w:r>
      <w:r w:rsidR="00565344" w:rsidRPr="001519AB">
        <w:rPr>
          <w:lang w:val="en-GB"/>
        </w:rPr>
        <w:t xml:space="preserve"> </w:t>
      </w:r>
      <w:r w:rsidR="00565344" w:rsidRPr="001519AB">
        <w:rPr>
          <w:lang w:val="en-GB"/>
        </w:rPr>
        <w:fldChar w:fldCharType="begin" w:fldLock="1"/>
      </w:r>
      <w:r w:rsidR="00D82B8B">
        <w:rPr>
          <w:lang w:val="en-GB"/>
        </w:rPr>
        <w:instrText>ADDIN CSL_CITATION {"citationItems":[{"id":"ITEM-1","itemData":{"DOI":"10.1056/NEJMoa1105243","ISBN":"1533-4406 (Electronic)\\n0028-4793 (Linking)","ISSN":"0028-4793","PMID":"21767103","abstract":"Antiretroviral therapy that reduces viral replication could limit the transmission of human immunodeficiency virus type 1 (HIV-1) in serodiscordant couples.","author":[{"dropping-particle":"","family":"Cohen","given":"Myron S","non-dropping-particle":"","parse-names":false,"suffix":""},{"dropping-particle":"","family":"Chen","given":"Ying Q","non-dropping-particle":"","parse-names":false,"suffix":""},{"dropping-particle":"","family":"McCauley","given":"Marybeth","non-dropping-particle":"","parse-names":false,"suffix":""},{"dropping-particle":"","family":"Gamble","given":"Theresa","non-dropping-particle":"","parse-names":false,"suffix":""},{"dropping-particle":"","family":"Hosseinipour","given":"Mina C","non-dropping-particle":"","parse-names":false,"suffix":""},{"dropping-particle":"","family":"Kumarasamy","given":"Nagalingeswaran","non-dropping-particle":"","parse-names":false,"suffix":""},{"dropping-particle":"","family":"Hakim","given":"James G","non-dropping-particle":"","parse-names":false,"suffix":""},{"dropping-particle":"","family":"Kumwenda","given":"Johnstone","non-dropping-particle":"","parse-names":false,"suffix":""},{"dropping-particle":"","family":"Grinsztejn","given":"Beatriz","non-dropping-particle":"","parse-names":false,"suffix":""},{"dropping-particle":"","family":"Pilotto","given":"Jose H S","non-dropping-particle":"","parse-names":false,"suffix":""},{"dropping-particle":"V","family":"Godbole","given":"Sheela","non-dropping-particle":"","parse-names":false,"suffix":""},{"dropping-particle":"","family":"Mehendale","given":"Sanjay","non-dropping-particle":"","parse-names":false,"suffix":""},{"dropping-particle":"","family":"Chariyalertsak","given":"Suwat","non-dropping-particle":"","parse-names":false,"suffix":""},{"dropping-particle":"","family":"Santos","given":"Breno R","non-dropping-particle":"","parse-names":false,"suffix":""},{"dropping-particle":"","family":"Mayer","given":"Kenneth H","non-dropping-particle":"","parse-names":false,"suffix":""},{"dropping-particle":"","family":"Hoffman","given":"Irving F","non-dropping-particle":"","parse-names":false,"suffix":""},{"dropping-particle":"","family":"Eshleman","given":"Susan H","non-dropping-particle":"","parse-names":false,"suffix":""},{"dropping-particle":"","family":"Piwowar-Manning","given":"Estelle","non-dropping-particle":"","parse-names":false,"suffix":""},{"dropping-particle":"","family":"Wang","given":"Lei","non-dropping-particle":"","parse-names":false,"suffix":""},{"dropping-particle":"","family":"Makhema","given":"Joseph","non-dropping-particle":"","parse-names":false,"suffix":""},{"dropping-particle":"","family":"Mills","given":"Lisa A","non-dropping-particle":"","parse-names":false,"suffix":""},{"dropping-particle":"","family":"Bruyn","given":"Guy","non-dropping-particle":"de","parse-names":false,"suffix":""},{"dropping-particle":"","family":"Sanne","given":"Ian","non-dropping-particle":"","parse-names":false,"suffix":""},{"dropping-particle":"","family":"Eron","given":"Joseph","non-dropping-particle":"","parse-names":false,"suffix":""},{"dropping-particle":"","family":"Gallant","given":"Joel","non-dropping-particle":"","parse-names":false,"suffix":""},{"dropping-particle":"","family":"Havlir","given":"Diane","non-dropping-particle":"","parse-names":false,"suffix":""},{"dropping-particle":"","family":"Swindells","given":"Susan","non-dropping-particle":"","parse-names":false,"suffix":""},{"dropping-particle":"","family":"Ribaudo","given":"Heather","non-dropping-particle":"","parse-names":false,"suffix":""},{"dropping-particle":"","family":"Elharrar","given":"Vanessa","non-dropping-particle":"","parse-names":false,"suffix":""},{"dropping-particle":"","family":"Burns","given":"David","non-dropping-particle":"","parse-names":false,"suffix":""},{"dropping-particle":"","family":"Taha","given":"Taha E","non-dropping-particle":"","parse-names":false,"suffix":""},{"dropping-particle":"","family":"Nielsen-Saines","given":"Karin","non-dropping-particle":"","parse-names":false,"suffix":""},{"dropping-particle":"","family":"Celentano","given":"David","non-dropping-particle":"","parse-names":false,"suffix":""},{"dropping-particle":"","family":"Essex","given":"Max","non-dropping-particle":"","parse-names":false,"suffix":""},{"dropping-particle":"","family":"Fleming","given":"Thomas R","non-dropping-particle":"","parse-names":false,"suffix":""}],"container-title":"The New England journal of medicine","id":"ITEM-1","issued":{"date-parts":[["2011"]]},"page":"493-505","title":"Prevention of HIV-1 infection with early antiretroviral therapy.","type":"article-journal","volume":"365"},"uris":["http://www.mendeley.com/documents/?uuid=41897b90-badc-4c4c-b323-2f4379b0df5e"]},{"id":"ITEM-2","itemData":{"ISBN":"1573-3254 (Electronic)\\r1090-7165 (Linking)","ISSN":"10907165","PMID":"19301115","abstract":"In 2007, sub-Saharan Africa was home to over half of all women living with HIV. The vast majority of these women are of reproductive age, which raises concerns about the high incidence of pregnancy. As access to antiretroviral treatment is rapidly scaled up, two important questions must be answered: (1) Does pregnancy impact HIV disease progression?; (2) Does pregnancy modify the highly active antiretroviral therapy (HAART) response on HIV disease progression? A systematic review of the biomedical literature was conducted and seven relevant studies were identified. To date, it appears that there is no effect of pregnancy on HIV disease progression. Furthermore, initial studies in high-income countries suggest that pregnancy may positively modify the HAART response. These findings, however, must be interpreted with caution as it remains unclear how other factors, such as adherence, may influence the relationship between pregnancy, HIV disease progression, and HAART.","author":[{"dropping-particle":"","family":"MacCarthy","given":"Sarah","non-dropping-particle":"","parse-names":false,"suffix":""},{"dropping-particle":"","family":"Laher","given":"Fatima","non-dropping-particle":"","parse-names":false,"suffix":""},{"dropping-particle":"","family":"Nduna","given":"Mzikazi","non-dropping-particle":"","parse-names":false,"suffix":""},{"dropping-particle":"","family":"Farlane","given":"Lindiwe","non-dropping-particle":"","parse-names":false,"suffix":""},{"dropping-particle":"","family":"Kaida","given":"Angela","non-dropping-particle":"","parse-names":false,"suffix":""}],"container-title":"AIDS and Behavior","id":"ITEM-2","issued":{"date-parts":[["2009"]]},"title":"Responding to her question: A review of the influence of pregnancy on HIV disease progression in the context of expanded access to HAART in sub-Saharan Africa","type":"article-journal","volume":"13"},"uris":["http://www.mendeley.com/documents/?uuid=b088d85f-d4e2-4224-8015-ea2a3a15fa4d"]},{"id":"ITEM-3","itemData":{"DOI":"10.1001/jama.2016.5148","author":[{"dropping-particle":"","family":"Rodger","given":"Alison J","non-dropping-particle":"","parse-names":false,"suffix":""},{"dropping-particle":"","family":"Cambiano","given":"Valentina","non-dropping-particle":"","parse-names":false,"suffix":""},{"dropping-particle":"","family":"Bruun","given":"Tina","non-dropping-particle":"","parse-names":false,"suffix":""},{"dropping-particle":"","family":"Vernazza","given":"Pietro","non-dropping-particle":"","parse-names":false,"suffix":""},{"dropping-particle":"","family":"Collins","given":"Simon","non-dropping-particle":"","parse-names":false,"suffix":""},{"dropping-particle":"Van","family":"Lunzen","given":"Jan","non-dropping-particle":"","parse-names":false,"suffix":""},{"dropping-particle":"","family":"Corbelli","given":"Giulio Maria","non-dropping-particle":"","parse-names":false,"suffix":""},{"dropping-particle":"","family":"Estrada","given":"Vicente","non-dropping-particle":"","parse-names":false,"suffix":""},{"dropping-particle":"","family":"Geretti","given":"Anna Maria","non-dropping-particle":"","parse-names":false,"suffix":""},{"dropping-particle":"","family":"Beloukas","given":"Apostolos","non-dropping-particle":"","parse-names":false,"suffix":""},{"dropping-particle":"","family":"Asboe","given":"David","non-dropping-particle":"","parse-names":false,"suffix":""},{"dropping-particle":"","family":"Viciana","given":"Pompeyo","non-dropping-particle":"","parse-names":false,"suffix":""},{"dropping-particle":"","family":"Gutiérrez","given":"Félix","non-dropping-particle":"","parse-names":false,"suffix":""},{"dropping-particle":"","family":"Clotet","given":"Bonaventura","non-dropping-particle":"","parse-names":false,"suffix":""},{"dropping-particle":"","family":"Pradier","given":"Christian","non-dropping-particle":"","parse-names":false,"suffix":""},{"dropping-particle":"","family":"Gerstoft","given":"Jan","non-dropping-particle":"","parse-names":false,"suffix":""},{"dropping-particle":"","family":"Weber","given":"Rainer","non-dropping-particle":"","parse-names":false,"suffix":""},{"dropping-particle":"","family":"Bini","given":"Teresa","non-dropping-particle":"","parse-names":false,"suffix":""},{"dropping-particle":"","family":"Ammassari","given":"Adriana","non-dropping-particle":"","parse-names":false,"suffix":""},{"dropping-particle":"","family":"Gilson","given":"Richard","non-dropping-particle":"","parse-names":false,"suffix":""},{"dropping-particle":"","family":"Krznaric","given":"Ivanka","non-dropping-particle":"","parse-names":false,"suffix":""},{"dropping-particle":"","family":"Ristola","given":"Matti","non-dropping-particle":"","parse-names":false,"suffix":""},{"dropping-particle":"","family":"Zangerle","given":"Robert","non-dropping-particle":"","parse-names":false,"suffix":""}],"container-title":"JAMA","id":"ITEM-3","issue":"2","issued":{"date-parts":[["2016"]]},"page":"171-181","title":"Sexual Activity Without Condoms and Risk of HIV Transmission in Serodifferent Couples When the HIV-Positive Partner Is Using Suppressive Antiretroviral Therapy","type":"article-journal","volume":"316"},"uris":["http://www.mendeley.com/documents/?uuid=f01568a4-735c-4887-8cb4-bcf0e47f11b1"]}],"mendeley":{"formattedCitation":"(Cohen et al., 2011; MacCarthy, Laher, Nduna, Farlane, &amp; Kaida, 2009; Rodger et al., 2016)","plainTextFormattedCitation":"(Cohen et al., 2011; MacCarthy, Laher, Nduna, Farlane, &amp; Kaida, 2009; Rodger et al., 2016)","previouslyFormattedCitation":"(Cohen et al., 2011; MacCarthy, Laher, Nduna, Farlane, &amp; Kaida, 2009; Rodger et al., 2016)"},"properties":{"noteIndex":0},"schema":"https://github.com/citation-style-language/schema/raw/master/csl-citation.json"}</w:instrText>
      </w:r>
      <w:r w:rsidR="00565344" w:rsidRPr="001519AB">
        <w:rPr>
          <w:lang w:val="en-GB"/>
        </w:rPr>
        <w:fldChar w:fldCharType="separate"/>
      </w:r>
      <w:r w:rsidRPr="001519AB">
        <w:rPr>
          <w:noProof/>
          <w:lang w:val="en-GB"/>
        </w:rPr>
        <w:t>(Cohen et al., 2011; MacCarthy, Laher, Nduna, Farlane, &amp; Kaida, 2009; Rodger et al., 2016)</w:t>
      </w:r>
      <w:r w:rsidR="00565344" w:rsidRPr="001519AB">
        <w:rPr>
          <w:lang w:val="en-GB"/>
        </w:rPr>
        <w:fldChar w:fldCharType="end"/>
      </w:r>
      <w:r w:rsidR="00767ABF" w:rsidRPr="001519AB">
        <w:rPr>
          <w:lang w:val="en-GB"/>
        </w:rPr>
        <w:t xml:space="preserve">. </w:t>
      </w:r>
      <w:r w:rsidR="00F15918" w:rsidRPr="001519AB">
        <w:rPr>
          <w:lang w:val="en-GB"/>
        </w:rPr>
        <w:t xml:space="preserve">However, viral suppression cannot be confirmed in all settings because routine viral load testing may be unavailable and not all people living with HIV on </w:t>
      </w:r>
      <w:r w:rsidR="004B48A7">
        <w:rPr>
          <w:lang w:val="en-GB"/>
        </w:rPr>
        <w:t xml:space="preserve">antiretroviral </w:t>
      </w:r>
      <w:r w:rsidR="004B48A7" w:rsidRPr="004B48A7">
        <w:rPr>
          <w:lang w:val="en-GB"/>
        </w:rPr>
        <w:t xml:space="preserve">therapy </w:t>
      </w:r>
      <w:r w:rsidR="004B48A7" w:rsidRPr="00671696">
        <w:rPr>
          <w:lang w:val="en-GB"/>
        </w:rPr>
        <w:t>(</w:t>
      </w:r>
      <w:r w:rsidR="00F15918" w:rsidRPr="004B48A7">
        <w:rPr>
          <w:lang w:val="en-GB"/>
        </w:rPr>
        <w:t>ART</w:t>
      </w:r>
      <w:r w:rsidR="004B48A7" w:rsidRPr="004B48A7">
        <w:rPr>
          <w:lang w:val="en-GB"/>
        </w:rPr>
        <w:t>)</w:t>
      </w:r>
      <w:r w:rsidR="00F15918" w:rsidRPr="001519AB">
        <w:rPr>
          <w:lang w:val="en-GB"/>
        </w:rPr>
        <w:t xml:space="preserve"> are virally suppressed </w:t>
      </w:r>
      <w:r w:rsidR="00F15918" w:rsidRPr="001519AB">
        <w:rPr>
          <w:lang w:val="en-GB"/>
        </w:rPr>
        <w:fldChar w:fldCharType="begin" w:fldLock="1"/>
      </w:r>
      <w:r w:rsidR="00487027">
        <w:rPr>
          <w:lang w:val="en-GB"/>
        </w:rPr>
        <w:instrText>ADDIN CSL_CITATION {"citationItems":[{"id":"ITEM-1","itemData":{"DOI":"10.1371/journal.pmed.0030438","ISBN":"1549-1676 (Electronic)","ISSN":"15491277","PMID":"17121449","abstract":"BACKGROUND: Adherence to highly active antiretroviral therapy (HAART) medication is the greatest patient-enabled predictor of treatment success and mortality for those who have access to drugs. We systematically reviewed the literature to determine patient-reported barriers and facilitators to adhering to antiretroviral therapy.\\n\\nMETHODS AND FINDINGS: We examined both developed and developing nations. We searched the following databases: AMED (inception to June 2005), Campbell Collaboration (inception to June 2005), CinAhl (inception to June 2005), Cochrane Library (inception to June 2005), Embase (inception to June 2005), ERIC (inception to June 2005), MedLine (inception to June 2005), and NHS EED (inception to June 2005). We retrieved studies conducted in both developed and developing nation settings that examined barriers and facilitators addressing adherence. Both qualitative and quantitative studies were included. We independently, in duplicate, extracted data reported in qualitative studies addressing adherence. We then examined all quantitative studies addressing barriers and facilitators noted from the qualitative studies. In order to place the findings of the qualitative studies in a generalizable context, we meta-analyzed the surveys to determine a best estimate of the overall prevalence of issues. We included 37 qualitative studies and 47 studies using a quantitative methodology (surveys). Seventy-two studies (35 qualitative) were conducted in developed nations, while the remaining 12 (two qualitative) were conducted in developing nations. Important barriers reported in both economic settings included fear of disclosure, concomitant substance abuse, forgetfulness, suspicions of treatment, regimens that are too complicated, number of pills required, decreased quality of life, work and family responsibilities, falling asleep, and access to medication. Important facilitators reported by patients in developed nation settings included having a sense of self-worth, seeing positive effects of antiretrovirals, accepting their seropositivity, understanding the need for strict adherence, making use of reminder tools, and having a simple regimen. Among 37 separate meta-analyses examining the generalizability of these findings, we found large heterogeneity.\\n\\nCONCLUSIONS: We found that important barriers to adherence are consistent across multiple settings and countries. Research is urgently needed to determine patient-important factors for adherence …","author":[{"dropping-particle":"","family":"Mills","given":"Edward J.","non-dropping-particle":"","parse-names":false,"suffix":""},{"dropping-particle":"","family":"Nachega","given":"Jean B.","non-dropping-particle":"","parse-names":false,"suffix":""},{"dropping-particle":"","family":"Bangsberg","given":"David R.","non-dropping-particle":"","parse-names":false,"suffix":""},{"dropping-particle":"","family":"Singh","given":"Sonal","non-dropping-particle":"","parse-names":false,"suffix":""},{"dropping-particle":"","family":"Rachlis","given":"Beth","non-dropping-particle":"","parse-names":false,"suffix":""},{"dropping-particle":"","family":"Wu","given":"Ping","non-dropping-particle":"","parse-names":false,"suffix":""},{"dropping-particle":"","family":"Wilson","given":"Kumanan","non-dropping-particle":"","parse-names":false,"suffix":""},{"dropping-particle":"","family":"Buchan","given":"Iain","non-dropping-particle":"","parse-names":false,"suffix":""},{"dropping-particle":"","family":"Gill","given":"Christopher J.","non-dropping-particle":"","parse-names":false,"suffix":""},{"dropping-particle":"","family":"Cooper","given":"Curtis","non-dropping-particle":"","parse-names":false,"suffix":""}],"container-title":"PLoS Medicine","id":"ITEM-1","issue":"11","issued":{"date-parts":[["2006"]]},"page":"2039-2064","title":"Adherence to HAART: A systematic review of developed and developing nation patient-reported barriers and facilitators","type":"article","volume":"3"},"uris":["http://www.mendeley.com/documents/?uuid=733eb59b-a8e5-4da3-8c5d-9b5262b6eb4e"]},{"id":"ITEM-2","itemData":{"DOI":"10.1097/QAD.0b013e328349822f","abstract":"Objectives: To compare outcomes of antiretroviral therapy (ART) in South Africa, where viral load monitoring is routine, with those in Malawi and Zambia, where monitoring is based on CD4 cell counts. Methods: We included 18 706 adult patients starting ART in South Africa and 80 937 patients in Zambia or Malawi. We examined CD4 responses in models for repeated measures and the probability of switching to second-line regimens, mortality and loss to follow-up in multistate models, measuring time from 6 months. Results: InSouthAfrica,9.8%[95%confidenceinterval(CI)9.1–10.5]hadswitchedat 3 years, 1.3% (95% CI 0.9–1.6) remained on failing first-line regimens, 9.2% (95% CI 8.5–9.8) were lost to follow-up and 4.3% (95% CI 3.9–4.8) had died. In Malawi and Zambia, more patients were on a failing first-line regimen [3.7% (95% CI 3.6–3.9], fewer patients had switched [2.1% (95% CI 2.0–2.3)] and more patients were lost to follow-up [15.3% (95% CI 15.0–15.6)] or had died [6.3% (95% CI 6.0–6.5)]. Median CD4 cell counts were lower in South Africa at the start of ART (93 vs. 132 cells/ml; P &lt; 0.001) but higher after 3 years (425 vs. 383 cells/ml; P &lt; 0.001). The hazard ratio comparing South Africa with Malawi and Zambia after adjusting for age, sex, first-line regimen and CD4 cell count was 0.58 (0.50–0.66) for death and 0.53 (0.48–0.58) for loss to follow-up. Conclusion: Over3yearsofARTmortalitywaslowerinSouthAfricathaninMalawior Zambia. The more favourable outcome in South Africa might be explained by viral load monitoring leading to earlier detection of treatment failure, adherence counselling and timelier switching to second-line ART.","author":[{"dropping-particle":"","family":"Keiser","given":"Olivia","non-dropping-particle":"","parse-names":false,"suffix":""},{"dropping-particle":"","family":"Chi","given":"Benjamin H","non-dropping-particle":"","parse-names":false,"suffix":""},{"dropping-particle":"","family":"Gsponer","given":"Thomas","non-dropping-particle":"","parse-names":false,"suffix":""},{"dropping-particle":"","family":"Boulle","given":"Andrew","non-dropping-particle":"","parse-names":false,"suffix":""},{"dropping-particle":"","family":"Orrell","given":"Catherine","non-dropping-particle":"","parse-names":false,"suffix":""},{"dropping-particle":"","family":"Phiri","given":"Sam","non-dropping-particle":"","parse-names":false,"suffix":""},{"dropping-particle":"","family":"Maxwell","given":"Nicola","non-dropping-particle":"","parse-names":false,"suffix":""},{"dropping-particle":"","family":"Maskew","given":"Mhairi","non-dropping-particle":"","parse-names":false,"suffix":""},{"dropping-particle":"","family":"Prozesky","given":"Hans","non-dropping-particle":"","parse-names":false,"suffix":""},{"dropping-particle":"","family":"Fox","given":"Matthew P","non-dropping-particle":"","parse-names":false,"suffix":""},{"dropping-particle":"","family":"Westfall","given":"Andrew","non-dropping-particle":"","parse-names":false,"suffix":""}],"container-title":"AIDS","id":"ITEM-2","issued":{"date-parts":[["2011"]]},"page":"1761–1769","title":"Outcomes of antiretroviral treatment in programmes with and without routine viral load monitoring in southern Africa","type":"article-journal","volume":"25"},"uris":["http://www.mendeley.com/documents/?uuid=eda277c8-3028-4003-b27d-a51a69ea3011"]},{"id":"ITEM-3","itemData":{"URL":"http://www.unaids.org/en/regionscountries/countries/botswana","accessed":{"date-parts":[["2019","5","31"]]},"author":[{"dropping-particle":"","family":"UNAIDS","given":"","non-dropping-particle":"","parse-names":false,"suffix":""}],"id":"ITEM-3","issued":{"date-parts":[["2018"]]},"title":"Botswana Country Factsheet 2018","type":"webpage"},"uris":["http://www.mendeley.com/documents/?uuid=5ab2c8c6-e736-4fba-b16e-647ebb6ef4ad"]},{"id":"ITEM-4","itemData":{"DOI":"10.7448/IAS.20.2.21291","ISSN":"1758-2652","abstract":"Introduction: Implementation of safer conception services for HIV-affected couples within primary healthcare clinics in resource-limited settings remains limited. We review service utilization and safer conception strategy uptake during the first three years of Sakh ’ umndeni , which is a safer conception clinic in South Africa. Methods: Sakh ’ umndeni is located at Witkoppen Health and Welfare Centre, a high-volume primary healthcare clinic in northern Johannesburg. Men and women desiring to conceive in less than or equal to six months and in relationships in which one or both partners are living with HIV are eligible for safer conception services. Clients receive a baseline health assessment and counselling around periconception HIV risk reduction strategies and choose which strategies they plan to use. Clients are followed-up monthly. We describe client service utilization and uptake and continuation of safer conception methods. Factors associated with male partner attendance are assessed using robust Poisson regression. Results: Overall 440 individuals utilized the service including 157 couples in which both partners attended (55%) and 126 unaccompanied female partners. Over half of the couples (55%) represented were in serodiscordant/unknown status relationships. Higher economic status and HIV-negative status of the women increased male partner involvement, while HIV-negative status of the men decreased male involvement. Regarding safer conception strategies, uptake of antiretroviral therapy initiation (90%), vaginal self-insemination among partnerships with HIV-negative men (75%) and timed condomless intercourse strategies (48%) were variable, but generally high. Overall uptake of pre-exposure prophylaxis (PrEP) was 23% and was lower among HIV-negative men than women (7% vs. 44%, p &lt; 0.001). Male medical circumcision (MMC) was used by 28% of HIV-negative men. Over 80% of clients took up at least one recommended safer conception strategy. Continuation of selected strategies over attempted conception attempts was &gt;60%. Conclusions: Safer conception strategies are generally used by clients per recommendations. High uptake of strategies suggests that the proposed combination prevention methods are acceptable to clients and appropriate for scale-up; however, low uptake of PrEP and MMC among HIV-negative men needs improvement. Targeted community-based efforts to reach men unlinked to safer conception services are needed, alongside streamlined approaches…","author":[{"dropping-particle":"","family":"Schwartz","given":"Sheree R","non-dropping-particle":"","parse-names":false,"suffix":""},{"dropping-particle":"","family":"Bassett","given":"Jean","non-dropping-particle":"","parse-names":false,"suffix":""},{"dropping-particle":"","family":"Holmes","given":"Charles B","non-dropping-particle":"","parse-names":false,"suffix":""},{"dropping-particle":"","family":"Yende","given":"Nompumelelo","non-dropping-particle":"","parse-names":false,"suffix":""},{"dropping-particle":"","family":"Phofa","given":"Rebecca","non-dropping-particle":"","parse-names":false,"suffix":""},{"dropping-particle":"","family":"Sanne","given":"Ian","non-dropping-particle":"","parse-names":false,"suffix":""},{"dropping-particle":"","family":"Rie","given":"Annelies","non-dropping-particle":"Van","parse-names":false,"suffix":""}],"container-title":"Journal of the International AIDS Society","id":"ITEM-4","issue":"2","issued":{"date-parts":[["2017"]]},"page":"43-51","publisher":"Taylor &amp; Francis","title":"Client uptake of safer conception strategies: implementation outcomes from the Sakh’umndeni Safer Conception Clinic in South Africa","type":"article-journal","volume":"20"},"uris":["http://www.mendeley.com/documents/?uuid=3cbc375d-fac7-48e6-9470-3ccdc52467f5"]},{"id":"ITEM-5","itemData":{"DOI":"10.4102/sajhivmed.v19i1.915","abstract":"In June 2011, the Southern African HIV Clinicians’ Society, together with an expert working group, developed the Guidelines on Safer Conception in Fertile HIV-Infected Individuals and Couples.1 Since then, interventions to manage and prevent HIV have evolved and, similarly, options for safer conception have expanded. These updated guidelines provide healthcare providers with up-to-date information to support efforts to optimise safer conception care.","author":[{"dropping-particle":"","family":"Davies","given":"Natasha E.C.G.","non-dropping-particle":"","parse-names":false,"suffix":""},{"dropping-particle":"","family":"Ashford","given":"Gail","non-dropping-particle":"","parse-names":false,"suffix":""},{"dropping-particle":"","family":"Bekker","given":"Linda-Gail","non-dropping-particle":"","parse-names":false,"suffix":""},{"dropping-particle":"","family":"Chandiwana","given":"Nomathemba","non-dropping-particle":"","parse-names":false,"suffix":""},{"dropping-particle":"","family":"Cooper","given":"Diane","non-dropping-particle":"","parse-names":false,"suffix":""},{"dropping-particle":"","family":"Dyer","given":"Silker J.","non-dropping-particle":"","parse-names":false,"suffix":""},{"dropping-particle":"","family":"Jankelowitz","given":"Lauren","non-dropping-particle":"","parse-names":false,"suffix":""},{"dropping-particle":"","family":"Mhlongo","given":"Otty","non-dropping-particle":"","parse-names":false,"suffix":""},{"dropping-particle":"","family":"Mnyani","given":"Coceka N.","non-dropping-particle":"","parse-names":false,"suffix":""},{"dropping-particle":"","family":"Mulaudzi","given":"Muhangwi B.","non-dropping-particle":"","parse-names":false,"suffix":""},{"dropping-particle":"","family":"Moorhouse","given":"Michelle","non-dropping-particle":"","parse-names":false,"suffix":""},{"dropping-particle":"","family":"Myer","given":"Landon","non-dropping-particle":"","parse-names":false,"suffix":""},{"dropping-particle":"","family":"Patel","given":"Malika","non-dropping-particle":"","parse-names":false,"suffix":""},{"dropping-particle":"","family":"Pleaner","given":"Melanie","non-dropping-particle":"","parse-names":false,"suffix":""},{"dropping-particle":"","family":"Ramos","given":"Tatiana","non-dropping-particle":"","parse-names":false,"suffix":""},{"dropping-particle":"","family":"Rees","given":"Helen","non-dropping-particle":"","parse-names":false,"suffix":""},{"dropping-particle":"","family":"Schwartz","given":"Sheree","non-dropping-particle":"","parse-names":false,"suffix":""},{"dropping-particle":"","family":"Smit","given":"Jenni","non-dropping-particle":"","parse-names":false,"suffix":""},{"dropping-particle":"","family":"Zyl","given":"Doreen S","non-dropping-particle":"van","parse-names":false,"suffix":""}],"container-title":"Southern African Journal of HIV Medicine","id":"ITEM-5","issue":"1","issued":{"date-parts":[["2018"]]},"page":"1-26","title":"Guidelines to support HIV-affected individuals and couples to achieve pregnancy safely : Update 2018","type":"article-journal","volume":"19"},"uris":["http://www.mendeley.com/documents/?uuid=7d2461fb-34b9-4364-acbf-dae733184179"]}],"mendeley":{"formattedCitation":"(Davies et al., 2018; Keiser et al., 2011; Mills et al., 2006; Schwartz et al., 2017; UNAIDS, 2018)","plainTextFormattedCitation":"(Davies et al., 2018; Keiser et al., 2011; Mills et al., 2006; Schwartz et al., 2017; UNAIDS, 2018)","previouslyFormattedCitation":"(Davies et al., 2018; Keiser et al., 2011; Mills et al., 2006; Schwartz et al., 2017; UNAIDS, 2018)"},"properties":{"noteIndex":0},"schema":"https://github.com/citation-style-language/schema/raw/master/csl-citation.json"}</w:instrText>
      </w:r>
      <w:r w:rsidR="00F15918" w:rsidRPr="001519AB">
        <w:rPr>
          <w:lang w:val="en-GB"/>
        </w:rPr>
        <w:fldChar w:fldCharType="separate"/>
      </w:r>
      <w:r w:rsidRPr="001519AB">
        <w:rPr>
          <w:noProof/>
          <w:lang w:val="en-GB"/>
        </w:rPr>
        <w:t>(Davies et al., 2018; Keiser et al., 2011; Mills et al., 2006; Schwartz et al., 2017; UNAIDS, 2018)</w:t>
      </w:r>
      <w:r w:rsidR="00F15918" w:rsidRPr="001519AB">
        <w:rPr>
          <w:lang w:val="en-GB"/>
        </w:rPr>
        <w:fldChar w:fldCharType="end"/>
      </w:r>
      <w:r w:rsidR="00F15918" w:rsidRPr="001519AB">
        <w:rPr>
          <w:lang w:val="en-GB"/>
        </w:rPr>
        <w:t xml:space="preserve">. Therefore, </w:t>
      </w:r>
      <w:r w:rsidR="00767ABF" w:rsidRPr="001519AB">
        <w:rPr>
          <w:lang w:val="en-GB"/>
        </w:rPr>
        <w:t xml:space="preserve">offering </w:t>
      </w:r>
      <w:r w:rsidR="00F15918" w:rsidRPr="001519AB">
        <w:rPr>
          <w:lang w:val="en-GB"/>
        </w:rPr>
        <w:t xml:space="preserve">SC approaches, such as </w:t>
      </w:r>
      <w:proofErr w:type="spellStart"/>
      <w:r w:rsidR="00767ABF" w:rsidRPr="001519AB">
        <w:rPr>
          <w:lang w:val="en-GB"/>
        </w:rPr>
        <w:t>PrEP</w:t>
      </w:r>
      <w:proofErr w:type="spellEnd"/>
      <w:r w:rsidR="00F15918" w:rsidRPr="001519AB">
        <w:rPr>
          <w:lang w:val="en-GB"/>
        </w:rPr>
        <w:t xml:space="preserve">, that compliment ART use are still relevant and should be provided as part of a multi-pronged approach to HIV prevention that supports reproductive choice for couples. </w:t>
      </w:r>
    </w:p>
    <w:p w14:paraId="421A3F4B" w14:textId="467A9C1D" w:rsidR="00060825" w:rsidRPr="001519AB" w:rsidRDefault="00FC1C21" w:rsidP="00FC1C21">
      <w:pPr>
        <w:spacing w:line="480" w:lineRule="auto"/>
        <w:jc w:val="both"/>
        <w:rPr>
          <w:lang w:val="en-GB"/>
        </w:rPr>
      </w:pPr>
      <w:r w:rsidRPr="001519AB">
        <w:rPr>
          <w:lang w:val="en-GB"/>
        </w:rPr>
        <w:tab/>
      </w:r>
      <w:r w:rsidR="0091674A" w:rsidRPr="001519AB">
        <w:rPr>
          <w:lang w:val="en-GB"/>
        </w:rPr>
        <w:t>Botswana has one of the highest HIV rates in the world</w:t>
      </w:r>
      <w:r w:rsidR="0091674A" w:rsidRPr="001519AB" w:rsidDel="00EF5E06">
        <w:rPr>
          <w:lang w:val="en-GB"/>
        </w:rPr>
        <w:t xml:space="preserve"> </w:t>
      </w:r>
      <w:r w:rsidR="0091674A" w:rsidRPr="001519AB">
        <w:rPr>
          <w:lang w:val="en-GB"/>
        </w:rPr>
        <w:t xml:space="preserve">with an </w:t>
      </w:r>
      <w:r w:rsidR="00711E72" w:rsidRPr="001519AB">
        <w:rPr>
          <w:lang w:val="en-GB"/>
        </w:rPr>
        <w:t>estimated prevalence of 20.3</w:t>
      </w:r>
      <w:r w:rsidR="0091674A" w:rsidRPr="001519AB">
        <w:rPr>
          <w:lang w:val="en-GB"/>
        </w:rPr>
        <w:t xml:space="preserve">% </w:t>
      </w:r>
      <w:r w:rsidR="00711E72" w:rsidRPr="001519AB">
        <w:rPr>
          <w:lang w:val="en-GB"/>
        </w:rPr>
        <w:t xml:space="preserve">among men and women aged 15-49 years </w:t>
      </w:r>
      <w:r w:rsidR="0091674A" w:rsidRPr="001519AB">
        <w:rPr>
          <w:lang w:val="en-GB"/>
        </w:rPr>
        <w:fldChar w:fldCharType="begin" w:fldLock="1"/>
      </w:r>
      <w:r w:rsidR="00C9739C" w:rsidRPr="001519AB">
        <w:rPr>
          <w:lang w:val="en-GB"/>
        </w:rPr>
        <w:instrText>ADDIN CSL_CITATION {"citationItems":[{"id":"ITEM-1","itemData":{"URL":"http://www.unaids.org/en/regionscountries/countries/botswana","accessed":{"date-parts":[["2019","5","31"]]},"author":[{"dropping-particle":"","family":"UNAIDS","given":"","non-dropping-particle":"","parse-names":false,"suffix":""}],"id":"ITEM-1","issued":{"date-parts":[["2018"]]},"title":"Botswana Country Factsheet 2018","type":"webpage"},"uris":["http://www.mendeley.com/documents/?uuid=5ab2c8c6-e736-4fba-b16e-647ebb6ef4ad"]}],"mendeley":{"formattedCitation":"(UNAIDS, 2018)","plainTextFormattedCitation":"(UNAIDS, 2018)","previouslyFormattedCitation":"(UNAIDS, 2018)"},"properties":{"noteIndex":0},"schema":"https://github.com/citation-style-language/schema/raw/master/csl-citation.json"}</w:instrText>
      </w:r>
      <w:r w:rsidR="0091674A" w:rsidRPr="001519AB">
        <w:rPr>
          <w:lang w:val="en-GB"/>
        </w:rPr>
        <w:fldChar w:fldCharType="separate"/>
      </w:r>
      <w:r w:rsidR="00711E72" w:rsidRPr="001519AB">
        <w:rPr>
          <w:noProof/>
          <w:lang w:val="en-GB"/>
        </w:rPr>
        <w:t>(UNAIDS, 2018)</w:t>
      </w:r>
      <w:r w:rsidR="0091674A" w:rsidRPr="001519AB">
        <w:rPr>
          <w:lang w:val="en-GB"/>
        </w:rPr>
        <w:fldChar w:fldCharType="end"/>
      </w:r>
      <w:r w:rsidR="00295D7E" w:rsidRPr="001519AB">
        <w:rPr>
          <w:lang w:val="en-GB"/>
        </w:rPr>
        <w:t>. HIV infections are concentrated among people in th</w:t>
      </w:r>
      <w:r w:rsidR="0008086E" w:rsidRPr="001519AB">
        <w:rPr>
          <w:lang w:val="en-GB"/>
        </w:rPr>
        <w:t>eir reproductive years</w:t>
      </w:r>
      <w:r w:rsidR="00A30CB2" w:rsidRPr="001519AB">
        <w:rPr>
          <w:lang w:val="en-GB"/>
        </w:rPr>
        <w:t xml:space="preserve"> and studies suggest that 60 to 70% of women in Botswana know they are living with HIV before becoming</w:t>
      </w:r>
      <w:r w:rsidR="00295D7E" w:rsidRPr="001519AB">
        <w:rPr>
          <w:lang w:val="en-GB"/>
        </w:rPr>
        <w:t xml:space="preserve"> pregnant</w:t>
      </w:r>
      <w:r w:rsidR="0008086E" w:rsidRPr="001519AB">
        <w:rPr>
          <w:lang w:val="en-GB"/>
        </w:rPr>
        <w:t xml:space="preserve"> </w:t>
      </w:r>
      <w:r w:rsidR="0008086E" w:rsidRPr="001519AB">
        <w:rPr>
          <w:lang w:val="en-GB"/>
        </w:rPr>
        <w:fldChar w:fldCharType="begin" w:fldLock="1"/>
      </w:r>
      <w:r w:rsidR="00617694" w:rsidRPr="001519AB">
        <w:rPr>
          <w:lang w:val="en-GB"/>
        </w:rPr>
        <w:instrText>ADDIN CSL_CITATION {"citationItems":[{"id":"ITEM-1","itemData":{"author":[{"dropping-particle":"","family":"Government of Botswana","given":"","non-dropping-particle":"","parse-names":false,"suffix":""}],"id":"ITEM-1","issued":{"date-parts":[["2014"]]},"publisher-place":"Gaborone, Botswana","title":"HAART Patient Update Summary July 2014.","type":"report"},"uris":["http://www.mendeley.com/documents/?uuid=46e84e9b-b7fc-4570-9d11-c7da89cd4ed6"]},{"id":"ITEM-2","itemData":{"author":[{"dropping-particle":"","family":"National AIDS Coordinating Agency","given":"","non-dropping-particle":"","parse-names":false,"suffix":""}],"id":"ITEM-2","issued":{"date-parts":[["2014"]]},"number-of-pages":"1-82","publisher-place":"Gaborone","title":"Botswana 2013 Global AIDS Response Report: Progress Report of the National Response to the 2011 Declaration of Commitments on HIV and AIDS","type":"report"},"uris":["http://www.mendeley.com/documents/?uuid=f362c9aa-37c1-4dea-b2cc-9b2f8d2d7624"]},{"id":"ITEM-3","itemData":{"author":[{"dropping-particle":"","family":"Government of Botswana","given":"","non-dropping-particle":"","parse-names":false,"suffix":""}],"id":"ITEM-3","issued":{"date-parts":[["2011"]]},"publisher-place":"Gaborone, Botswana","title":"Botswana Second Generation HIV Antenatal Sentinel Serveillance Technical Report, 2011","type":"report"},"uris":["http://www.mendeley.com/documents/?uuid=4551678c-88fb-43cc-b2d1-dd96c83e2b09"]},{"id":"ITEM-4","itemData":{"DOI":"10.1186/s12889-015-2498-3","ISSN":"1471-2458","author":[{"dropping-particle":"","family":"Mayondi","given":"Gloria K.","non-dropping-particle":"","parse-names":false,"suffix":""},{"dropping-particle":"","family":"Wirth","given":"Kathleen","non-dropping-particle":"","parse-names":false,"suffix":""},{"dropping-particle":"","family":"Morroni","given":"Chelsea","non-dropping-particle":"","parse-names":false,"suffix":""},{"dropping-particle":"","family":"Moyo","given":"Sikhulile","non-dropping-particle":"","parse-names":false,"suffix":""},{"dropping-particle":"","family":"Ajibola","given":"Gbolahan","non-dropping-particle":"","parse-names":false,"suffix":""},{"dropping-particle":"","family":"Diseko","given":"Modiegi","non-dropping-particle":"","parse-names":false,"suffix":""},{"dropping-particle":"","family":"Sakoi","given":"Maureen","non-dropping-particle":"","parse-names":false,"suffix":""},{"dropping-particle":"","family":"Magetse","given":"Jane Dipuo","non-dropping-particle":"","parse-names":false,"suffix":""},{"dropping-particle":"","family":"Moabi","given":"Kebaiphe","non-dropping-particle":"","parse-names":false,"suffix":""},{"dropping-particle":"","family":"Leidner","given":"Jean","non-dropping-particle":"","parse-names":false,"suffix":""},{"dropping-particle":"","family":"Makhema","given":"Joseph","non-dropping-particle":"","parse-names":false,"suffix":""},{"dropping-particle":"","family":"Kammerer","given":"Betsy","non-dropping-particle":"","parse-names":false,"suffix":""},{"dropping-particle":"","family":"Lockman","given":"Shahin","non-dropping-particle":"","parse-names":false,"suffix":""}],"container-title":"BMC Public Health","id":"ITEM-4","issue":"44","issued":{"date-parts":[["2016"]]},"page":"1-10","publisher":"BMC Public Health","title":"Unintended pregnancy, contraceptive use, and childbearing desires among HIV-infected and HIV-uninfected women in Botswana: a cross-sectional study","type":"article-journal","volume":"16"},"uris":["http://www.mendeley.com/documents/?uuid=828d03aa-2bdc-4ccb-82ac-c0c416945b14"]}],"mendeley":{"formattedCitation":"(Government of Botswana, 2011, 2014; Mayondi et al., 2016; National AIDS Coordinating Agency, 2014)","plainTextFormattedCitation":"(Government of Botswana, 2011, 2014; Mayondi et al., 2016; National AIDS Coordinating Agency, 2014)","previouslyFormattedCitation":"(Government of Botswana, 2011, 2014; Mayondi et al., 2016; National AIDS Coordinating Agency, 2014)"},"properties":{"noteIndex":0},"schema":"https://github.com/citation-style-language/schema/raw/master/csl-citation.json"}</w:instrText>
      </w:r>
      <w:r w:rsidR="0008086E" w:rsidRPr="001519AB">
        <w:rPr>
          <w:lang w:val="en-GB"/>
        </w:rPr>
        <w:fldChar w:fldCharType="separate"/>
      </w:r>
      <w:r w:rsidR="00A30CB2" w:rsidRPr="001519AB">
        <w:rPr>
          <w:noProof/>
          <w:lang w:val="en-GB"/>
        </w:rPr>
        <w:t>(Government of Botswana, 2011, 2014; Mayondi et al., 2016; National AIDS Coordinating Agency, 2014)</w:t>
      </w:r>
      <w:r w:rsidR="0008086E" w:rsidRPr="001519AB">
        <w:rPr>
          <w:lang w:val="en-GB"/>
        </w:rPr>
        <w:fldChar w:fldCharType="end"/>
      </w:r>
      <w:r w:rsidR="00A30CB2" w:rsidRPr="001519AB">
        <w:rPr>
          <w:lang w:val="en-GB"/>
        </w:rPr>
        <w:t xml:space="preserve">. </w:t>
      </w:r>
      <w:r w:rsidR="00653A82" w:rsidRPr="001519AB">
        <w:rPr>
          <w:lang w:val="en-GB"/>
        </w:rPr>
        <w:t>E</w:t>
      </w:r>
      <w:r w:rsidR="0073707C" w:rsidRPr="001519AB">
        <w:rPr>
          <w:lang w:val="en-GB"/>
        </w:rPr>
        <w:t xml:space="preserve">xpanded </w:t>
      </w:r>
      <w:proofErr w:type="gramStart"/>
      <w:r w:rsidR="0073707C" w:rsidRPr="001519AB">
        <w:rPr>
          <w:lang w:val="en-GB"/>
        </w:rPr>
        <w:t>attention</w:t>
      </w:r>
      <w:proofErr w:type="gramEnd"/>
      <w:r w:rsidR="0073707C" w:rsidRPr="001519AB">
        <w:rPr>
          <w:lang w:val="en-GB"/>
        </w:rPr>
        <w:t xml:space="preserve"> to approaches that can reduce HIV transmission during conception are </w:t>
      </w:r>
      <w:r w:rsidR="00653A82" w:rsidRPr="001519AB">
        <w:rPr>
          <w:lang w:val="en-GB"/>
        </w:rPr>
        <w:t xml:space="preserve">clearly </w:t>
      </w:r>
      <w:r w:rsidR="0073707C" w:rsidRPr="001519AB">
        <w:rPr>
          <w:lang w:val="en-GB"/>
        </w:rPr>
        <w:t xml:space="preserve">warranted. </w:t>
      </w:r>
      <w:r w:rsidR="00295D7E" w:rsidRPr="001519AB">
        <w:rPr>
          <w:lang w:val="en-GB"/>
        </w:rPr>
        <w:t>Botswana has adopted a</w:t>
      </w:r>
      <w:r w:rsidR="00007635" w:rsidRPr="001519AB">
        <w:rPr>
          <w:lang w:val="en-GB"/>
        </w:rPr>
        <w:t xml:space="preserve"> test and treat </w:t>
      </w:r>
      <w:r w:rsidR="00075A79" w:rsidRPr="001519AB">
        <w:rPr>
          <w:lang w:val="en-GB"/>
        </w:rPr>
        <w:t>approach,</w:t>
      </w:r>
      <w:r w:rsidR="00007635" w:rsidRPr="001519AB">
        <w:rPr>
          <w:lang w:val="en-GB"/>
        </w:rPr>
        <w:t xml:space="preserve"> </w:t>
      </w:r>
      <w:r w:rsidR="00295D7E" w:rsidRPr="001519AB">
        <w:rPr>
          <w:lang w:val="en-GB"/>
        </w:rPr>
        <w:t xml:space="preserve">has </w:t>
      </w:r>
      <w:r w:rsidR="00007635" w:rsidRPr="001519AB">
        <w:rPr>
          <w:lang w:val="en-GB"/>
        </w:rPr>
        <w:t>signed on</w:t>
      </w:r>
      <w:r w:rsidR="00295D7E" w:rsidRPr="001519AB">
        <w:rPr>
          <w:lang w:val="en-GB"/>
        </w:rPr>
        <w:t xml:space="preserve"> to</w:t>
      </w:r>
      <w:r w:rsidR="00007635" w:rsidRPr="001519AB">
        <w:rPr>
          <w:lang w:val="en-GB"/>
        </w:rPr>
        <w:t xml:space="preserve"> the U</w:t>
      </w:r>
      <w:r w:rsidR="007A6B26" w:rsidRPr="001519AB">
        <w:rPr>
          <w:lang w:val="en-GB"/>
        </w:rPr>
        <w:t>NAIDS 95-95-95</w:t>
      </w:r>
      <w:r w:rsidR="00046B73" w:rsidRPr="001519AB">
        <w:rPr>
          <w:lang w:val="en-GB"/>
        </w:rPr>
        <w:t xml:space="preserve"> </w:t>
      </w:r>
      <w:r w:rsidR="00295D7E" w:rsidRPr="001519AB">
        <w:rPr>
          <w:lang w:val="en-GB"/>
        </w:rPr>
        <w:t>targets</w:t>
      </w:r>
      <w:r w:rsidR="007A6B26" w:rsidRPr="001519AB">
        <w:rPr>
          <w:lang w:val="en-GB"/>
        </w:rPr>
        <w:t xml:space="preserve">, and has reported </w:t>
      </w:r>
      <w:r w:rsidR="00075A79" w:rsidRPr="001519AB">
        <w:rPr>
          <w:lang w:val="en-GB"/>
        </w:rPr>
        <w:t>suc</w:t>
      </w:r>
      <w:r w:rsidR="007A6B26" w:rsidRPr="001519AB">
        <w:rPr>
          <w:lang w:val="en-GB"/>
        </w:rPr>
        <w:t>cess with progress towards UNAIDS</w:t>
      </w:r>
      <w:r w:rsidR="00075A79" w:rsidRPr="001519AB">
        <w:rPr>
          <w:lang w:val="en-GB"/>
        </w:rPr>
        <w:t xml:space="preserve"> targets</w:t>
      </w:r>
      <w:r w:rsidR="00295D7E" w:rsidRPr="001519AB">
        <w:rPr>
          <w:lang w:val="en-GB"/>
        </w:rPr>
        <w:t xml:space="preserve"> </w:t>
      </w:r>
      <w:r w:rsidR="00B00BEA" w:rsidRPr="001519AB">
        <w:rPr>
          <w:lang w:val="en-GB"/>
        </w:rPr>
        <w:fldChar w:fldCharType="begin" w:fldLock="1"/>
      </w:r>
      <w:r w:rsidR="00617694" w:rsidRPr="001519AB">
        <w:rPr>
          <w:lang w:val="en-GB"/>
        </w:rPr>
        <w:instrText>ADDIN CSL_CITATION {"citationItems":[{"id":"ITEM-1","itemData":{"DOI":"978 92 4 150956 5","ISBN":"9789241509565","PMID":"26598776","abstract":"This early-release guideline makes available two key recommendations that were developed during the revision process in 2015. First, antiretroviral therapy (ART) should be initiated in everyone living with HIV at any CD4 cell count. Second, the use of daily oral pre-exposure prophylaxis (PrEP) is recommended as a prevention choice for people at substantial risk of HIV infection as part of combination prevention approaches. The first of these recommendations is based on evidence from clinical trials and observational studies released since 2013 showing that earlier use of ART results in better clinical outcomes for people living with HIV compared with delayed treatment. The second recommendation is based on clinical trial results confirming the efficacy of the ARV drug tenofovir for use as PrEP to prevent people from acquiring HIV in a wide variety of settings and populations. The recommendations in this guideline will form part of the revised consolidated guidelines on the use of ARV drugs for treating and preventing HIV infection to be published by WHO in 2016. The full update of the guidelines will consist of comprehensive clinical recommendations together with revised operational and service delivery guidance to support implementation.","author":[{"dropping-particle":"","family":"WHO","given":"","non-dropping-particle":"","parse-names":false,"suffix":""}],"id":"ITEM-1","issue":"September","issued":{"date-parts":[["2015"]]},"number-of-pages":"78","publisher-place":"Geneva","title":"Guideline on When To Start Antiretroviral Therapy and on Pre-Exposure Prophylaxis for HIV","type":"report"},"uris":["http://www.mendeley.com/documents/?uuid=64e89fb8-2203-4c21-9679-a6b237c7e098"]},{"id":"ITEM-2","itemData":{"DOI":"10.1016/S2352-3018(16)00037-0","author":[{"dropping-particle":"","family":"Gaolathe","given":"Tendani","non-dropping-particle":"","parse-names":false,"suffix":""},{"dropping-particle":"","family":"Wirth","given":"Kathleen E","non-dropping-particle":"","parse-names":false,"suffix":""},{"dropping-particle":"","family":"Holme","given":"Molly Pretorius","non-dropping-particle":"","parse-names":false,"suffix":""},{"dropping-particle":"","family":"Makhema","given":"Joseph","non-dropping-particle":"","parse-names":false,"suffix":""},{"dropping-particle":"","family":"Moyo","given":"Sikhulile","non-dropping-particle":"","parse-names":false,"suffix":""},{"dropping-particle":"","family":"Chakalisa","given":"Unoda","non-dropping-particle":"","parse-names":false,"suffix":""},{"dropping-particle":"","family":"Yankinda","given":"Etienne Kadima","non-dropping-particle":"","parse-names":false,"suffix":""},{"dropping-particle":"","family":"Lei","given":"Quanhong","non-dropping-particle":"","parse-names":false,"suffix":""},{"dropping-particle":"","family":"Mmalane","given":"Mompati","non-dropping-particle":"","parse-names":false,"suffix":""},{"dropping-particle":"","family":"Novitsky","given":"Vlad","non-dropping-particle":"","parse-names":false,"suffix":""},{"dropping-particle":"","family":"Okui","given":"Lillian","non-dropping-particle":"","parse-names":false,"suffix":""},{"dropping-particle":"Van","family":"Widenfelt","given":"Erik","non-dropping-particle":"","parse-names":false,"suffix":""},{"dropping-particle":"","family":"Powis","given":"Kathleen M","non-dropping-particle":"","parse-names":false,"suffix":""},{"dropping-particle":"","family":"Khan","given":"Nealia","non-dropping-particle":"","parse-names":false,"suffix":""},{"dropping-particle":"","family":"Bennett","given":"Kara","non-dropping-particle":"","parse-names":false,"suffix":""},{"dropping-particle":"","family":"Bussmann","given":"Hermann","non-dropping-particle":"","parse-names":false,"suffix":""},{"dropping-particle":"","family":"Dryden-peterson","given":"Scott","non-dropping-particle":"","parse-names":false,"suffix":""},{"dropping-particle":"","family":"Lebelonyane","given":"Refeletswe","non-dropping-particle":"","parse-names":false,"suffix":""},{"dropping-particle":"","family":"Mills","given":"Lisa A","non-dropping-particle":"","parse-names":false,"suffix":""},{"dropping-particle":"","family":"Marukutira","given":"Tafi","non-dropping-particle":"","parse-names":false,"suffix":""},{"dropping-particle":"","family":"Wang","given":"Rui","non-dropping-particle":"","parse-names":false,"suffix":""}],"container-title":"Lancet HIV","id":"ITEM-2","issue":"May 2016","issued":{"date-parts":[["2017"]]},"page":"221-230","title":"Botswana’s progress toward achieving the 2020 UNAIDS 90-90-90 antiretroviral therapy and virological suppression goals: A population-based survey","type":"article-journal","volume":"3"},"uris":["http://www.mendeley.com/documents/?uuid=f4b7b385-acae-4493-996a-5f96bd9a0620"]}],"mendeley":{"formattedCitation":"(Gaolathe et al., 2017; WHO, 2015)","plainTextFormattedCitation":"(Gaolathe et al., 2017; WHO, 2015)","previouslyFormattedCitation":"(Gaolathe et al., 2017; WHO, 2015)"},"properties":{"noteIndex":0},"schema":"https://github.com/citation-style-language/schema/raw/master/csl-citation.json"}</w:instrText>
      </w:r>
      <w:r w:rsidR="00B00BEA" w:rsidRPr="001519AB">
        <w:rPr>
          <w:lang w:val="en-GB"/>
        </w:rPr>
        <w:fldChar w:fldCharType="separate"/>
      </w:r>
      <w:r w:rsidR="00075A79" w:rsidRPr="001519AB">
        <w:rPr>
          <w:noProof/>
          <w:lang w:val="en-GB"/>
        </w:rPr>
        <w:t>(Gaolathe et al., 2017; WHO, 2015)</w:t>
      </w:r>
      <w:r w:rsidR="00B00BEA" w:rsidRPr="001519AB">
        <w:rPr>
          <w:lang w:val="en-GB"/>
        </w:rPr>
        <w:fldChar w:fldCharType="end"/>
      </w:r>
      <w:r w:rsidR="00295D7E" w:rsidRPr="001519AB">
        <w:rPr>
          <w:lang w:val="en-GB"/>
        </w:rPr>
        <w:t xml:space="preserve">. </w:t>
      </w:r>
      <w:r w:rsidR="00653A82" w:rsidRPr="001519AB">
        <w:rPr>
          <w:lang w:val="en-GB"/>
        </w:rPr>
        <w:t>Like other countries, reductions in new infection rates have flattened and new innovative strategies are needed to further reduce new infections</w:t>
      </w:r>
      <w:r w:rsidR="00075A79" w:rsidRPr="001519AB">
        <w:rPr>
          <w:lang w:val="en-GB"/>
        </w:rPr>
        <w:t xml:space="preserve"> </w:t>
      </w:r>
      <w:r w:rsidR="00075A79" w:rsidRPr="001519AB">
        <w:rPr>
          <w:lang w:val="en-GB"/>
        </w:rPr>
        <w:fldChar w:fldCharType="begin" w:fldLock="1"/>
      </w:r>
      <w:r w:rsidR="00CC29B8" w:rsidRPr="001519AB">
        <w:rPr>
          <w:lang w:val="en-GB"/>
        </w:rPr>
        <w:instrText>ADDIN CSL_CITATION {"citationItems":[{"id":"ITEM-1","itemData":{"DOI":"10.1016/S2352-3018(16)00037-0","author":[{"dropping-particle":"","family":"Gaolathe","given":"Tendani","non-dropping-particle":"","parse-names":false,"suffix":""},{"dropping-particle":"","family":"Wirth","given":"Kathleen E","non-dropping-particle":"","parse-names":false,"suffix":""},{"dropping-particle":"","family":"Holme","given":"Molly Pretorius","non-dropping-particle":"","parse-names":false,"suffix":""},{"dropping-particle":"","family":"Makhema","given":"Joseph","non-dropping-particle":"","parse-names":false,"suffix":""},{"dropping-particle":"","family":"Moyo","given":"Sikhulile","non-dropping-particle":"","parse-names":false,"suffix":""},{"dropping-particle":"","family":"Chakalisa","given":"Unoda","non-dropping-particle":"","parse-names":false,"suffix":""},{"dropping-particle":"","family":"Yankinda","given":"Etienne Kadima","non-dropping-particle":"","parse-names":false,"suffix":""},{"dropping-particle":"","family":"Lei","given":"Quanhong","non-dropping-particle":"","parse-names":false,"suffix":""},{"dropping-particle":"","family":"Mmalane","given":"Mompati","non-dropping-particle":"","parse-names":false,"suffix":""},{"dropping-particle":"","family":"Novitsky","given":"Vlad","non-dropping-particle":"","parse-names":false,"suffix":""},{"dropping-particle":"","family":"Okui","given":"Lillian","non-dropping-particle":"","parse-names":false,"suffix":""},{"dropping-particle":"Van","family":"Widenfelt","given":"Erik","non-dropping-particle":"","parse-names":false,"suffix":""},{"dropping-particle":"","family":"Powis","given":"Kathleen M","non-dropping-particle":"","parse-names":false,"suffix":""},{"dropping-particle":"","family":"Khan","given":"Nealia","non-dropping-particle":"","parse-names":false,"suffix":""},{"dropping-particle":"","family":"Bennett","given":"Kara","non-dropping-particle":"","parse-names":false,"suffix":""},{"dropping-particle":"","family":"Bussmann","given":"Hermann","non-dropping-particle":"","parse-names":false,"suffix":""},{"dropping-particle":"","family":"Dryden-peterson","given":"Scott","non-dropping-particle":"","parse-names":false,"suffix":""},{"dropping-particle":"","family":"Lebelonyane","given":"Refeletswe","non-dropping-particle":"","parse-names":false,"suffix":""},{"dropping-particle":"","family":"Mills","given":"Lisa A","non-dropping-particle":"","parse-names":false,"suffix":""},{"dropping-particle":"","family":"Marukutira","given":"Tafi","non-dropping-particle":"","parse-names":false,"suffix":""},{"dropping-particle":"","family":"Wang","given":"Rui","non-dropping-particle":"","parse-names":false,"suffix":""}],"container-title":"Lancet HIV","id":"ITEM-1","issue":"May 2016","issued":{"date-parts":[["2017"]]},"page":"221-230","title":"Botswana’s progress toward achieving the 2020 UNAIDS 90-90-90 antiretroviral therapy and virological suppression goals: A population-based survey","type":"article-journal","volume":"3"},"uris":["http://www.mendeley.com/documents/?uuid=f4b7b385-acae-4493-996a-5f96bd9a0620"]}],"mendeley":{"formattedCitation":"(Gaolathe et al., 2017)","plainTextFormattedCitation":"(Gaolathe et al., 2017)","previouslyFormattedCitation":"(Gaolathe et al., 2017)"},"properties":{"noteIndex":0},"schema":"https://github.com/citation-style-language/schema/raw/master/csl-citation.json"}</w:instrText>
      </w:r>
      <w:r w:rsidR="00075A79" w:rsidRPr="001519AB">
        <w:rPr>
          <w:lang w:val="en-GB"/>
        </w:rPr>
        <w:fldChar w:fldCharType="separate"/>
      </w:r>
      <w:r w:rsidR="00C9739C" w:rsidRPr="001519AB">
        <w:rPr>
          <w:noProof/>
          <w:lang w:val="en-GB"/>
        </w:rPr>
        <w:t>(Gaolathe et al., 2017)</w:t>
      </w:r>
      <w:r w:rsidR="00075A79" w:rsidRPr="001519AB">
        <w:rPr>
          <w:lang w:val="en-GB"/>
        </w:rPr>
        <w:fldChar w:fldCharType="end"/>
      </w:r>
      <w:r w:rsidR="00046B73" w:rsidRPr="001519AB">
        <w:rPr>
          <w:lang w:val="en-GB"/>
        </w:rPr>
        <w:t xml:space="preserve">. </w:t>
      </w:r>
      <w:r w:rsidR="00653A82" w:rsidRPr="001519AB">
        <w:rPr>
          <w:lang w:val="en-GB"/>
        </w:rPr>
        <w:t xml:space="preserve">Reducing HIV infection during times of conception may be an important contribution to </w:t>
      </w:r>
      <w:r w:rsidR="00653A82" w:rsidRPr="001519AB">
        <w:rPr>
          <w:lang w:val="en-GB"/>
        </w:rPr>
        <w:lastRenderedPageBreak/>
        <w:t>“bending the curve”</w:t>
      </w:r>
      <w:r w:rsidR="002B561C" w:rsidRPr="001519AB">
        <w:rPr>
          <w:lang w:val="en-GB"/>
        </w:rPr>
        <w:t xml:space="preserve">. However, </w:t>
      </w:r>
      <w:r w:rsidR="00046B73" w:rsidRPr="001519AB">
        <w:rPr>
          <w:lang w:val="en-GB"/>
        </w:rPr>
        <w:t xml:space="preserve">Botswana </w:t>
      </w:r>
      <w:r w:rsidR="00653A82" w:rsidRPr="001519AB">
        <w:rPr>
          <w:lang w:val="en-GB"/>
        </w:rPr>
        <w:t>does not</w:t>
      </w:r>
      <w:r w:rsidR="00046B73" w:rsidRPr="001519AB">
        <w:rPr>
          <w:lang w:val="en-GB"/>
        </w:rPr>
        <w:t xml:space="preserve"> </w:t>
      </w:r>
      <w:r w:rsidR="008A1C7F" w:rsidRPr="001519AB">
        <w:rPr>
          <w:lang w:val="en-GB"/>
        </w:rPr>
        <w:t xml:space="preserve">offer formal </w:t>
      </w:r>
      <w:r w:rsidR="00060825" w:rsidRPr="001519AB">
        <w:rPr>
          <w:lang w:val="en-GB"/>
        </w:rPr>
        <w:t xml:space="preserve">SC </w:t>
      </w:r>
      <w:r w:rsidR="00007635" w:rsidRPr="001519AB">
        <w:rPr>
          <w:lang w:val="en-GB"/>
        </w:rPr>
        <w:t>servi</w:t>
      </w:r>
      <w:r w:rsidR="00060825" w:rsidRPr="001519AB">
        <w:rPr>
          <w:lang w:val="en-GB"/>
        </w:rPr>
        <w:t>ces in the public sector</w:t>
      </w:r>
      <w:r w:rsidR="002B561C" w:rsidRPr="001519AB">
        <w:rPr>
          <w:lang w:val="en-GB"/>
        </w:rPr>
        <w:t xml:space="preserve"> and</w:t>
      </w:r>
      <w:r w:rsidR="00060825" w:rsidRPr="001519AB">
        <w:rPr>
          <w:lang w:val="en-GB"/>
        </w:rPr>
        <w:t xml:space="preserve"> a</w:t>
      </w:r>
      <w:r w:rsidR="00007635" w:rsidRPr="001519AB">
        <w:rPr>
          <w:lang w:val="en-GB"/>
        </w:rPr>
        <w:t>lthough the</w:t>
      </w:r>
      <w:r w:rsidR="00060825" w:rsidRPr="001519AB">
        <w:rPr>
          <w:lang w:val="en-GB"/>
        </w:rPr>
        <w:t xml:space="preserve"> most recent HIV clinical care guidelines suggest that </w:t>
      </w:r>
      <w:proofErr w:type="spellStart"/>
      <w:r w:rsidR="00060825" w:rsidRPr="001519AB">
        <w:rPr>
          <w:lang w:val="en-GB"/>
        </w:rPr>
        <w:t>PrEP</w:t>
      </w:r>
      <w:proofErr w:type="spellEnd"/>
      <w:r w:rsidR="00060825" w:rsidRPr="001519AB">
        <w:rPr>
          <w:lang w:val="en-GB"/>
        </w:rPr>
        <w:t xml:space="preserve"> could be appropriate for </w:t>
      </w:r>
      <w:proofErr w:type="spellStart"/>
      <w:r w:rsidR="000A24E0" w:rsidRPr="001519AB">
        <w:rPr>
          <w:lang w:val="en-GB"/>
        </w:rPr>
        <w:t>sero</w:t>
      </w:r>
      <w:proofErr w:type="spellEnd"/>
      <w:r w:rsidR="000A24E0" w:rsidRPr="001519AB">
        <w:rPr>
          <w:lang w:val="en-GB"/>
        </w:rPr>
        <w:t>-different</w:t>
      </w:r>
      <w:r w:rsidR="00060825" w:rsidRPr="001519AB">
        <w:rPr>
          <w:lang w:val="en-GB"/>
        </w:rPr>
        <w:t xml:space="preserve"> couples attempting to conceive, </w:t>
      </w:r>
      <w:proofErr w:type="spellStart"/>
      <w:r w:rsidR="00060825" w:rsidRPr="001519AB">
        <w:rPr>
          <w:lang w:val="en-GB"/>
        </w:rPr>
        <w:t>PrEP</w:t>
      </w:r>
      <w:proofErr w:type="spellEnd"/>
      <w:r w:rsidR="00060825" w:rsidRPr="001519AB">
        <w:rPr>
          <w:lang w:val="en-GB"/>
        </w:rPr>
        <w:t xml:space="preserve"> is not yet widely available and little guidance has been offered on how to counsel couples on using this new approach </w:t>
      </w:r>
      <w:r w:rsidR="00060825" w:rsidRPr="001519AB">
        <w:rPr>
          <w:lang w:val="en-GB"/>
        </w:rPr>
        <w:fldChar w:fldCharType="begin" w:fldLock="1"/>
      </w:r>
      <w:r w:rsidR="00A60627" w:rsidRPr="001519AB">
        <w:rPr>
          <w:lang w:val="en-GB"/>
        </w:rPr>
        <w:instrText>ADDIN CSL_CITATION {"citationItems":[{"id":"ITEM-1","itemData":{"author":[{"dropping-particle":"","family":"Botswana MOH","given":"","non-dropping-particle":"","parse-names":false,"suffix":""},{"dropping-particle":"","family":"Masa","given":"","non-dropping-particle":"","parse-names":false,"suffix":""}],"id":"ITEM-1","issued":{"date-parts":[["2016"]]},"publisher-place":"Gaborone, Botswana","title":"Handbook of the Botswana Integrated HIV Clinical Care Guidelines","type":"report"},"uris":["http://www.mendeley.com/documents/?uuid=63841b59-6d54-4750-9df4-298d6f106328"]}],"mendeley":{"formattedCitation":"(Botswana MOH &amp; Masa, 2016)","plainTextFormattedCitation":"(Botswana MOH &amp; Masa, 2016)","previouslyFormattedCitation":"(Botswana MOH &amp; Masa, 2016)"},"properties":{"noteIndex":0},"schema":"https://github.com/citation-style-language/schema/raw/master/csl-citation.json"}</w:instrText>
      </w:r>
      <w:r w:rsidR="00060825" w:rsidRPr="001519AB">
        <w:rPr>
          <w:lang w:val="en-GB"/>
        </w:rPr>
        <w:fldChar w:fldCharType="separate"/>
      </w:r>
      <w:r w:rsidR="0095440D" w:rsidRPr="001519AB">
        <w:rPr>
          <w:noProof/>
          <w:lang w:val="en-GB"/>
        </w:rPr>
        <w:t>(Botswana MOH &amp; Masa, 2016)</w:t>
      </w:r>
      <w:r w:rsidR="00060825" w:rsidRPr="001519AB">
        <w:rPr>
          <w:lang w:val="en-GB"/>
        </w:rPr>
        <w:fldChar w:fldCharType="end"/>
      </w:r>
      <w:r w:rsidR="00060825" w:rsidRPr="001519AB">
        <w:rPr>
          <w:lang w:val="en-GB"/>
        </w:rPr>
        <w:t xml:space="preserve">. </w:t>
      </w:r>
    </w:p>
    <w:p w14:paraId="3E191213" w14:textId="7E4D5B24" w:rsidR="00535AA2" w:rsidRDefault="00FC1C21" w:rsidP="00FC1C21">
      <w:pPr>
        <w:spacing w:line="480" w:lineRule="auto"/>
        <w:jc w:val="both"/>
        <w:rPr>
          <w:lang w:val="en-GB"/>
        </w:rPr>
      </w:pPr>
      <w:r w:rsidRPr="001519AB">
        <w:rPr>
          <w:lang w:val="en-GB"/>
        </w:rPr>
        <w:tab/>
      </w:r>
      <w:r w:rsidR="00535AA2">
        <w:rPr>
          <w:lang w:val="en-GB"/>
        </w:rPr>
        <w:t>I</w:t>
      </w:r>
      <w:r w:rsidR="00535AA2" w:rsidRPr="000566E0">
        <w:t xml:space="preserve">n Botswana, childbearing is intimately intertwined with the construction of masculinity and femininity, such that womanhood or manhood is closely linked with parenthood </w:t>
      </w:r>
      <w:r w:rsidR="00535AA2" w:rsidRPr="000566E0">
        <w:fldChar w:fldCharType="begin" w:fldLock="1"/>
      </w:r>
      <w:r w:rsidR="0099794A">
        <w:instrText>ADDIN CSL_CITATION {"citationItems":[{"id":"ITEM-1","itemData":{"DOI":"10.1080/13691058.2015.1072247","ISSN":"1369-1058","author":[{"dropping-particle":"","family":"Schaan","given":"Michelle M","non-dropping-particle":"","parse-names":false,"suffix":""},{"dropping-particle":"","family":"Taylor","given":"Myra","non-dropping-particle":"","parse-names":false,"suffix":""},{"dropping-particle":"","family":"Gungqisa","given":"Nontombi","non-dropping-particle":"","parse-names":false,"suffix":""},{"dropping-particle":"","family":"Marlink","given":"Richard","non-dropping-particle":"","parse-names":false,"suffix":""}],"container-title":"Culture, Health &amp; Sexuality","id":"ITEM-1","issue":"2","issued":{"date-parts":[["2016"]]},"page":"173-185","title":"Personal views about womanhood amongst women living with HIV in Botswana","type":"article-journal","volume":"18"},"uris":["http://www.mendeley.com/documents/?uuid=c0f0606d-9277-4bc0-95e6-dab74ad5a908"]},{"id":"ITEM-2","itemData":{"author":[{"dropping-particle":"","family":"Upton","given":"Rebecca L","non-dropping-particle":"","parse-names":false,"suffix":""},{"dropping-particle":"","family":"Dolan","given":"Edward Myers","non-dropping-particle":"","parse-names":false,"suffix":""}],"container-title":"African journal of reproductive health","id":"ITEM-2","issue":"1","issued":{"date-parts":[["2011"]]},"page":"95-102","title":"Sterility and Stigma in an Era of HIV / AIDS: Narratives of Risk Assessment among Men and Women in Botswana","type":"article-journal","volume":"15"},"uris":["http://www.mendeley.com/documents/?uuid=76bdf8bd-5af9-4ee8-b7a0-bc0156fbc95f"]}],"mendeley":{"formattedCitation":"(Schaan, Taylor, Gungqisa, &amp; Marlink, 2016; Upton &amp; Dolan, 2011)","plainTextFormattedCitation":"(Schaan, Taylor, Gungqisa, &amp; Marlink, 2016; Upton &amp; Dolan, 2011)","previouslyFormattedCitation":"(Schaan, Taylor, Gungqisa, &amp; Marlink, 2016; Upton &amp; Dolan, 2011)"},"properties":{"noteIndex":0},"schema":"https://github.com/citation-style-language/schema/raw/master/csl-citation.json"}</w:instrText>
      </w:r>
      <w:r w:rsidR="00535AA2" w:rsidRPr="000566E0">
        <w:fldChar w:fldCharType="separate"/>
      </w:r>
      <w:r w:rsidR="00535AA2" w:rsidRPr="00D82B8B">
        <w:rPr>
          <w:noProof/>
        </w:rPr>
        <w:t>(Schaan, Taylor, Gungqisa, &amp; Marlink, 2016; Upton &amp; Dolan, 2011)</w:t>
      </w:r>
      <w:r w:rsidR="00535AA2" w:rsidRPr="000566E0">
        <w:fldChar w:fldCharType="end"/>
      </w:r>
      <w:r w:rsidR="00535AA2" w:rsidRPr="000566E0">
        <w:t xml:space="preserve">. This creates a conundrum for </w:t>
      </w:r>
      <w:r w:rsidR="00535AA2">
        <w:t xml:space="preserve">women living with </w:t>
      </w:r>
      <w:r w:rsidR="00535AA2" w:rsidRPr="000566E0">
        <w:t>HIV who wish to fulfill cultural or gender role</w:t>
      </w:r>
      <w:r w:rsidR="00535AA2">
        <w:t xml:space="preserve">s by having children but are worried about transmitting HIV to their partners. </w:t>
      </w:r>
      <w:r w:rsidR="00535AA2" w:rsidRPr="000566E0">
        <w:t xml:space="preserve">Individuals therefore weigh the perceived risks of HIV infection against the </w:t>
      </w:r>
      <w:r w:rsidR="00535AA2">
        <w:t xml:space="preserve">potential </w:t>
      </w:r>
      <w:r w:rsidR="00535AA2" w:rsidRPr="000566E0">
        <w:t xml:space="preserve">stigma of not having children, making SC options especially salient </w:t>
      </w:r>
      <w:r w:rsidR="00535AA2" w:rsidRPr="000566E0">
        <w:fldChar w:fldCharType="begin" w:fldLock="1"/>
      </w:r>
      <w:r w:rsidR="00535AA2">
        <w:instrText>ADDIN CSL_CITATION {"citationItems":[{"id":"ITEM-1","itemData":{"author":[{"dropping-particle":"","family":"Upton","given":"Rebecca L","non-dropping-particle":"","parse-names":false,"suffix":""},{"dropping-particle":"","family":"Dolan","given":"Edward Myers","non-dropping-particle":"","parse-names":false,"suffix":""}],"container-title":"African journal of reproductive health","id":"ITEM-1","issue":"1","issued":{"date-parts":[["2011"]]},"page":"95-102","title":"Sterility and Stigma in an Era of HIV / AIDS: Narratives of Risk Assessment among Men and Women in Botswana","type":"article-journal","volume":"15"},"uris":["http://www.mendeley.com/documents/?uuid=76bdf8bd-5af9-4ee8-b7a0-bc0156fbc95f"]}],"mendeley":{"formattedCitation":"(Upton &amp; Dolan, 2011)","plainTextFormattedCitation":"(Upton &amp; Dolan, 2011)","previouslyFormattedCitation":"(Upton &amp; Dolan, 2011)"},"properties":{"noteIndex":0},"schema":"https://github.com/citation-style-language/schema/raw/master/csl-citation.json"}</w:instrText>
      </w:r>
      <w:r w:rsidR="00535AA2" w:rsidRPr="000566E0">
        <w:fldChar w:fldCharType="separate"/>
      </w:r>
      <w:r w:rsidR="00535AA2" w:rsidRPr="00ED1EAD">
        <w:rPr>
          <w:noProof/>
        </w:rPr>
        <w:t>(Upton &amp; Dolan, 2011)</w:t>
      </w:r>
      <w:r w:rsidR="00535AA2" w:rsidRPr="000566E0">
        <w:fldChar w:fldCharType="end"/>
      </w:r>
      <w:r w:rsidR="00535AA2" w:rsidRPr="000566E0">
        <w:t>.</w:t>
      </w:r>
      <w:r w:rsidR="00535AA2">
        <w:t xml:space="preserve"> I</w:t>
      </w:r>
      <w:r w:rsidR="00535AA2">
        <w:rPr>
          <w:lang w:val="en-GB"/>
        </w:rPr>
        <w:t xml:space="preserve">n addition, while men in this context have a great deal of say over pregnancy decision-making </w:t>
      </w:r>
      <w:r w:rsidR="00535AA2" w:rsidRPr="005E0D57">
        <w:fldChar w:fldCharType="begin" w:fldLock="1"/>
      </w:r>
      <w:r w:rsidR="00D5259B">
        <w:instrText>ADDIN CSL_CITATION {"citationItems":[{"id":"ITEM-1","itemData":{"DOI":"10.1186/1471-2458-10-247","ISSN":"1471-2458","PMID":"20465794","abstract":"BACKGROUND: The percentages of couples in HIV sero-discordant relationships range from 5 to 31% in the various countries of Africa. Given the importance of procreation and the lack of assisted reproduction to avoid partner transmission, members of these couples are faced with a serious dilemma even after the challenge of disclosing their HIV status to their spouses. Identifying the determinants of the decision to have children among sero-discordant couples will help in setting reproductive intervention priorities in resource-poor countries. METHODS: We conducted a survey among 114 mutually disclosed sero-discordant couples (228 individuals) receiving HIV care at four centres in Greater Kampala, between June and December 2007. The data we collected was classified according to whether the man or the woman was HIV-positive. We carried out multivariate logistic regression modelling to determine factors (age, gender, and the influences of relatives and of health workers, ART knowledge, and disclosure) that are independently associated with a desire for children. RESULTS: The majority, 59%, of the participants, desired to have children. The belief that their partner wanted children was a major determinant of the desire to have children, irrespective of the HIV sero-status (adjusted odds ratio 24.0 (95% CI 9.15, 105.4)). Among couples in which the woman was HIV-positive, young age and relatives' expectations for children were significantly associated with increased fertility desire, while among couples in which the man was positive; knowledge of ART effectiveness was associated with increased fertility desire. Availability of information on contraception was associated with decreased fertility desire. CONCLUSIONS: The gender of the positive partner affects the factors associated with a desire for children. Interventions targeting sero-discordant couples should explore contraceptive choices, the cultural importance of children, and partner communication.","author":[{"dropping-particle":"","family":"Beyeza-Kashesya","given":"Jolly","non-dropping-particle":"","parse-names":false,"suffix":""},{"dropping-particle":"","family":"Ekstrom","given":"Anna Mia","non-dropping-particle":"","parse-names":false,"suffix":""},{"dropping-particle":"","family":"Kaharuza","given":"Frank","non-dropping-particle":"","parse-names":false,"suffix":""},{"dropping-particle":"","family":"Mirembe","given":"Florence","non-dropping-particle":"","parse-names":false,"suffix":""},{"dropping-particle":"","family":"Neema","given":"Stella","non-dropping-particle":"","parse-names":false,"suffix":""},{"dropping-particle":"","family":"Kulane","given":"Asli","non-dropping-particle":"","parse-names":false,"suffix":""}],"container-title":"BMC public health","id":"ITEM-1","issued":{"date-parts":[["2010","1"]]},"page":"247","title":"My partner wants a child: a cross-sectional study of the determinants of the desire for children among mutually disclosed sero-discordant couples receiving care in Uganda.","type":"article-journal","volume":"10"},"uris":["http://www.mendeley.com/documents/?uuid=ad16ec9a-eaec-4377-88f4-156d884e9945"]},{"id":"ITEM-2","itemData":{"PMID":"25438511","author":[{"dropping-particle":"","family":"Gutin","given":"Sarah A","non-dropping-particle":"","parse-names":false,"suffix":""},{"dropping-particle":"","family":"Namusoke","given":"Fatuma","non-dropping-particle":"","parse-names":false,"suffix":""},{"dropping-particle":"","family":"Shade","given":"Starley B","non-dropping-particle":"","parse-names":false,"suffix":""},{"dropping-particle":"","family":"Mirembe","given":"Florence","non-dropping-particle":"","parse-names":false,"suffix":""}],"container-title":"African journal of reproductive health","id":"ITEM-2","issue":"3","issued":{"date-parts":[["2014"]]},"page":"67-77","title":"Fertility Desires and Intentions among HIV-Positive Women during the Post-natal period in Uganda","type":"article-journal","volume":"18"},"uris":["http://www.mendeley.com/documents/?uuid=82bcb0b9-c579-4add-8f13-4a7854deaddf"]},{"id":"ITEM-3","itemData":{"DOI":"10.7448/IAS.15.2.17421","author":[{"dropping-particle":"","family":"Nattabi","given":"Barbara","non-dropping-particle":"","parse-names":false,"suffix":""},{"dropping-particle":"","family":"Li","given":"Jianghong","non-dropping-particle":"","parse-names":false,"suffix":""},{"dropping-particle":"","family":"Thompson","given":"Sandra C","non-dropping-particle":"","parse-names":false,"suffix":""},{"dropping-particle":"","family":"Orach","given":"Christopher G","non-dropping-particle":"","parse-names":false,"suffix":""},{"dropping-particle":"","family":"Earnest","given":"Jaya","non-dropping-particle":"","parse-names":false,"suffix":""}],"container-title":"J Int AIDS Soc","id":"ITEM-3","issue":"2","issued":{"date-parts":[["2012"]]},"page":"1-11","title":"Between a rock and a hard place : stigma and the desire to have children among people living with HIV in northern Uganda","type":"article-journal","volume":"15"},"uris":["http://www.mendeley.com/documents/?uuid=7df3392f-6714-476e-858e-35874753ce45"]},{"id":"ITEM-4","itemData":{"DOI":"10.1007/s10461-011-0068-y","ISSN":"1573-3254","PMID":"22038045","abstract":"Understanding reproductive decisions and periconception behavior among HIV-discordant couples is important for designing risk reduction interventions for couples who choose to conceive. In-depth interviews were conducted to explore reproductive decision-making and periconception practices among HIV-positive women with recent pregnancy (n = 30), and HIV-positive men (n = 20), all reporting partners of negative or unknown HIV-status, and attending HIV services in Durban, South Africa. Transcripts were coded for categories and emergent themes. Participants expressed strong reasons for having children, but rarely knew how to reduce periconception HIV transmission. Pregnancy planning occurred on a spectrum ranging from explicitly intended to explicitly unintended, with many falling in between the two extremes. Male fertility desire and misunderstanding serodiscordance contributed to HIV risk behavior. Participants expressed openness to healthcare worker advice for safer conception and modified risk behavior post-conception, suggesting the feasibility of safer conception interventions which may target both men and women and include serodiscordance counseling and promotion of contraception.","author":[{"dropping-particle":"","family":"Matthews","given":"Lynn T","non-dropping-particle":"","parse-names":false,"suffix":""},{"dropping-particle":"","family":"Crankshaw","given":"Tamaryn","non-dropping-particle":"","parse-names":false,"suffix":""},{"dropping-particle":"","family":"Giddy","given":"Janet","non-dropping-particle":"","parse-names":false,"suffix":""},{"dropping-particle":"","family":"Kaida","given":"Angela","non-dropping-particle":"","parse-names":false,"suffix":""},{"dropping-particle":"","family":"Smit","given":"Jennifer a","non-dropping-particle":"","parse-names":false,"suffix":""},{"dropping-particle":"","family":"Ware","given":"Norma C","non-dropping-particle":"","parse-names":false,"suffix":""},{"dropping-particle":"","family":"Bangsberg","given":"David R","non-dropping-particle":"","parse-names":false,"suffix":""}],"container-title":"AIDS and behavior","id":"ITEM-4","issue":"2","issued":{"date-parts":[["2013","2"]]},"page":"461-70","title":"Reproductive decision-making and periconception practices among HIV-positive men and women attending HIV services in Durban, South Africa.","type":"article-journal","volume":"17"},"uris":["http://www.mendeley.com/documents/?uuid=d747daff-861f-44ed-9fe8-88c372e6ce19"]}],"mendeley":{"formattedCitation":"(Beyeza-Kashesya et al., 2010; Gutin, Namusoke, Shade, &amp; Mirembe, 2014; Matthews et al., 2013; Nattabi, Li, Thompson, Orach, &amp; Earnest, 2012)","plainTextFormattedCitation":"(Beyeza-Kashesya et al., 2010; Gutin, Namusoke, Shade, &amp; Mirembe, 2014; Matthews et al., 2013; Nattabi, Li, Thompson, Orach, &amp; Earnest, 2012)","previouslyFormattedCitation":"(Beyeza-Kashesya et al., 2010; Gutin, Namusoke, Shade, &amp; Mirembe, 2014; Matthews et al., 2013; Nattabi, Li, Thompson, Orach, &amp; Earnest, 2012)"},"properties":{"noteIndex":0},"schema":"https://github.com/citation-style-language/schema/raw/master/csl-citation.json"}</w:instrText>
      </w:r>
      <w:r w:rsidR="00535AA2" w:rsidRPr="005E0D57">
        <w:fldChar w:fldCharType="separate"/>
      </w:r>
      <w:r w:rsidR="00535AA2" w:rsidRPr="00D82B8B">
        <w:rPr>
          <w:noProof/>
        </w:rPr>
        <w:t>(Beyeza-Kashesya et al., 2010; Gutin, Namusoke, Shade, &amp; Mirembe, 2014; Matthews et al., 2013; Nattabi, Li, Thompson, Orach, &amp; Earnest, 2012)</w:t>
      </w:r>
      <w:r w:rsidR="00535AA2" w:rsidRPr="005E0D57">
        <w:fldChar w:fldCharType="end"/>
      </w:r>
      <w:r w:rsidR="00535AA2">
        <w:t>,</w:t>
      </w:r>
      <w:r w:rsidR="00240C1F">
        <w:rPr>
          <w:lang w:val="en-GB"/>
        </w:rPr>
        <w:t xml:space="preserve"> pregnancy and</w:t>
      </w:r>
      <w:r w:rsidR="00535AA2">
        <w:rPr>
          <w:lang w:val="en-GB"/>
        </w:rPr>
        <w:t xml:space="preserve"> childbearing are highly gendered experiences, with women </w:t>
      </w:r>
      <w:r w:rsidR="00240C1F">
        <w:rPr>
          <w:lang w:val="en-GB"/>
        </w:rPr>
        <w:t>often attending sexual and reproductive health services</w:t>
      </w:r>
      <w:r w:rsidR="00535AA2">
        <w:rPr>
          <w:lang w:val="en-GB"/>
        </w:rPr>
        <w:t xml:space="preserve"> </w:t>
      </w:r>
      <w:r w:rsidR="00240C1F">
        <w:rPr>
          <w:lang w:val="en-GB"/>
        </w:rPr>
        <w:t>alone</w:t>
      </w:r>
      <w:r w:rsidR="00535AA2">
        <w:rPr>
          <w:lang w:val="en-GB"/>
        </w:rPr>
        <w:t xml:space="preserve"> </w:t>
      </w:r>
      <w:r w:rsidR="0099794A" w:rsidRPr="00B96561">
        <w:rPr>
          <w:lang w:val="en-GB"/>
        </w:rPr>
        <w:fldChar w:fldCharType="begin" w:fldLock="1"/>
      </w:r>
      <w:r w:rsidR="00B96561" w:rsidRPr="00B96561">
        <w:rPr>
          <w:lang w:val="en-GB"/>
        </w:rPr>
        <w:instrText>ADDIN CSL_CITATION {"citationItems":[{"id":"ITEM-1","itemData":{"DOI":"10.1007/s10461-017-1816-4","author":[{"dropping-particle":"","family":"Mindry","given":"Deborah","non-dropping-particle":"","parse-names":false,"suffix":""},{"dropping-particle":"","family":"Wanyenze","given":"Rhoda K","non-dropping-particle":"","parse-names":false,"suffix":""},{"dropping-particle":"","family":"Beyeza-Kashesya","given":"Jolly","non-dropping-particle":"","parse-names":false,"suffix":""},{"dropping-particle":"","family":"Woldetsadik","given":"Mahlet A.","non-dropping-particle":"","parse-names":false,"suffix":""},{"dropping-particle":"","family":"Finocchario-Kessler","given":"Sarah","non-dropping-particle":"","parse-names":false,"suffix":""},{"dropping-particle":"","family":"Goggin","given":"Kathy","non-dropping-particle":"","parse-names":false,"suffix":""},{"dropping-particle":"","family":"Wagner","given":"Glenn J","non-dropping-particle":"","parse-names":false,"suffix":""}],"container-title":"AIDS and Behavior","id":"ITEM-1","issue":"8","issued":{"date-parts":[["2017"]]},"page":"2488-2496","publisher":"Springer US","title":"Safer Conception for Couples Affected by HIV : Structural and Cultural Considerations in the Delivery of Safer Conception Care in Uganda","type":"article-journal","volume":"21"},"uris":["http://www.mendeley.com/documents/?uuid=65fcfff8-6436-4b03-84cb-4f84c068f3dd"]}],"mendeley":{"formattedCitation":"(Mindry et al., 2017)","plainTextFormattedCitation":"(Mindry et al., 2017)","previouslyFormattedCitation":"(Mindry et al., 2017)"},"properties":{"noteIndex":0},"schema":"https://github.com/citation-style-language/schema/raw/master/csl-citation.json"}</w:instrText>
      </w:r>
      <w:r w:rsidR="0099794A" w:rsidRPr="00B96561">
        <w:rPr>
          <w:lang w:val="en-GB"/>
        </w:rPr>
        <w:fldChar w:fldCharType="separate"/>
      </w:r>
      <w:r w:rsidR="0099794A" w:rsidRPr="00B96561">
        <w:rPr>
          <w:noProof/>
          <w:lang w:val="en-GB"/>
        </w:rPr>
        <w:t>(Mindry et al., 2017)</w:t>
      </w:r>
      <w:r w:rsidR="0099794A" w:rsidRPr="00B96561">
        <w:rPr>
          <w:lang w:val="en-GB"/>
        </w:rPr>
        <w:fldChar w:fldCharType="end"/>
      </w:r>
      <w:r w:rsidR="00535AA2" w:rsidRPr="00B96561">
        <w:rPr>
          <w:lang w:val="en-GB"/>
        </w:rPr>
        <w:t>.</w:t>
      </w:r>
      <w:r w:rsidR="00240C1F">
        <w:rPr>
          <w:lang w:val="en-GB"/>
        </w:rPr>
        <w:t xml:space="preserve"> Highlighting this gendered phenomenon, a SC program in South Africa found that all male index clients attending the clinic were accompanied by their female partners, while just over half of the women attending the clinic were accompanied by their male partners</w:t>
      </w:r>
      <w:r w:rsidR="00B96561">
        <w:rPr>
          <w:lang w:val="en-GB"/>
        </w:rPr>
        <w:t xml:space="preserve"> </w:t>
      </w:r>
      <w:r w:rsidR="00B96561">
        <w:rPr>
          <w:lang w:val="en-GB"/>
        </w:rPr>
        <w:fldChar w:fldCharType="begin" w:fldLock="1"/>
      </w:r>
      <w:r w:rsidR="00B96561">
        <w:rPr>
          <w:lang w:val="en-GB"/>
        </w:rPr>
        <w:instrText>ADDIN CSL_CITATION {"citationItems":[{"id":"ITEM-1","itemData":{"DOI":"10.1097/QAD.0000000000000330","ISBN":"0000000000000","ISSN":"1473-5571","PMID":"24991901","abstract":"OBJECTIVE: To describe the development and implementation of a safer conception service in a resource-limited setting.\\n\\nMETHODS: Qualitative work to inform the design of a safer conception service was conducted with clients and providers at Witkoppen Health and Welfare Centre, a primary health center in Johannesburg, South Africa. Services began in July 2013 for HIV-affected participants planning conception within 6 months and included counseling about timed unprotected intercourse and home-based self-insemination, early initiation of combined antiretroviral therapy (cART) for HIV-infected individuals, pre-exposure prophylaxis for HIV-uninfected partners and circumcision for men. Participants were enrolled into an implementation science study evaluating method uptake, acceptability, and pregnancy and HIV transmission outcomes. RESULTS: Findings to-date from 51 qualitative participants and 128 clinical cohort participants (82 women and 46 men, representing 82 partnerships) are presented. All men were accompanied by female partners, whereas 56% of women attended with their male partner. Fifteen of the 46 couples (33%) were in confirmed serodiscordant relationships; however, of the 36 additional women attending alone, 56% were unaware of their partners' HIV status or believed them to be HIV-uninfected. The majority of the HIV-infected women (86%) and men (71%) were on cART at enrollment; however, only 47% on cART were virally suppressed. Timed unprotected intercourse, self-insemination and cART were common choices for participants; few elected pre-exposure prophylaxis.\\n\\nCONCLUSIONS: Lessons learned from early implementation demonstrate feasibility of safer conception services; however, reaching discordant couples, cART-naïve infected partners, and men remain challenges. Creating demand for safer conception services among those at highest risk for HIV transmission is necessary.","author":[{"dropping-particle":"","family":"Schwartz","given":"Sheree R","non-dropping-particle":"","parse-names":false,"suffix":""},{"dropping-particle":"","family":"Bassett","given":"Jean","non-dropping-particle":"","parse-names":false,"suffix":""},{"dropping-particle":"","family":"Sanne","given":"Ian","non-dropping-particle":"","parse-names":false,"suffix":""},{"dropping-particle":"","family":"Phofa","given":"Rebecca","non-dropping-particle":"","parse-names":false,"suffix":""},{"dropping-particle":"","family":"Yende","given":"Nompumelelo","non-dropping-particle":"","parse-names":false,"suffix":""},{"dropping-particle":"","family":"Rie","given":"Annelies","non-dropping-particle":"Van","parse-names":false,"suffix":""}],"container-title":"AIDS (London, England)","id":"ITEM-1","issued":{"date-parts":[["2014"]]},"page":"S277-85","title":"Implementation of a safer conception service for HIV-affected couples in South Africa.","type":"article-journal","volume":"28 Suppl 3"},"uris":["http://www.mendeley.com/documents/?uuid=cbd2141d-0b15-496d-86be-3ba7afdf2bd2"]}],"mendeley":{"formattedCitation":"(Schwartz et al., 2014)","plainTextFormattedCitation":"(Schwartz et al., 2014)","previouslyFormattedCitation":"(Schwartz et al., 2014)"},"properties":{"noteIndex":0},"schema":"https://github.com/citation-style-language/schema/raw/master/csl-citation.json"}</w:instrText>
      </w:r>
      <w:r w:rsidR="00B96561">
        <w:rPr>
          <w:lang w:val="en-GB"/>
        </w:rPr>
        <w:fldChar w:fldCharType="separate"/>
      </w:r>
      <w:r w:rsidR="00B96561" w:rsidRPr="00B96561">
        <w:rPr>
          <w:noProof/>
          <w:lang w:val="en-GB"/>
        </w:rPr>
        <w:t>(Schwartz et al., 2014)</w:t>
      </w:r>
      <w:r w:rsidR="00B96561">
        <w:rPr>
          <w:lang w:val="en-GB"/>
        </w:rPr>
        <w:fldChar w:fldCharType="end"/>
      </w:r>
      <w:r w:rsidR="00240C1F">
        <w:rPr>
          <w:lang w:val="en-GB"/>
        </w:rPr>
        <w:t>. Engaging men with SC</w:t>
      </w:r>
      <w:r w:rsidR="00B96561">
        <w:rPr>
          <w:lang w:val="en-GB"/>
        </w:rPr>
        <w:t>,</w:t>
      </w:r>
      <w:r w:rsidR="00240C1F">
        <w:rPr>
          <w:lang w:val="en-GB"/>
        </w:rPr>
        <w:t xml:space="preserve"> </w:t>
      </w:r>
      <w:r w:rsidR="00B96561">
        <w:rPr>
          <w:lang w:val="en-GB"/>
        </w:rPr>
        <w:t xml:space="preserve">and reproductive health </w:t>
      </w:r>
      <w:r w:rsidR="00240C1F">
        <w:rPr>
          <w:lang w:val="en-GB"/>
        </w:rPr>
        <w:t xml:space="preserve">services </w:t>
      </w:r>
      <w:r w:rsidR="00B96561">
        <w:rPr>
          <w:lang w:val="en-GB"/>
        </w:rPr>
        <w:t>more broadly, continues to be an on</w:t>
      </w:r>
      <w:r w:rsidR="00A20909">
        <w:rPr>
          <w:lang w:val="en-GB"/>
        </w:rPr>
        <w:t>-</w:t>
      </w:r>
      <w:r w:rsidR="00B96561">
        <w:rPr>
          <w:lang w:val="en-GB"/>
        </w:rPr>
        <w:t xml:space="preserve">going challenge </w:t>
      </w:r>
      <w:r w:rsidR="00B96561">
        <w:rPr>
          <w:lang w:val="en-GB"/>
        </w:rPr>
        <w:fldChar w:fldCharType="begin" w:fldLock="1"/>
      </w:r>
      <w:r w:rsidR="00B827B6">
        <w:rPr>
          <w:lang w:val="en-GB"/>
        </w:rPr>
        <w:instrText>ADDIN CSL_CITATION {"citationItems":[{"id":"ITEM-1","itemData":{"DOI":"10.1371/journal.pone.0183131","ISBN":"1111111111","author":[{"dropping-particle":"","family":"Matthews","given":"Lynn T","non-dropping-particle":"","parse-names":false,"suffix":""},{"dropping-particle":"","family":"Burns","given":"Bridget F","non-dropping-particle":"","parse-names":false,"suffix":""},{"dropping-particle":"","family":"Bajunirwe","given":"Francis","non-dropping-particle":"","parse-names":false,"suffix":""},{"dropping-particle":"","family":"Kabakyenga","given":"Jerome","non-dropping-particle":"","parse-names":false,"suffix":""},{"dropping-particle":"","family":"Bwana","given":"Mwebesa","non-dropping-particle":"","parse-names":false,"suffix":""},{"dropping-particle":"","family":"Ng","given":"Courtney","non-dropping-particle":"","parse-names":false,"suffix":""},{"dropping-particle":"","family":"Kastner","given":"Jasmine","non-dropping-particle":"","parse-names":false,"suffix":""},{"dropping-particle":"","family":"Kembabazi","given":"Annet","non-dropping-particle":"","parse-names":false,"suffix":""},{"dropping-particle":"","family":"Sanyu","given":"Naomi","non-dropping-particle":"","parse-names":false,"suffix":""},{"dropping-particle":"","family":"Kusasira","given":"Adrine","non-dropping-particle":"","parse-names":false,"suffix":""},{"dropping-particle":"","family":"Haberer","given":"Jessica E","non-dropping-particle":"","parse-names":false,"suffix":""},{"dropping-particle":"","family":"Bangsberg","given":"David R","non-dropping-particle":"","parse-names":false,"suffix":""},{"dropping-particle":"","family":"Kaida","given":"Angela","non-dropping-particle":"","parse-names":false,"suffix":""}],"container-title":"PloS one","id":"ITEM-1","issue":"1","issued":{"date-parts":[["2017"]]},"page":"1-17","title":"Beyond HIV-serodiscordance : Partnership communication dynamics that affect engagement in safer conception care","type":"article-journal"},"uris":["http://www.mendeley.com/documents/?uuid=cde68ad6-42c3-4b89-886c-85e50c208e47"]},{"id":"ITEM-2","itemData":{"DOI":"10.7448/IAS.20.2.21291","ISSN":"1758-2652","abstract":"Introduction: Implementation of safer conception services for HIV-affected couples within primary healthcare clinics in resource-limited settings remains limited. We review service utilization and safer conception strategy uptake during the first three years of Sakh ’ umndeni , which is a safer conception clinic in South Africa. Methods: Sakh ’ umndeni is located at Witkoppen Health and Welfare Centre, a high-volume primary healthcare clinic in northern Johannesburg. Men and women desiring to conceive in less than or equal to six months and in relationships in which one or both partners are living with HIV are eligible for safer conception services. Clients receive a baseline health assessment and counselling around periconception HIV risk reduction strategies and choose which strategies they plan to use. Clients are followed-up monthly. We describe client service utilization and uptake and continuation of safer conception methods. Factors associated with male partner attendance are assessed using robust Poisson regression. Results: Overall 440 individuals utilized the service including 157 couples in which both partners attended (55%) and 126 unaccompanied female partners. Over half of the couples (55%) represented were in serodiscordant/unknown status relationships. Higher economic status and HIV-negative status of the women increased male partner involvement, while HIV-negative status of the men decreased male involvement. Regarding safer conception strategies, uptake of antiretroviral therapy initiation (90%), vaginal self-insemination among partnerships with HIV-negative men (75%) and timed condomless intercourse strategies (48%) were variable, but generally high. Overall uptake of pre-exposure prophylaxis (PrEP) was 23% and was lower among HIV-negative men than women (7% vs. 44%, p &lt; 0.001). Male medical circumcision (MMC) was used by 28% of HIV-negative men. Over 80% of clients took up at least one recommended safer conception strategy. Continuation of selected strategies over attempted conception attempts was &gt;60%. Conclusions: Safer conception strategies are generally used by clients per recommendations. High uptake of strategies suggests that the proposed combination prevention methods are acceptable to clients and appropriate for scale-up; however, low uptake of PrEP and MMC among HIV-negative men needs improvement. Targeted community-based efforts to reach men unlinked to safer conception services are needed, alongside streamlined approaches…","author":[{"dropping-particle":"","family":"Schwartz","given":"Sheree R","non-dropping-particle":"","parse-names":false,"suffix":""},{"dropping-particle":"","family":"Bassett","given":"Jean","non-dropping-particle":"","parse-names":false,"suffix":""},{"dropping-particle":"","family":"Holmes","given":"Charles B","non-dropping-particle":"","parse-names":false,"suffix":""},{"dropping-particle":"","family":"Yende","given":"Nompumelelo","non-dropping-particle":"","parse-names":false,"suffix":""},{"dropping-particle":"","family":"Phofa","given":"Rebecca","non-dropping-particle":"","parse-names":false,"suffix":""},{"dropping-particle":"","family":"Sanne","given":"Ian","non-dropping-particle":"","parse-names":false,"suffix":""},{"dropping-particle":"","family":"Rie","given":"Annelies","non-dropping-particle":"Van","parse-names":false,"suffix":""}],"container-title":"Journal of the International AIDS Society","id":"ITEM-2","issue":"2","issued":{"date-parts":[["2017"]]},"page":"43-51","publisher":"Taylor &amp; Francis","title":"Client uptake of safer conception strategies: implementation outcomes from the Sakh’umndeni Safer Conception Clinic in South Africa","type":"article-journal","volume":"20"},"uris":["http://www.mendeley.com/documents/?uuid=3cbc375d-fac7-48e6-9470-3ccdc52467f5"]}],"mendeley":{"formattedCitation":"(Matthews, Burns, et al., 2017; Schwartz et al., 2017)","plainTextFormattedCitation":"(Matthews, Burns, et al., 2017; Schwartz et al., 2017)","previouslyFormattedCitation":"(Matthews, Burns, et al., 2017; Schwartz et al., 2017)"},"properties":{"noteIndex":0},"schema":"https://github.com/citation-style-language/schema/raw/master/csl-citation.json"}</w:instrText>
      </w:r>
      <w:r w:rsidR="00B96561">
        <w:rPr>
          <w:lang w:val="en-GB"/>
        </w:rPr>
        <w:fldChar w:fldCharType="separate"/>
      </w:r>
      <w:r w:rsidR="00B96561" w:rsidRPr="00B96561">
        <w:rPr>
          <w:noProof/>
          <w:lang w:val="en-GB"/>
        </w:rPr>
        <w:t>(Matthews, Burns, et al., 2017; Schwartz et al., 2017)</w:t>
      </w:r>
      <w:r w:rsidR="00B96561">
        <w:rPr>
          <w:lang w:val="en-GB"/>
        </w:rPr>
        <w:fldChar w:fldCharType="end"/>
      </w:r>
      <w:r w:rsidR="00B96561">
        <w:rPr>
          <w:lang w:val="en-GB"/>
        </w:rPr>
        <w:t xml:space="preserve">.  </w:t>
      </w:r>
    </w:p>
    <w:p w14:paraId="1CEAC193" w14:textId="62D72DAE" w:rsidR="00B172EF" w:rsidRPr="001519AB" w:rsidRDefault="00AE682D" w:rsidP="00535AA2">
      <w:pPr>
        <w:spacing w:line="480" w:lineRule="auto"/>
        <w:ind w:firstLine="720"/>
        <w:jc w:val="both"/>
        <w:rPr>
          <w:lang w:val="en-GB"/>
        </w:rPr>
      </w:pPr>
      <w:r w:rsidRPr="001519AB">
        <w:rPr>
          <w:lang w:val="en-GB"/>
        </w:rPr>
        <w:t xml:space="preserve">Despite an early </w:t>
      </w:r>
      <w:proofErr w:type="spellStart"/>
      <w:r w:rsidRPr="001519AB">
        <w:rPr>
          <w:lang w:val="en-GB"/>
        </w:rPr>
        <w:t>PrEP</w:t>
      </w:r>
      <w:proofErr w:type="spellEnd"/>
      <w:r w:rsidRPr="001519AB">
        <w:rPr>
          <w:lang w:val="en-GB"/>
        </w:rPr>
        <w:t xml:space="preserve"> study being conducted in Botswana</w:t>
      </w:r>
      <w:r w:rsidR="00454C40" w:rsidRPr="001519AB">
        <w:rPr>
          <w:lang w:val="en-GB"/>
        </w:rPr>
        <w:t xml:space="preserve"> </w:t>
      </w:r>
      <w:r w:rsidR="00454C40" w:rsidRPr="001519AB">
        <w:rPr>
          <w:lang w:val="en-GB"/>
        </w:rPr>
        <w:fldChar w:fldCharType="begin" w:fldLock="1"/>
      </w:r>
      <w:r w:rsidR="00617694" w:rsidRPr="001519AB">
        <w:rPr>
          <w:lang w:val="en-GB"/>
        </w:rPr>
        <w:instrText>ADDIN CSL_CITATION {"citationItems":[{"id":"ITEM-1","itemData":{"DOI":"10.1056/NEJMoa1110711","ISSN":"1533-4406","PMID":"22784038","abstract":"BACKGROUND: Preexposure prophylaxis with antiretroviral agents has been shown to reduce the transmission of human immunodeficiency virus (HIV) among men who have sex with men; however, the efficacy among heterosexuals is uncertain. METHODS: We randomly assigned HIV-seronegative men and women to receive either tenofovir disoproxil fumarate and emtricitabine (TDF-FTC) or matching placebo once daily. Monthly study visits were scheduled, and participants received a comprehensive package of prevention services, including HIV testing, counseling on adherence to medication, management of sexually transmitted infections, monitoring for adverse events, and individualized counseling on risk reduction; bone mineral density testing was performed semiannually in a subgroup of participants. RESULTS: A total of 1219 men and women underwent randomization (45.7% women) and were followed for 1563 person-years (median, 1.1 years; maximum, 3.7 years). Because of low retention and logistic limitations, we concluded the study early and followed enrolled participants through an orderly study closure rather than expanding enrollment. The TDF-FTC group had higher rates of nausea (18.5% vs. 7.1%, P&lt;0.001), vomiting (11.3% vs. 7.1%, P=0.008), and dizziness (15.1% vs. 11.0%, P=0.03) than the placebo group, but the rates of serious adverse events were similar (P=0.90). Participants who received TDF-FTC, as compared with those who received placebo, had a significant decline in bone mineral density. K65R, M184V, and A62V resistance mutations developed in 1 participant in the TDF-FTC group who had had an unrecognized acute HIV infection at enrollment. In a modified intention-to-treat analysis that included the 33 participants who became infected during the study (9 in the TDF-FTC group and 24 in the placebo group; 1.2 and 3.1 infections per 100 person-years, respectively), the efficacy of TDF-FTC was 62.2% (95% confidence interval, 21.5 to 83.4; P=0.03). CONCLUSIONS: Daily TDF-FTC prophylaxis prevented HIV infection in sexually active heterosexual adults. The long-term safety of daily TDF-FTC prophylaxis, including the effect on bone mineral density, remains unknown. (Funded by the Centers for Disease Control and Prevention and the National Institutes of Health; TDF2 ClinicalTrials.gov number, NCT00448669.).","author":[{"dropping-particle":"","family":"Thigpen","given":"Michael C","non-dropping-particle":"","parse-names":false,"suffix":""},{"dropping-particle":"","family":"Kebaabetswe","given":"Poloko M","non-dropping-particle":"","parse-names":false,"suffix":""},{"dropping-particle":"","family":"Paxton","given":"Lynn a","non-dropping-particle":"","parse-names":false,"suffix":""},{"dropping-particle":"","family":"Smith","given":"Dawn K","non-dropping-particle":"","parse-names":false,"suffix":""},{"dropping-particle":"","family":"Rose","given":"Charles E","non-dropping-particle":"","parse-names":false,"suffix":""},{"dropping-particle":"","family":"Segolodi","given":"Tebogo M","non-dropping-particle":"","parse-names":false,"suffix":""},{"dropping-particle":"","family":"Henderson","given":"Faith L","non-dropping-particle":"","parse-names":false,"suffix":""},{"dropping-particle":"","family":"Pathak","given":"Sonal R","non-dropping-particle":"","parse-names":false,"suffix":""},{"dropping-particle":"","family":"Soud","given":"Fatma a","non-dropping-particle":"","parse-names":false,"suffix":""},{"dropping-particle":"","family":"Chillag","given":"Kata L","non-dropping-particle":"","parse-names":false,"suffix":""},{"dropping-particle":"","family":"Mutanhaurwa","given":"Rodreck","non-dropping-particle":"","parse-names":false,"suffix":""},{"dropping-particle":"","family":"Chirwa","given":"Lovemore Ian","non-dropping-particle":"","parse-names":false,"suffix":""},{"dropping-particle":"","family":"Kasonde","given":"Michael","non-dropping-particle":"","parse-names":false,"suffix":""},{"dropping-particle":"","family":"Abebe","given":"Daniel","non-dropping-particle":"","parse-names":false,"suffix":""},{"dropping-particle":"","family":"Buliva","given":"Evans","non-dropping-particle":"","parse-names":false,"suffix":""},{"dropping-particle":"","family":"Gvetadze","given":"Roman J","non-dropping-particle":"","parse-names":false,"suffix":""},{"dropping-particle":"","family":"Johnson","given":"Sandra","non-dropping-particle":"","parse-names":false,"suffix":""},{"dropping-particle":"","family":"Sukalac","given":"Thom","non-dropping-particle":"","parse-names":false,"suffix":""},{"dropping-particle":"","family":"Thomas","given":"Vasavi T","non-dropping-particle":"","parse-names":false,"suffix":""},{"dropping-particle":"","family":"Hart","given":"Clyde","non-dropping-particle":"","parse-names":false,"suffix":""},{"dropping-particle":"","family":"Johnson","given":"Jeffrey a","non-dropping-particle":"","parse-names":false,"suffix":""},{"dropping-particle":"","family":"Malotte","given":"C Kevin","non-dropping-particle":"","parse-names":false,"suffix":""},{"dropping-particle":"","family":"Hendrix","given":"Craig W","non-dropping-particle":"","parse-names":false,"suffix":""},{"dropping-particle":"","family":"Brooks","given":"John T","non-dropping-particle":"","parse-names":false,"suffix":""}],"container-title":"The New England journal of medicine","id":"ITEM-1","issue":"5","issued":{"date-parts":[["2012","8","2"]]},"page":"423-34","title":"Antiretroviral preexposure prophylaxis for heterosexual HIV transmission in Botswana.","type":"article-journal","volume":"367"},"uris":["http://www.mendeley.com/documents/?uuid=867f156a-619f-4709-a325-d5ff1951818d"]}],"mendeley":{"formattedCitation":"(Thigpen et al., 2012)","plainTextFormattedCitation":"(Thigpen et al., 2012)","previouslyFormattedCitation":"(Thigpen et al., 2012)"},"properties":{"noteIndex":0},"schema":"https://github.com/citation-style-language/schema/raw/master/csl-citation.json"}</w:instrText>
      </w:r>
      <w:r w:rsidR="00454C40" w:rsidRPr="001519AB">
        <w:rPr>
          <w:lang w:val="en-GB"/>
        </w:rPr>
        <w:fldChar w:fldCharType="separate"/>
      </w:r>
      <w:r w:rsidR="00454C40" w:rsidRPr="001519AB">
        <w:rPr>
          <w:noProof/>
          <w:lang w:val="en-GB"/>
        </w:rPr>
        <w:t>(Thigpen et al., 2012)</w:t>
      </w:r>
      <w:r w:rsidR="00454C40" w:rsidRPr="001519AB">
        <w:rPr>
          <w:lang w:val="en-GB"/>
        </w:rPr>
        <w:fldChar w:fldCharType="end"/>
      </w:r>
      <w:r w:rsidRPr="001519AB">
        <w:rPr>
          <w:lang w:val="en-GB"/>
        </w:rPr>
        <w:t xml:space="preserve">, little is known about the knowledge and attitudes of healthcare providers </w:t>
      </w:r>
      <w:r w:rsidR="002B561C" w:rsidRPr="001519AB">
        <w:rPr>
          <w:lang w:val="en-GB"/>
        </w:rPr>
        <w:t xml:space="preserve">in the HIV care sector </w:t>
      </w:r>
      <w:r w:rsidRPr="001519AB">
        <w:rPr>
          <w:lang w:val="en-GB"/>
        </w:rPr>
        <w:t xml:space="preserve">and </w:t>
      </w:r>
      <w:r w:rsidR="005A4E7C" w:rsidRPr="001519AB">
        <w:rPr>
          <w:lang w:val="en-GB"/>
        </w:rPr>
        <w:lastRenderedPageBreak/>
        <w:t>women living with HIV</w:t>
      </w:r>
      <w:r w:rsidRPr="001519AB">
        <w:rPr>
          <w:lang w:val="en-GB"/>
        </w:rPr>
        <w:t xml:space="preserve"> about this</w:t>
      </w:r>
      <w:r w:rsidR="00454C40" w:rsidRPr="001519AB">
        <w:rPr>
          <w:lang w:val="en-GB"/>
        </w:rPr>
        <w:t xml:space="preserve"> potentially useful method. </w:t>
      </w:r>
      <w:r w:rsidR="00627EAB" w:rsidRPr="001519AB">
        <w:rPr>
          <w:lang w:val="en-GB"/>
        </w:rPr>
        <w:t xml:space="preserve">In particular, assessing the perspectives of women living with HIV of childbearing age who are already engaged with HIV care is useful and relevant because they act as a key conduit for reaching </w:t>
      </w:r>
      <w:proofErr w:type="spellStart"/>
      <w:r w:rsidR="00627EAB" w:rsidRPr="001519AB">
        <w:rPr>
          <w:lang w:val="en-GB"/>
        </w:rPr>
        <w:t>sero</w:t>
      </w:r>
      <w:proofErr w:type="spellEnd"/>
      <w:r w:rsidR="00627EAB" w:rsidRPr="001519AB">
        <w:rPr>
          <w:lang w:val="en-GB"/>
        </w:rPr>
        <w:t xml:space="preserve">-different partners with information about </w:t>
      </w:r>
      <w:proofErr w:type="spellStart"/>
      <w:r w:rsidR="00627EAB" w:rsidRPr="001519AB">
        <w:rPr>
          <w:lang w:val="en-GB"/>
        </w:rPr>
        <w:t>PrEP</w:t>
      </w:r>
      <w:proofErr w:type="spellEnd"/>
      <w:r w:rsidR="00627EAB" w:rsidRPr="001519AB">
        <w:rPr>
          <w:lang w:val="en-GB"/>
        </w:rPr>
        <w:t xml:space="preserve">, help link partners to services, and their input is critical to disseminating </w:t>
      </w:r>
      <w:proofErr w:type="spellStart"/>
      <w:r w:rsidR="00627EAB" w:rsidRPr="001519AB">
        <w:rPr>
          <w:lang w:val="en-GB"/>
        </w:rPr>
        <w:t>PrEP</w:t>
      </w:r>
      <w:proofErr w:type="spellEnd"/>
      <w:r w:rsidR="00627EAB" w:rsidRPr="001519AB">
        <w:rPr>
          <w:lang w:val="en-GB"/>
        </w:rPr>
        <w:t xml:space="preserve"> for SC in HIV care systems. </w:t>
      </w:r>
      <w:r w:rsidR="00454C40" w:rsidRPr="001519AB">
        <w:rPr>
          <w:lang w:val="en-GB"/>
        </w:rPr>
        <w:t>T</w:t>
      </w:r>
      <w:r w:rsidRPr="001519AB">
        <w:rPr>
          <w:lang w:val="en-GB"/>
        </w:rPr>
        <w:t>herefore</w:t>
      </w:r>
      <w:r w:rsidR="00B00BEA" w:rsidRPr="001519AB">
        <w:rPr>
          <w:lang w:val="en-GB"/>
        </w:rPr>
        <w:t>, a</w:t>
      </w:r>
      <w:r w:rsidR="00454C40" w:rsidRPr="001519AB">
        <w:rPr>
          <w:lang w:val="en-GB"/>
        </w:rPr>
        <w:t>s part of a larger qualitative study examining SC implementation</w:t>
      </w:r>
      <w:r w:rsidR="00FC0611">
        <w:rPr>
          <w:lang w:val="en-GB"/>
        </w:rPr>
        <w:t xml:space="preserve"> and </w:t>
      </w:r>
      <w:r w:rsidR="00FC0611" w:rsidRPr="00FC0611">
        <w:t>experiences of stigma when trying to access SC methods or antenatal care</w:t>
      </w:r>
      <w:r w:rsidR="00454C40" w:rsidRPr="001519AB">
        <w:rPr>
          <w:lang w:val="en-GB"/>
        </w:rPr>
        <w:t>,</w:t>
      </w:r>
      <w:r w:rsidRPr="001519AB">
        <w:rPr>
          <w:lang w:val="en-GB"/>
        </w:rPr>
        <w:t xml:space="preserve"> </w:t>
      </w:r>
      <w:r w:rsidR="00454C40" w:rsidRPr="001519AB">
        <w:rPr>
          <w:lang w:val="en-GB"/>
        </w:rPr>
        <w:t xml:space="preserve">we </w:t>
      </w:r>
      <w:r w:rsidR="00B00BEA" w:rsidRPr="001519AB">
        <w:rPr>
          <w:lang w:val="en-GB"/>
        </w:rPr>
        <w:t xml:space="preserve">examined </w:t>
      </w:r>
      <w:r w:rsidR="009227E8" w:rsidRPr="001519AB">
        <w:rPr>
          <w:lang w:val="en-GB"/>
        </w:rPr>
        <w:t xml:space="preserve">knowledge and attitudes towards </w:t>
      </w:r>
      <w:proofErr w:type="spellStart"/>
      <w:r w:rsidR="009227E8" w:rsidRPr="001519AB">
        <w:rPr>
          <w:lang w:val="en-GB"/>
        </w:rPr>
        <w:t>PrEP</w:t>
      </w:r>
      <w:proofErr w:type="spellEnd"/>
      <w:r w:rsidR="009227E8" w:rsidRPr="001519AB">
        <w:rPr>
          <w:lang w:val="en-GB"/>
        </w:rPr>
        <w:t xml:space="preserve"> among both healthcare providers and </w:t>
      </w:r>
      <w:r w:rsidR="00070DA6" w:rsidRPr="001519AB">
        <w:rPr>
          <w:lang w:val="en-GB"/>
        </w:rPr>
        <w:t>women living with HIV</w:t>
      </w:r>
      <w:r w:rsidR="009227E8" w:rsidRPr="001519AB">
        <w:rPr>
          <w:lang w:val="en-GB"/>
        </w:rPr>
        <w:t xml:space="preserve"> in Botswana</w:t>
      </w:r>
      <w:r w:rsidR="00B00BEA" w:rsidRPr="001519AB">
        <w:rPr>
          <w:lang w:val="en-GB"/>
        </w:rPr>
        <w:t xml:space="preserve"> in order to develop a deeper understanding of this potentially useful SC option</w:t>
      </w:r>
      <w:r w:rsidR="009227E8" w:rsidRPr="001519AB">
        <w:rPr>
          <w:lang w:val="en-GB"/>
        </w:rPr>
        <w:t xml:space="preserve">. </w:t>
      </w:r>
    </w:p>
    <w:p w14:paraId="4C7D23C8" w14:textId="77777777" w:rsidR="000B010F" w:rsidRPr="001519AB" w:rsidRDefault="000B010F" w:rsidP="00FC1C21">
      <w:pPr>
        <w:spacing w:line="480" w:lineRule="auto"/>
        <w:rPr>
          <w:b/>
          <w:lang w:val="en-GB"/>
        </w:rPr>
      </w:pPr>
    </w:p>
    <w:p w14:paraId="6C98FE98" w14:textId="54716AC0" w:rsidR="00007635" w:rsidRPr="001519AB" w:rsidRDefault="00007635" w:rsidP="00FC1C21">
      <w:pPr>
        <w:spacing w:line="480" w:lineRule="auto"/>
        <w:rPr>
          <w:b/>
          <w:lang w:val="en-GB"/>
        </w:rPr>
      </w:pPr>
      <w:r w:rsidRPr="001519AB">
        <w:rPr>
          <w:b/>
          <w:lang w:val="en-GB"/>
        </w:rPr>
        <w:t>M</w:t>
      </w:r>
      <w:r w:rsidR="00354896" w:rsidRPr="001519AB">
        <w:rPr>
          <w:b/>
          <w:lang w:val="en-GB"/>
        </w:rPr>
        <w:t>ethods</w:t>
      </w:r>
    </w:p>
    <w:p w14:paraId="446C0DB9" w14:textId="77777777" w:rsidR="00007635" w:rsidRPr="001519AB" w:rsidRDefault="00007635" w:rsidP="00FC1C21">
      <w:pPr>
        <w:spacing w:line="480" w:lineRule="auto"/>
        <w:rPr>
          <w:b/>
          <w:lang w:val="en-GB"/>
        </w:rPr>
      </w:pPr>
    </w:p>
    <w:p w14:paraId="2D445A1B" w14:textId="2EEC040C" w:rsidR="00007635" w:rsidRPr="00005CAA" w:rsidRDefault="00007635" w:rsidP="00FC1C21">
      <w:pPr>
        <w:spacing w:line="480" w:lineRule="auto"/>
        <w:rPr>
          <w:b/>
          <w:i/>
          <w:lang w:val="en-GB"/>
        </w:rPr>
      </w:pPr>
      <w:r w:rsidRPr="001519AB">
        <w:rPr>
          <w:b/>
          <w:i/>
          <w:lang w:val="en-GB"/>
        </w:rPr>
        <w:t xml:space="preserve">Setting, </w:t>
      </w:r>
      <w:r w:rsidR="00F963DF">
        <w:rPr>
          <w:b/>
          <w:i/>
          <w:lang w:val="en-GB"/>
        </w:rPr>
        <w:t>s</w:t>
      </w:r>
      <w:r w:rsidRPr="001519AB">
        <w:rPr>
          <w:b/>
          <w:i/>
          <w:lang w:val="en-GB"/>
        </w:rPr>
        <w:t xml:space="preserve">tudy </w:t>
      </w:r>
      <w:r w:rsidR="00F963DF">
        <w:rPr>
          <w:b/>
          <w:i/>
          <w:lang w:val="en-GB"/>
        </w:rPr>
        <w:t>p</w:t>
      </w:r>
      <w:r w:rsidRPr="001519AB">
        <w:rPr>
          <w:b/>
          <w:i/>
          <w:lang w:val="en-GB"/>
        </w:rPr>
        <w:t>opulation, and</w:t>
      </w:r>
      <w:r w:rsidR="00F963DF">
        <w:rPr>
          <w:b/>
          <w:i/>
          <w:lang w:val="en-GB"/>
        </w:rPr>
        <w:t xml:space="preserve"> p</w:t>
      </w:r>
      <w:r w:rsidRPr="001519AB">
        <w:rPr>
          <w:b/>
          <w:i/>
          <w:lang w:val="en-GB"/>
        </w:rPr>
        <w:t>articipant recruitment</w:t>
      </w:r>
    </w:p>
    <w:p w14:paraId="02DF8BE4" w14:textId="3F28ED3A" w:rsidR="00B96561" w:rsidRDefault="00007635" w:rsidP="00B96561">
      <w:pPr>
        <w:spacing w:line="480" w:lineRule="auto"/>
        <w:ind w:firstLine="720"/>
        <w:jc w:val="both"/>
        <w:rPr>
          <w:rFonts w:eastAsia="Times New Roman"/>
          <w:highlight w:val="cyan"/>
          <w:shd w:val="clear" w:color="auto" w:fill="FFFFFF"/>
        </w:rPr>
      </w:pPr>
      <w:r w:rsidRPr="001519AB">
        <w:rPr>
          <w:lang w:val="en-GB"/>
        </w:rPr>
        <w:t xml:space="preserve">We conducted 20 in-depth </w:t>
      </w:r>
      <w:r w:rsidR="006B6971" w:rsidRPr="001519AB">
        <w:rPr>
          <w:lang w:val="en-GB"/>
        </w:rPr>
        <w:t xml:space="preserve">semi-structured </w:t>
      </w:r>
      <w:r w:rsidR="00A36F90" w:rsidRPr="001519AB">
        <w:rPr>
          <w:lang w:val="en-GB"/>
        </w:rPr>
        <w:t xml:space="preserve">qualitative </w:t>
      </w:r>
      <w:r w:rsidRPr="001519AB">
        <w:rPr>
          <w:lang w:val="en-GB"/>
        </w:rPr>
        <w:t xml:space="preserve">interviews between August 2015 and January 2016 with </w:t>
      </w:r>
      <w:r w:rsidR="00070DA6" w:rsidRPr="001519AB">
        <w:rPr>
          <w:lang w:val="en-GB"/>
        </w:rPr>
        <w:t xml:space="preserve">HIV/sexual and reproductive </w:t>
      </w:r>
      <w:r w:rsidR="005A4E7C" w:rsidRPr="001519AB">
        <w:rPr>
          <w:lang w:val="en-GB"/>
        </w:rPr>
        <w:t>health</w:t>
      </w:r>
      <w:r w:rsidRPr="001519AB">
        <w:rPr>
          <w:lang w:val="en-GB"/>
        </w:rPr>
        <w:t xml:space="preserve">care providers and women living with HIV in Gaborone, Botswana. Providers and </w:t>
      </w:r>
      <w:r w:rsidR="00070DA6" w:rsidRPr="001519AB">
        <w:rPr>
          <w:lang w:val="en-GB"/>
        </w:rPr>
        <w:t>women living with HIV</w:t>
      </w:r>
      <w:r w:rsidRPr="001519AB">
        <w:rPr>
          <w:lang w:val="en-GB"/>
        </w:rPr>
        <w:t xml:space="preserve"> were drawn from government-supported clinics, NGO-supported clinics, and a clinic at a tertiary educational institu</w:t>
      </w:r>
      <w:r w:rsidR="005A4E7C" w:rsidRPr="001519AB">
        <w:rPr>
          <w:lang w:val="en-GB"/>
        </w:rPr>
        <w:t>tion in Gaborone,</w:t>
      </w:r>
      <w:r w:rsidRPr="001519AB">
        <w:rPr>
          <w:lang w:val="en-GB"/>
        </w:rPr>
        <w:t xml:space="preserve"> Botswana. Eligibility criteria for providers included being a doctor</w:t>
      </w:r>
      <w:r w:rsidR="008A1C7F" w:rsidRPr="001519AB">
        <w:rPr>
          <w:lang w:val="en-GB"/>
        </w:rPr>
        <w:t>, midwife,</w:t>
      </w:r>
      <w:r w:rsidRPr="001519AB">
        <w:rPr>
          <w:lang w:val="en-GB"/>
        </w:rPr>
        <w:t xml:space="preserve"> or nurse, 18 years of age or older, willing to participate in the study, able to give informed consent, and working at a study clinic. Eligibility criteria for </w:t>
      </w:r>
      <w:r w:rsidR="00070DA6" w:rsidRPr="001519AB">
        <w:rPr>
          <w:lang w:val="en-GB"/>
        </w:rPr>
        <w:t>women living with HIV</w:t>
      </w:r>
      <w:r w:rsidRPr="001519AB">
        <w:rPr>
          <w:lang w:val="en-GB"/>
        </w:rPr>
        <w:t xml:space="preserve"> included being between 20 to 40 years old</w:t>
      </w:r>
      <w:r w:rsidR="005A4E7C" w:rsidRPr="001519AB">
        <w:rPr>
          <w:lang w:val="en-GB"/>
        </w:rPr>
        <w:t xml:space="preserve">, </w:t>
      </w:r>
      <w:r w:rsidRPr="001519AB">
        <w:rPr>
          <w:lang w:val="en-GB"/>
        </w:rPr>
        <w:t>previously or currently pregnant, accessing care at one of the study clinic</w:t>
      </w:r>
      <w:r w:rsidR="005A4E7C" w:rsidRPr="001519AB">
        <w:rPr>
          <w:lang w:val="en-GB"/>
        </w:rPr>
        <w:t>s</w:t>
      </w:r>
      <w:r w:rsidRPr="001519AB">
        <w:rPr>
          <w:lang w:val="en-GB"/>
        </w:rPr>
        <w:t>, willing to participate in the study, and able to give informed consent.</w:t>
      </w:r>
      <w:r w:rsidR="00FC0611">
        <w:rPr>
          <w:lang w:val="en-GB"/>
        </w:rPr>
        <w:t xml:space="preserve"> We interviewed only women living with HIV and not men because </w:t>
      </w:r>
      <w:r w:rsidR="008552FD">
        <w:rPr>
          <w:lang w:val="en-GB"/>
        </w:rPr>
        <w:t xml:space="preserve">some of the larger research </w:t>
      </w:r>
      <w:r w:rsidR="008552FD">
        <w:rPr>
          <w:lang w:val="en-GB"/>
        </w:rPr>
        <w:lastRenderedPageBreak/>
        <w:t xml:space="preserve">questions related </w:t>
      </w:r>
      <w:r w:rsidR="00FC0611">
        <w:rPr>
          <w:lang w:val="en-GB"/>
        </w:rPr>
        <w:t xml:space="preserve">it </w:t>
      </w:r>
      <w:r w:rsidR="008552FD">
        <w:rPr>
          <w:lang w:val="en-GB"/>
        </w:rPr>
        <w:t>experiences during p</w:t>
      </w:r>
      <w:r w:rsidR="00900B8E">
        <w:rPr>
          <w:lang w:val="en-GB"/>
        </w:rPr>
        <w:t>ast pregnancies.</w:t>
      </w:r>
      <w:r w:rsidR="008552FD">
        <w:rPr>
          <w:lang w:val="en-GB"/>
        </w:rPr>
        <w:t xml:space="preserve"> </w:t>
      </w:r>
      <w:r w:rsidR="00900B8E">
        <w:rPr>
          <w:lang w:val="en-GB"/>
        </w:rPr>
        <w:t>I</w:t>
      </w:r>
      <w:r w:rsidR="008552FD">
        <w:rPr>
          <w:lang w:val="en-GB"/>
        </w:rPr>
        <w:t xml:space="preserve">t </w:t>
      </w:r>
      <w:r w:rsidR="00FC0611">
        <w:rPr>
          <w:lang w:val="en-GB"/>
        </w:rPr>
        <w:t xml:space="preserve">is rare </w:t>
      </w:r>
      <w:r w:rsidR="00FC0611">
        <w:rPr>
          <w:rFonts w:eastAsia="Times New Roman"/>
          <w:shd w:val="clear" w:color="auto" w:fill="FFFFFF"/>
        </w:rPr>
        <w:t>for men to accompany women in Botswana during reproductive health visits</w:t>
      </w:r>
      <w:r w:rsidR="008552FD">
        <w:rPr>
          <w:rFonts w:eastAsia="Times New Roman"/>
          <w:shd w:val="clear" w:color="auto" w:fill="FFFFFF"/>
        </w:rPr>
        <w:t xml:space="preserve">, and </w:t>
      </w:r>
      <w:r w:rsidR="008552FD" w:rsidRPr="008552FD">
        <w:rPr>
          <w:rFonts w:eastAsia="Times New Roman"/>
          <w:shd w:val="clear" w:color="auto" w:fill="FFFFFF"/>
        </w:rPr>
        <w:t xml:space="preserve">providers overwhelmingly have </w:t>
      </w:r>
      <w:r w:rsidR="008552FD">
        <w:rPr>
          <w:rFonts w:eastAsia="Times New Roman"/>
          <w:shd w:val="clear" w:color="auto" w:fill="FFFFFF"/>
        </w:rPr>
        <w:t>fertility-related</w:t>
      </w:r>
      <w:r w:rsidR="008552FD" w:rsidRPr="008552FD">
        <w:rPr>
          <w:rFonts w:eastAsia="Times New Roman"/>
          <w:shd w:val="clear" w:color="auto" w:fill="FFFFFF"/>
        </w:rPr>
        <w:t xml:space="preserve"> discussions with women and not men</w:t>
      </w:r>
      <w:r w:rsidR="008552FD">
        <w:rPr>
          <w:rFonts w:eastAsia="Times New Roman"/>
          <w:shd w:val="clear" w:color="auto" w:fill="FFFFFF"/>
        </w:rPr>
        <w:t xml:space="preserve"> </w:t>
      </w:r>
      <w:r w:rsidR="00B96561" w:rsidRPr="00314957">
        <w:fldChar w:fldCharType="begin" w:fldLock="1"/>
      </w:r>
      <w:r w:rsidR="00B827B6">
        <w:instrText>ADDIN CSL_CITATION {"citationItems":[{"id":"ITEM-1","itemData":{"DOI":"10.1089/apc.2015.0089","ISSN":"1557-7449","PMID":"26588429","abstract":"High rates of childbearing desires (59%) and serodiscordant partnerships (50%) among people living with HIV (PHLA) in Uganda highlight the need for safer conception counseling (SCC). Provider attitudes about counseling PLHA on the use of safer conception methods (SCM) have been explored in qualitative studies, but published quantitative investigations are scarce. Data from 57 Ugandan providers were collected to examine providers' attitudes about childbearing among PLHA and engagement in discussions about childbearing, as well as their knowledge, interest, self-efficacy, and intentions to provide SCC. Correlates of self-efficacy for the provision of SCC were explored to inform the development of training programs. Providers reported a general awareness of most SCM, especially timed unprotected intercourse (TUI); but just over half felt they knew enough to counsel clients in the future and all wanted more training. Childbearing was discussed with less than a third of reproductive aged patients and was mostly initiated by patients. Most providers saw value in providing SCC and believed that most aspects of SCM would be acceptable to their clients, but numerous barriers were endorsed. Self-efficacy was greatest among providers who had had more childbearing conversations, greater SCM awareness, perceived fewer barriers and greater intentions to counsel on TUI. Providers evidence fewer stigmatizing attitudes than in the past. However, those who endorsed more stigmatizing attitudes evidenced a trend for reporting lower self-efficacy for providing SCC. Training will need to simultaneously focus on increasing providers' SCC knowledge and skills while instilling a more realistic appraisal of the risks of assisting couples to employ SCM versus doing nothing.","author":[{"dropping-particle":"","family":"Goggin","given":"Kathy","non-dropping-particle":"","parse-names":false,"suffix":""},{"dropping-particle":"","family":"Finocchario-Kessler","given":"Sarah","non-dropping-particle":"","parse-names":false,"suffix":""},{"dropping-particle":"","family":"Staggs","given":"Vincent","non-dropping-particle":"","parse-names":false,"suffix":""},{"dropping-particle":"","family":"Woldetsadik","given":"Mahlet Atakilt","non-dropping-particle":"","parse-names":false,"suffix":""},{"dropping-particle":"","family":"Wanyenze","given":"Rhoda K","non-dropping-particle":"","parse-names":false,"suffix":""},{"dropping-particle":"","family":"Beyeza-Kashesya","given":"Jolly","non-dropping-particle":"","parse-names":false,"suffix":""},{"dropping-particle":"","family":"Mindry","given":"Deborah","non-dropping-particle":"","parse-names":false,"suffix":""},{"dropping-particle":"","family":"Khanakwa","given":"Sarah","non-dropping-particle":"","parse-names":false,"suffix":""},{"dropping-particle":"","family":"Wagner","given":"Glenn J.","non-dropping-particle":"","parse-names":false,"suffix":""}],"container-title":"AIDS patient care and STDs","id":"ITEM-1","issue":"12","issued":{"date-parts":[["2015"]]},"page":"651-660","title":"Attitudes, Knowledge, and Correlates of Self-Efficacy for the Provision of Safer Conception Counseling Among Ugandan HIV Providers.","type":"article-journal","volume":"29"},"uris":["http://www.mendeley.com/documents/?uuid=9f0f0450-3e01-4645-936f-2b56a2ef19dc"]},{"id":"ITEM-2","itemData":{"ISSN":"23146133","abstract":"Background. We explored healthcare provider perspectives and practices regarding safer conception counseling for HIV-affected clients. Methods. We conducted semistructured interviews with 38 providers (medical and clinical officers, nurses, peer counselors, and village health workers) delivering care to HIV-infected clients across 5 healthcare centres in Mbarara District, Uganda. Interview transcripts were analyzed using content analysis. Results. Of 38 providers, 76%were women withmedianage 34 years (range 24–57). First, we discuss providers’ reproductive counseling practices. Emergent themes include that providers (1)assess reproductive goals of HIV-infected female clients frequently, but infrequently for male clients; (2)offer counseling focused on “family planning” and maternal and child health; (3)empathize with theimportanceofhavingchildren forHIV-affected clients; and (4) describe opportunities to counsel HIV-serodiscordant couples. Second, we discuss provider-level challenges that impede safer conception counseling. Emergent themes included the following: (1) providers struggle to translate reproductive rights language into individualized risk reduction given concerns about maternal health and HIV transmission and (2)providerslack safer conception training and support needed to provide counseling. Discussion. Tailored guidelines and training are required for providers to implement safer conception counseling. Such support must respond to provider experiences with adverse HIV-related maternal and child outcomes and a national emphasis on pregnancy prevention. 1.","author":[{"dropping-particle":"","family":"Matthews","given":"Lynn T.","non-dropping-particle":"","parse-names":false,"suffix":""},{"dropping-particle":"","family":"Bajunirwe","given":"Franci","non-dropping-particle":"","parse-names":false,"suffix":""},{"dropping-particle":"","family":"Kastner","given":"Jasmine","non-dropping-particle":"","parse-names":false,"suffix":""},{"dropping-particle":"","family":"Sanyu","given":"Naomi","non-dropping-particle":"","parse-names":false,"suffix":""},{"dropping-particle":"","family":"Akatukwasa","given":"Cecilia","non-dropping-particle":"","parse-names":false,"suffix":""},{"dropping-particle":"","family":"Ng","given":"Courtney","non-dropping-particle":"","parse-names":false,"suffix":""},{"dropping-particle":"","family":"Rifkin","given":"Rachel","non-dropping-particle":"","parse-names":false,"suffix":""},{"dropping-particle":"","family":"Milford","given":"Cecilia","non-dropping-particle":"","parse-names":false,"suffix":""},{"dropping-particle":"","family":"Moore","given":"Lizzie","non-dropping-particle":"","parse-names":false,"suffix":""},{"dropping-particle":"","family":"Wilson","given":"Ira B.","non-dropping-particle":"","parse-names":false,"suffix":""},{"dropping-particle":"","family":"Bangsberg","given":"David R.","non-dropping-particle":"","parse-names":false,"suffix":""},{"dropping-particle":"","family":"Smit","given":"Jennifer A.","non-dropping-particle":"","parse-names":false,"suffix":""},{"dropping-particle":"","family":"Kaida","given":"Angela","non-dropping-particle":"","parse-names":false,"suffix":""}],"container-title":"BioMed Research International","id":"ITEM-2","issued":{"date-parts":[["2016"]]},"page":"1-9","title":"“I Always Worry about What Might Happen Ahead”: Implementing Safer Conception Services in the Current Environment of Reproductive Counseling for HIV-Affected Men and Women in Uganda.","type":"article-journal","volume":"2016"},"uris":["http://www.mendeley.com/documents/?uuid=f1e449f3-763f-4a3f-90f9-ff0df63ba863"]},{"id":"ITEM-3","itemData":{"DOI":"10.7448/IAS.17.1.18832","ISBN":"1758-2652|escape}","ISSN":"17582652","PMID":"24629843","abstract":"Introduction: Safer conception interventions should ideally involve both members of an HIV-affected couple. With serodiscordant couples, healthcare providers will need to manage periconception risk behaviour as well tailor safer conception strategies according to available resources and the HIV status of each partner. Prior to widespread implementation of safer conception services, it is crucial to better understand provider perspectives regarding provision of care since they will be pivotal to the successful delivery of safer conception. This paper reports on findings from a qualitative study exploring the viewpoints and experiences of doctors, nurses, and lay counsellors on safer conception care in a rural and in an urban setting in Durban, South Africa. Methods: We conducted six semistructured individual interviews per site (a total of 12 interviews) as well as a focus group discussion at each clinic site (a total of 13 additional participants). All interviews were coded in Atlas.ti using a grounded theory approach to develop codes and to identify core themes and subthemes in the data. Results: Managing the clinical and relationship complexities related to serodiscordant couples wishing to conceive was flagged as a concern by all categories of health providers. Providers added that, in the HIV clinical setting, they often found it difficult to balance their professional priorities, to maintain the health of their clients, and to ensure that partners were not exposed to unnecessary risk, while still supporting their clients' desires to have a child. Many providers expressed concern over issues related to disclosure of HIV status between partners, particularly when managing couples where one partner was not aware of the other's status and expressed the desire for a child. Provider experiences were that female clients most often sought out care, and it was difficult to reach the male partner to include him in the consultation. Conclusions: Providers require support in dealing with HIV disclosure issues and in becoming more confident in dealing with couples and serodiscordance. Prior to implementing safer conception programmes, focused training is needed for healthcare professionals to address some of the ethical and relationship issues that are critical in the context of safer conception care.","author":[{"dropping-particle":"","family":"Crankshaw","given":"Tamaryn L.","non-dropping-particle":"","parse-names":false,"suffix":""},{"dropping-particle":"","family":"Mindry","given":"Deborah","non-dropping-particle":"","parse-names":false,"suffix":""},{"dropping-particle":"","family":"Munthree","given":"Chantal","non-dropping-particle":"","parse-names":false,"suffix":""},{"dropping-particle":"","family":"Letsoalo","given":"Thabo","non-dropping-particle":"","parse-names":false,"suffix":""},{"dropping-particle":"","family":"Maharaj","given":"Pranitha","non-dropping-particle":"","parse-names":false,"suffix":""}],"container-title":"Journal of the International AIDS Society","id":"ITEM-3","issued":{"date-parts":[["2014"]]},"page":"1-7","title":"Challenges with couples, serodiscordance and HIV disclosure: Healthcare provider perspectives on delivering safer conception services for HIV-affected couples, South Africa","type":"article-journal","volume":"17"},"uris":["http://www.mendeley.com/documents/?uuid=fe0337f7-4d26-40b7-af13-121bc2afb526"]}],"mendeley":{"formattedCitation":"(Crankshaw, Mindry, Munthree, Letsoalo, &amp; Maharaj, 2014; Goggin et al., 2015; Matthews et al., 2016)","plainTextFormattedCitation":"(Crankshaw, Mindry, Munthree, Letsoalo, &amp; Maharaj, 2014; Goggin et al., 2015; Matthews et al., 2016)","previouslyFormattedCitation":"(Crankshaw, Mindry, Munthree, Letsoalo, &amp; Maharaj, 2014; Goggin et al., 2015; Matthews et al., 2016)"},"properties":{"noteIndex":0},"schema":"https://github.com/citation-style-language/schema/raw/master/csl-citation.json"}</w:instrText>
      </w:r>
      <w:r w:rsidR="00B96561" w:rsidRPr="00314957">
        <w:fldChar w:fldCharType="separate"/>
      </w:r>
      <w:r w:rsidR="00B96561" w:rsidRPr="00314957">
        <w:rPr>
          <w:noProof/>
        </w:rPr>
        <w:t>(Crankshaw, Mindry, Munthree, Letsoalo, &amp; Maharaj, 2014; Goggin et al., 2015; Matthews et al., 2016)</w:t>
      </w:r>
      <w:r w:rsidR="00B96561" w:rsidRPr="00314957">
        <w:fldChar w:fldCharType="end"/>
      </w:r>
      <w:r w:rsidR="00B96561" w:rsidRPr="00314957">
        <w:t>.</w:t>
      </w:r>
    </w:p>
    <w:p w14:paraId="18CC0E7D" w14:textId="45421E3D" w:rsidR="005A4E7C" w:rsidRPr="001519AB" w:rsidRDefault="00B96561" w:rsidP="00B96561">
      <w:pPr>
        <w:spacing w:line="480" w:lineRule="auto"/>
        <w:jc w:val="both"/>
        <w:rPr>
          <w:lang w:val="en-GB"/>
        </w:rPr>
      </w:pPr>
      <w:r>
        <w:rPr>
          <w:rFonts w:eastAsia="Times New Roman"/>
          <w:shd w:val="clear" w:color="auto" w:fill="FFFFFF"/>
        </w:rPr>
        <w:tab/>
      </w:r>
      <w:r w:rsidR="005A4E7C" w:rsidRPr="001519AB">
        <w:rPr>
          <w:lang w:val="en-GB"/>
        </w:rPr>
        <w:t xml:space="preserve">Providers were </w:t>
      </w:r>
      <w:r w:rsidR="00C9739C" w:rsidRPr="001519AB">
        <w:rPr>
          <w:lang w:val="en-GB"/>
        </w:rPr>
        <w:t xml:space="preserve">purposively </w:t>
      </w:r>
      <w:r w:rsidR="005A4E7C" w:rsidRPr="001519AB">
        <w:rPr>
          <w:lang w:val="en-GB"/>
        </w:rPr>
        <w:t>sampled to represent a range of different</w:t>
      </w:r>
      <w:r w:rsidR="00C9739C" w:rsidRPr="001519AB">
        <w:rPr>
          <w:lang w:val="en-GB"/>
        </w:rPr>
        <w:t xml:space="preserve"> healthcare settings where HIV-affected couples</w:t>
      </w:r>
      <w:r w:rsidR="005A4E7C" w:rsidRPr="001519AB">
        <w:rPr>
          <w:lang w:val="en-GB"/>
        </w:rPr>
        <w:t xml:space="preserve"> might access SC services</w:t>
      </w:r>
      <w:r w:rsidR="00C9739C" w:rsidRPr="001519AB">
        <w:rPr>
          <w:lang w:val="en-GB"/>
        </w:rPr>
        <w:t xml:space="preserve">. </w:t>
      </w:r>
      <w:r w:rsidR="005A4E7C" w:rsidRPr="001519AB">
        <w:rPr>
          <w:lang w:val="en-GB"/>
        </w:rPr>
        <w:t xml:space="preserve">Providers were approached at their health facilities and assessed for interest and eligibility. All providers </w:t>
      </w:r>
      <w:r w:rsidR="001519AB" w:rsidRPr="001519AB">
        <w:rPr>
          <w:lang w:val="en-GB"/>
        </w:rPr>
        <w:t xml:space="preserve">that were approached </w:t>
      </w:r>
      <w:r w:rsidR="005A4E7C" w:rsidRPr="001519AB">
        <w:rPr>
          <w:lang w:val="en-GB"/>
        </w:rPr>
        <w:t xml:space="preserve">agreed to take part in the study. </w:t>
      </w:r>
      <w:r w:rsidR="008D7E82" w:rsidRPr="001519AB">
        <w:rPr>
          <w:lang w:val="en-GB"/>
        </w:rPr>
        <w:t xml:space="preserve">Women living with </w:t>
      </w:r>
      <w:r w:rsidR="00C9739C" w:rsidRPr="001519AB">
        <w:rPr>
          <w:lang w:val="en-GB"/>
        </w:rPr>
        <w:t>HIV were sampled to represent those who might access SC services in the public sector (reproductive years (20-40),</w:t>
      </w:r>
      <w:r w:rsidR="00C9739C" w:rsidRPr="001519AB">
        <w:rPr>
          <w:b/>
          <w:lang w:val="en-GB"/>
        </w:rPr>
        <w:t xml:space="preserve"> </w:t>
      </w:r>
      <w:r w:rsidR="00C9739C" w:rsidRPr="001519AB">
        <w:rPr>
          <w:lang w:val="en-GB"/>
        </w:rPr>
        <w:t>varying amounts of time on treatment, varying relationship statuses (married, in relationship, single), and varying partner status</w:t>
      </w:r>
      <w:r w:rsidR="00C9739C" w:rsidRPr="001519AB">
        <w:rPr>
          <w:b/>
          <w:lang w:val="en-GB"/>
        </w:rPr>
        <w:t xml:space="preserve"> (</w:t>
      </w:r>
      <w:r w:rsidR="00C9739C" w:rsidRPr="001519AB">
        <w:rPr>
          <w:lang w:val="en-GB"/>
        </w:rPr>
        <w:t xml:space="preserve">concordant positive or </w:t>
      </w:r>
      <w:proofErr w:type="spellStart"/>
      <w:r w:rsidR="00C9739C" w:rsidRPr="001519AB">
        <w:rPr>
          <w:lang w:val="en-GB"/>
        </w:rPr>
        <w:t>sero</w:t>
      </w:r>
      <w:proofErr w:type="spellEnd"/>
      <w:r w:rsidR="00C9739C" w:rsidRPr="001519AB">
        <w:rPr>
          <w:lang w:val="en-GB"/>
        </w:rPr>
        <w:t>-different relationships)).</w:t>
      </w:r>
      <w:r w:rsidR="005446EA" w:rsidRPr="001519AB">
        <w:rPr>
          <w:lang w:val="en-GB"/>
        </w:rPr>
        <w:t xml:space="preserve"> </w:t>
      </w:r>
      <w:r w:rsidR="00070DA6" w:rsidRPr="001519AB">
        <w:rPr>
          <w:lang w:val="en-GB"/>
        </w:rPr>
        <w:t>Women living with HIV</w:t>
      </w:r>
      <w:r w:rsidR="005A4E7C" w:rsidRPr="001519AB">
        <w:rPr>
          <w:lang w:val="en-GB"/>
        </w:rPr>
        <w:t xml:space="preserve"> accessing care at the study sites were informed about the study by </w:t>
      </w:r>
      <w:r w:rsidR="005A4E7C" w:rsidRPr="001519AB">
        <w:rPr>
          <w:color w:val="000000"/>
          <w:lang w:val="en-GB"/>
        </w:rPr>
        <w:t xml:space="preserve">health </w:t>
      </w:r>
      <w:r w:rsidR="00553955" w:rsidRPr="001519AB">
        <w:rPr>
          <w:color w:val="000000"/>
          <w:lang w:val="en-GB"/>
        </w:rPr>
        <w:t>centre</w:t>
      </w:r>
      <w:r w:rsidR="005A4E7C" w:rsidRPr="001519AB">
        <w:rPr>
          <w:color w:val="000000"/>
          <w:lang w:val="en-GB"/>
        </w:rPr>
        <w:t xml:space="preserve"> staff</w:t>
      </w:r>
      <w:r w:rsidR="005A4E7C" w:rsidRPr="001519AB">
        <w:rPr>
          <w:lang w:val="en-GB"/>
        </w:rPr>
        <w:t xml:space="preserve">. </w:t>
      </w:r>
      <w:r w:rsidR="00070DA6" w:rsidRPr="001519AB">
        <w:rPr>
          <w:lang w:val="en-GB"/>
        </w:rPr>
        <w:t>Women</w:t>
      </w:r>
      <w:r w:rsidR="005A4E7C" w:rsidRPr="001519AB">
        <w:rPr>
          <w:lang w:val="en-GB"/>
        </w:rPr>
        <w:t xml:space="preserve"> who were interested </w:t>
      </w:r>
      <w:r w:rsidR="005A4E7C" w:rsidRPr="001519AB">
        <w:rPr>
          <w:color w:val="000000"/>
          <w:lang w:val="en-GB"/>
        </w:rPr>
        <w:t>in taking part were</w:t>
      </w:r>
      <w:r w:rsidR="005446EA" w:rsidRPr="001519AB">
        <w:rPr>
          <w:color w:val="000000"/>
          <w:lang w:val="en-GB"/>
        </w:rPr>
        <w:t xml:space="preserve"> referred </w:t>
      </w:r>
      <w:r w:rsidR="005A4E7C" w:rsidRPr="001519AB">
        <w:rPr>
          <w:color w:val="000000"/>
          <w:lang w:val="en-GB"/>
        </w:rPr>
        <w:t xml:space="preserve">to the study coordinator. </w:t>
      </w:r>
      <w:r w:rsidR="005A4E7C" w:rsidRPr="001519AB">
        <w:rPr>
          <w:color w:val="000000"/>
          <w:shd w:val="clear" w:color="auto" w:fill="FFFFFF"/>
          <w:lang w:val="en-GB"/>
        </w:rPr>
        <w:t xml:space="preserve">The study coordinator screened </w:t>
      </w:r>
      <w:r w:rsidR="00070DA6" w:rsidRPr="001519AB">
        <w:rPr>
          <w:color w:val="000000"/>
          <w:shd w:val="clear" w:color="auto" w:fill="FFFFFF"/>
          <w:lang w:val="en-GB"/>
        </w:rPr>
        <w:t xml:space="preserve">women </w:t>
      </w:r>
      <w:r w:rsidR="005A4E7C" w:rsidRPr="001519AB">
        <w:rPr>
          <w:color w:val="000000"/>
          <w:shd w:val="clear" w:color="auto" w:fill="FFFFFF"/>
          <w:lang w:val="en-GB"/>
        </w:rPr>
        <w:t xml:space="preserve">for study eligibility and explained the aims of the study. After assessing eligibility, less than 5% of </w:t>
      </w:r>
      <w:r w:rsidR="00070DA6" w:rsidRPr="001519AB">
        <w:rPr>
          <w:color w:val="000000"/>
          <w:shd w:val="clear" w:color="auto" w:fill="FFFFFF"/>
          <w:lang w:val="en-GB"/>
        </w:rPr>
        <w:t xml:space="preserve">women </w:t>
      </w:r>
      <w:r w:rsidR="005A4E7C" w:rsidRPr="001519AB">
        <w:rPr>
          <w:color w:val="000000"/>
          <w:shd w:val="clear" w:color="auto" w:fill="FFFFFF"/>
          <w:lang w:val="en-GB"/>
        </w:rPr>
        <w:t xml:space="preserve">did not complete interviews, most commonly citing time constraints. </w:t>
      </w:r>
      <w:r w:rsidR="005446EA" w:rsidRPr="001519AB">
        <w:rPr>
          <w:color w:val="000000"/>
          <w:shd w:val="clear" w:color="auto" w:fill="FFFFFF"/>
          <w:lang w:val="en-GB"/>
        </w:rPr>
        <w:t xml:space="preserve">Women were reimbursed 30 Botswana Pula (3 USD at the time of the study) to cover transport costs. </w:t>
      </w:r>
      <w:r w:rsidR="005A4E7C" w:rsidRPr="001519AB">
        <w:rPr>
          <w:lang w:val="en-GB"/>
        </w:rPr>
        <w:t xml:space="preserve"> </w:t>
      </w:r>
    </w:p>
    <w:p w14:paraId="05032050" w14:textId="25432FAB" w:rsidR="00007635" w:rsidRPr="00005CAA" w:rsidRDefault="007A3835" w:rsidP="00005CAA">
      <w:pPr>
        <w:spacing w:line="480" w:lineRule="auto"/>
        <w:ind w:firstLine="720"/>
        <w:jc w:val="both"/>
        <w:rPr>
          <w:highlight w:val="yellow"/>
          <w:lang w:val="en-GB"/>
        </w:rPr>
      </w:pPr>
      <w:r w:rsidRPr="001519AB">
        <w:rPr>
          <w:lang w:val="en-GB"/>
        </w:rPr>
        <w:t xml:space="preserve">Ethical approvals were obtained from the University of Michigan Health Sciences and </w:t>
      </w:r>
      <w:proofErr w:type="spellStart"/>
      <w:r w:rsidRPr="001519AB">
        <w:rPr>
          <w:lang w:val="en-GB"/>
        </w:rPr>
        <w:t>Behavioral</w:t>
      </w:r>
      <w:proofErr w:type="spellEnd"/>
      <w:r w:rsidRPr="001519AB">
        <w:rPr>
          <w:lang w:val="en-GB"/>
        </w:rPr>
        <w:t xml:space="preserve"> Sciences Institutional Review Board (Ann </w:t>
      </w:r>
      <w:proofErr w:type="spellStart"/>
      <w:r w:rsidRPr="001519AB">
        <w:rPr>
          <w:lang w:val="en-GB"/>
        </w:rPr>
        <w:t>Arbor</w:t>
      </w:r>
      <w:proofErr w:type="spellEnd"/>
      <w:r w:rsidRPr="001519AB">
        <w:rPr>
          <w:lang w:val="en-GB"/>
        </w:rPr>
        <w:t xml:space="preserve">, Michigan), the University of Botswana Research Ethics Committee, Office of Research and Development (Gaborone, Botswana), and the Health Research and Development Division of the Botswana Ministry of Health (MOH). Permissions were also obtained from the heads of health facilities before recruitment of providers and women living with HIV took place. All participants provided informed consent. </w:t>
      </w:r>
    </w:p>
    <w:p w14:paraId="095C8797" w14:textId="5B0D38A6" w:rsidR="00007635" w:rsidRPr="00005CAA" w:rsidRDefault="00007635" w:rsidP="00005CAA">
      <w:pPr>
        <w:tabs>
          <w:tab w:val="num" w:pos="720"/>
        </w:tabs>
        <w:spacing w:line="480" w:lineRule="auto"/>
        <w:rPr>
          <w:b/>
          <w:i/>
          <w:lang w:val="en-GB"/>
        </w:rPr>
      </w:pPr>
      <w:r w:rsidRPr="001519AB">
        <w:rPr>
          <w:b/>
          <w:i/>
          <w:lang w:val="en-GB"/>
        </w:rPr>
        <w:lastRenderedPageBreak/>
        <w:t>Data collection</w:t>
      </w:r>
      <w:r w:rsidR="000B010F" w:rsidRPr="001519AB">
        <w:rPr>
          <w:b/>
          <w:i/>
          <w:lang w:val="en-GB"/>
        </w:rPr>
        <w:t xml:space="preserve"> and analysis</w:t>
      </w:r>
    </w:p>
    <w:p w14:paraId="6E3F9095" w14:textId="17164094" w:rsidR="005706CB" w:rsidRPr="001519AB" w:rsidRDefault="00007635" w:rsidP="00FC1C21">
      <w:pPr>
        <w:spacing w:line="480" w:lineRule="auto"/>
        <w:ind w:firstLine="720"/>
        <w:jc w:val="both"/>
        <w:rPr>
          <w:lang w:val="en-GB"/>
        </w:rPr>
      </w:pPr>
      <w:r w:rsidRPr="001519AB">
        <w:rPr>
          <w:lang w:val="en-GB"/>
        </w:rPr>
        <w:t>The initial interview guide was drafted, tested and revised through a collaborative process involving experts in the field of</w:t>
      </w:r>
      <w:r w:rsidR="008A1C7F" w:rsidRPr="001519AB">
        <w:rPr>
          <w:lang w:val="en-GB"/>
        </w:rPr>
        <w:t xml:space="preserve"> </w:t>
      </w:r>
      <w:r w:rsidR="00070DA6" w:rsidRPr="001519AB">
        <w:rPr>
          <w:lang w:val="en-GB"/>
        </w:rPr>
        <w:t>sexual and reproductive health</w:t>
      </w:r>
      <w:r w:rsidR="008A1C7F" w:rsidRPr="001519AB">
        <w:rPr>
          <w:lang w:val="en-GB"/>
        </w:rPr>
        <w:t xml:space="preserve"> and SC</w:t>
      </w:r>
      <w:r w:rsidR="005446EA" w:rsidRPr="001519AB">
        <w:rPr>
          <w:lang w:val="en-GB"/>
        </w:rPr>
        <w:t xml:space="preserve"> (two </w:t>
      </w:r>
      <w:r w:rsidR="005706CB" w:rsidRPr="001519AB">
        <w:rPr>
          <w:lang w:val="en-GB"/>
        </w:rPr>
        <w:t>sexual and reproductive</w:t>
      </w:r>
      <w:r w:rsidR="005706CB" w:rsidRPr="001519AB" w:rsidDel="005706CB">
        <w:rPr>
          <w:lang w:val="en-GB"/>
        </w:rPr>
        <w:t xml:space="preserve"> </w:t>
      </w:r>
      <w:r w:rsidR="005706CB" w:rsidRPr="001519AB">
        <w:rPr>
          <w:lang w:val="en-GB"/>
        </w:rPr>
        <w:t>health</w:t>
      </w:r>
      <w:r w:rsidR="005446EA" w:rsidRPr="001519AB">
        <w:rPr>
          <w:lang w:val="en-GB"/>
        </w:rPr>
        <w:t xml:space="preserve"> researchers from the USA and one medical doctor from Botswana)</w:t>
      </w:r>
      <w:r w:rsidR="008A1C7F" w:rsidRPr="001519AB">
        <w:rPr>
          <w:lang w:val="en-GB"/>
        </w:rPr>
        <w:t xml:space="preserve">, and </w:t>
      </w:r>
      <w:r w:rsidR="005446EA" w:rsidRPr="001519AB">
        <w:rPr>
          <w:lang w:val="en-GB"/>
        </w:rPr>
        <w:t xml:space="preserve">two </w:t>
      </w:r>
      <w:r w:rsidR="008A1C7F" w:rsidRPr="001519AB">
        <w:rPr>
          <w:lang w:val="en-GB"/>
        </w:rPr>
        <w:t xml:space="preserve">local </w:t>
      </w:r>
      <w:r w:rsidRPr="001519AB">
        <w:rPr>
          <w:lang w:val="en-GB"/>
        </w:rPr>
        <w:t xml:space="preserve">researchers </w:t>
      </w:r>
      <w:r w:rsidR="008A1C7F" w:rsidRPr="001519AB">
        <w:rPr>
          <w:lang w:val="en-GB"/>
        </w:rPr>
        <w:t>in Botswana</w:t>
      </w:r>
      <w:r w:rsidR="005446EA" w:rsidRPr="001519AB">
        <w:rPr>
          <w:lang w:val="en-GB"/>
        </w:rPr>
        <w:t xml:space="preserve"> with many years of experience in </w:t>
      </w:r>
      <w:r w:rsidR="005706CB" w:rsidRPr="001519AB">
        <w:rPr>
          <w:lang w:val="en-GB"/>
        </w:rPr>
        <w:t>sexual and reproductive</w:t>
      </w:r>
      <w:r w:rsidR="005706CB" w:rsidRPr="001519AB" w:rsidDel="005706CB">
        <w:rPr>
          <w:lang w:val="en-GB"/>
        </w:rPr>
        <w:t xml:space="preserve"> </w:t>
      </w:r>
      <w:r w:rsidR="005706CB" w:rsidRPr="001519AB">
        <w:rPr>
          <w:lang w:val="en-GB"/>
        </w:rPr>
        <w:t>health</w:t>
      </w:r>
      <w:r w:rsidR="005446EA" w:rsidRPr="001519AB">
        <w:rPr>
          <w:lang w:val="en-GB"/>
        </w:rPr>
        <w:t>/HIV research,</w:t>
      </w:r>
      <w:r w:rsidR="008A1C7F" w:rsidRPr="001519AB">
        <w:rPr>
          <w:lang w:val="en-GB"/>
        </w:rPr>
        <w:t xml:space="preserve"> </w:t>
      </w:r>
      <w:r w:rsidRPr="001519AB">
        <w:rPr>
          <w:lang w:val="en-GB"/>
        </w:rPr>
        <w:t xml:space="preserve">to ensure exploration of appropriate constructs. </w:t>
      </w:r>
      <w:r w:rsidR="005446EA" w:rsidRPr="001519AB">
        <w:rPr>
          <w:lang w:val="en-GB"/>
        </w:rPr>
        <w:t xml:space="preserve">All members of the study team conduct </w:t>
      </w:r>
      <w:r w:rsidR="00553955" w:rsidRPr="001519AB">
        <w:rPr>
          <w:lang w:val="en-GB"/>
        </w:rPr>
        <w:t>behavioural</w:t>
      </w:r>
      <w:r w:rsidR="005446EA" w:rsidRPr="001519AB">
        <w:rPr>
          <w:lang w:val="en-GB"/>
        </w:rPr>
        <w:t xml:space="preserve"> research focused on </w:t>
      </w:r>
      <w:r w:rsidR="005706CB" w:rsidRPr="001519AB">
        <w:rPr>
          <w:lang w:val="en-GB"/>
        </w:rPr>
        <w:t>sexual and reproductive</w:t>
      </w:r>
      <w:r w:rsidR="005706CB" w:rsidRPr="001519AB" w:rsidDel="005706CB">
        <w:rPr>
          <w:lang w:val="en-GB"/>
        </w:rPr>
        <w:t xml:space="preserve"> </w:t>
      </w:r>
      <w:r w:rsidR="005706CB" w:rsidRPr="001519AB">
        <w:rPr>
          <w:lang w:val="en-GB"/>
        </w:rPr>
        <w:t>health</w:t>
      </w:r>
      <w:r w:rsidR="005446EA" w:rsidRPr="001519AB">
        <w:rPr>
          <w:lang w:val="en-GB"/>
        </w:rPr>
        <w:t xml:space="preserve"> amongst </w:t>
      </w:r>
      <w:r w:rsidR="005706CB" w:rsidRPr="001519AB">
        <w:rPr>
          <w:lang w:val="en-GB"/>
        </w:rPr>
        <w:t xml:space="preserve">people living with </w:t>
      </w:r>
      <w:r w:rsidR="005446EA" w:rsidRPr="001519AB">
        <w:rPr>
          <w:lang w:val="en-GB"/>
        </w:rPr>
        <w:t>HIV.</w:t>
      </w:r>
    </w:p>
    <w:p w14:paraId="04F9FA14" w14:textId="46863FE1" w:rsidR="005446EA" w:rsidRPr="001519AB" w:rsidRDefault="005446EA" w:rsidP="00FC1C21">
      <w:pPr>
        <w:spacing w:line="480" w:lineRule="auto"/>
        <w:ind w:firstLine="720"/>
        <w:jc w:val="both"/>
        <w:rPr>
          <w:highlight w:val="cyan"/>
          <w:lang w:val="en-GB"/>
        </w:rPr>
      </w:pPr>
      <w:r w:rsidRPr="001519AB">
        <w:rPr>
          <w:lang w:val="en-GB"/>
        </w:rPr>
        <w:t>H</w:t>
      </w:r>
      <w:r w:rsidR="00007635" w:rsidRPr="001519AB">
        <w:rPr>
          <w:lang w:val="en-GB"/>
        </w:rPr>
        <w:t xml:space="preserve">ealthcare provider interview domains included </w:t>
      </w:r>
      <w:r w:rsidR="00733C84" w:rsidRPr="001519AB">
        <w:rPr>
          <w:lang w:val="en-GB"/>
        </w:rPr>
        <w:t xml:space="preserve">awareness of </w:t>
      </w:r>
      <w:proofErr w:type="spellStart"/>
      <w:r w:rsidR="00733C84" w:rsidRPr="001519AB">
        <w:rPr>
          <w:lang w:val="en-GB"/>
        </w:rPr>
        <w:t>PrEP</w:t>
      </w:r>
      <w:proofErr w:type="spellEnd"/>
      <w:r w:rsidR="00733C84" w:rsidRPr="001519AB">
        <w:rPr>
          <w:lang w:val="en-GB"/>
        </w:rPr>
        <w:t xml:space="preserve"> and knowledge about how the method works, </w:t>
      </w:r>
      <w:r w:rsidR="00007635" w:rsidRPr="001519AB">
        <w:rPr>
          <w:lang w:val="en-GB"/>
        </w:rPr>
        <w:t xml:space="preserve">attitudes about </w:t>
      </w:r>
      <w:r w:rsidR="00733C84" w:rsidRPr="001519AB">
        <w:rPr>
          <w:lang w:val="en-GB"/>
        </w:rPr>
        <w:t xml:space="preserve">the appropriateness of </w:t>
      </w:r>
      <w:proofErr w:type="spellStart"/>
      <w:r w:rsidR="00733C84" w:rsidRPr="001519AB">
        <w:rPr>
          <w:lang w:val="en-GB"/>
        </w:rPr>
        <w:t>PrEP</w:t>
      </w:r>
      <w:proofErr w:type="spellEnd"/>
      <w:r w:rsidR="00733C84" w:rsidRPr="001519AB">
        <w:rPr>
          <w:lang w:val="en-GB"/>
        </w:rPr>
        <w:t xml:space="preserve"> for use in Botswana, whether </w:t>
      </w:r>
      <w:proofErr w:type="spellStart"/>
      <w:r w:rsidR="00733C84" w:rsidRPr="001519AB">
        <w:rPr>
          <w:lang w:val="en-GB"/>
        </w:rPr>
        <w:t>PrEP</w:t>
      </w:r>
      <w:proofErr w:type="spellEnd"/>
      <w:r w:rsidR="00733C84" w:rsidRPr="001519AB">
        <w:rPr>
          <w:lang w:val="en-GB"/>
        </w:rPr>
        <w:t xml:space="preserve"> would be an appropriate SC method for </w:t>
      </w:r>
      <w:proofErr w:type="spellStart"/>
      <w:r w:rsidR="000A24E0" w:rsidRPr="001519AB">
        <w:rPr>
          <w:lang w:val="en-GB"/>
        </w:rPr>
        <w:t>sero</w:t>
      </w:r>
      <w:proofErr w:type="spellEnd"/>
      <w:r w:rsidR="000A24E0" w:rsidRPr="001519AB">
        <w:rPr>
          <w:lang w:val="en-GB"/>
        </w:rPr>
        <w:t>-different</w:t>
      </w:r>
      <w:r w:rsidR="00733C84" w:rsidRPr="001519AB">
        <w:rPr>
          <w:lang w:val="en-GB"/>
        </w:rPr>
        <w:t xml:space="preserve"> couples, and </w:t>
      </w:r>
      <w:r w:rsidR="007E56A1" w:rsidRPr="001519AB">
        <w:rPr>
          <w:lang w:val="en-GB"/>
        </w:rPr>
        <w:t xml:space="preserve">whether </w:t>
      </w:r>
      <w:r w:rsidR="006B6971" w:rsidRPr="001519AB">
        <w:rPr>
          <w:lang w:val="en-GB"/>
        </w:rPr>
        <w:t xml:space="preserve">they thought </w:t>
      </w:r>
      <w:proofErr w:type="spellStart"/>
      <w:r w:rsidR="007E56A1" w:rsidRPr="001519AB">
        <w:rPr>
          <w:lang w:val="en-GB"/>
        </w:rPr>
        <w:t>sero</w:t>
      </w:r>
      <w:proofErr w:type="spellEnd"/>
      <w:r w:rsidR="007E56A1" w:rsidRPr="001519AB">
        <w:rPr>
          <w:lang w:val="en-GB"/>
        </w:rPr>
        <w:t xml:space="preserve">-different couples would be </w:t>
      </w:r>
      <w:r w:rsidR="00733C84" w:rsidRPr="001519AB">
        <w:rPr>
          <w:lang w:val="en-GB"/>
        </w:rPr>
        <w:t>interest</w:t>
      </w:r>
      <w:r w:rsidR="007E56A1" w:rsidRPr="001519AB">
        <w:rPr>
          <w:lang w:val="en-GB"/>
        </w:rPr>
        <w:t>ed</w:t>
      </w:r>
      <w:r w:rsidR="00733C84" w:rsidRPr="001519AB">
        <w:rPr>
          <w:lang w:val="en-GB"/>
        </w:rPr>
        <w:t xml:space="preserve"> in this method. </w:t>
      </w:r>
      <w:r w:rsidR="00070DA6" w:rsidRPr="001519AB">
        <w:rPr>
          <w:lang w:val="en-GB"/>
        </w:rPr>
        <w:t>I</w:t>
      </w:r>
      <w:r w:rsidR="00007635" w:rsidRPr="001519AB">
        <w:rPr>
          <w:lang w:val="en-GB"/>
        </w:rPr>
        <w:t xml:space="preserve">nterview domains </w:t>
      </w:r>
      <w:r w:rsidR="00070DA6" w:rsidRPr="001519AB">
        <w:rPr>
          <w:lang w:val="en-GB"/>
        </w:rPr>
        <w:t xml:space="preserve">for women living with HIV </w:t>
      </w:r>
      <w:r w:rsidR="00007635" w:rsidRPr="001519AB">
        <w:rPr>
          <w:lang w:val="en-GB"/>
        </w:rPr>
        <w:t xml:space="preserve">included </w:t>
      </w:r>
      <w:r w:rsidR="00733C84" w:rsidRPr="001519AB">
        <w:rPr>
          <w:lang w:val="en-GB"/>
        </w:rPr>
        <w:t xml:space="preserve">awareness of </w:t>
      </w:r>
      <w:proofErr w:type="spellStart"/>
      <w:r w:rsidR="00733C84" w:rsidRPr="001519AB">
        <w:rPr>
          <w:lang w:val="en-GB"/>
        </w:rPr>
        <w:t>PrEP</w:t>
      </w:r>
      <w:proofErr w:type="spellEnd"/>
      <w:r w:rsidR="007E56A1" w:rsidRPr="001519AB">
        <w:rPr>
          <w:lang w:val="en-GB"/>
        </w:rPr>
        <w:t xml:space="preserve">, </w:t>
      </w:r>
      <w:r w:rsidR="00733C84" w:rsidRPr="001519AB">
        <w:rPr>
          <w:lang w:val="en-GB"/>
        </w:rPr>
        <w:t xml:space="preserve">knowledge about how the method works, interest in this method, and attitudes about the feasibility of </w:t>
      </w:r>
      <w:proofErr w:type="spellStart"/>
      <w:r w:rsidR="00733C84" w:rsidRPr="001519AB">
        <w:rPr>
          <w:lang w:val="en-GB"/>
        </w:rPr>
        <w:t>PrEP</w:t>
      </w:r>
      <w:proofErr w:type="spellEnd"/>
      <w:r w:rsidR="00733C84" w:rsidRPr="001519AB">
        <w:rPr>
          <w:lang w:val="en-GB"/>
        </w:rPr>
        <w:t xml:space="preserve"> use in Botswana. </w:t>
      </w:r>
    </w:p>
    <w:p w14:paraId="1EEB22D1" w14:textId="71BF97A1" w:rsidR="00007635" w:rsidRPr="001519AB" w:rsidRDefault="005446EA" w:rsidP="00FC1C21">
      <w:pPr>
        <w:spacing w:line="480" w:lineRule="auto"/>
        <w:ind w:firstLine="720"/>
        <w:jc w:val="both"/>
        <w:rPr>
          <w:color w:val="000000"/>
          <w:shd w:val="clear" w:color="auto" w:fill="FFFFFF"/>
          <w:lang w:val="en-GB"/>
        </w:rPr>
      </w:pPr>
      <w:r w:rsidRPr="001519AB">
        <w:rPr>
          <w:color w:val="000000"/>
          <w:lang w:val="en-GB"/>
        </w:rPr>
        <w:t>Semi-structured i</w:t>
      </w:r>
      <w:r w:rsidR="00AB0997" w:rsidRPr="001519AB">
        <w:rPr>
          <w:color w:val="000000"/>
          <w:lang w:val="en-GB"/>
        </w:rPr>
        <w:t xml:space="preserve">n-depth interviews with healthcare providers were conducted in English by </w:t>
      </w:r>
      <w:r w:rsidR="007E56A1" w:rsidRPr="001519AB">
        <w:rPr>
          <w:color w:val="000000"/>
          <w:lang w:val="en-GB"/>
        </w:rPr>
        <w:t>SG</w:t>
      </w:r>
      <w:r w:rsidR="00AB0997" w:rsidRPr="001519AB">
        <w:rPr>
          <w:color w:val="000000"/>
          <w:lang w:val="en-GB"/>
        </w:rPr>
        <w:t xml:space="preserve"> in private spaces at the health </w:t>
      </w:r>
      <w:r w:rsidR="00553955" w:rsidRPr="001519AB">
        <w:rPr>
          <w:color w:val="000000"/>
          <w:lang w:val="en-GB"/>
        </w:rPr>
        <w:t>centres</w:t>
      </w:r>
      <w:r w:rsidR="00AB0997" w:rsidRPr="001519AB">
        <w:rPr>
          <w:color w:val="000000"/>
          <w:lang w:val="en-GB"/>
        </w:rPr>
        <w:t xml:space="preserve"> where the provider</w:t>
      </w:r>
      <w:r w:rsidR="00733C84" w:rsidRPr="001519AB">
        <w:rPr>
          <w:color w:val="000000"/>
          <w:lang w:val="en-GB"/>
        </w:rPr>
        <w:t>s</w:t>
      </w:r>
      <w:r w:rsidR="00AB0997" w:rsidRPr="001519AB">
        <w:rPr>
          <w:color w:val="000000"/>
          <w:lang w:val="en-GB"/>
        </w:rPr>
        <w:t xml:space="preserve"> worked or in a private location of the participant’s choosing. All p</w:t>
      </w:r>
      <w:r w:rsidR="00733C84" w:rsidRPr="001519AB">
        <w:rPr>
          <w:color w:val="000000"/>
          <w:lang w:val="en-GB"/>
        </w:rPr>
        <w:t>roviders were fluent in English</w:t>
      </w:r>
      <w:r w:rsidR="00AB0997" w:rsidRPr="001519AB">
        <w:rPr>
          <w:color w:val="000000"/>
          <w:lang w:val="en-GB"/>
        </w:rPr>
        <w:t>. Interviews lasted approximately one hour. Local</w:t>
      </w:r>
      <w:r w:rsidR="0075507F" w:rsidRPr="001519AB">
        <w:rPr>
          <w:color w:val="000000"/>
          <w:lang w:val="en-GB"/>
        </w:rPr>
        <w:t>, female</w:t>
      </w:r>
      <w:r w:rsidR="00AB0997" w:rsidRPr="001519AB">
        <w:rPr>
          <w:color w:val="000000"/>
          <w:lang w:val="en-GB"/>
        </w:rPr>
        <w:t xml:space="preserve"> research assistants who were fluent in </w:t>
      </w:r>
      <w:r w:rsidR="001F3D3D" w:rsidRPr="001519AB">
        <w:rPr>
          <w:color w:val="000000"/>
          <w:lang w:val="en-GB"/>
        </w:rPr>
        <w:t>English and</w:t>
      </w:r>
      <w:r w:rsidR="00D32FC5" w:rsidRPr="001519AB">
        <w:rPr>
          <w:color w:val="000000"/>
          <w:lang w:val="en-GB"/>
        </w:rPr>
        <w:t xml:space="preserve"> Setswana (the </w:t>
      </w:r>
      <w:r w:rsidR="00AB0997" w:rsidRPr="001519AB">
        <w:rPr>
          <w:color w:val="000000"/>
          <w:lang w:val="en-GB"/>
        </w:rPr>
        <w:t>local languag</w:t>
      </w:r>
      <w:r w:rsidR="00D32FC5" w:rsidRPr="001519AB">
        <w:rPr>
          <w:color w:val="000000"/>
          <w:lang w:val="en-GB"/>
        </w:rPr>
        <w:t>e)</w:t>
      </w:r>
      <w:r w:rsidR="00AB0997" w:rsidRPr="001519AB">
        <w:rPr>
          <w:color w:val="000000"/>
          <w:lang w:val="en-GB"/>
        </w:rPr>
        <w:t xml:space="preserve"> conducted</w:t>
      </w:r>
      <w:r w:rsidR="00733C84" w:rsidRPr="001519AB">
        <w:rPr>
          <w:color w:val="000000"/>
          <w:lang w:val="en-GB"/>
        </w:rPr>
        <w:t xml:space="preserve"> </w:t>
      </w:r>
      <w:r w:rsidR="00D32FC5" w:rsidRPr="001519AB">
        <w:rPr>
          <w:color w:val="000000"/>
          <w:lang w:val="en-GB"/>
        </w:rPr>
        <w:t xml:space="preserve">semi-structured </w:t>
      </w:r>
      <w:r w:rsidR="00733C84" w:rsidRPr="001519AB">
        <w:rPr>
          <w:color w:val="000000"/>
          <w:lang w:val="en-GB"/>
        </w:rPr>
        <w:t xml:space="preserve">interviews with </w:t>
      </w:r>
      <w:r w:rsidR="00070DA6" w:rsidRPr="001519AB">
        <w:rPr>
          <w:color w:val="000000"/>
          <w:lang w:val="en-GB"/>
        </w:rPr>
        <w:t>women living with HIV</w:t>
      </w:r>
      <w:r w:rsidR="00733C84" w:rsidRPr="001519AB">
        <w:rPr>
          <w:color w:val="000000"/>
          <w:lang w:val="en-GB"/>
        </w:rPr>
        <w:t>. Local research assistants</w:t>
      </w:r>
      <w:r w:rsidR="00AB0997" w:rsidRPr="001519AB">
        <w:rPr>
          <w:color w:val="000000"/>
          <w:lang w:val="en-GB"/>
        </w:rPr>
        <w:t xml:space="preserve"> were all experienced qualitative interviewers wi</w:t>
      </w:r>
      <w:r w:rsidR="007B118B" w:rsidRPr="001519AB">
        <w:rPr>
          <w:color w:val="000000"/>
          <w:lang w:val="en-GB"/>
        </w:rPr>
        <w:t>th HIV/</w:t>
      </w:r>
      <w:r w:rsidR="00070DA6" w:rsidRPr="001519AB">
        <w:rPr>
          <w:color w:val="000000"/>
          <w:lang w:val="en-GB"/>
        </w:rPr>
        <w:t>sexual and reproductive health</w:t>
      </w:r>
      <w:r w:rsidR="00D32FC5" w:rsidRPr="001519AB">
        <w:rPr>
          <w:color w:val="000000"/>
          <w:lang w:val="en-GB"/>
        </w:rPr>
        <w:t xml:space="preserve"> expertise</w:t>
      </w:r>
      <w:r w:rsidR="00AB0997" w:rsidRPr="001519AB">
        <w:rPr>
          <w:color w:val="000000"/>
          <w:lang w:val="en-GB"/>
        </w:rPr>
        <w:t xml:space="preserve">. Interviews </w:t>
      </w:r>
      <w:r w:rsidR="00D32FC5" w:rsidRPr="001519AB">
        <w:rPr>
          <w:color w:val="000000"/>
          <w:lang w:val="en-GB"/>
        </w:rPr>
        <w:t>with</w:t>
      </w:r>
      <w:r w:rsidR="00AB0997" w:rsidRPr="001519AB">
        <w:rPr>
          <w:color w:val="000000"/>
          <w:lang w:val="en-GB"/>
        </w:rPr>
        <w:t xml:space="preserve"> </w:t>
      </w:r>
      <w:r w:rsidR="00070DA6" w:rsidRPr="001519AB">
        <w:rPr>
          <w:color w:val="000000"/>
          <w:lang w:val="en-GB"/>
        </w:rPr>
        <w:t xml:space="preserve">women </w:t>
      </w:r>
      <w:r w:rsidR="00AB0997" w:rsidRPr="001519AB">
        <w:rPr>
          <w:color w:val="000000"/>
          <w:lang w:val="en-GB"/>
        </w:rPr>
        <w:t>took place in either English or Setswana, depending on the preference of the participant. Interviews were conducted either in a private space at t</w:t>
      </w:r>
      <w:r w:rsidR="007B118B" w:rsidRPr="001519AB">
        <w:rPr>
          <w:color w:val="000000"/>
          <w:lang w:val="en-GB"/>
        </w:rPr>
        <w:t xml:space="preserve">he health </w:t>
      </w:r>
      <w:r w:rsidR="00553955" w:rsidRPr="001519AB">
        <w:rPr>
          <w:color w:val="000000"/>
          <w:lang w:val="en-GB"/>
        </w:rPr>
        <w:t>centre</w:t>
      </w:r>
      <w:r w:rsidR="007B118B" w:rsidRPr="001519AB">
        <w:rPr>
          <w:color w:val="000000"/>
          <w:lang w:val="en-GB"/>
        </w:rPr>
        <w:t xml:space="preserve"> where the </w:t>
      </w:r>
      <w:r w:rsidR="007E56A1" w:rsidRPr="001519AB">
        <w:rPr>
          <w:color w:val="000000"/>
          <w:lang w:val="en-GB"/>
        </w:rPr>
        <w:t>woma</w:t>
      </w:r>
      <w:r w:rsidR="00070DA6" w:rsidRPr="001519AB">
        <w:rPr>
          <w:color w:val="000000"/>
          <w:lang w:val="en-GB"/>
        </w:rPr>
        <w:t xml:space="preserve">n </w:t>
      </w:r>
      <w:r w:rsidR="00AB0997" w:rsidRPr="001519AB">
        <w:rPr>
          <w:color w:val="000000"/>
          <w:lang w:val="en-GB"/>
        </w:rPr>
        <w:t xml:space="preserve">was recruited or a private location of her choosing. </w:t>
      </w:r>
      <w:r w:rsidR="00AB0997" w:rsidRPr="001519AB">
        <w:rPr>
          <w:color w:val="000000"/>
          <w:lang w:val="en-GB"/>
        </w:rPr>
        <w:lastRenderedPageBreak/>
        <w:t>Interviews lasted approximately one hour.</w:t>
      </w:r>
      <w:r w:rsidR="00AB0997" w:rsidRPr="001519AB">
        <w:rPr>
          <w:color w:val="000000"/>
          <w:shd w:val="clear" w:color="auto" w:fill="FFFFFF"/>
          <w:lang w:val="en-GB"/>
        </w:rPr>
        <w:t xml:space="preserve"> </w:t>
      </w:r>
      <w:r w:rsidR="0075507F" w:rsidRPr="001519AB">
        <w:rPr>
          <w:color w:val="000000"/>
          <w:shd w:val="clear" w:color="auto" w:fill="FFFFFF"/>
          <w:lang w:val="en-GB"/>
        </w:rPr>
        <w:t xml:space="preserve">All participants were first asked if they had ever heard of pre-exposure prophylaxis or </w:t>
      </w:r>
      <w:proofErr w:type="spellStart"/>
      <w:r w:rsidR="0075507F" w:rsidRPr="001519AB">
        <w:rPr>
          <w:color w:val="000000"/>
          <w:shd w:val="clear" w:color="auto" w:fill="FFFFFF"/>
          <w:lang w:val="en-GB"/>
        </w:rPr>
        <w:t>PrEP.</w:t>
      </w:r>
      <w:proofErr w:type="spellEnd"/>
      <w:r w:rsidR="0075507F" w:rsidRPr="001519AB">
        <w:rPr>
          <w:color w:val="000000"/>
          <w:shd w:val="clear" w:color="auto" w:fill="FFFFFF"/>
          <w:lang w:val="en-GB"/>
        </w:rPr>
        <w:t xml:space="preserve"> If participants had not heard of the method or gave incorrect information about </w:t>
      </w:r>
      <w:proofErr w:type="spellStart"/>
      <w:r w:rsidR="0075507F" w:rsidRPr="001519AB">
        <w:rPr>
          <w:color w:val="000000"/>
          <w:shd w:val="clear" w:color="auto" w:fill="FFFFFF"/>
          <w:lang w:val="en-GB"/>
        </w:rPr>
        <w:t>PrEP</w:t>
      </w:r>
      <w:proofErr w:type="spellEnd"/>
      <w:r w:rsidR="0075507F" w:rsidRPr="001519AB">
        <w:rPr>
          <w:color w:val="000000"/>
          <w:shd w:val="clear" w:color="auto" w:fill="FFFFFF"/>
          <w:lang w:val="en-GB"/>
        </w:rPr>
        <w:t xml:space="preserve">, they were read a short description about </w:t>
      </w:r>
      <w:proofErr w:type="spellStart"/>
      <w:r w:rsidR="0075507F" w:rsidRPr="001519AB">
        <w:rPr>
          <w:color w:val="000000"/>
          <w:shd w:val="clear" w:color="auto" w:fill="FFFFFF"/>
          <w:lang w:val="en-GB"/>
        </w:rPr>
        <w:t>PrEP</w:t>
      </w:r>
      <w:proofErr w:type="spellEnd"/>
      <w:r w:rsidR="0075507F" w:rsidRPr="001519AB">
        <w:rPr>
          <w:color w:val="000000"/>
          <w:shd w:val="clear" w:color="auto" w:fill="FFFFFF"/>
          <w:lang w:val="en-GB"/>
        </w:rPr>
        <w:t xml:space="preserve"> Following the description, participants were asked a series of questions about potential interest in </w:t>
      </w:r>
      <w:proofErr w:type="spellStart"/>
      <w:r w:rsidR="0075507F" w:rsidRPr="001519AB">
        <w:rPr>
          <w:color w:val="000000"/>
          <w:shd w:val="clear" w:color="auto" w:fill="FFFFFF"/>
          <w:lang w:val="en-GB"/>
        </w:rPr>
        <w:t>PrEP</w:t>
      </w:r>
      <w:proofErr w:type="spellEnd"/>
      <w:r w:rsidR="0075507F" w:rsidRPr="001519AB">
        <w:rPr>
          <w:color w:val="000000"/>
          <w:shd w:val="clear" w:color="auto" w:fill="FFFFFF"/>
          <w:lang w:val="en-GB"/>
        </w:rPr>
        <w:t xml:space="preserve"> and the ability to use </w:t>
      </w:r>
      <w:proofErr w:type="spellStart"/>
      <w:r w:rsidR="0075507F" w:rsidRPr="001519AB">
        <w:rPr>
          <w:color w:val="000000"/>
          <w:shd w:val="clear" w:color="auto" w:fill="FFFFFF"/>
          <w:lang w:val="en-GB"/>
        </w:rPr>
        <w:t>PrEP</w:t>
      </w:r>
      <w:proofErr w:type="spellEnd"/>
      <w:r w:rsidR="0075507F" w:rsidRPr="001519AB">
        <w:rPr>
          <w:color w:val="000000"/>
          <w:shd w:val="clear" w:color="auto" w:fill="FFFFFF"/>
          <w:lang w:val="en-GB"/>
        </w:rPr>
        <w:t xml:space="preserve"> in relationships. </w:t>
      </w:r>
      <w:r w:rsidR="00AB0997" w:rsidRPr="001519AB">
        <w:rPr>
          <w:color w:val="000000"/>
          <w:lang w:val="en-GB"/>
        </w:rPr>
        <w:t>An interview transcript in English was produced for each interview from either English or Setswana digital recordings. A member of the study team reviewed each transcript for quality and accuracy</w:t>
      </w:r>
      <w:r w:rsidR="00D32FC5" w:rsidRPr="001519AB">
        <w:rPr>
          <w:color w:val="000000"/>
          <w:lang w:val="en-GB"/>
        </w:rPr>
        <w:t xml:space="preserve"> and corrections were made as necessary. </w:t>
      </w:r>
    </w:p>
    <w:p w14:paraId="12231304" w14:textId="636F5C84" w:rsidR="000B010F" w:rsidRPr="001519AB" w:rsidRDefault="007120F7" w:rsidP="00FC1C21">
      <w:pPr>
        <w:spacing w:line="480" w:lineRule="auto"/>
        <w:ind w:firstLine="720"/>
        <w:jc w:val="both"/>
        <w:rPr>
          <w:shd w:val="clear" w:color="auto" w:fill="FFFFFF"/>
          <w:lang w:val="en-GB"/>
        </w:rPr>
      </w:pPr>
      <w:r w:rsidRPr="001519AB">
        <w:rPr>
          <w:lang w:val="en-GB"/>
        </w:rPr>
        <w:t xml:space="preserve">The data were </w:t>
      </w:r>
      <w:r w:rsidR="00553955" w:rsidRPr="001519AB">
        <w:rPr>
          <w:lang w:val="en-GB"/>
        </w:rPr>
        <w:t>analysed</w:t>
      </w:r>
      <w:r w:rsidRPr="001519AB">
        <w:rPr>
          <w:lang w:val="en-GB"/>
        </w:rPr>
        <w:t xml:space="preserve"> using </w:t>
      </w:r>
      <w:r w:rsidR="000B010F" w:rsidRPr="001519AB">
        <w:rPr>
          <w:shd w:val="clear" w:color="auto" w:fill="FFFFFF"/>
          <w:lang w:val="en-GB"/>
        </w:rPr>
        <w:t>an interpretive phenomenological approach</w:t>
      </w:r>
      <w:r w:rsidR="001F3D3D" w:rsidRPr="001519AB">
        <w:rPr>
          <w:shd w:val="clear" w:color="auto" w:fill="FFFFFF"/>
          <w:lang w:val="en-GB"/>
        </w:rPr>
        <w:t xml:space="preserve"> </w:t>
      </w:r>
      <w:r w:rsidR="000B010F" w:rsidRPr="001519AB">
        <w:rPr>
          <w:shd w:val="clear" w:color="auto" w:fill="FFFFFF"/>
          <w:lang w:val="en-GB"/>
        </w:rPr>
        <w:fldChar w:fldCharType="begin" w:fldLock="1"/>
      </w:r>
      <w:r w:rsidR="00BB6C69" w:rsidRPr="001519AB">
        <w:rPr>
          <w:shd w:val="clear" w:color="auto" w:fill="FFFFFF"/>
          <w:lang w:val="en-GB"/>
        </w:rPr>
        <w:instrText>ADDIN CSL_CITATION {"citationItems":[{"id":"ITEM-1","itemData":{"author":[{"dropping-particle":"","family":"Smith","given":"J.A.","non-dropping-particle":"","parse-names":false,"suffix":""},{"dropping-particle":"","family":"Flowers","given":"P.","non-dropping-particle":"","parse-names":false,"suffix":""},{"dropping-particle":"","family":"Larkin","given":"M.","non-dropping-particle":"","parse-names":false,"suffix":""}],"id":"ITEM-1","issued":{"date-parts":[["2009"]]},"publisher":"Sage","publisher-place":"London","title":"Interpretive phenomenological analysis: Theory, method and research","type":"book"},"uris":["http://www.mendeley.com/documents/?uuid=e1cf8bba-cfd1-3125-973a-073935407b5e"]}],"mendeley":{"formattedCitation":"(Smith, Flowers, &amp; Larkin, 2009)","plainTextFormattedCitation":"(Smith, Flowers, &amp; Larkin, 2009)","previouslyFormattedCitation":"(Smith, Flowers, &amp; Larkin, 2009)"},"properties":{"noteIndex":0},"schema":"https://github.com/citation-style-language/schema/raw/master/csl-citation.json"}</w:instrText>
      </w:r>
      <w:r w:rsidR="000B010F" w:rsidRPr="001519AB">
        <w:rPr>
          <w:shd w:val="clear" w:color="auto" w:fill="FFFFFF"/>
          <w:lang w:val="en-GB"/>
        </w:rPr>
        <w:fldChar w:fldCharType="separate"/>
      </w:r>
      <w:r w:rsidR="00A60627" w:rsidRPr="001519AB">
        <w:rPr>
          <w:noProof/>
          <w:shd w:val="clear" w:color="auto" w:fill="FFFFFF"/>
          <w:lang w:val="en-GB"/>
        </w:rPr>
        <w:t>(Smith, Flowers, &amp; Larkin, 2009)</w:t>
      </w:r>
      <w:r w:rsidR="000B010F" w:rsidRPr="001519AB">
        <w:rPr>
          <w:shd w:val="clear" w:color="auto" w:fill="FFFFFF"/>
          <w:lang w:val="en-GB"/>
        </w:rPr>
        <w:fldChar w:fldCharType="end"/>
      </w:r>
      <w:r w:rsidR="001F3D3D" w:rsidRPr="001519AB">
        <w:rPr>
          <w:shd w:val="clear" w:color="auto" w:fill="FFFFFF"/>
          <w:lang w:val="en-GB"/>
        </w:rPr>
        <w:t>.</w:t>
      </w:r>
      <w:r w:rsidR="000B010F" w:rsidRPr="001519AB">
        <w:rPr>
          <w:shd w:val="clear" w:color="auto" w:fill="FFFFFF"/>
          <w:lang w:val="en-GB"/>
        </w:rPr>
        <w:t xml:space="preserve"> Interpretive phenomenology focuses on understanding people’s perceptions, perspectives, and lived experiences by prioritizing the viewpoint of the participant. This also allows one to examine the social and cultural contexts in which the data emerged.</w:t>
      </w:r>
    </w:p>
    <w:p w14:paraId="6406C3C5" w14:textId="6D937503" w:rsidR="000B010F" w:rsidRPr="001519AB" w:rsidRDefault="000B010F" w:rsidP="00FC1C21">
      <w:pPr>
        <w:spacing w:line="480" w:lineRule="auto"/>
        <w:ind w:firstLine="720"/>
        <w:jc w:val="both"/>
        <w:rPr>
          <w:lang w:val="en-GB"/>
        </w:rPr>
      </w:pPr>
      <w:r w:rsidRPr="001519AB">
        <w:rPr>
          <w:bCs/>
          <w:iCs/>
          <w:lang w:val="en-GB"/>
        </w:rPr>
        <w:t xml:space="preserve">Data analysis began by reading hard copy transcripts, creating memos, and </w:t>
      </w:r>
      <w:r w:rsidR="001F3D3D" w:rsidRPr="001519AB">
        <w:rPr>
          <w:lang w:val="en-GB"/>
        </w:rPr>
        <w:t>identifying significant statements in the data</w:t>
      </w:r>
      <w:r w:rsidR="00FB31BB" w:rsidRPr="001519AB">
        <w:rPr>
          <w:lang w:val="en-GB"/>
        </w:rPr>
        <w:t xml:space="preserve"> </w:t>
      </w:r>
      <w:r w:rsidR="00CC29B8" w:rsidRPr="001519AB">
        <w:rPr>
          <w:lang w:val="en-GB"/>
        </w:rPr>
        <w:fldChar w:fldCharType="begin" w:fldLock="1"/>
      </w:r>
      <w:r w:rsidR="006005A8" w:rsidRPr="001519AB">
        <w:rPr>
          <w:lang w:val="en-GB"/>
        </w:rPr>
        <w:instrText>ADDIN CSL_CITATION {"citationItems":[{"id":"ITEM-1","itemData":{"author":[{"dropping-particle":"","family":"Moustakas","given":"C.","non-dropping-particle":"","parse-names":false,"suffix":""}],"id":"ITEM-1","issued":{"date-parts":[["1994"]]},"publisher":"Sage","publisher-place":"Thousand Oaks, CA","title":"Phenomenological research methods","type":"book"},"uris":["http://www.mendeley.com/documents/?uuid=5c1c94ff-0380-43c5-aef1-700f4cbc0c52"]}],"mendeley":{"formattedCitation":"(Moustakas, 1994)","plainTextFormattedCitation":"(Moustakas, 1994)","previouslyFormattedCitation":"(Moustakas, 1994)"},"properties":{"noteIndex":0},"schema":"https://github.com/citation-style-language/schema/raw/master/csl-citation.json"}</w:instrText>
      </w:r>
      <w:r w:rsidR="00CC29B8" w:rsidRPr="001519AB">
        <w:rPr>
          <w:lang w:val="en-GB"/>
        </w:rPr>
        <w:fldChar w:fldCharType="separate"/>
      </w:r>
      <w:r w:rsidR="00CC29B8" w:rsidRPr="001519AB">
        <w:rPr>
          <w:noProof/>
          <w:lang w:val="en-GB"/>
        </w:rPr>
        <w:t>(Moustakas, 1994)</w:t>
      </w:r>
      <w:r w:rsidR="00CC29B8" w:rsidRPr="001519AB">
        <w:rPr>
          <w:lang w:val="en-GB"/>
        </w:rPr>
        <w:fldChar w:fldCharType="end"/>
      </w:r>
      <w:r w:rsidR="001F3D3D" w:rsidRPr="001519AB">
        <w:rPr>
          <w:lang w:val="en-GB"/>
        </w:rPr>
        <w:t>.</w:t>
      </w:r>
      <w:r w:rsidR="001F3D3D" w:rsidRPr="001519AB">
        <w:rPr>
          <w:bCs/>
          <w:iCs/>
          <w:lang w:val="en-GB"/>
        </w:rPr>
        <w:t xml:space="preserve"> </w:t>
      </w:r>
      <w:r w:rsidR="001F3D3D" w:rsidRPr="001519AB">
        <w:rPr>
          <w:lang w:val="en-GB"/>
        </w:rPr>
        <w:t xml:space="preserve">Statements were grouped into clusters of meaning and recurring themes </w:t>
      </w:r>
      <w:r w:rsidR="001F3D3D" w:rsidRPr="001519AB">
        <w:rPr>
          <w:lang w:val="en-GB"/>
        </w:rPr>
        <w:fldChar w:fldCharType="begin" w:fldLock="1"/>
      </w:r>
      <w:r w:rsidR="006005A8" w:rsidRPr="001519AB">
        <w:rPr>
          <w:lang w:val="en-GB"/>
        </w:rPr>
        <w:instrText>ADDIN CSL_CITATION {"citationItems":[{"id":"ITEM-1","itemData":{"author":[{"dropping-particle":"","family":"Moustakas","given":"C.","non-dropping-particle":"","parse-names":false,"suffix":""}],"id":"ITEM-1","issued":{"date-parts":[["1994"]]},"publisher":"Sage","publisher-place":"Thousand Oaks, CA","title":"Phenomenological research methods","type":"book"},"uris":["http://www.mendeley.com/documents/?uuid=5c1c94ff-0380-43c5-aef1-700f4cbc0c52"]}],"mendeley":{"formattedCitation":"(Moustakas, 1994)","plainTextFormattedCitation":"(Moustakas, 1994)","previouslyFormattedCitation":"(Moustakas, 1994)"},"properties":{"noteIndex":0},"schema":"https://github.com/citation-style-language/schema/raw/master/csl-citation.json"}</w:instrText>
      </w:r>
      <w:r w:rsidR="001F3D3D" w:rsidRPr="001519AB">
        <w:rPr>
          <w:lang w:val="en-GB"/>
        </w:rPr>
        <w:fldChar w:fldCharType="separate"/>
      </w:r>
      <w:r w:rsidR="00CC29B8" w:rsidRPr="001519AB">
        <w:rPr>
          <w:noProof/>
          <w:lang w:val="en-GB"/>
        </w:rPr>
        <w:t>(Moustakas, 1994)</w:t>
      </w:r>
      <w:r w:rsidR="001F3D3D" w:rsidRPr="001519AB">
        <w:rPr>
          <w:lang w:val="en-GB"/>
        </w:rPr>
        <w:fldChar w:fldCharType="end"/>
      </w:r>
      <w:r w:rsidR="001F3D3D" w:rsidRPr="001519AB">
        <w:rPr>
          <w:lang w:val="en-GB"/>
        </w:rPr>
        <w:t xml:space="preserve">. We iteratively developed inductive codes that emerged from the data to complement our initial a priori codes, which were derived from our research questions </w:t>
      </w:r>
      <w:r w:rsidR="001F3D3D" w:rsidRPr="001519AB">
        <w:rPr>
          <w:lang w:val="en-GB"/>
        </w:rPr>
        <w:fldChar w:fldCharType="begin" w:fldLock="1"/>
      </w:r>
      <w:r w:rsidR="006005A8" w:rsidRPr="001519AB">
        <w:rPr>
          <w:lang w:val="en-GB"/>
        </w:rPr>
        <w:instrText>ADDIN CSL_CITATION {"citationItems":[{"id":"ITEM-1","itemData":{"author":[{"dropping-particle":"","family":"Miles","given":"M.B.","non-dropping-particle":"","parse-names":false,"suffix":""},{"dropping-particle":"","family":"Huberman","given":"A.M.","non-dropping-particle":"","parse-names":false,"suffix":""},{"dropping-particle":"","family":"Saldana","given":"J.","non-dropping-particle":"","parse-names":false,"suffix":""}],"chapter-number":"4","container-title":"Qualitative Data Analysis: A Methods Sourcebook","id":"ITEM-1","issued":{"date-parts":[["2014"]]},"page":"69-104","publisher":"Sage Publications","publisher-place":"Thousand Oaks, CA","title":"Fundamentals of Qualitative Data Analysis","type":"chapter"},"uris":["http://www.mendeley.com/documents/?uuid=b1175704-979a-45fa-8b40-16000e94b550"]}],"mendeley":{"formattedCitation":"(Miles, Huberman, &amp; Saldana, 2014)","plainTextFormattedCitation":"(Miles, Huberman, &amp; Saldana, 2014)","previouslyFormattedCitation":"(Miles, Huberman, &amp; Saldana, 2014)"},"properties":{"noteIndex":0},"schema":"https://github.com/citation-style-language/schema/raw/master/csl-citation.json"}</w:instrText>
      </w:r>
      <w:r w:rsidR="001F3D3D" w:rsidRPr="001519AB">
        <w:rPr>
          <w:lang w:val="en-GB"/>
        </w:rPr>
        <w:fldChar w:fldCharType="separate"/>
      </w:r>
      <w:r w:rsidR="00CC29B8" w:rsidRPr="001519AB">
        <w:rPr>
          <w:noProof/>
          <w:lang w:val="en-GB"/>
        </w:rPr>
        <w:t>(Miles, Huberman, &amp; Saldana, 2014)</w:t>
      </w:r>
      <w:r w:rsidR="001F3D3D" w:rsidRPr="001519AB">
        <w:rPr>
          <w:lang w:val="en-GB"/>
        </w:rPr>
        <w:fldChar w:fldCharType="end"/>
      </w:r>
      <w:r w:rsidR="001F3D3D" w:rsidRPr="001519AB">
        <w:rPr>
          <w:lang w:val="en-GB"/>
        </w:rPr>
        <w:t>.</w:t>
      </w:r>
      <w:r w:rsidR="00FB31BB" w:rsidRPr="001519AB">
        <w:rPr>
          <w:lang w:val="en-GB"/>
        </w:rPr>
        <w:t xml:space="preserve"> </w:t>
      </w:r>
      <w:r w:rsidR="00CC29B8" w:rsidRPr="001519AB">
        <w:rPr>
          <w:lang w:val="en-GB"/>
        </w:rPr>
        <w:t>SG and CM</w:t>
      </w:r>
      <w:r w:rsidR="00FB31BB" w:rsidRPr="001519AB">
        <w:rPr>
          <w:lang w:val="en-GB"/>
        </w:rPr>
        <w:t xml:space="preserve"> identified, discussed, and compared key themes and developed a codebook. </w:t>
      </w:r>
      <w:r w:rsidR="00325774" w:rsidRPr="001519AB">
        <w:rPr>
          <w:rFonts w:eastAsia="Times New Roman"/>
          <w:lang w:val="en-GB"/>
        </w:rPr>
        <w:t xml:space="preserve">Following </w:t>
      </w:r>
      <w:r w:rsidR="00CC29B8" w:rsidRPr="001519AB">
        <w:rPr>
          <w:rFonts w:eastAsia="Times New Roman"/>
          <w:lang w:val="en-GB"/>
        </w:rPr>
        <w:t xml:space="preserve">codebook </w:t>
      </w:r>
      <w:r w:rsidR="00325774" w:rsidRPr="001519AB">
        <w:rPr>
          <w:rFonts w:eastAsia="Times New Roman"/>
          <w:lang w:val="en-GB"/>
        </w:rPr>
        <w:t>finaliz</w:t>
      </w:r>
      <w:r w:rsidR="00CC29B8" w:rsidRPr="001519AB">
        <w:rPr>
          <w:rFonts w:eastAsia="Times New Roman"/>
          <w:lang w:val="en-GB"/>
        </w:rPr>
        <w:t>ation</w:t>
      </w:r>
      <w:r w:rsidR="00325774" w:rsidRPr="001519AB">
        <w:rPr>
          <w:rFonts w:eastAsia="Times New Roman"/>
          <w:lang w:val="en-GB"/>
        </w:rPr>
        <w:t xml:space="preserve">, translated interviews were entered into the web application </w:t>
      </w:r>
      <w:proofErr w:type="spellStart"/>
      <w:r w:rsidR="00325774" w:rsidRPr="001519AB">
        <w:rPr>
          <w:rFonts w:eastAsia="Times New Roman"/>
          <w:lang w:val="en-GB"/>
        </w:rPr>
        <w:t>Dedoose</w:t>
      </w:r>
      <w:proofErr w:type="spellEnd"/>
      <w:r w:rsidR="00325774" w:rsidRPr="001519AB">
        <w:rPr>
          <w:rFonts w:eastAsia="Times New Roman"/>
          <w:lang w:val="en-GB"/>
        </w:rPr>
        <w:t xml:space="preserve"> (</w:t>
      </w:r>
      <w:r w:rsidR="00325774" w:rsidRPr="001519AB">
        <w:rPr>
          <w:rFonts w:eastAsia="Times New Roman"/>
          <w:lang w:val="en-GB"/>
        </w:rPr>
        <w:fldChar w:fldCharType="begin"/>
      </w:r>
      <w:r w:rsidR="00325774" w:rsidRPr="001519AB">
        <w:rPr>
          <w:rFonts w:eastAsia="Times New Roman"/>
          <w:lang w:val="en-GB"/>
        </w:rPr>
        <w:instrText xml:space="preserve"> HYPERLINK "http://www.dedoose.com/" \t "_blank" </w:instrText>
      </w:r>
      <w:r w:rsidR="00325774" w:rsidRPr="001519AB">
        <w:rPr>
          <w:rFonts w:eastAsia="Times New Roman"/>
          <w:lang w:val="en-GB"/>
        </w:rPr>
        <w:fldChar w:fldCharType="separate"/>
      </w:r>
      <w:r w:rsidR="00325774" w:rsidRPr="001519AB">
        <w:rPr>
          <w:rStyle w:val="Hyperlink"/>
          <w:rFonts w:eastAsia="Times New Roman"/>
          <w:lang w:val="en-GB"/>
        </w:rPr>
        <w:t>www.dedoose.com</w:t>
      </w:r>
      <w:r w:rsidR="00325774" w:rsidRPr="001519AB">
        <w:rPr>
          <w:rFonts w:eastAsia="Times New Roman"/>
          <w:lang w:val="en-GB"/>
        </w:rPr>
        <w:fldChar w:fldCharType="end"/>
      </w:r>
      <w:r w:rsidR="00325774" w:rsidRPr="001519AB">
        <w:rPr>
          <w:rFonts w:eastAsia="Times New Roman"/>
          <w:lang w:val="en-GB"/>
        </w:rPr>
        <w:t>) for final code application and assistance in systematic data management</w:t>
      </w:r>
      <w:r w:rsidR="00D55828">
        <w:rPr>
          <w:rFonts w:eastAsia="Times New Roman"/>
          <w:lang w:val="en-GB"/>
        </w:rPr>
        <w:t xml:space="preserve"> </w:t>
      </w:r>
      <w:r w:rsidR="00D55828">
        <w:rPr>
          <w:rFonts w:eastAsia="Times New Roman"/>
          <w:lang w:val="en-GB"/>
        </w:rPr>
        <w:fldChar w:fldCharType="begin" w:fldLock="1"/>
      </w:r>
      <w:r w:rsidR="0054471D">
        <w:rPr>
          <w:rFonts w:eastAsia="Times New Roman"/>
          <w:lang w:val="en-GB"/>
        </w:rPr>
        <w:instrText>ADDIN CSL_CITATION {"citationItems":[{"id":"ITEM-1","itemData":{"author":[{"dropping-particle":"","family":"Dedoose","given":"","non-dropping-particle":"","parse-names":false,"suffix":""}],"id":"ITEM-1","issued":{"date-parts":[["2016"]]},"publisher":"SocioCultural Research Consultants, LLC","publisher-place":"Los Angeles, CA","title":"Dedoose Version 7.5.16, web application for managing, analyzing, and presenting qualitative and mixed method research data.","type":"article"},"uris":["http://www.mendeley.com/documents/?uuid=e8eed038-c443-4c17-b984-ca0c3ae48a89"]}],"mendeley":{"formattedCitation":"(Dedoose, 2016)","plainTextFormattedCitation":"(Dedoose, 2016)","previouslyFormattedCitation":"(Dedoose, 2016)"},"properties":{"noteIndex":0},"schema":"https://github.com/citation-style-language/schema/raw/master/csl-citation.json"}</w:instrText>
      </w:r>
      <w:r w:rsidR="00D55828">
        <w:rPr>
          <w:rFonts w:eastAsia="Times New Roman"/>
          <w:lang w:val="en-GB"/>
        </w:rPr>
        <w:fldChar w:fldCharType="separate"/>
      </w:r>
      <w:r w:rsidR="00D55828" w:rsidRPr="00D55828">
        <w:rPr>
          <w:rFonts w:eastAsia="Times New Roman"/>
          <w:noProof/>
          <w:lang w:val="en-GB"/>
        </w:rPr>
        <w:t>(Dedoose, 2016)</w:t>
      </w:r>
      <w:r w:rsidR="00D55828">
        <w:rPr>
          <w:rFonts w:eastAsia="Times New Roman"/>
          <w:lang w:val="en-GB"/>
        </w:rPr>
        <w:fldChar w:fldCharType="end"/>
      </w:r>
      <w:r w:rsidR="00D55828">
        <w:rPr>
          <w:rFonts w:eastAsia="Times New Roman"/>
          <w:lang w:val="en-GB"/>
        </w:rPr>
        <w:t>.</w:t>
      </w:r>
      <w:r w:rsidR="00325774" w:rsidRPr="001519AB">
        <w:rPr>
          <w:rFonts w:eastAsia="Times New Roman"/>
          <w:lang w:val="en-GB"/>
        </w:rPr>
        <w:t> </w:t>
      </w:r>
    </w:p>
    <w:p w14:paraId="3DA360C0" w14:textId="61954029" w:rsidR="00007635" w:rsidRPr="001519AB" w:rsidRDefault="007A3835" w:rsidP="00FC1C21">
      <w:pPr>
        <w:spacing w:line="480" w:lineRule="auto"/>
        <w:ind w:firstLine="720"/>
        <w:jc w:val="both"/>
        <w:rPr>
          <w:lang w:val="en-GB"/>
        </w:rPr>
      </w:pPr>
      <w:r w:rsidRPr="001519AB">
        <w:rPr>
          <w:rFonts w:eastAsia="Times New Roman"/>
          <w:lang w:val="en-GB"/>
        </w:rPr>
        <w:t>We reviewed the coded text thematically and then conducted cross-case analysis to deepen our understanding by examining similarities and differences and to better understand recurring themes</w:t>
      </w:r>
      <w:r w:rsidR="0054471D">
        <w:rPr>
          <w:rFonts w:eastAsia="Times New Roman"/>
          <w:lang w:val="en-GB"/>
        </w:rPr>
        <w:t xml:space="preserve"> </w:t>
      </w:r>
      <w:r w:rsidR="0054471D">
        <w:rPr>
          <w:rFonts w:eastAsia="Times New Roman"/>
          <w:lang w:val="en-GB"/>
        </w:rPr>
        <w:fldChar w:fldCharType="begin" w:fldLock="1"/>
      </w:r>
      <w:r w:rsidR="00487027">
        <w:rPr>
          <w:rFonts w:eastAsia="Times New Roman"/>
          <w:lang w:val="en-GB"/>
        </w:rPr>
        <w:instrText>ADDIN CSL_CITATION {"citationItems":[{"id":"ITEM-1","itemData":{"author":[{"dropping-particle":"","family":"Miles","given":"M.B.","non-dropping-particle":"","parse-names":false,"suffix":""},{"dropping-particle":"","family":"Huberman","given":"A.M.","non-dropping-particle":"","parse-names":false,"suffix":""},{"dropping-particle":"","family":"Saldana","given":"J.","non-dropping-particle":"","parse-names":false,"suffix":""}],"chapter-number":"4","container-title":"Qualitative Data Analysis: A Methods Sourcebook","id":"ITEM-1","issued":{"date-parts":[["2014"]]},"page":"69-104","publisher":"Sage Publications","publisher-place":"Thousand Oaks, CA","title":"Fundamentals of Qualitative Data Analysis","type":"chapter"},"uris":["http://www.mendeley.com/documents/?uuid=b1175704-979a-45fa-8b40-16000e94b550"]}],"mendeley":{"formattedCitation":"(Miles et al., 2014)","plainTextFormattedCitation":"(Miles et al., 2014)","previouslyFormattedCitation":"(Miles et al., 2014)"},"properties":{"noteIndex":0},"schema":"https://github.com/citation-style-language/schema/raw/master/csl-citation.json"}</w:instrText>
      </w:r>
      <w:r w:rsidR="0054471D">
        <w:rPr>
          <w:rFonts w:eastAsia="Times New Roman"/>
          <w:lang w:val="en-GB"/>
        </w:rPr>
        <w:fldChar w:fldCharType="separate"/>
      </w:r>
      <w:r w:rsidR="0054471D" w:rsidRPr="0054471D">
        <w:rPr>
          <w:rFonts w:eastAsia="Times New Roman"/>
          <w:noProof/>
          <w:lang w:val="en-GB"/>
        </w:rPr>
        <w:t>(Miles et al., 2014)</w:t>
      </w:r>
      <w:r w:rsidR="0054471D">
        <w:rPr>
          <w:rFonts w:eastAsia="Times New Roman"/>
          <w:lang w:val="en-GB"/>
        </w:rPr>
        <w:fldChar w:fldCharType="end"/>
      </w:r>
      <w:r w:rsidRPr="001519AB">
        <w:rPr>
          <w:rFonts w:eastAsia="Times New Roman"/>
          <w:lang w:val="en-GB"/>
        </w:rPr>
        <w:t>. </w:t>
      </w:r>
      <w:r w:rsidR="00BD7E59" w:rsidRPr="001519AB">
        <w:rPr>
          <w:lang w:val="en-GB"/>
        </w:rPr>
        <w:t>SG</w:t>
      </w:r>
      <w:r w:rsidR="00007635" w:rsidRPr="001519AB">
        <w:rPr>
          <w:lang w:val="en-GB"/>
        </w:rPr>
        <w:t xml:space="preserve"> led the analysis and regularly consulted with co-collaborators to discuss interpretation of the data. </w:t>
      </w:r>
      <w:r w:rsidR="00BD7E59" w:rsidRPr="001519AB">
        <w:rPr>
          <w:lang w:val="en-GB"/>
        </w:rPr>
        <w:t>SG</w:t>
      </w:r>
      <w:r w:rsidR="00007635" w:rsidRPr="001519AB">
        <w:rPr>
          <w:lang w:val="en-GB"/>
        </w:rPr>
        <w:t xml:space="preserve"> also con</w:t>
      </w:r>
      <w:r w:rsidR="008A1C7F" w:rsidRPr="001519AB">
        <w:rPr>
          <w:lang w:val="en-GB"/>
        </w:rPr>
        <w:t>sulted with local</w:t>
      </w:r>
      <w:r w:rsidR="00007635" w:rsidRPr="001519AB">
        <w:rPr>
          <w:lang w:val="en-GB"/>
        </w:rPr>
        <w:t xml:space="preserve"> members of the </w:t>
      </w:r>
      <w:r w:rsidR="00007635" w:rsidRPr="001519AB">
        <w:rPr>
          <w:lang w:val="en-GB"/>
        </w:rPr>
        <w:lastRenderedPageBreak/>
        <w:t xml:space="preserve">study team </w:t>
      </w:r>
      <w:r w:rsidR="008A1C7F" w:rsidRPr="001519AB">
        <w:rPr>
          <w:lang w:val="en-GB"/>
        </w:rPr>
        <w:t xml:space="preserve">in Botswana </w:t>
      </w:r>
      <w:r w:rsidR="00007635" w:rsidRPr="001519AB">
        <w:rPr>
          <w:lang w:val="en-GB"/>
        </w:rPr>
        <w:t xml:space="preserve">to ensure the cultural salience of the findings. In cases where there was disagreement about interpretation, discrepancies were discussed until consensus was achieved.    </w:t>
      </w:r>
    </w:p>
    <w:p w14:paraId="40E00127" w14:textId="77777777" w:rsidR="00007635" w:rsidRPr="001519AB" w:rsidRDefault="00007635" w:rsidP="00FC1C21">
      <w:pPr>
        <w:spacing w:line="480" w:lineRule="auto"/>
        <w:jc w:val="both"/>
        <w:rPr>
          <w:lang w:val="en-GB"/>
        </w:rPr>
      </w:pPr>
    </w:p>
    <w:p w14:paraId="41042059" w14:textId="616FC415" w:rsidR="007B63BB" w:rsidRPr="001519AB" w:rsidRDefault="007B63BB" w:rsidP="00FC1C21">
      <w:pPr>
        <w:spacing w:line="480" w:lineRule="auto"/>
        <w:jc w:val="both"/>
        <w:rPr>
          <w:b/>
          <w:lang w:val="en-GB"/>
        </w:rPr>
      </w:pPr>
      <w:r w:rsidRPr="001519AB">
        <w:rPr>
          <w:b/>
          <w:lang w:val="en-GB"/>
        </w:rPr>
        <w:t>R</w:t>
      </w:r>
      <w:r w:rsidR="00354896" w:rsidRPr="001519AB">
        <w:rPr>
          <w:b/>
          <w:lang w:val="en-GB"/>
        </w:rPr>
        <w:t>esults</w:t>
      </w:r>
    </w:p>
    <w:p w14:paraId="5659D09F" w14:textId="77777777" w:rsidR="007B63BB" w:rsidRPr="001519AB" w:rsidRDefault="007B63BB" w:rsidP="00FC1C21">
      <w:pPr>
        <w:spacing w:line="480" w:lineRule="auto"/>
        <w:jc w:val="both"/>
        <w:rPr>
          <w:lang w:val="en-GB"/>
        </w:rPr>
      </w:pPr>
    </w:p>
    <w:p w14:paraId="46ED9CC1" w14:textId="77E89240" w:rsidR="007E20C2" w:rsidRPr="001519AB" w:rsidRDefault="008F23ED" w:rsidP="00FC1C21">
      <w:pPr>
        <w:spacing w:line="480" w:lineRule="auto"/>
        <w:ind w:firstLine="720"/>
        <w:jc w:val="both"/>
        <w:rPr>
          <w:lang w:val="en-GB"/>
        </w:rPr>
      </w:pPr>
      <w:r w:rsidRPr="001519AB">
        <w:rPr>
          <w:lang w:val="en-GB"/>
        </w:rPr>
        <w:t>A total of 20</w:t>
      </w:r>
      <w:r w:rsidR="007E20C2" w:rsidRPr="001519AB">
        <w:rPr>
          <w:lang w:val="en-GB"/>
        </w:rPr>
        <w:t xml:space="preserve"> interviews with HIV/</w:t>
      </w:r>
      <w:r w:rsidR="00070DA6" w:rsidRPr="001519AB">
        <w:rPr>
          <w:lang w:val="en-GB"/>
        </w:rPr>
        <w:t xml:space="preserve">sexual and reproductive </w:t>
      </w:r>
      <w:r w:rsidRPr="001519AB">
        <w:rPr>
          <w:lang w:val="en-GB"/>
        </w:rPr>
        <w:t>health</w:t>
      </w:r>
      <w:r w:rsidR="007E20C2" w:rsidRPr="001519AB">
        <w:rPr>
          <w:lang w:val="en-GB"/>
        </w:rPr>
        <w:t>care pro</w:t>
      </w:r>
      <w:r w:rsidRPr="001519AB">
        <w:rPr>
          <w:lang w:val="en-GB"/>
        </w:rPr>
        <w:t xml:space="preserve">viders (n=10) and </w:t>
      </w:r>
      <w:r w:rsidR="00070DA6" w:rsidRPr="001519AB">
        <w:rPr>
          <w:lang w:val="en-GB"/>
        </w:rPr>
        <w:t>women living with HIV</w:t>
      </w:r>
      <w:r w:rsidRPr="001519AB">
        <w:rPr>
          <w:lang w:val="en-GB"/>
        </w:rPr>
        <w:t xml:space="preserve"> (n=10) were conducted. </w:t>
      </w:r>
      <w:r w:rsidR="007E20C2" w:rsidRPr="001519AB">
        <w:rPr>
          <w:lang w:val="en-GB"/>
        </w:rPr>
        <w:t xml:space="preserve">The sample of providers consisted of six nurses, three midwives, and one </w:t>
      </w:r>
      <w:r w:rsidR="00955B46" w:rsidRPr="001519AB">
        <w:rPr>
          <w:lang w:val="en-GB"/>
        </w:rPr>
        <w:t xml:space="preserve">medical </w:t>
      </w:r>
      <w:r w:rsidR="007E20C2" w:rsidRPr="001519AB">
        <w:rPr>
          <w:lang w:val="en-GB"/>
        </w:rPr>
        <w:t>doctor</w:t>
      </w:r>
      <w:r w:rsidR="00FA52A5">
        <w:rPr>
          <w:lang w:val="en-GB"/>
        </w:rPr>
        <w:t xml:space="preserve"> (nine women and one man)</w:t>
      </w:r>
      <w:r w:rsidR="007E20C2" w:rsidRPr="001519AB">
        <w:rPr>
          <w:lang w:val="en-GB"/>
        </w:rPr>
        <w:t>. The mean age of providers was 41 years. They had been clinicians for</w:t>
      </w:r>
      <w:r w:rsidR="00A03333" w:rsidRPr="001519AB">
        <w:rPr>
          <w:lang w:val="en-GB"/>
        </w:rPr>
        <w:t xml:space="preserve"> a mean of </w:t>
      </w:r>
      <w:r w:rsidR="007E20C2" w:rsidRPr="001519AB">
        <w:rPr>
          <w:lang w:val="en-GB"/>
        </w:rPr>
        <w:t>18</w:t>
      </w:r>
      <w:r w:rsidR="00955B46" w:rsidRPr="001519AB">
        <w:rPr>
          <w:lang w:val="en-GB"/>
        </w:rPr>
        <w:t xml:space="preserve"> </w:t>
      </w:r>
      <w:r w:rsidR="007E20C2" w:rsidRPr="001519AB">
        <w:rPr>
          <w:lang w:val="en-GB"/>
        </w:rPr>
        <w:t>ye</w:t>
      </w:r>
      <w:r w:rsidR="00A03333" w:rsidRPr="001519AB">
        <w:rPr>
          <w:lang w:val="en-GB"/>
        </w:rPr>
        <w:t>ars and</w:t>
      </w:r>
      <w:r w:rsidR="007E20C2" w:rsidRPr="001519AB">
        <w:rPr>
          <w:lang w:val="en-GB"/>
        </w:rPr>
        <w:t xml:space="preserve"> worked with </w:t>
      </w:r>
      <w:r w:rsidR="00BE5B7A" w:rsidRPr="001519AB">
        <w:rPr>
          <w:lang w:val="en-GB"/>
        </w:rPr>
        <w:t xml:space="preserve">people living with </w:t>
      </w:r>
      <w:r w:rsidR="007E20C2" w:rsidRPr="001519AB">
        <w:rPr>
          <w:lang w:val="en-GB"/>
        </w:rPr>
        <w:t xml:space="preserve">HIV for ten years. The mean age of </w:t>
      </w:r>
      <w:r w:rsidR="00070DA6" w:rsidRPr="001519AB">
        <w:rPr>
          <w:lang w:val="en-GB"/>
        </w:rPr>
        <w:t>women living with HIV</w:t>
      </w:r>
      <w:r w:rsidR="007E20C2" w:rsidRPr="001519AB">
        <w:rPr>
          <w:lang w:val="en-GB"/>
        </w:rPr>
        <w:t xml:space="preserve"> was 32 years</w:t>
      </w:r>
      <w:r w:rsidR="00A03333" w:rsidRPr="001519AB">
        <w:rPr>
          <w:lang w:val="en-GB"/>
        </w:rPr>
        <w:t xml:space="preserve"> </w:t>
      </w:r>
      <w:r w:rsidR="007E20C2" w:rsidRPr="001519AB">
        <w:rPr>
          <w:lang w:val="en-GB"/>
        </w:rPr>
        <w:t xml:space="preserve">and women had known their HIV </w:t>
      </w:r>
      <w:r w:rsidR="00A03333" w:rsidRPr="001519AB">
        <w:rPr>
          <w:lang w:val="en-GB"/>
        </w:rPr>
        <w:t>status for a mean</w:t>
      </w:r>
      <w:r w:rsidR="007E20C2" w:rsidRPr="001519AB">
        <w:rPr>
          <w:lang w:val="en-GB"/>
        </w:rPr>
        <w:t xml:space="preserve"> of 7 years (although one </w:t>
      </w:r>
      <w:r w:rsidR="00070DA6" w:rsidRPr="001519AB">
        <w:rPr>
          <w:lang w:val="en-GB"/>
        </w:rPr>
        <w:t>wom</w:t>
      </w:r>
      <w:r w:rsidR="00BE5B7A" w:rsidRPr="001519AB">
        <w:rPr>
          <w:lang w:val="en-GB"/>
        </w:rPr>
        <w:t>an</w:t>
      </w:r>
      <w:r w:rsidR="007E20C2" w:rsidRPr="001519AB">
        <w:rPr>
          <w:lang w:val="en-GB"/>
        </w:rPr>
        <w:t xml:space="preserve"> had been </w:t>
      </w:r>
      <w:proofErr w:type="spellStart"/>
      <w:r w:rsidR="007E20C2" w:rsidRPr="001519AB">
        <w:rPr>
          <w:lang w:val="en-GB"/>
        </w:rPr>
        <w:t>perinatally</w:t>
      </w:r>
      <w:proofErr w:type="spellEnd"/>
      <w:r w:rsidR="007E20C2" w:rsidRPr="001519AB">
        <w:rPr>
          <w:lang w:val="en-GB"/>
        </w:rPr>
        <w:t xml:space="preserve"> infected). All women interviewed were currently using ART and had used treatment for a mean of six years. Two </w:t>
      </w:r>
      <w:r w:rsidR="00070DA6" w:rsidRPr="001519AB">
        <w:rPr>
          <w:lang w:val="en-GB"/>
        </w:rPr>
        <w:t>women</w:t>
      </w:r>
      <w:r w:rsidR="007E20C2" w:rsidRPr="001519AB">
        <w:rPr>
          <w:lang w:val="en-GB"/>
        </w:rPr>
        <w:t xml:space="preserve"> were single, three were in relationships with a regular partner (not cohabiting), </w:t>
      </w:r>
      <w:r w:rsidR="00955B46" w:rsidRPr="001519AB">
        <w:rPr>
          <w:lang w:val="en-GB"/>
        </w:rPr>
        <w:t xml:space="preserve">and five were </w:t>
      </w:r>
      <w:r w:rsidR="007E20C2" w:rsidRPr="001519AB">
        <w:rPr>
          <w:lang w:val="en-GB"/>
        </w:rPr>
        <w:t>cohabiting with a regular partner</w:t>
      </w:r>
      <w:r w:rsidR="00955B46" w:rsidRPr="001519AB">
        <w:rPr>
          <w:lang w:val="en-GB"/>
        </w:rPr>
        <w:t xml:space="preserve"> or spouse</w:t>
      </w:r>
      <w:r w:rsidR="00A03333" w:rsidRPr="001519AB">
        <w:rPr>
          <w:lang w:val="en-GB"/>
        </w:rPr>
        <w:t xml:space="preserve">. Seven </w:t>
      </w:r>
      <w:r w:rsidR="00070DA6" w:rsidRPr="001519AB">
        <w:rPr>
          <w:lang w:val="en-GB"/>
        </w:rPr>
        <w:t>women living with HIV</w:t>
      </w:r>
      <w:r w:rsidR="00A03333" w:rsidRPr="001519AB">
        <w:rPr>
          <w:lang w:val="en-GB"/>
        </w:rPr>
        <w:t xml:space="preserve"> reported</w:t>
      </w:r>
      <w:r w:rsidR="007E20C2" w:rsidRPr="001519AB">
        <w:rPr>
          <w:lang w:val="en-GB"/>
        </w:rPr>
        <w:t xml:space="preserve"> the</w:t>
      </w:r>
      <w:r w:rsidR="00A03333" w:rsidRPr="001519AB">
        <w:rPr>
          <w:lang w:val="en-GB"/>
        </w:rPr>
        <w:t xml:space="preserve">y were in </w:t>
      </w:r>
      <w:proofErr w:type="spellStart"/>
      <w:r w:rsidR="00A03333" w:rsidRPr="001519AB">
        <w:rPr>
          <w:lang w:val="en-GB"/>
        </w:rPr>
        <w:t>sero</w:t>
      </w:r>
      <w:proofErr w:type="spellEnd"/>
      <w:r w:rsidR="00A03333" w:rsidRPr="001519AB">
        <w:rPr>
          <w:lang w:val="en-GB"/>
        </w:rPr>
        <w:t xml:space="preserve">-concordant relationships while three were in </w:t>
      </w:r>
      <w:proofErr w:type="spellStart"/>
      <w:r w:rsidR="000A24E0" w:rsidRPr="001519AB">
        <w:rPr>
          <w:lang w:val="en-GB"/>
        </w:rPr>
        <w:t>sero</w:t>
      </w:r>
      <w:proofErr w:type="spellEnd"/>
      <w:r w:rsidR="000A24E0" w:rsidRPr="001519AB">
        <w:rPr>
          <w:lang w:val="en-GB"/>
        </w:rPr>
        <w:t>-different</w:t>
      </w:r>
      <w:r w:rsidR="00A03333" w:rsidRPr="001519AB">
        <w:rPr>
          <w:lang w:val="en-GB"/>
        </w:rPr>
        <w:t xml:space="preserve"> relationships. </w:t>
      </w:r>
      <w:r w:rsidR="00BE5B7A" w:rsidRPr="001519AB">
        <w:rPr>
          <w:lang w:val="en-GB"/>
        </w:rPr>
        <w:t>W</w:t>
      </w:r>
      <w:r w:rsidR="00070DA6" w:rsidRPr="001519AB">
        <w:rPr>
          <w:lang w:val="en-GB"/>
        </w:rPr>
        <w:t>omen living with HIV</w:t>
      </w:r>
      <w:r w:rsidR="007E20C2" w:rsidRPr="001519AB">
        <w:rPr>
          <w:lang w:val="en-GB"/>
        </w:rPr>
        <w:t xml:space="preserve"> reported a mean of 2.4 lifetime pregnancies</w:t>
      </w:r>
      <w:r w:rsidR="00A03333" w:rsidRPr="001519AB">
        <w:rPr>
          <w:lang w:val="en-GB"/>
        </w:rPr>
        <w:t xml:space="preserve"> </w:t>
      </w:r>
      <w:r w:rsidR="007E20C2" w:rsidRPr="001519AB">
        <w:rPr>
          <w:lang w:val="en-GB"/>
        </w:rPr>
        <w:t>and a mean of 1.8 living children</w:t>
      </w:r>
      <w:r w:rsidR="00A03333" w:rsidRPr="001519AB">
        <w:rPr>
          <w:lang w:val="en-GB"/>
        </w:rPr>
        <w:t xml:space="preserve">. </w:t>
      </w:r>
      <w:r w:rsidR="007E20C2" w:rsidRPr="001519AB">
        <w:rPr>
          <w:lang w:val="en-GB"/>
        </w:rPr>
        <w:t>Four women we</w:t>
      </w:r>
      <w:r w:rsidR="00A03333" w:rsidRPr="001519AB">
        <w:rPr>
          <w:lang w:val="en-GB"/>
        </w:rPr>
        <w:t>re pregnant at the time of the</w:t>
      </w:r>
      <w:r w:rsidR="007E20C2" w:rsidRPr="001519AB">
        <w:rPr>
          <w:lang w:val="en-GB"/>
        </w:rPr>
        <w:t xml:space="preserve"> interview </w:t>
      </w:r>
      <w:r w:rsidR="00A03333" w:rsidRPr="001519AB">
        <w:rPr>
          <w:lang w:val="en-GB"/>
        </w:rPr>
        <w:t>(none</w:t>
      </w:r>
      <w:r w:rsidR="007E20C2" w:rsidRPr="001519AB">
        <w:rPr>
          <w:lang w:val="en-GB"/>
        </w:rPr>
        <w:t xml:space="preserve"> was a </w:t>
      </w:r>
      <w:r w:rsidR="00A03333" w:rsidRPr="001519AB">
        <w:rPr>
          <w:lang w:val="en-GB"/>
        </w:rPr>
        <w:t>first pregnancy) while six</w:t>
      </w:r>
      <w:r w:rsidR="007E20C2" w:rsidRPr="001519AB">
        <w:rPr>
          <w:lang w:val="en-GB"/>
        </w:rPr>
        <w:t xml:space="preserve"> had </w:t>
      </w:r>
      <w:r w:rsidR="00A03333" w:rsidRPr="001519AB">
        <w:rPr>
          <w:lang w:val="en-GB"/>
        </w:rPr>
        <w:t xml:space="preserve">previously </w:t>
      </w:r>
      <w:r w:rsidR="007E20C2" w:rsidRPr="001519AB">
        <w:rPr>
          <w:lang w:val="en-GB"/>
        </w:rPr>
        <w:t xml:space="preserve">been pregnant. Nine of the 10 </w:t>
      </w:r>
      <w:r w:rsidR="00070DA6" w:rsidRPr="001519AB">
        <w:rPr>
          <w:lang w:val="en-GB"/>
        </w:rPr>
        <w:t>women</w:t>
      </w:r>
      <w:r w:rsidR="00A03333" w:rsidRPr="001519AB">
        <w:rPr>
          <w:lang w:val="en-GB"/>
        </w:rPr>
        <w:t xml:space="preserve"> had</w:t>
      </w:r>
      <w:r w:rsidR="007E20C2" w:rsidRPr="001519AB">
        <w:rPr>
          <w:lang w:val="en-GB"/>
        </w:rPr>
        <w:t xml:space="preserve"> b</w:t>
      </w:r>
      <w:r w:rsidR="00A03333" w:rsidRPr="001519AB">
        <w:rPr>
          <w:lang w:val="en-GB"/>
        </w:rPr>
        <w:t>ecome pregnant since learning</w:t>
      </w:r>
      <w:r w:rsidR="007E20C2" w:rsidRPr="001519AB">
        <w:rPr>
          <w:lang w:val="en-GB"/>
        </w:rPr>
        <w:t xml:space="preserve"> their HIV status. </w:t>
      </w:r>
    </w:p>
    <w:p w14:paraId="24A37C4B" w14:textId="02A46802" w:rsidR="007E20C2" w:rsidRPr="001519AB" w:rsidRDefault="007E20C2" w:rsidP="00FC1C21">
      <w:pPr>
        <w:spacing w:line="480" w:lineRule="auto"/>
        <w:ind w:firstLine="720"/>
        <w:jc w:val="both"/>
        <w:rPr>
          <w:lang w:val="en-GB"/>
        </w:rPr>
      </w:pPr>
      <w:r w:rsidRPr="001519AB">
        <w:rPr>
          <w:lang w:val="en-GB"/>
        </w:rPr>
        <w:t xml:space="preserve">The results section is organized to reflect key themes related to </w:t>
      </w:r>
      <w:r w:rsidRPr="001519AB">
        <w:rPr>
          <w:color w:val="000000"/>
          <w:lang w:val="en-GB"/>
        </w:rPr>
        <w:t xml:space="preserve">how healthcare providers and </w:t>
      </w:r>
      <w:r w:rsidR="00070DA6" w:rsidRPr="001519AB">
        <w:rPr>
          <w:color w:val="000000"/>
          <w:lang w:val="en-GB"/>
        </w:rPr>
        <w:t>women living with HIV</w:t>
      </w:r>
      <w:r w:rsidRPr="001519AB">
        <w:rPr>
          <w:color w:val="000000"/>
          <w:lang w:val="en-GB"/>
        </w:rPr>
        <w:t xml:space="preserve"> in Botswana feel about the possibility of </w:t>
      </w:r>
      <w:proofErr w:type="spellStart"/>
      <w:r w:rsidRPr="001519AB">
        <w:rPr>
          <w:color w:val="000000"/>
          <w:lang w:val="en-GB"/>
        </w:rPr>
        <w:t>PrEP</w:t>
      </w:r>
      <w:proofErr w:type="spellEnd"/>
      <w:r w:rsidRPr="001519AB">
        <w:rPr>
          <w:color w:val="000000"/>
          <w:lang w:val="en-GB"/>
        </w:rPr>
        <w:t xml:space="preserve"> for</w:t>
      </w:r>
      <w:r w:rsidR="00A85DD2" w:rsidRPr="001519AB">
        <w:rPr>
          <w:color w:val="000000"/>
          <w:lang w:val="en-GB"/>
        </w:rPr>
        <w:t xml:space="preserve"> SC</w:t>
      </w:r>
      <w:r w:rsidRPr="001519AB">
        <w:rPr>
          <w:color w:val="000000"/>
          <w:lang w:val="en-GB"/>
        </w:rPr>
        <w:t xml:space="preserve">. </w:t>
      </w:r>
      <w:r w:rsidRPr="001519AB">
        <w:rPr>
          <w:lang w:val="en-GB"/>
        </w:rPr>
        <w:t>Three key themes emerged from this analy</w:t>
      </w:r>
      <w:r w:rsidR="00676395" w:rsidRPr="001519AB">
        <w:rPr>
          <w:lang w:val="en-GB"/>
        </w:rPr>
        <w:t>sis. First,</w:t>
      </w:r>
      <w:r w:rsidR="00BA1AC1" w:rsidRPr="001519AB">
        <w:rPr>
          <w:lang w:val="en-GB"/>
        </w:rPr>
        <w:t xml:space="preserve"> awareness</w:t>
      </w:r>
      <w:r w:rsidR="00676395" w:rsidRPr="001519AB">
        <w:rPr>
          <w:lang w:val="en-GB"/>
        </w:rPr>
        <w:t xml:space="preserve"> of </w:t>
      </w:r>
      <w:proofErr w:type="spellStart"/>
      <w:r w:rsidR="00676395" w:rsidRPr="001519AB">
        <w:rPr>
          <w:lang w:val="en-GB"/>
        </w:rPr>
        <w:t>PrEP</w:t>
      </w:r>
      <w:proofErr w:type="spellEnd"/>
      <w:r w:rsidR="00676395" w:rsidRPr="001519AB">
        <w:rPr>
          <w:lang w:val="en-GB"/>
        </w:rPr>
        <w:t xml:space="preserve"> is very limited. Second,</w:t>
      </w:r>
      <w:r w:rsidR="00BA1AC1" w:rsidRPr="001519AB">
        <w:rPr>
          <w:lang w:val="en-GB"/>
        </w:rPr>
        <w:t xml:space="preserve"> despite low awareness</w:t>
      </w:r>
      <w:r w:rsidRPr="001519AB">
        <w:rPr>
          <w:lang w:val="en-GB"/>
        </w:rPr>
        <w:t xml:space="preserve">, providers and </w:t>
      </w:r>
      <w:r w:rsidR="00070DA6" w:rsidRPr="001519AB">
        <w:rPr>
          <w:lang w:val="en-GB"/>
        </w:rPr>
        <w:t>women living with HIV</w:t>
      </w:r>
      <w:r w:rsidRPr="001519AB">
        <w:rPr>
          <w:lang w:val="en-GB"/>
        </w:rPr>
        <w:t xml:space="preserve"> overwhelmingly showed interest in </w:t>
      </w:r>
      <w:proofErr w:type="spellStart"/>
      <w:r w:rsidRPr="001519AB">
        <w:rPr>
          <w:lang w:val="en-GB"/>
        </w:rPr>
        <w:t>PrEP</w:t>
      </w:r>
      <w:proofErr w:type="spellEnd"/>
      <w:r w:rsidRPr="001519AB">
        <w:rPr>
          <w:lang w:val="en-GB"/>
        </w:rPr>
        <w:t xml:space="preserve"> after </w:t>
      </w:r>
      <w:r w:rsidRPr="001519AB">
        <w:rPr>
          <w:lang w:val="en-GB"/>
        </w:rPr>
        <w:lastRenderedPageBreak/>
        <w:t xml:space="preserve">being read a short description of the method. Third, we note concerns raised by both </w:t>
      </w:r>
      <w:r w:rsidR="00070DA6" w:rsidRPr="001519AB">
        <w:rPr>
          <w:lang w:val="en-GB"/>
        </w:rPr>
        <w:t>women living with HIV</w:t>
      </w:r>
      <w:r w:rsidRPr="001519AB">
        <w:rPr>
          <w:lang w:val="en-GB"/>
        </w:rPr>
        <w:t xml:space="preserve"> and providers about this method. </w:t>
      </w:r>
    </w:p>
    <w:p w14:paraId="2EE41D78" w14:textId="77777777" w:rsidR="007E20C2" w:rsidRPr="001519AB" w:rsidRDefault="007E20C2" w:rsidP="00FC1C21">
      <w:pPr>
        <w:spacing w:line="480" w:lineRule="auto"/>
        <w:rPr>
          <w:b/>
          <w:lang w:val="en-GB"/>
        </w:rPr>
      </w:pPr>
    </w:p>
    <w:p w14:paraId="7BD3D2AD" w14:textId="1D887429" w:rsidR="00FC1C21" w:rsidRPr="001519AB" w:rsidRDefault="00007635" w:rsidP="00FC1C21">
      <w:pPr>
        <w:spacing w:line="480" w:lineRule="auto"/>
        <w:rPr>
          <w:b/>
          <w:i/>
          <w:lang w:val="en-GB"/>
        </w:rPr>
      </w:pPr>
      <w:r w:rsidRPr="001519AB">
        <w:rPr>
          <w:b/>
          <w:i/>
          <w:lang w:val="en-GB"/>
        </w:rPr>
        <w:t xml:space="preserve">Low awareness of </w:t>
      </w:r>
      <w:proofErr w:type="spellStart"/>
      <w:r w:rsidRPr="001519AB">
        <w:rPr>
          <w:b/>
          <w:i/>
          <w:lang w:val="en-GB"/>
        </w:rPr>
        <w:t>PrEP</w:t>
      </w:r>
      <w:proofErr w:type="spellEnd"/>
      <w:r w:rsidRPr="001519AB">
        <w:rPr>
          <w:b/>
          <w:i/>
          <w:lang w:val="en-GB"/>
        </w:rPr>
        <w:t xml:space="preserve"> </w:t>
      </w:r>
    </w:p>
    <w:p w14:paraId="1FAF8F2E" w14:textId="7CDFCC12" w:rsidR="008D2083" w:rsidRPr="001519AB" w:rsidRDefault="008D2083" w:rsidP="00FC1C21">
      <w:pPr>
        <w:spacing w:line="480" w:lineRule="auto"/>
        <w:ind w:firstLine="720"/>
        <w:jc w:val="both"/>
        <w:rPr>
          <w:lang w:val="en-GB"/>
        </w:rPr>
      </w:pPr>
      <w:r w:rsidRPr="001519AB">
        <w:rPr>
          <w:lang w:val="en-GB"/>
        </w:rPr>
        <w:t xml:space="preserve">Most </w:t>
      </w:r>
      <w:r w:rsidR="008A1C7F" w:rsidRPr="001519AB">
        <w:rPr>
          <w:lang w:val="en-GB"/>
        </w:rPr>
        <w:t xml:space="preserve">providers and </w:t>
      </w:r>
      <w:r w:rsidR="00070DA6" w:rsidRPr="001519AB">
        <w:rPr>
          <w:lang w:val="en-GB"/>
        </w:rPr>
        <w:t>women living with HIV</w:t>
      </w:r>
      <w:r w:rsidRPr="001519AB">
        <w:rPr>
          <w:lang w:val="en-GB"/>
        </w:rPr>
        <w:t xml:space="preserve"> had never heard of </w:t>
      </w:r>
      <w:proofErr w:type="spellStart"/>
      <w:r w:rsidRPr="001519AB">
        <w:rPr>
          <w:lang w:val="en-GB"/>
        </w:rPr>
        <w:t>PrEP</w:t>
      </w:r>
      <w:r w:rsidR="005170ED" w:rsidRPr="001519AB">
        <w:rPr>
          <w:lang w:val="en-GB"/>
        </w:rPr>
        <w:t>.</w:t>
      </w:r>
      <w:proofErr w:type="spellEnd"/>
      <w:r w:rsidR="00955B46" w:rsidRPr="001519AB">
        <w:rPr>
          <w:lang w:val="en-GB"/>
        </w:rPr>
        <w:t xml:space="preserve"> This low awareness tended to be characterized by either 1) a complete lack of knowledge about the method or 2) misinformation about </w:t>
      </w:r>
      <w:proofErr w:type="spellStart"/>
      <w:r w:rsidR="00955B46" w:rsidRPr="001519AB">
        <w:rPr>
          <w:lang w:val="en-GB"/>
        </w:rPr>
        <w:t>PrEP.</w:t>
      </w:r>
      <w:proofErr w:type="spellEnd"/>
      <w:r w:rsidR="00955B46" w:rsidRPr="001519AB">
        <w:rPr>
          <w:lang w:val="en-GB"/>
        </w:rPr>
        <w:t xml:space="preserve"> </w:t>
      </w:r>
      <w:r w:rsidR="00D80436">
        <w:rPr>
          <w:lang w:val="en-GB"/>
        </w:rPr>
        <w:t xml:space="preserve">The low awareness of </w:t>
      </w:r>
      <w:proofErr w:type="spellStart"/>
      <w:r w:rsidR="00D80436">
        <w:rPr>
          <w:lang w:val="en-GB"/>
        </w:rPr>
        <w:t>PrEP</w:t>
      </w:r>
      <w:proofErr w:type="spellEnd"/>
      <w:r w:rsidR="00D80436">
        <w:rPr>
          <w:lang w:val="en-GB"/>
        </w:rPr>
        <w:t xml:space="preserve"> did not differ by the type of care setting that the providers or women were recruited from. </w:t>
      </w:r>
      <w:r w:rsidR="005905E9" w:rsidRPr="001519AB">
        <w:rPr>
          <w:lang w:val="en-GB"/>
        </w:rPr>
        <w:t xml:space="preserve">In </w:t>
      </w:r>
      <w:r w:rsidR="005170ED" w:rsidRPr="001519AB">
        <w:rPr>
          <w:lang w:val="en-GB"/>
        </w:rPr>
        <w:t xml:space="preserve">addition, </w:t>
      </w:r>
      <w:r w:rsidRPr="001519AB">
        <w:rPr>
          <w:lang w:val="en-GB"/>
        </w:rPr>
        <w:t xml:space="preserve">half of the providers were confused between </w:t>
      </w:r>
      <w:r w:rsidR="00BA1AC1" w:rsidRPr="001519AB">
        <w:rPr>
          <w:lang w:val="en-GB"/>
        </w:rPr>
        <w:t>post-exposure prophylaxis (</w:t>
      </w:r>
      <w:r w:rsidRPr="001519AB">
        <w:rPr>
          <w:lang w:val="en-GB"/>
        </w:rPr>
        <w:t>PEP</w:t>
      </w:r>
      <w:r w:rsidR="00BA1AC1" w:rsidRPr="001519AB">
        <w:rPr>
          <w:lang w:val="en-GB"/>
        </w:rPr>
        <w:t>)</w:t>
      </w:r>
      <w:r w:rsidR="005170ED" w:rsidRPr="001519AB">
        <w:rPr>
          <w:lang w:val="en-GB"/>
        </w:rPr>
        <w:t>,</w:t>
      </w:r>
      <w:r w:rsidRPr="001519AB">
        <w:rPr>
          <w:lang w:val="en-GB"/>
        </w:rPr>
        <w:t xml:space="preserve"> </w:t>
      </w:r>
      <w:r w:rsidR="005170ED" w:rsidRPr="001519AB">
        <w:rPr>
          <w:lang w:val="en-GB"/>
        </w:rPr>
        <w:t xml:space="preserve">which can be administered after a potential exposure to HIV (like in cases of rape or a needle prick), </w:t>
      </w:r>
      <w:r w:rsidRPr="001519AB">
        <w:rPr>
          <w:lang w:val="en-GB"/>
        </w:rPr>
        <w:t xml:space="preserve">and </w:t>
      </w:r>
      <w:r w:rsidR="00BA1AC1" w:rsidRPr="001519AB">
        <w:rPr>
          <w:lang w:val="en-GB"/>
        </w:rPr>
        <w:t>pre-exposure prophylaxis (</w:t>
      </w:r>
      <w:proofErr w:type="spellStart"/>
      <w:r w:rsidRPr="001519AB">
        <w:rPr>
          <w:lang w:val="en-GB"/>
        </w:rPr>
        <w:t>PrEP</w:t>
      </w:r>
      <w:proofErr w:type="spellEnd"/>
      <w:r w:rsidR="00BA1AC1" w:rsidRPr="001519AB">
        <w:rPr>
          <w:lang w:val="en-GB"/>
        </w:rPr>
        <w:t>)</w:t>
      </w:r>
      <w:r w:rsidR="005170ED" w:rsidRPr="001519AB">
        <w:rPr>
          <w:lang w:val="en-GB"/>
        </w:rPr>
        <w:t xml:space="preserve">, which </w:t>
      </w:r>
      <w:proofErr w:type="gramStart"/>
      <w:r w:rsidR="005170ED" w:rsidRPr="001519AB">
        <w:rPr>
          <w:lang w:val="en-GB"/>
        </w:rPr>
        <w:t>is designed to be taken</w:t>
      </w:r>
      <w:proofErr w:type="gramEnd"/>
      <w:r w:rsidR="005170ED" w:rsidRPr="001519AB">
        <w:rPr>
          <w:lang w:val="en-GB"/>
        </w:rPr>
        <w:t xml:space="preserve"> as a preventive measure by at risk populations</w:t>
      </w:r>
      <w:r w:rsidRPr="001519AB">
        <w:rPr>
          <w:lang w:val="en-GB"/>
        </w:rPr>
        <w:t xml:space="preserve">. </w:t>
      </w:r>
      <w:r w:rsidR="00FF56D1">
        <w:rPr>
          <w:lang w:val="en-GB"/>
        </w:rPr>
        <w:t>This confusion was most common among providers from government-supported clinics.</w:t>
      </w:r>
    </w:p>
    <w:p w14:paraId="2D149D78" w14:textId="77777777" w:rsidR="008D2083" w:rsidRPr="001519AB" w:rsidRDefault="008D2083" w:rsidP="00FC1C21">
      <w:pPr>
        <w:spacing w:line="480" w:lineRule="auto"/>
        <w:rPr>
          <w:b/>
          <w:lang w:val="en-GB"/>
        </w:rPr>
      </w:pPr>
    </w:p>
    <w:p w14:paraId="22127969" w14:textId="1B00D054" w:rsidR="00BA1AC1" w:rsidRPr="001519AB" w:rsidRDefault="00BA1AC1" w:rsidP="00FC1C21">
      <w:pPr>
        <w:tabs>
          <w:tab w:val="left" w:pos="720"/>
        </w:tabs>
        <w:spacing w:line="480" w:lineRule="auto"/>
        <w:ind w:left="720"/>
        <w:rPr>
          <w:lang w:val="en-GB"/>
        </w:rPr>
      </w:pPr>
      <w:proofErr w:type="spellStart"/>
      <w:r w:rsidRPr="001519AB">
        <w:rPr>
          <w:lang w:val="en-GB"/>
        </w:rPr>
        <w:t>Mhm</w:t>
      </w:r>
      <w:proofErr w:type="spellEnd"/>
      <w:r w:rsidRPr="001519AB">
        <w:rPr>
          <w:lang w:val="en-GB"/>
        </w:rPr>
        <w:t xml:space="preserve">, </w:t>
      </w:r>
      <w:proofErr w:type="spellStart"/>
      <w:r w:rsidRPr="001519AB">
        <w:rPr>
          <w:lang w:val="en-GB"/>
        </w:rPr>
        <w:t>PrEP</w:t>
      </w:r>
      <w:proofErr w:type="spellEnd"/>
      <w:r w:rsidRPr="001519AB">
        <w:rPr>
          <w:lang w:val="en-GB"/>
        </w:rPr>
        <w:t xml:space="preserve">? </w:t>
      </w:r>
      <w:proofErr w:type="spellStart"/>
      <w:proofErr w:type="gramStart"/>
      <w:r w:rsidRPr="001519AB">
        <w:rPr>
          <w:lang w:val="en-GB"/>
        </w:rPr>
        <w:t>Mhm</w:t>
      </w:r>
      <w:proofErr w:type="spellEnd"/>
      <w:r w:rsidRPr="001519AB">
        <w:rPr>
          <w:lang w:val="en-GB"/>
        </w:rPr>
        <w:t xml:space="preserve"> - pre-exposure.</w:t>
      </w:r>
      <w:proofErr w:type="gramEnd"/>
      <w:r w:rsidRPr="001519AB">
        <w:rPr>
          <w:lang w:val="en-GB"/>
        </w:rPr>
        <w:t xml:space="preserve"> I know post-exposure, not pre-exposure. </w:t>
      </w:r>
      <w:r w:rsidR="005170ED" w:rsidRPr="001519AB">
        <w:rPr>
          <w:color w:val="000000"/>
          <w:lang w:val="en-GB"/>
        </w:rPr>
        <w:t>(Midwife, age 38)</w:t>
      </w:r>
    </w:p>
    <w:p w14:paraId="3CA0A637" w14:textId="77777777" w:rsidR="00BA1AC1" w:rsidRPr="001519AB" w:rsidRDefault="00BA1AC1" w:rsidP="00FC1C21">
      <w:pPr>
        <w:spacing w:line="480" w:lineRule="auto"/>
        <w:rPr>
          <w:lang w:val="en-GB"/>
        </w:rPr>
      </w:pPr>
    </w:p>
    <w:p w14:paraId="7A1566B7" w14:textId="62165B09" w:rsidR="00BA1AC1" w:rsidRPr="001519AB" w:rsidRDefault="005170ED" w:rsidP="00FC1C21">
      <w:pPr>
        <w:spacing w:line="480" w:lineRule="auto"/>
        <w:ind w:left="720"/>
        <w:rPr>
          <w:lang w:val="en-GB"/>
        </w:rPr>
      </w:pPr>
      <w:r w:rsidRPr="001519AB">
        <w:rPr>
          <w:lang w:val="en-GB"/>
        </w:rPr>
        <w:t>Never heard of it [</w:t>
      </w:r>
      <w:proofErr w:type="spellStart"/>
      <w:r w:rsidRPr="001519AB">
        <w:rPr>
          <w:lang w:val="en-GB"/>
        </w:rPr>
        <w:t>PrEP</w:t>
      </w:r>
      <w:proofErr w:type="spellEnd"/>
      <w:r w:rsidRPr="001519AB">
        <w:rPr>
          <w:lang w:val="en-GB"/>
        </w:rPr>
        <w:t>]</w:t>
      </w:r>
      <w:r w:rsidR="00BA1AC1" w:rsidRPr="001519AB">
        <w:rPr>
          <w:lang w:val="en-GB"/>
        </w:rPr>
        <w:t>. Is it avail</w:t>
      </w:r>
      <w:r w:rsidRPr="001519AB">
        <w:rPr>
          <w:lang w:val="en-GB"/>
        </w:rPr>
        <w:t>able here in Botswana? (</w:t>
      </w:r>
      <w:r w:rsidR="00070DA6" w:rsidRPr="001519AB">
        <w:rPr>
          <w:lang w:val="en-GB"/>
        </w:rPr>
        <w:t>Woman living with HIV</w:t>
      </w:r>
      <w:r w:rsidRPr="001519AB">
        <w:rPr>
          <w:lang w:val="en-GB"/>
        </w:rPr>
        <w:t>, age 38</w:t>
      </w:r>
      <w:r w:rsidR="00BA1AC1" w:rsidRPr="001519AB">
        <w:rPr>
          <w:lang w:val="en-GB"/>
        </w:rPr>
        <w:t>)</w:t>
      </w:r>
    </w:p>
    <w:p w14:paraId="42F8ABC4" w14:textId="77777777" w:rsidR="00BA1AC1" w:rsidRPr="001519AB" w:rsidRDefault="00BA1AC1" w:rsidP="00FC1C21">
      <w:pPr>
        <w:spacing w:line="480" w:lineRule="auto"/>
        <w:rPr>
          <w:lang w:val="en-GB"/>
        </w:rPr>
      </w:pPr>
    </w:p>
    <w:p w14:paraId="73F2ED98" w14:textId="78B52B15" w:rsidR="005170ED" w:rsidRPr="001519AB" w:rsidRDefault="00BA1AC1" w:rsidP="00FC1C21">
      <w:pPr>
        <w:tabs>
          <w:tab w:val="left" w:pos="720"/>
        </w:tabs>
        <w:spacing w:line="480" w:lineRule="auto"/>
        <w:ind w:left="720"/>
        <w:rPr>
          <w:lang w:val="en-GB"/>
        </w:rPr>
      </w:pPr>
      <w:proofErr w:type="spellStart"/>
      <w:r w:rsidRPr="001519AB">
        <w:rPr>
          <w:lang w:val="en-GB"/>
        </w:rPr>
        <w:t>PrEP</w:t>
      </w:r>
      <w:proofErr w:type="spellEnd"/>
      <w:r w:rsidRPr="001519AB">
        <w:rPr>
          <w:lang w:val="en-GB"/>
        </w:rPr>
        <w:t xml:space="preserve"> is the one – you mean the </w:t>
      </w:r>
      <w:proofErr w:type="gramStart"/>
      <w:r w:rsidRPr="001519AB">
        <w:rPr>
          <w:lang w:val="en-GB"/>
        </w:rPr>
        <w:t>one which</w:t>
      </w:r>
      <w:proofErr w:type="gramEnd"/>
      <w:r w:rsidRPr="001519AB">
        <w:rPr>
          <w:lang w:val="en-GB"/>
        </w:rPr>
        <w:t xml:space="preserve"> is given to somebody after she has pricked themselves with a needle or come in contact with infected blood. They use it here in Botswana. </w:t>
      </w:r>
      <w:r w:rsidR="005170ED" w:rsidRPr="001519AB">
        <w:rPr>
          <w:color w:val="000000"/>
          <w:lang w:val="en-GB"/>
        </w:rPr>
        <w:t>(Midwife, age 44)</w:t>
      </w:r>
    </w:p>
    <w:p w14:paraId="7DF1E608" w14:textId="77777777" w:rsidR="00BA1AC1" w:rsidRPr="001519AB" w:rsidRDefault="00BA1AC1" w:rsidP="00FC1C21">
      <w:pPr>
        <w:spacing w:line="480" w:lineRule="auto"/>
        <w:rPr>
          <w:lang w:val="en-GB"/>
        </w:rPr>
      </w:pPr>
    </w:p>
    <w:p w14:paraId="5E6E7389" w14:textId="16DD15D9" w:rsidR="00E5435C" w:rsidRDefault="00BA1AC1" w:rsidP="00005CAA">
      <w:pPr>
        <w:spacing w:line="480" w:lineRule="auto"/>
        <w:ind w:left="720"/>
        <w:rPr>
          <w:color w:val="000000"/>
          <w:lang w:val="en-GB"/>
        </w:rPr>
      </w:pPr>
      <w:r w:rsidRPr="001519AB">
        <w:rPr>
          <w:lang w:val="en-GB"/>
        </w:rPr>
        <w:lastRenderedPageBreak/>
        <w:t xml:space="preserve">Because </w:t>
      </w:r>
      <w:proofErr w:type="spellStart"/>
      <w:r w:rsidRPr="001519AB">
        <w:rPr>
          <w:lang w:val="en-GB"/>
        </w:rPr>
        <w:t>PrEP</w:t>
      </w:r>
      <w:proofErr w:type="spellEnd"/>
      <w:r w:rsidRPr="001519AB">
        <w:rPr>
          <w:lang w:val="en-GB"/>
        </w:rPr>
        <w:t xml:space="preserve"> here we use them in cases of like a finger prick, rape, exposed somehow.  </w:t>
      </w:r>
      <w:r w:rsidR="005170ED" w:rsidRPr="001519AB">
        <w:rPr>
          <w:color w:val="000000"/>
          <w:lang w:val="en-GB"/>
        </w:rPr>
        <w:t>(Nurse, age 49</w:t>
      </w:r>
      <w:r w:rsidR="003F6081" w:rsidRPr="001519AB">
        <w:rPr>
          <w:color w:val="000000"/>
          <w:lang w:val="en-GB"/>
        </w:rPr>
        <w:t>)</w:t>
      </w:r>
    </w:p>
    <w:p w14:paraId="779B63AF" w14:textId="77777777" w:rsidR="00EC2004" w:rsidRPr="00005CAA" w:rsidRDefault="00EC2004" w:rsidP="00005CAA">
      <w:pPr>
        <w:spacing w:line="480" w:lineRule="auto"/>
        <w:ind w:left="720"/>
        <w:rPr>
          <w:lang w:val="en-GB"/>
        </w:rPr>
      </w:pPr>
    </w:p>
    <w:p w14:paraId="1342917B" w14:textId="3A9BEE37" w:rsidR="00FC1C21" w:rsidRPr="001519AB" w:rsidRDefault="00415EDF" w:rsidP="005540EB">
      <w:pPr>
        <w:spacing w:line="480" w:lineRule="auto"/>
        <w:rPr>
          <w:b/>
          <w:i/>
          <w:lang w:val="en-GB"/>
        </w:rPr>
      </w:pPr>
      <w:r w:rsidRPr="001519AB">
        <w:rPr>
          <w:b/>
          <w:i/>
          <w:lang w:val="en-GB"/>
        </w:rPr>
        <w:t>I</w:t>
      </w:r>
      <w:r w:rsidR="00007635" w:rsidRPr="001519AB">
        <w:rPr>
          <w:b/>
          <w:i/>
          <w:lang w:val="en-GB"/>
        </w:rPr>
        <w:t xml:space="preserve">nterest in </w:t>
      </w:r>
      <w:proofErr w:type="spellStart"/>
      <w:r w:rsidR="00007635" w:rsidRPr="001519AB">
        <w:rPr>
          <w:b/>
          <w:i/>
          <w:lang w:val="en-GB"/>
        </w:rPr>
        <w:t>PrEP</w:t>
      </w:r>
      <w:proofErr w:type="spellEnd"/>
    </w:p>
    <w:p w14:paraId="65492ED7" w14:textId="30A4C633" w:rsidR="003C39DF" w:rsidRPr="001519AB" w:rsidRDefault="00415EDF" w:rsidP="005540EB">
      <w:pPr>
        <w:spacing w:line="480" w:lineRule="auto"/>
        <w:ind w:firstLine="720"/>
        <w:jc w:val="both"/>
        <w:rPr>
          <w:lang w:val="en-GB"/>
        </w:rPr>
      </w:pPr>
      <w:r w:rsidRPr="001519AB">
        <w:rPr>
          <w:lang w:val="en-GB"/>
        </w:rPr>
        <w:t xml:space="preserve">All participants </w:t>
      </w:r>
      <w:r w:rsidR="008A1C7F" w:rsidRPr="001519AB">
        <w:rPr>
          <w:lang w:val="en-GB"/>
        </w:rPr>
        <w:t>were read a short description about</w:t>
      </w:r>
      <w:r w:rsidRPr="001519AB">
        <w:rPr>
          <w:lang w:val="en-GB"/>
        </w:rPr>
        <w:t xml:space="preserve"> </w:t>
      </w:r>
      <w:proofErr w:type="spellStart"/>
      <w:r w:rsidRPr="001519AB">
        <w:rPr>
          <w:lang w:val="en-GB"/>
        </w:rPr>
        <w:t>PrEP</w:t>
      </w:r>
      <w:proofErr w:type="spellEnd"/>
      <w:r w:rsidRPr="001519AB">
        <w:rPr>
          <w:lang w:val="en-GB"/>
        </w:rPr>
        <w:t xml:space="preserve"> and then asked about whether </w:t>
      </w:r>
      <w:r w:rsidR="00DD28EF" w:rsidRPr="001519AB">
        <w:rPr>
          <w:lang w:val="en-GB"/>
        </w:rPr>
        <w:t>people living with HIV</w:t>
      </w:r>
      <w:r w:rsidRPr="001519AB">
        <w:rPr>
          <w:lang w:val="en-GB"/>
        </w:rPr>
        <w:t xml:space="preserve"> would be interested in this method in order to safely conceive. </w:t>
      </w:r>
      <w:r w:rsidR="007B63BB" w:rsidRPr="001519AB">
        <w:rPr>
          <w:lang w:val="en-GB"/>
        </w:rPr>
        <w:t xml:space="preserve">Interest in </w:t>
      </w:r>
      <w:proofErr w:type="spellStart"/>
      <w:r w:rsidR="007B63BB" w:rsidRPr="001519AB">
        <w:rPr>
          <w:lang w:val="en-GB"/>
        </w:rPr>
        <w:t>PrEP</w:t>
      </w:r>
      <w:proofErr w:type="spellEnd"/>
      <w:r w:rsidR="007B63BB" w:rsidRPr="001519AB">
        <w:rPr>
          <w:lang w:val="en-GB"/>
        </w:rPr>
        <w:t xml:space="preserve"> was expressed by alm</w:t>
      </w:r>
      <w:r w:rsidRPr="001519AB">
        <w:rPr>
          <w:lang w:val="en-GB"/>
        </w:rPr>
        <w:t xml:space="preserve">ost all of the </w:t>
      </w:r>
      <w:r w:rsidR="00070DA6" w:rsidRPr="001519AB">
        <w:rPr>
          <w:lang w:val="en-GB"/>
        </w:rPr>
        <w:t xml:space="preserve">women </w:t>
      </w:r>
      <w:r w:rsidRPr="001519AB">
        <w:rPr>
          <w:lang w:val="en-GB"/>
        </w:rPr>
        <w:t>and providers that were</w:t>
      </w:r>
      <w:r w:rsidR="007B63BB" w:rsidRPr="001519AB">
        <w:rPr>
          <w:lang w:val="en-GB"/>
        </w:rPr>
        <w:t xml:space="preserve"> </w:t>
      </w:r>
      <w:r w:rsidR="008A1C7F" w:rsidRPr="001519AB">
        <w:rPr>
          <w:lang w:val="en-GB"/>
        </w:rPr>
        <w:t>interviewed</w:t>
      </w:r>
      <w:r w:rsidR="00D80436">
        <w:rPr>
          <w:lang w:val="en-GB"/>
        </w:rPr>
        <w:t xml:space="preserve"> and responses did not differ by care settings</w:t>
      </w:r>
      <w:r w:rsidR="008A1C7F" w:rsidRPr="001519AB">
        <w:rPr>
          <w:lang w:val="en-GB"/>
        </w:rPr>
        <w:t xml:space="preserve">. </w:t>
      </w:r>
      <w:r w:rsidR="00DD28EF" w:rsidRPr="001519AB">
        <w:rPr>
          <w:lang w:val="en-GB"/>
        </w:rPr>
        <w:t xml:space="preserve">Providers and women voiced varying motivations for their interest in </w:t>
      </w:r>
      <w:proofErr w:type="spellStart"/>
      <w:r w:rsidR="00DD28EF" w:rsidRPr="001519AB">
        <w:rPr>
          <w:lang w:val="en-GB"/>
        </w:rPr>
        <w:t>PrEP.</w:t>
      </w:r>
      <w:proofErr w:type="spellEnd"/>
      <w:r w:rsidR="00DD28EF" w:rsidRPr="001519AB">
        <w:rPr>
          <w:lang w:val="en-GB"/>
        </w:rPr>
        <w:t xml:space="preserve"> </w:t>
      </w:r>
      <w:r w:rsidR="003C39DF" w:rsidRPr="001519AB">
        <w:rPr>
          <w:lang w:val="en-GB"/>
        </w:rPr>
        <w:t>These motivations focused on four</w:t>
      </w:r>
      <w:r w:rsidR="00DD28EF" w:rsidRPr="001519AB">
        <w:rPr>
          <w:lang w:val="en-GB"/>
        </w:rPr>
        <w:t xml:space="preserve"> areas: 1) Protecting </w:t>
      </w:r>
      <w:proofErr w:type="spellStart"/>
      <w:r w:rsidR="003C39DF" w:rsidRPr="001519AB">
        <w:rPr>
          <w:lang w:val="en-GB"/>
        </w:rPr>
        <w:t>sero</w:t>
      </w:r>
      <w:proofErr w:type="spellEnd"/>
      <w:r w:rsidR="003C39DF" w:rsidRPr="001519AB">
        <w:rPr>
          <w:lang w:val="en-GB"/>
        </w:rPr>
        <w:t xml:space="preserve">-negative </w:t>
      </w:r>
      <w:r w:rsidR="00DD28EF" w:rsidRPr="001519AB">
        <w:rPr>
          <w:lang w:val="en-GB"/>
        </w:rPr>
        <w:t xml:space="preserve">partners from HIV transmission, 2) reducing new infections, 3) putting partners at ease, and 4) achieving pregnancy as safely as possible. </w:t>
      </w:r>
      <w:r w:rsidR="008A1C7F" w:rsidRPr="001519AB">
        <w:rPr>
          <w:lang w:val="en-GB"/>
        </w:rPr>
        <w:t xml:space="preserve">Providers and </w:t>
      </w:r>
      <w:r w:rsidR="00070DA6" w:rsidRPr="001519AB">
        <w:rPr>
          <w:lang w:val="en-GB"/>
        </w:rPr>
        <w:t>women living with HIV</w:t>
      </w:r>
      <w:r w:rsidR="008A1C7F" w:rsidRPr="001519AB">
        <w:rPr>
          <w:lang w:val="en-GB"/>
        </w:rPr>
        <w:t xml:space="preserve"> </w:t>
      </w:r>
      <w:r w:rsidR="00C6710F" w:rsidRPr="001519AB">
        <w:rPr>
          <w:lang w:val="en-GB"/>
        </w:rPr>
        <w:t>t</w:t>
      </w:r>
      <w:r w:rsidRPr="001519AB">
        <w:rPr>
          <w:lang w:val="en-GB"/>
        </w:rPr>
        <w:t xml:space="preserve">hought </w:t>
      </w:r>
      <w:proofErr w:type="spellStart"/>
      <w:r w:rsidRPr="001519AB">
        <w:rPr>
          <w:lang w:val="en-GB"/>
        </w:rPr>
        <w:t>PrEP</w:t>
      </w:r>
      <w:proofErr w:type="spellEnd"/>
      <w:r w:rsidRPr="001519AB">
        <w:rPr>
          <w:lang w:val="en-GB"/>
        </w:rPr>
        <w:t xml:space="preserve"> would be a good method to use in Botswana</w:t>
      </w:r>
      <w:r w:rsidR="007B63BB" w:rsidRPr="001519AB">
        <w:rPr>
          <w:lang w:val="en-GB"/>
        </w:rPr>
        <w:t xml:space="preserve">. </w:t>
      </w:r>
    </w:p>
    <w:p w14:paraId="016786ED" w14:textId="77777777" w:rsidR="007B63BB" w:rsidRPr="001519AB" w:rsidRDefault="007B63BB" w:rsidP="005540EB">
      <w:pPr>
        <w:spacing w:line="480" w:lineRule="auto"/>
        <w:jc w:val="both"/>
        <w:rPr>
          <w:lang w:val="en-GB"/>
        </w:rPr>
      </w:pPr>
    </w:p>
    <w:p w14:paraId="7BAFD59C" w14:textId="37F83363" w:rsidR="007B63BB" w:rsidRPr="001519AB" w:rsidRDefault="007B63BB" w:rsidP="005540EB">
      <w:pPr>
        <w:spacing w:line="480" w:lineRule="auto"/>
        <w:ind w:left="720"/>
        <w:rPr>
          <w:lang w:val="en-GB"/>
        </w:rPr>
      </w:pPr>
      <w:r w:rsidRPr="001519AB">
        <w:rPr>
          <w:lang w:val="en-GB"/>
        </w:rPr>
        <w:t>I don’t even know if the governm</w:t>
      </w:r>
      <w:r w:rsidR="00ED144E" w:rsidRPr="001519AB">
        <w:rPr>
          <w:lang w:val="en-GB"/>
        </w:rPr>
        <w:t>ent will manage</w:t>
      </w:r>
      <w:r w:rsidRPr="001519AB">
        <w:rPr>
          <w:lang w:val="en-GB"/>
        </w:rPr>
        <w:t xml:space="preserve"> to buy the tab</w:t>
      </w:r>
      <w:r w:rsidR="00415EDF" w:rsidRPr="001519AB">
        <w:rPr>
          <w:lang w:val="en-GB"/>
        </w:rPr>
        <w:t>lets for them because …</w:t>
      </w:r>
      <w:r w:rsidRPr="001519AB">
        <w:rPr>
          <w:lang w:val="en-GB"/>
        </w:rPr>
        <w:t xml:space="preserve"> they </w:t>
      </w:r>
      <w:r w:rsidR="00415EDF" w:rsidRPr="001519AB">
        <w:rPr>
          <w:lang w:val="en-GB"/>
        </w:rPr>
        <w:t>[</w:t>
      </w:r>
      <w:r w:rsidR="008D7E82" w:rsidRPr="001519AB">
        <w:rPr>
          <w:lang w:val="en-GB"/>
        </w:rPr>
        <w:t xml:space="preserve">people living with </w:t>
      </w:r>
      <w:r w:rsidR="00415EDF" w:rsidRPr="001519AB">
        <w:rPr>
          <w:lang w:val="en-GB"/>
        </w:rPr>
        <w:t xml:space="preserve">HIV] </w:t>
      </w:r>
      <w:r w:rsidRPr="001519AB">
        <w:rPr>
          <w:lang w:val="en-GB"/>
        </w:rPr>
        <w:t>will come. They will want to plan for a safer pr</w:t>
      </w:r>
      <w:r w:rsidR="00C6710F" w:rsidRPr="001519AB">
        <w:rPr>
          <w:lang w:val="en-GB"/>
        </w:rPr>
        <w:t>egnancy …</w:t>
      </w:r>
      <w:r w:rsidRPr="001519AB">
        <w:rPr>
          <w:lang w:val="en-GB"/>
        </w:rPr>
        <w:t xml:space="preserve"> </w:t>
      </w:r>
      <w:proofErr w:type="gramStart"/>
      <w:r w:rsidRPr="001519AB">
        <w:rPr>
          <w:lang w:val="en-GB"/>
        </w:rPr>
        <w:t>They</w:t>
      </w:r>
      <w:proofErr w:type="gramEnd"/>
      <w:r w:rsidRPr="001519AB">
        <w:rPr>
          <w:lang w:val="en-GB"/>
        </w:rPr>
        <w:t xml:space="preserve"> still monitor CD4 and they want to conceive. So if </w:t>
      </w:r>
      <w:proofErr w:type="spellStart"/>
      <w:r w:rsidRPr="001519AB">
        <w:rPr>
          <w:lang w:val="en-GB"/>
        </w:rPr>
        <w:t>PrEP</w:t>
      </w:r>
      <w:proofErr w:type="spellEnd"/>
      <w:r w:rsidRPr="001519AB">
        <w:rPr>
          <w:lang w:val="en-GB"/>
        </w:rPr>
        <w:t xml:space="preserve"> is available, ah yah, they will come. </w:t>
      </w:r>
      <w:r w:rsidR="00415EDF" w:rsidRPr="001519AB">
        <w:rPr>
          <w:lang w:val="en-GB"/>
        </w:rPr>
        <w:t>… So when is it going to start? That will be so fantastic. Now I’m waiting for that!</w:t>
      </w:r>
      <w:r w:rsidR="00ED144E" w:rsidRPr="001519AB">
        <w:rPr>
          <w:lang w:val="en-GB"/>
        </w:rPr>
        <w:t xml:space="preserve"> </w:t>
      </w:r>
      <w:r w:rsidR="00ED144E" w:rsidRPr="001519AB">
        <w:rPr>
          <w:color w:val="000000"/>
          <w:lang w:val="en-GB"/>
        </w:rPr>
        <w:t>(Midwife, age 38)</w:t>
      </w:r>
      <w:r w:rsidRPr="001519AB">
        <w:rPr>
          <w:lang w:val="en-GB"/>
        </w:rPr>
        <w:t xml:space="preserve"> </w:t>
      </w:r>
    </w:p>
    <w:p w14:paraId="36844532" w14:textId="77777777" w:rsidR="008D2083" w:rsidRPr="001519AB" w:rsidRDefault="008D2083" w:rsidP="005540EB">
      <w:pPr>
        <w:spacing w:line="480" w:lineRule="auto"/>
        <w:ind w:left="720"/>
        <w:rPr>
          <w:lang w:val="en-GB"/>
        </w:rPr>
      </w:pPr>
    </w:p>
    <w:p w14:paraId="2AD45674" w14:textId="27467A7C" w:rsidR="00C6710F" w:rsidRPr="001519AB" w:rsidRDefault="008D2083" w:rsidP="005540EB">
      <w:pPr>
        <w:spacing w:line="480" w:lineRule="auto"/>
        <w:ind w:left="720"/>
        <w:rPr>
          <w:lang w:val="en-GB"/>
        </w:rPr>
      </w:pPr>
      <w:r w:rsidRPr="001519AB">
        <w:rPr>
          <w:lang w:val="en-GB"/>
        </w:rPr>
        <w:t>I mean if it was to protect my partner then yes</w:t>
      </w:r>
      <w:r w:rsidR="00415EDF" w:rsidRPr="001519AB">
        <w:rPr>
          <w:lang w:val="en-GB"/>
        </w:rPr>
        <w:t>,</w:t>
      </w:r>
      <w:r w:rsidRPr="001519AB">
        <w:rPr>
          <w:lang w:val="en-GB"/>
        </w:rPr>
        <w:t xml:space="preserve"> I thin</w:t>
      </w:r>
      <w:r w:rsidR="00BE5B7A" w:rsidRPr="001519AB">
        <w:rPr>
          <w:lang w:val="en-GB"/>
        </w:rPr>
        <w:t xml:space="preserve">k it would be a great option. </w:t>
      </w:r>
      <w:r w:rsidR="00ED144E" w:rsidRPr="001519AB">
        <w:rPr>
          <w:lang w:val="en-GB"/>
        </w:rPr>
        <w:t>(</w:t>
      </w:r>
      <w:r w:rsidR="00070DA6" w:rsidRPr="001519AB">
        <w:rPr>
          <w:lang w:val="en-GB"/>
        </w:rPr>
        <w:t>Woman living with HIV</w:t>
      </w:r>
      <w:r w:rsidR="00ED144E" w:rsidRPr="001519AB">
        <w:rPr>
          <w:lang w:val="en-GB"/>
        </w:rPr>
        <w:t>, age 24)</w:t>
      </w:r>
    </w:p>
    <w:p w14:paraId="2F0568E6" w14:textId="77777777" w:rsidR="00C6710F" w:rsidRPr="001519AB" w:rsidRDefault="00C6710F" w:rsidP="005540EB">
      <w:pPr>
        <w:spacing w:line="480" w:lineRule="auto"/>
        <w:ind w:left="720"/>
        <w:rPr>
          <w:lang w:val="en-GB"/>
        </w:rPr>
      </w:pPr>
    </w:p>
    <w:p w14:paraId="7D960157" w14:textId="4050CFD5" w:rsidR="00C6710F" w:rsidRPr="001519AB" w:rsidRDefault="00C6710F" w:rsidP="005540EB">
      <w:pPr>
        <w:spacing w:line="480" w:lineRule="auto"/>
        <w:ind w:left="720"/>
        <w:rPr>
          <w:lang w:val="en-GB"/>
        </w:rPr>
      </w:pPr>
      <w:r w:rsidRPr="001519AB">
        <w:rPr>
          <w:lang w:val="en-GB"/>
        </w:rPr>
        <w:lastRenderedPageBreak/>
        <w:t xml:space="preserve">If it’s a discordant couple and the woman wants to be pregnant, that would help and it would put the man at ease if he’s the one that is negative or the woman if she </w:t>
      </w:r>
      <w:proofErr w:type="gramStart"/>
      <w:r w:rsidRPr="001519AB">
        <w:rPr>
          <w:lang w:val="en-GB"/>
        </w:rPr>
        <w:t>is</w:t>
      </w:r>
      <w:proofErr w:type="gramEnd"/>
      <w:r w:rsidRPr="001519AB">
        <w:rPr>
          <w:lang w:val="en-GB"/>
        </w:rPr>
        <w:t xml:space="preserve"> the one that is negative.</w:t>
      </w:r>
      <w:r w:rsidR="00ED144E" w:rsidRPr="001519AB">
        <w:rPr>
          <w:lang w:val="en-GB"/>
        </w:rPr>
        <w:t xml:space="preserve"> </w:t>
      </w:r>
      <w:r w:rsidR="00ED144E" w:rsidRPr="001519AB">
        <w:rPr>
          <w:color w:val="000000"/>
          <w:lang w:val="en-GB"/>
        </w:rPr>
        <w:t>(Midwife, age 49)</w:t>
      </w:r>
    </w:p>
    <w:p w14:paraId="6CF678A2" w14:textId="77777777" w:rsidR="00C6710F" w:rsidRPr="001519AB" w:rsidRDefault="00C6710F" w:rsidP="005540EB">
      <w:pPr>
        <w:spacing w:line="480" w:lineRule="auto"/>
        <w:rPr>
          <w:lang w:val="en-GB"/>
        </w:rPr>
      </w:pPr>
    </w:p>
    <w:p w14:paraId="17C247A0" w14:textId="0B0E794B" w:rsidR="00FC1C21" w:rsidRPr="001519AB" w:rsidRDefault="00007635" w:rsidP="005540EB">
      <w:pPr>
        <w:spacing w:line="480" w:lineRule="auto"/>
        <w:rPr>
          <w:b/>
          <w:i/>
          <w:lang w:val="en-GB"/>
        </w:rPr>
      </w:pPr>
      <w:r w:rsidRPr="001519AB">
        <w:rPr>
          <w:b/>
          <w:i/>
          <w:lang w:val="en-GB"/>
        </w:rPr>
        <w:t xml:space="preserve">Concerns about </w:t>
      </w:r>
      <w:proofErr w:type="spellStart"/>
      <w:r w:rsidRPr="001519AB">
        <w:rPr>
          <w:b/>
          <w:i/>
          <w:lang w:val="en-GB"/>
        </w:rPr>
        <w:t>PrEP</w:t>
      </w:r>
      <w:proofErr w:type="spellEnd"/>
    </w:p>
    <w:p w14:paraId="5F8823B7" w14:textId="34A499AE" w:rsidR="008A5927" w:rsidRPr="001519AB" w:rsidRDefault="00542D5F" w:rsidP="00D80436">
      <w:pPr>
        <w:spacing w:line="480" w:lineRule="auto"/>
        <w:ind w:firstLine="720"/>
        <w:jc w:val="both"/>
        <w:rPr>
          <w:lang w:val="en-GB"/>
        </w:rPr>
      </w:pPr>
      <w:r w:rsidRPr="001519AB">
        <w:rPr>
          <w:lang w:val="en-GB"/>
        </w:rPr>
        <w:t xml:space="preserve">Both </w:t>
      </w:r>
      <w:r w:rsidR="00070DA6" w:rsidRPr="001519AB">
        <w:rPr>
          <w:lang w:val="en-GB"/>
        </w:rPr>
        <w:t>women living with HIV</w:t>
      </w:r>
      <w:r w:rsidRPr="001519AB">
        <w:rPr>
          <w:lang w:val="en-GB"/>
        </w:rPr>
        <w:t xml:space="preserve"> and healthcare providers voiced some concerns about </w:t>
      </w:r>
      <w:proofErr w:type="spellStart"/>
      <w:r w:rsidRPr="001519AB">
        <w:rPr>
          <w:lang w:val="en-GB"/>
        </w:rPr>
        <w:t>PrEP.</w:t>
      </w:r>
      <w:proofErr w:type="spellEnd"/>
      <w:r w:rsidRPr="001519AB">
        <w:rPr>
          <w:lang w:val="en-GB"/>
        </w:rPr>
        <w:t xml:space="preserve"> </w:t>
      </w:r>
      <w:r w:rsidR="008A5927" w:rsidRPr="001519AB">
        <w:rPr>
          <w:lang w:val="en-GB"/>
        </w:rPr>
        <w:t xml:space="preserve">These concerns focused at two levels: 1) individual-level concerns focused on male partners who are not living with HIV and 2) community-level concerns about acceptance of </w:t>
      </w:r>
      <w:proofErr w:type="spellStart"/>
      <w:r w:rsidR="008A5927" w:rsidRPr="001519AB">
        <w:rPr>
          <w:lang w:val="en-GB"/>
        </w:rPr>
        <w:t>PrEP</w:t>
      </w:r>
      <w:proofErr w:type="spellEnd"/>
      <w:r w:rsidR="008A5927" w:rsidRPr="001519AB">
        <w:rPr>
          <w:lang w:val="en-GB"/>
        </w:rPr>
        <w:t xml:space="preserve"> and HIV-related stigma.</w:t>
      </w:r>
      <w:r w:rsidR="00774462" w:rsidRPr="001519AB">
        <w:rPr>
          <w:lang w:val="en-GB"/>
        </w:rPr>
        <w:t xml:space="preserve"> At the individual level, providers voiced concerns about the proper use of </w:t>
      </w:r>
      <w:proofErr w:type="spellStart"/>
      <w:r w:rsidR="00774462" w:rsidRPr="001519AB">
        <w:rPr>
          <w:lang w:val="en-GB"/>
        </w:rPr>
        <w:t>PrEP</w:t>
      </w:r>
      <w:proofErr w:type="spellEnd"/>
      <w:r w:rsidR="00774462" w:rsidRPr="001519AB">
        <w:rPr>
          <w:lang w:val="en-GB"/>
        </w:rPr>
        <w:t xml:space="preserve">, a reduction in condom use, and potential medication resistance if a partner not living with HIV seroconverts. </w:t>
      </w:r>
      <w:r w:rsidR="00D80436">
        <w:rPr>
          <w:lang w:val="en-GB"/>
        </w:rPr>
        <w:t xml:space="preserve">These concerns were more commonly mentioned by providers at government-supported clinics as opposed to those at either NGO-supported or </w:t>
      </w:r>
      <w:r w:rsidR="00D80436" w:rsidRPr="001519AB">
        <w:rPr>
          <w:lang w:val="en-GB"/>
        </w:rPr>
        <w:t>tertiary educational</w:t>
      </w:r>
      <w:r w:rsidR="00D80436">
        <w:rPr>
          <w:lang w:val="en-GB"/>
        </w:rPr>
        <w:t xml:space="preserve"> clinics. </w:t>
      </w:r>
      <w:r w:rsidR="009A4C57" w:rsidRPr="001519AB">
        <w:rPr>
          <w:lang w:val="en-GB"/>
        </w:rPr>
        <w:t xml:space="preserve">Specifically, providers were concerned whether clients would understand and use </w:t>
      </w:r>
      <w:proofErr w:type="spellStart"/>
      <w:r w:rsidR="009A4C57" w:rsidRPr="001519AB">
        <w:rPr>
          <w:lang w:val="en-GB"/>
        </w:rPr>
        <w:t>PrEP</w:t>
      </w:r>
      <w:proofErr w:type="spellEnd"/>
      <w:r w:rsidR="009A4C57" w:rsidRPr="001519AB">
        <w:rPr>
          <w:lang w:val="en-GB"/>
        </w:rPr>
        <w:t xml:space="preserve"> correctly. Providers were also worried about people living with HIV becoming more relaxed in relation to condom use and preventing HIV transmission. Providers felt that </w:t>
      </w:r>
      <w:proofErr w:type="spellStart"/>
      <w:r w:rsidR="009A4C57" w:rsidRPr="001519AB">
        <w:rPr>
          <w:lang w:val="en-GB"/>
        </w:rPr>
        <w:t>PrEP</w:t>
      </w:r>
      <w:proofErr w:type="spellEnd"/>
      <w:r w:rsidR="009A4C57" w:rsidRPr="001519AB">
        <w:rPr>
          <w:lang w:val="en-GB"/>
        </w:rPr>
        <w:t xml:space="preserve"> might give people a false sense of protection and t</w:t>
      </w:r>
      <w:r w:rsidR="003B3886" w:rsidRPr="001519AB">
        <w:rPr>
          <w:lang w:val="en-GB"/>
        </w:rPr>
        <w:t xml:space="preserve">hat couples would engage in higher-risk sexual practices as a result. Providers also had concerns about the misuse of </w:t>
      </w:r>
      <w:proofErr w:type="spellStart"/>
      <w:r w:rsidR="003B3886" w:rsidRPr="001519AB">
        <w:rPr>
          <w:lang w:val="en-GB"/>
        </w:rPr>
        <w:t>PrEP</w:t>
      </w:r>
      <w:proofErr w:type="spellEnd"/>
      <w:r w:rsidR="003B3886" w:rsidRPr="001519AB">
        <w:rPr>
          <w:lang w:val="en-GB"/>
        </w:rPr>
        <w:t xml:space="preserve"> and resistance developing to antiretroviral drugs. </w:t>
      </w:r>
      <w:r w:rsidR="00587C50" w:rsidRPr="001519AB">
        <w:rPr>
          <w:lang w:val="en-GB"/>
        </w:rPr>
        <w:t>At</w:t>
      </w:r>
      <w:r w:rsidR="00982FFC" w:rsidRPr="001519AB">
        <w:rPr>
          <w:lang w:val="en-GB"/>
        </w:rPr>
        <w:t xml:space="preserve"> the community-level, providers were concerned about community acceptance of </w:t>
      </w:r>
      <w:proofErr w:type="spellStart"/>
      <w:r w:rsidR="00982FFC" w:rsidRPr="001519AB">
        <w:rPr>
          <w:lang w:val="en-GB"/>
        </w:rPr>
        <w:t>PrEP</w:t>
      </w:r>
      <w:r w:rsidR="009A4C57" w:rsidRPr="001519AB">
        <w:rPr>
          <w:lang w:val="en-GB"/>
        </w:rPr>
        <w:t>.</w:t>
      </w:r>
      <w:proofErr w:type="spellEnd"/>
      <w:r w:rsidR="00587C50" w:rsidRPr="001519AB">
        <w:rPr>
          <w:lang w:val="en-GB"/>
        </w:rPr>
        <w:t xml:space="preserve"> </w:t>
      </w:r>
    </w:p>
    <w:p w14:paraId="467EC91A" w14:textId="743DBB81" w:rsidR="007B63BB" w:rsidRPr="001519AB" w:rsidRDefault="00872924" w:rsidP="005540EB">
      <w:pPr>
        <w:spacing w:line="480" w:lineRule="auto"/>
        <w:ind w:firstLine="720"/>
        <w:jc w:val="both"/>
        <w:rPr>
          <w:lang w:val="en-GB"/>
        </w:rPr>
      </w:pPr>
      <w:r w:rsidRPr="001519AB">
        <w:rPr>
          <w:lang w:val="en-GB"/>
        </w:rPr>
        <w:t xml:space="preserve">In contrast, the </w:t>
      </w:r>
      <w:r w:rsidR="00587C50" w:rsidRPr="001519AB">
        <w:rPr>
          <w:lang w:val="en-GB"/>
        </w:rPr>
        <w:t xml:space="preserve">individual-level </w:t>
      </w:r>
      <w:r w:rsidRPr="001519AB">
        <w:rPr>
          <w:lang w:val="en-GB"/>
        </w:rPr>
        <w:t xml:space="preserve">concerns mentioned by </w:t>
      </w:r>
      <w:r w:rsidR="00BE5B7A" w:rsidRPr="001519AB">
        <w:rPr>
          <w:lang w:val="en-GB"/>
        </w:rPr>
        <w:t>women</w:t>
      </w:r>
      <w:r w:rsidRPr="001519AB">
        <w:rPr>
          <w:lang w:val="en-GB"/>
        </w:rPr>
        <w:t xml:space="preserve"> focused on the acceptability of </w:t>
      </w:r>
      <w:proofErr w:type="spellStart"/>
      <w:r w:rsidRPr="001519AB">
        <w:rPr>
          <w:lang w:val="en-GB"/>
        </w:rPr>
        <w:t>PrEP</w:t>
      </w:r>
      <w:proofErr w:type="spellEnd"/>
      <w:r w:rsidRPr="001519AB">
        <w:rPr>
          <w:lang w:val="en-GB"/>
        </w:rPr>
        <w:t xml:space="preserve"> to their male partners</w:t>
      </w:r>
      <w:r w:rsidR="002418E4" w:rsidRPr="001519AB">
        <w:rPr>
          <w:lang w:val="en-GB"/>
        </w:rPr>
        <w:t xml:space="preserve"> with </w:t>
      </w:r>
      <w:r w:rsidR="00587C50" w:rsidRPr="001519AB">
        <w:rPr>
          <w:lang w:val="en-GB"/>
        </w:rPr>
        <w:t xml:space="preserve">specific concern about whether male partners who are not living with HIV would be willing to take pills. In addition, a concern for women at both the individual and community-level was </w:t>
      </w:r>
      <w:r w:rsidR="00130F85" w:rsidRPr="001519AB">
        <w:rPr>
          <w:lang w:val="en-GB"/>
        </w:rPr>
        <w:t xml:space="preserve">concern about HIV </w:t>
      </w:r>
      <w:r w:rsidR="00587C50" w:rsidRPr="001519AB">
        <w:rPr>
          <w:lang w:val="en-GB"/>
        </w:rPr>
        <w:t xml:space="preserve">stigma </w:t>
      </w:r>
      <w:r w:rsidR="00130F85" w:rsidRPr="001519AB">
        <w:rPr>
          <w:lang w:val="en-GB"/>
        </w:rPr>
        <w:t xml:space="preserve">and how this would </w:t>
      </w:r>
      <w:r w:rsidR="00130F85" w:rsidRPr="001519AB">
        <w:rPr>
          <w:lang w:val="en-GB"/>
        </w:rPr>
        <w:lastRenderedPageBreak/>
        <w:t>affect their male partners</w:t>
      </w:r>
      <w:r w:rsidR="00587C50" w:rsidRPr="001519AB">
        <w:rPr>
          <w:lang w:val="en-GB"/>
        </w:rPr>
        <w:t xml:space="preserve">. </w:t>
      </w:r>
      <w:r w:rsidRPr="001519AB">
        <w:rPr>
          <w:lang w:val="en-GB"/>
        </w:rPr>
        <w:t>Some women felt that their partners would be unwilling</w:t>
      </w:r>
      <w:r w:rsidR="00130F85" w:rsidRPr="001519AB">
        <w:rPr>
          <w:lang w:val="en-GB"/>
        </w:rPr>
        <w:t xml:space="preserve"> to</w:t>
      </w:r>
      <w:r w:rsidR="002418E4" w:rsidRPr="001519AB">
        <w:rPr>
          <w:lang w:val="en-GB"/>
        </w:rPr>
        <w:t xml:space="preserve"> attend an HIV</w:t>
      </w:r>
      <w:r w:rsidRPr="001519AB">
        <w:rPr>
          <w:lang w:val="en-GB"/>
        </w:rPr>
        <w:t xml:space="preserve"> clinic to receive </w:t>
      </w:r>
      <w:proofErr w:type="spellStart"/>
      <w:r w:rsidRPr="001519AB">
        <w:rPr>
          <w:lang w:val="en-GB"/>
        </w:rPr>
        <w:t>PrEP</w:t>
      </w:r>
      <w:proofErr w:type="spellEnd"/>
      <w:r w:rsidRPr="001519AB">
        <w:rPr>
          <w:lang w:val="en-GB"/>
        </w:rPr>
        <w:t xml:space="preserve"> because of the stigma related</w:t>
      </w:r>
      <w:r w:rsidR="003B3886" w:rsidRPr="001519AB">
        <w:rPr>
          <w:lang w:val="en-GB"/>
        </w:rPr>
        <w:t xml:space="preserve"> to</w:t>
      </w:r>
      <w:r w:rsidRPr="001519AB">
        <w:rPr>
          <w:lang w:val="en-GB"/>
        </w:rPr>
        <w:t xml:space="preserve"> HIV</w:t>
      </w:r>
      <w:r w:rsidR="003B3886" w:rsidRPr="001519AB">
        <w:rPr>
          <w:lang w:val="en-GB"/>
        </w:rPr>
        <w:t xml:space="preserve"> and to taking HIV medications</w:t>
      </w:r>
      <w:r w:rsidRPr="001519AB">
        <w:rPr>
          <w:lang w:val="en-GB"/>
        </w:rPr>
        <w:t xml:space="preserve">. </w:t>
      </w:r>
    </w:p>
    <w:p w14:paraId="08F5CABB" w14:textId="77777777" w:rsidR="008D2083" w:rsidRPr="001519AB" w:rsidRDefault="008D2083" w:rsidP="005540EB">
      <w:pPr>
        <w:spacing w:line="480" w:lineRule="auto"/>
        <w:rPr>
          <w:lang w:val="en-GB"/>
        </w:rPr>
      </w:pPr>
    </w:p>
    <w:p w14:paraId="586F2B11" w14:textId="098E49A2" w:rsidR="008D2083" w:rsidRPr="001519AB" w:rsidRDefault="00542D5F" w:rsidP="005540EB">
      <w:pPr>
        <w:spacing w:line="480" w:lineRule="auto"/>
        <w:ind w:left="720"/>
        <w:rPr>
          <w:lang w:val="en-GB"/>
        </w:rPr>
      </w:pPr>
      <w:r w:rsidRPr="001519AB">
        <w:rPr>
          <w:lang w:val="en-GB"/>
        </w:rPr>
        <w:t xml:space="preserve">The only problem is how the community will accept it. Sometimes people get the information and they get it the wrong way … </w:t>
      </w:r>
      <w:r w:rsidR="008D2083" w:rsidRPr="001519AB">
        <w:rPr>
          <w:lang w:val="en-GB"/>
        </w:rPr>
        <w:t>It can be effective, it can work very well but people will end up now just coming to say no, now I can start having kids.</w:t>
      </w:r>
      <w:r w:rsidR="00E35FF1" w:rsidRPr="001519AB">
        <w:rPr>
          <w:lang w:val="en-GB"/>
        </w:rPr>
        <w:t xml:space="preserve"> (Nurse, age 35)</w:t>
      </w:r>
    </w:p>
    <w:p w14:paraId="3BD421CA" w14:textId="77777777" w:rsidR="008D2083" w:rsidRPr="001519AB" w:rsidRDefault="008D2083" w:rsidP="005540EB">
      <w:pPr>
        <w:spacing w:line="480" w:lineRule="auto"/>
        <w:ind w:left="720"/>
        <w:rPr>
          <w:lang w:val="en-GB"/>
        </w:rPr>
      </w:pPr>
    </w:p>
    <w:p w14:paraId="54210A77" w14:textId="2CA42657" w:rsidR="008D2083" w:rsidRPr="001519AB" w:rsidRDefault="008D2083" w:rsidP="005540EB">
      <w:pPr>
        <w:spacing w:line="480" w:lineRule="auto"/>
        <w:ind w:left="720"/>
        <w:rPr>
          <w:lang w:val="en-GB"/>
        </w:rPr>
      </w:pPr>
      <w:r w:rsidRPr="001519AB">
        <w:rPr>
          <w:lang w:val="en-GB"/>
        </w:rPr>
        <w:t xml:space="preserve">I can just see people relaxing and believing that they are totally 100% protected. But couples, for the discordant couples, I think it’s a great initiator, it can work for them. But just for the general population, yeah. Even the acceptance, I’m </w:t>
      </w:r>
      <w:r w:rsidR="00E35FF1" w:rsidRPr="001519AB">
        <w:rPr>
          <w:lang w:val="en-GB"/>
        </w:rPr>
        <w:t>not very sure of the acceptance … (Doctor, age 42)</w:t>
      </w:r>
    </w:p>
    <w:p w14:paraId="5637B5A0" w14:textId="77777777" w:rsidR="00E35FF1" w:rsidRPr="001519AB" w:rsidRDefault="00E35FF1" w:rsidP="005540EB">
      <w:pPr>
        <w:spacing w:line="480" w:lineRule="auto"/>
        <w:ind w:left="720"/>
        <w:rPr>
          <w:lang w:val="en-GB"/>
        </w:rPr>
      </w:pPr>
    </w:p>
    <w:p w14:paraId="41F7F341" w14:textId="323FAC1E" w:rsidR="00BB4066" w:rsidRPr="001519AB" w:rsidRDefault="00BB4066" w:rsidP="005540EB">
      <w:pPr>
        <w:spacing w:line="480" w:lineRule="auto"/>
        <w:ind w:left="720"/>
        <w:rPr>
          <w:lang w:val="en-GB"/>
        </w:rPr>
      </w:pPr>
      <w:r w:rsidRPr="001519AB">
        <w:rPr>
          <w:lang w:val="en-GB"/>
        </w:rPr>
        <w:t xml:space="preserve">These are ARVs. So if they risk this month, he or she is on </w:t>
      </w:r>
      <w:proofErr w:type="spellStart"/>
      <w:r w:rsidRPr="001519AB">
        <w:rPr>
          <w:lang w:val="en-GB"/>
        </w:rPr>
        <w:t>PrEP.</w:t>
      </w:r>
      <w:proofErr w:type="spellEnd"/>
      <w:r w:rsidRPr="001519AB">
        <w:rPr>
          <w:lang w:val="en-GB"/>
        </w:rPr>
        <w:t xml:space="preserve"> Can’t we at the end have resistance when now that person is actually HIV-positive? </w:t>
      </w:r>
      <w:r w:rsidR="00E35FF1" w:rsidRPr="001519AB">
        <w:rPr>
          <w:lang w:val="en-GB"/>
        </w:rPr>
        <w:t>(Nurse, age 49)</w:t>
      </w:r>
    </w:p>
    <w:p w14:paraId="67257A9E" w14:textId="77777777" w:rsidR="00542D5F" w:rsidRPr="001519AB" w:rsidRDefault="00542D5F" w:rsidP="005540EB">
      <w:pPr>
        <w:spacing w:line="480" w:lineRule="auto"/>
        <w:rPr>
          <w:lang w:val="en-GB"/>
        </w:rPr>
      </w:pPr>
    </w:p>
    <w:p w14:paraId="385CDE2D" w14:textId="51BD5EF2" w:rsidR="00B42DC5" w:rsidRPr="001519AB" w:rsidRDefault="00872924" w:rsidP="005540EB">
      <w:pPr>
        <w:tabs>
          <w:tab w:val="left" w:pos="720"/>
        </w:tabs>
        <w:spacing w:line="480" w:lineRule="auto"/>
        <w:ind w:left="720"/>
        <w:rPr>
          <w:lang w:val="en-GB"/>
        </w:rPr>
      </w:pPr>
      <w:r w:rsidRPr="001519AB">
        <w:rPr>
          <w:lang w:val="en-GB"/>
        </w:rPr>
        <w:t>S</w:t>
      </w:r>
      <w:r w:rsidR="00B42DC5" w:rsidRPr="001519AB">
        <w:rPr>
          <w:lang w:val="en-GB"/>
        </w:rPr>
        <w:t xml:space="preserve">ome people don’t like taking medication, so he may refuse, one never knows </w:t>
      </w:r>
      <w:r w:rsidRPr="001519AB">
        <w:rPr>
          <w:lang w:val="en-GB"/>
        </w:rPr>
        <w:t>…</w:t>
      </w:r>
      <w:r w:rsidR="00BB4066" w:rsidRPr="001519AB">
        <w:rPr>
          <w:lang w:val="en-GB"/>
        </w:rPr>
        <w:t xml:space="preserve"> no, I think it will be difficult, you say he has to take them like my pills, see, he does not like clinics, so I think he will refuse. </w:t>
      </w:r>
      <w:proofErr w:type="gramStart"/>
      <w:r w:rsidR="00E35FF1" w:rsidRPr="001519AB">
        <w:rPr>
          <w:lang w:val="en-GB"/>
        </w:rPr>
        <w:t>(</w:t>
      </w:r>
      <w:r w:rsidR="00070DA6" w:rsidRPr="001519AB">
        <w:rPr>
          <w:lang w:val="en-GB"/>
        </w:rPr>
        <w:t>Woman living with HIV</w:t>
      </w:r>
      <w:r w:rsidR="00E35FF1" w:rsidRPr="001519AB">
        <w:rPr>
          <w:lang w:val="en-GB"/>
        </w:rPr>
        <w:t>, age 38</w:t>
      </w:r>
      <w:r w:rsidR="00B42DC5" w:rsidRPr="001519AB">
        <w:rPr>
          <w:lang w:val="en-GB"/>
        </w:rPr>
        <w:t>).</w:t>
      </w:r>
      <w:proofErr w:type="gramEnd"/>
      <w:r w:rsidR="00B42DC5" w:rsidRPr="001519AB">
        <w:rPr>
          <w:lang w:val="en-GB"/>
        </w:rPr>
        <w:t xml:space="preserve"> </w:t>
      </w:r>
    </w:p>
    <w:p w14:paraId="5DC44813" w14:textId="77777777" w:rsidR="00B42DC5" w:rsidRPr="001519AB" w:rsidRDefault="00B42DC5" w:rsidP="005540EB">
      <w:pPr>
        <w:tabs>
          <w:tab w:val="left" w:pos="720"/>
        </w:tabs>
        <w:spacing w:line="480" w:lineRule="auto"/>
        <w:ind w:left="720"/>
        <w:rPr>
          <w:lang w:val="en-GB"/>
        </w:rPr>
      </w:pPr>
    </w:p>
    <w:p w14:paraId="454FE665" w14:textId="4F977B6A" w:rsidR="00005CAA" w:rsidRPr="001519AB" w:rsidRDefault="00BB4066" w:rsidP="00E13D1A">
      <w:pPr>
        <w:tabs>
          <w:tab w:val="left" w:pos="720"/>
        </w:tabs>
        <w:spacing w:line="480" w:lineRule="auto"/>
        <w:ind w:left="720"/>
        <w:rPr>
          <w:lang w:val="en-GB"/>
        </w:rPr>
      </w:pPr>
      <w:r w:rsidRPr="001519AB">
        <w:rPr>
          <w:lang w:val="en-GB"/>
        </w:rPr>
        <w:t xml:space="preserve">I am not sure if they </w:t>
      </w:r>
      <w:r w:rsidR="00872924" w:rsidRPr="001519AB">
        <w:rPr>
          <w:lang w:val="en-GB"/>
        </w:rPr>
        <w:t xml:space="preserve">[men] </w:t>
      </w:r>
      <w:r w:rsidRPr="001519AB">
        <w:rPr>
          <w:lang w:val="en-GB"/>
        </w:rPr>
        <w:t>will be willing to just go to clinic for that</w:t>
      </w:r>
      <w:r w:rsidR="00872924" w:rsidRPr="001519AB">
        <w:rPr>
          <w:lang w:val="en-GB"/>
        </w:rPr>
        <w:t xml:space="preserve"> [</w:t>
      </w:r>
      <w:proofErr w:type="spellStart"/>
      <w:r w:rsidR="00872924" w:rsidRPr="001519AB">
        <w:rPr>
          <w:lang w:val="en-GB"/>
        </w:rPr>
        <w:t>PrEP</w:t>
      </w:r>
      <w:proofErr w:type="spellEnd"/>
      <w:r w:rsidR="00872924" w:rsidRPr="001519AB">
        <w:rPr>
          <w:lang w:val="en-GB"/>
        </w:rPr>
        <w:t>]</w:t>
      </w:r>
      <w:r w:rsidRPr="001519AB">
        <w:rPr>
          <w:lang w:val="en-GB"/>
        </w:rPr>
        <w:t xml:space="preserve">, HIV has stigma my sister, unless if the doctor gives them to me and I give him those. </w:t>
      </w:r>
      <w:r w:rsidR="00E35FF1" w:rsidRPr="001519AB">
        <w:rPr>
          <w:lang w:val="en-GB"/>
        </w:rPr>
        <w:t>(</w:t>
      </w:r>
      <w:r w:rsidR="00070DA6" w:rsidRPr="001519AB">
        <w:rPr>
          <w:lang w:val="en-GB"/>
        </w:rPr>
        <w:t>Woman living with HIV</w:t>
      </w:r>
      <w:r w:rsidR="00E35FF1" w:rsidRPr="001519AB">
        <w:rPr>
          <w:lang w:val="en-GB"/>
        </w:rPr>
        <w:t>, age 31)</w:t>
      </w:r>
    </w:p>
    <w:p w14:paraId="5E9C7DCD" w14:textId="0130D6C9" w:rsidR="00B172EF" w:rsidRPr="001519AB" w:rsidRDefault="00015059" w:rsidP="004D2C6C">
      <w:pPr>
        <w:spacing w:line="480" w:lineRule="auto"/>
        <w:rPr>
          <w:b/>
          <w:lang w:val="en-GB"/>
        </w:rPr>
      </w:pPr>
      <w:r w:rsidRPr="001519AB">
        <w:rPr>
          <w:b/>
          <w:lang w:val="en-GB"/>
        </w:rPr>
        <w:lastRenderedPageBreak/>
        <w:t>D</w:t>
      </w:r>
      <w:r w:rsidR="00354896" w:rsidRPr="001519AB">
        <w:rPr>
          <w:b/>
          <w:lang w:val="en-GB"/>
        </w:rPr>
        <w:t>iscussion</w:t>
      </w:r>
    </w:p>
    <w:p w14:paraId="0C5234F3" w14:textId="77777777" w:rsidR="000611C4" w:rsidRPr="001519AB" w:rsidRDefault="000611C4" w:rsidP="004D2C6C">
      <w:pPr>
        <w:spacing w:line="480" w:lineRule="auto"/>
        <w:rPr>
          <w:b/>
          <w:lang w:val="en-GB"/>
        </w:rPr>
      </w:pPr>
    </w:p>
    <w:p w14:paraId="48C608F2" w14:textId="31955B0F" w:rsidR="000611C4" w:rsidRPr="001519AB" w:rsidRDefault="00BE5B7A" w:rsidP="004D2C6C">
      <w:pPr>
        <w:spacing w:line="480" w:lineRule="auto"/>
        <w:ind w:firstLine="720"/>
        <w:jc w:val="both"/>
        <w:rPr>
          <w:lang w:val="en-GB"/>
        </w:rPr>
      </w:pPr>
      <w:r w:rsidRPr="001519AB">
        <w:rPr>
          <w:lang w:val="en-GB"/>
        </w:rPr>
        <w:t xml:space="preserve">HIV </w:t>
      </w:r>
      <w:proofErr w:type="spellStart"/>
      <w:r w:rsidR="000A24E0" w:rsidRPr="001519AB">
        <w:rPr>
          <w:lang w:val="en-GB"/>
        </w:rPr>
        <w:t>sero</w:t>
      </w:r>
      <w:proofErr w:type="spellEnd"/>
      <w:r w:rsidR="000A24E0" w:rsidRPr="001519AB">
        <w:rPr>
          <w:lang w:val="en-GB"/>
        </w:rPr>
        <w:t>-different</w:t>
      </w:r>
      <w:r w:rsidR="000611C4" w:rsidRPr="001519AB">
        <w:rPr>
          <w:lang w:val="en-GB"/>
        </w:rPr>
        <w:t xml:space="preserve"> couples </w:t>
      </w:r>
      <w:r w:rsidR="001519AB" w:rsidRPr="001519AB">
        <w:rPr>
          <w:lang w:val="en-GB"/>
        </w:rPr>
        <w:t>that</w:t>
      </w:r>
      <w:r w:rsidR="000611C4" w:rsidRPr="001519AB">
        <w:rPr>
          <w:lang w:val="en-GB"/>
        </w:rPr>
        <w:t xml:space="preserve"> desire children require strategies to protect their </w:t>
      </w:r>
      <w:r w:rsidR="00883BAC" w:rsidRPr="001519AB">
        <w:rPr>
          <w:lang w:val="en-GB"/>
        </w:rPr>
        <w:t>partner</w:t>
      </w:r>
      <w:r w:rsidR="00867235" w:rsidRPr="001519AB">
        <w:rPr>
          <w:lang w:val="en-GB"/>
        </w:rPr>
        <w:t>s</w:t>
      </w:r>
      <w:r w:rsidR="00883BAC" w:rsidRPr="001519AB">
        <w:rPr>
          <w:lang w:val="en-GB"/>
        </w:rPr>
        <w:t xml:space="preserve"> who are not living with HIV</w:t>
      </w:r>
      <w:r w:rsidR="00043AFC" w:rsidRPr="001519AB">
        <w:rPr>
          <w:lang w:val="en-GB"/>
        </w:rPr>
        <w:t xml:space="preserve">. </w:t>
      </w:r>
      <w:proofErr w:type="spellStart"/>
      <w:r w:rsidR="000465FC" w:rsidRPr="001519AB">
        <w:rPr>
          <w:lang w:val="en-GB"/>
        </w:rPr>
        <w:t>PrEP</w:t>
      </w:r>
      <w:proofErr w:type="spellEnd"/>
      <w:r w:rsidR="000465FC" w:rsidRPr="001519AB">
        <w:rPr>
          <w:lang w:val="en-GB"/>
        </w:rPr>
        <w:t xml:space="preserve"> may be an important SC strategy for </w:t>
      </w:r>
      <w:proofErr w:type="spellStart"/>
      <w:r w:rsidR="000A24E0" w:rsidRPr="001519AB">
        <w:rPr>
          <w:lang w:val="en-GB"/>
        </w:rPr>
        <w:t>sero</w:t>
      </w:r>
      <w:proofErr w:type="spellEnd"/>
      <w:r w:rsidR="000A24E0" w:rsidRPr="001519AB">
        <w:rPr>
          <w:lang w:val="en-GB"/>
        </w:rPr>
        <w:t>-different</w:t>
      </w:r>
      <w:r w:rsidR="000465FC" w:rsidRPr="001519AB">
        <w:rPr>
          <w:lang w:val="en-GB"/>
        </w:rPr>
        <w:t xml:space="preserve"> couples in Botswana and can be offered as part of a comprehensive package of HIV prevention services. While additional research is needed to address implementation and demand generation questions, this initial work is promising. W</w:t>
      </w:r>
      <w:r w:rsidR="00883BAC" w:rsidRPr="001519AB">
        <w:rPr>
          <w:lang w:val="en-GB"/>
        </w:rPr>
        <w:t xml:space="preserve">hile awareness of </w:t>
      </w:r>
      <w:proofErr w:type="spellStart"/>
      <w:r w:rsidR="00883BAC" w:rsidRPr="001519AB">
        <w:rPr>
          <w:lang w:val="en-GB"/>
        </w:rPr>
        <w:t>PrEP</w:t>
      </w:r>
      <w:proofErr w:type="spellEnd"/>
      <w:r w:rsidR="00883BAC" w:rsidRPr="001519AB">
        <w:rPr>
          <w:lang w:val="en-GB"/>
        </w:rPr>
        <w:t xml:space="preserve"> was </w:t>
      </w:r>
      <w:r w:rsidR="000465FC" w:rsidRPr="001519AB">
        <w:rPr>
          <w:lang w:val="en-GB"/>
        </w:rPr>
        <w:t>li</w:t>
      </w:r>
      <w:r w:rsidR="00775129" w:rsidRPr="001519AB">
        <w:rPr>
          <w:lang w:val="en-GB"/>
        </w:rPr>
        <w:t xml:space="preserve">mited among both providers and </w:t>
      </w:r>
      <w:r w:rsidR="00883BAC" w:rsidRPr="001519AB">
        <w:rPr>
          <w:lang w:val="en-GB"/>
        </w:rPr>
        <w:t xml:space="preserve">women living with HIV </w:t>
      </w:r>
      <w:r w:rsidR="000465FC" w:rsidRPr="001519AB">
        <w:rPr>
          <w:lang w:val="en-GB"/>
        </w:rPr>
        <w:t>in Botswana, there wa</w:t>
      </w:r>
      <w:r w:rsidR="00883BAC" w:rsidRPr="001519AB">
        <w:rPr>
          <w:lang w:val="en-GB"/>
        </w:rPr>
        <w:t>s overwhelming interest in this</w:t>
      </w:r>
      <w:r w:rsidR="00775129" w:rsidRPr="001519AB">
        <w:rPr>
          <w:lang w:val="en-GB"/>
        </w:rPr>
        <w:t xml:space="preserve"> method. Both providers and </w:t>
      </w:r>
      <w:r w:rsidR="00070DA6" w:rsidRPr="001519AB">
        <w:rPr>
          <w:lang w:val="en-GB"/>
        </w:rPr>
        <w:t>women living with HIV</w:t>
      </w:r>
      <w:r w:rsidR="000465FC" w:rsidRPr="001519AB">
        <w:rPr>
          <w:lang w:val="en-GB"/>
        </w:rPr>
        <w:t xml:space="preserve"> immediately recognized the importance of </w:t>
      </w:r>
      <w:proofErr w:type="spellStart"/>
      <w:r w:rsidR="000465FC" w:rsidRPr="001519AB">
        <w:rPr>
          <w:lang w:val="en-GB"/>
        </w:rPr>
        <w:t>PrEP</w:t>
      </w:r>
      <w:proofErr w:type="spellEnd"/>
      <w:r w:rsidR="000465FC" w:rsidRPr="001519AB">
        <w:rPr>
          <w:lang w:val="en-GB"/>
        </w:rPr>
        <w:t xml:space="preserve"> as an HIV prevention option for </w:t>
      </w:r>
      <w:proofErr w:type="spellStart"/>
      <w:r w:rsidR="000A24E0" w:rsidRPr="001519AB">
        <w:rPr>
          <w:lang w:val="en-GB"/>
        </w:rPr>
        <w:t>sero</w:t>
      </w:r>
      <w:proofErr w:type="spellEnd"/>
      <w:r w:rsidR="000A24E0" w:rsidRPr="001519AB">
        <w:rPr>
          <w:lang w:val="en-GB"/>
        </w:rPr>
        <w:t>-different</w:t>
      </w:r>
      <w:r w:rsidR="000465FC" w:rsidRPr="001519AB">
        <w:rPr>
          <w:lang w:val="en-GB"/>
        </w:rPr>
        <w:t xml:space="preserve"> couples who want to conceive. That said, both groups voiced concerns that would need to be addressed</w:t>
      </w:r>
      <w:r w:rsidR="001C5F13" w:rsidRPr="001519AB">
        <w:rPr>
          <w:lang w:val="en-GB"/>
        </w:rPr>
        <w:t xml:space="preserve"> in order to improve provision and uptake. </w:t>
      </w:r>
      <w:r w:rsidR="000465FC" w:rsidRPr="001519AB">
        <w:rPr>
          <w:lang w:val="en-GB"/>
        </w:rPr>
        <w:t xml:space="preserve"> </w:t>
      </w:r>
    </w:p>
    <w:p w14:paraId="3DC8F883" w14:textId="4BF6AB0C" w:rsidR="000465FC" w:rsidRPr="001519AB" w:rsidRDefault="001C5F13" w:rsidP="004D2C6C">
      <w:pPr>
        <w:spacing w:line="480" w:lineRule="auto"/>
        <w:ind w:firstLine="720"/>
        <w:jc w:val="both"/>
        <w:rPr>
          <w:highlight w:val="cyan"/>
          <w:lang w:val="en-GB"/>
        </w:rPr>
      </w:pPr>
      <w:r w:rsidRPr="001519AB">
        <w:rPr>
          <w:lang w:val="en-GB"/>
        </w:rPr>
        <w:t xml:space="preserve">Among this sample of </w:t>
      </w:r>
      <w:r w:rsidR="00070DA6" w:rsidRPr="001519AB">
        <w:rPr>
          <w:lang w:val="en-GB"/>
        </w:rPr>
        <w:t>women living with HIV</w:t>
      </w:r>
      <w:r w:rsidRPr="001519AB">
        <w:rPr>
          <w:lang w:val="en-GB"/>
        </w:rPr>
        <w:t xml:space="preserve"> and HIV healthcare providers, awareness</w:t>
      </w:r>
      <w:r w:rsidR="00883BAC" w:rsidRPr="001519AB">
        <w:rPr>
          <w:lang w:val="en-GB"/>
        </w:rPr>
        <w:t xml:space="preserve"> of </w:t>
      </w:r>
      <w:proofErr w:type="spellStart"/>
      <w:r w:rsidR="00883BAC" w:rsidRPr="001519AB">
        <w:rPr>
          <w:lang w:val="en-GB"/>
        </w:rPr>
        <w:t>PrEP</w:t>
      </w:r>
      <w:proofErr w:type="spellEnd"/>
      <w:r w:rsidR="00883BAC" w:rsidRPr="001519AB">
        <w:rPr>
          <w:lang w:val="en-GB"/>
        </w:rPr>
        <w:t xml:space="preserve"> was </w:t>
      </w:r>
      <w:r w:rsidR="004C45FC" w:rsidRPr="001519AB">
        <w:rPr>
          <w:lang w:val="en-GB"/>
        </w:rPr>
        <w:t>low. Other studies</w:t>
      </w:r>
      <w:r w:rsidR="00775129" w:rsidRPr="001519AB">
        <w:rPr>
          <w:lang w:val="en-GB"/>
        </w:rPr>
        <w:t xml:space="preserve"> in sub-Saharan Africa have similarly</w:t>
      </w:r>
      <w:r w:rsidR="004C45FC" w:rsidRPr="001519AB">
        <w:rPr>
          <w:lang w:val="en-GB"/>
        </w:rPr>
        <w:t xml:space="preserve"> found low</w:t>
      </w:r>
      <w:r w:rsidR="00775129" w:rsidRPr="001519AB">
        <w:rPr>
          <w:lang w:val="en-GB"/>
        </w:rPr>
        <w:t xml:space="preserve"> levels of knowledge about </w:t>
      </w:r>
      <w:proofErr w:type="spellStart"/>
      <w:r w:rsidR="00775129" w:rsidRPr="001519AB">
        <w:rPr>
          <w:lang w:val="en-GB"/>
        </w:rPr>
        <w:t>PrEP</w:t>
      </w:r>
      <w:proofErr w:type="spellEnd"/>
      <w:r w:rsidR="00775129" w:rsidRPr="001519AB">
        <w:rPr>
          <w:lang w:val="en-GB"/>
        </w:rPr>
        <w:t xml:space="preserve"> in the context of SC </w:t>
      </w:r>
      <w:r w:rsidR="004C45FC" w:rsidRPr="001519AB">
        <w:rPr>
          <w:lang w:val="en-GB"/>
        </w:rPr>
        <w:t xml:space="preserve">among </w:t>
      </w:r>
      <w:r w:rsidR="008D7E82" w:rsidRPr="001519AB">
        <w:rPr>
          <w:lang w:val="en-GB"/>
        </w:rPr>
        <w:t>people living with HIV</w:t>
      </w:r>
      <w:r w:rsidR="004C45FC" w:rsidRPr="001519AB">
        <w:rPr>
          <w:lang w:val="en-GB"/>
        </w:rPr>
        <w:t xml:space="preserve"> </w:t>
      </w:r>
      <w:r w:rsidR="000A2B33" w:rsidRPr="001519AB">
        <w:rPr>
          <w:lang w:val="en-GB"/>
        </w:rPr>
        <w:fldChar w:fldCharType="begin" w:fldLock="1"/>
      </w:r>
      <w:r w:rsidR="00A60627" w:rsidRPr="001519AB">
        <w:rPr>
          <w:lang w:val="en-GB"/>
        </w:rPr>
        <w:instrText>ADDIN CSL_CITATION {"citationItems":[{"id":"ITEM-1","itemData":{"DOI":"10.1097/QAD.0000000000000330","ISBN":"0000000000000","ISSN":"1473-5571","PMID":"24991901","abstract":"OBJECTIVE: To describe the development and implementation of a safer conception service in a resource-limited setting.\\n\\nMETHODS: Qualitative work to inform the design of a safer conception service was conducted with clients and providers at Witkoppen Health and Welfare Centre, a primary health center in Johannesburg, South Africa. Services began in July 2013 for HIV-affected participants planning conception within 6 months and included counseling about timed unprotected intercourse and home-based self-insemination, early initiation of combined antiretroviral therapy (cART) for HIV-infected individuals, pre-exposure prophylaxis for HIV-uninfected partners and circumcision for men. Participants were enrolled into an implementation science study evaluating method uptake, acceptability, and pregnancy and HIV transmission outcomes. RESULTS: Findings to-date from 51 qualitative participants and 128 clinical cohort participants (82 women and 46 men, representing 82 partnerships) are presented. All men were accompanied by female partners, whereas 56% of women attended with their male partner. Fifteen of the 46 couples (33%) were in confirmed serodiscordant relationships; however, of the 36 additional women attending alone, 56% were unaware of their partners' HIV status or believed them to be HIV-uninfected. The majority of the HIV-infected women (86%) and men (71%) were on cART at enrollment; however, only 47% on cART were virally suppressed. Timed unprotected intercourse, self-insemination and cART were common choices for participants; few elected pre-exposure prophylaxis.\\n\\nCONCLUSIONS: Lessons learned from early implementation demonstrate feasibility of safer conception services; however, reaching discordant couples, cART-naïve infected partners, and men remain challenges. Creating demand for safer conception services among those at highest risk for HIV transmission is necessary.","author":[{"dropping-particle":"","family":"Schwartz","given":"Sheree R","non-dropping-particle":"","parse-names":false,"suffix":""},{"dropping-particle":"","family":"Bassett","given":"Jean","non-dropping-particle":"","parse-names":false,"suffix":""},{"dropping-particle":"","family":"Sanne","given":"Ian","non-dropping-particle":"","parse-names":false,"suffix":""},{"dropping-particle":"","family":"Phofa","given":"Rebecca","non-dropping-particle":"","parse-names":false,"suffix":""},{"dropping-particle":"","family":"Yende","given":"Nompumelelo","non-dropping-particle":"","parse-names":false,"suffix":""},{"dropping-particle":"","family":"Rie","given":"Annelies","non-dropping-particle":"Van","parse-names":false,"suffix":""}],"container-title":"AIDS (London, England)","id":"ITEM-1","issued":{"date-parts":[["2014"]]},"page":"S277-85","title":"Implementation of a safer conception service for HIV-affected couples in South Africa.","type":"article-journal","volume":"28 Suppl 3"},"uris":["http://www.mendeley.com/documents/?uuid=cbd2141d-0b15-496d-86be-3ba7afdf2bd2"]},{"id":"ITEM-2","itemData":{"DOI":"10.1007/s10461-015-1026-x","ISSN":"1573-3254","PMID":"25711300","abstract":"Intended conception likely contributes to a significant proportion of new HIV infections in South Africa. Safer conception strategies require healthcare provider-client communication about fertility intentions, periconception risks, and options to modify those risks. We conducted in-depth interviews with 35 HIV-infected men and women accessing care in South Africa to explore barriers and promoters to patient-provider communication around fertility desires and intentions. Few participants had discussed personal fertility goals with providers. Discussions about pregnancy focused on maternal and child health, not sexual HIV transmission; no participants had received tailored safer conception advice. Although participants welcomed safer conception counseling, barriers to client-initiated discussions included narrowly focused prevention messages and perceptions that periconception transmission risk is not modifiable. Supporting providers to assess clients' fertility intentions and offer appropriate advice, and public health campaigns that address sexual HIV transmission in the context of conception may improve awareness of and access to safer conception strategies.","author":[{"dropping-particle":"","family":"Matthews","given":"Lynn T","non-dropping-particle":"","parse-names":false,"suffix":""},{"dropping-particle":"","family":"Moore","given":"L","non-dropping-particle":"","parse-names":false,"suffix":""},{"dropping-particle":"","family":"Milford","given":"C","non-dropping-particle":"","parse-names":false,"suffix":""},{"dropping-particle":"","family":"Greener","given":"R","non-dropping-particle":"","parse-names":false,"suffix":""},{"dropping-particle":"","family":"Mosery","given":"F N","non-dropping-particle":"","parse-names":false,"suffix":""},{"dropping-particle":"","family":"Rifkin","given":"R","non-dropping-particle":"","parse-names":false,"suffix":""},{"dropping-particle":"","family":"Psaros","given":"C","non-dropping-particle":"","parse-names":false,"suffix":""},{"dropping-particle":"","family":"Safren","given":"S A","non-dropping-particle":"","parse-names":false,"suffix":""},{"dropping-particle":"","family":"Harrison","given":"A","non-dropping-particle":"","parse-names":false,"suffix":""},{"dropping-particle":"","family":"Wilson","given":"I B","non-dropping-particle":"","parse-names":false,"suffix":""},{"dropping-particle":"","family":"Bangsberg","given":"D R","non-dropping-particle":"","parse-names":false,"suffix":""},{"dropping-particle":"","family":"Smit","given":"J A","non-dropping-particle":"","parse-names":false,"suffix":""}],"container-title":"AIDS and behavior","id":"ITEM-2","issued":{"date-parts":[["2015"]]},"page":"1666-1675","publisher":"Springer US","title":"\"If I don't use a condom … I would be stressed in my heart that I've done something wrong\": Routine Prevention Messages Preclude Safer Conception Counseling for HIV-Infected Men and Women in South Africa.","type":"article-journal","volume":"19"},"uris":["http://www.mendeley.com/documents/?uuid=3bc05ef0-5e4f-4197-9d4d-3de69c0bda78"]},{"id":"ITEM-3","itemData":{"ISSN":"23146133","abstract":"Background. We explored healthcare provider perspectives and practices regarding safer conception counseling for HIV-affected clients. Methods. We conducted semistructured interviews with 38 providers (medical and clinical officers, nurses, peer counselors, and village health workers) delivering care to HIV-infected clients across 5 healthcare centres in Mbarara District, Uganda. Interview transcripts were analyzed using content analysis. Results. Of 38 providers, 76%were women withmedianage 34 years (range 24–57). First, we discuss providers’ reproductive counseling practices. Emergent themes include that providers (1)assess reproductive goals of HIV-infected female clients frequently, but infrequently for male clients; (2)offer counseling focused on “family planning” and maternal and child health; (3)empathize with theimportanceofhavingchildren forHIV-affected clients; and (4) describe opportunities to counsel HIV-serodiscordant couples. Second, we discuss provider-level challenges that impede safer conception counseling. Emergent themes included the following: (1) providers struggle to translate reproductive rights language into individualized risk reduction given concerns about maternal health and HIV transmission and (2)providerslack safer conception training and support needed to provide counseling. Discussion. Tailored guidelines and training are required for providers to implement safer conception counseling. Such support must respond to provider experiences with adverse HIV-related maternal and child outcomes and a national emphasis on pregnancy prevention. 1.","author":[{"dropping-particle":"","family":"Matthews","given":"Lynn T.","non-dropping-particle":"","parse-names":false,"suffix":""},{"dropping-particle":"","family":"Bajunirwe","given":"Franci","non-dropping-particle":"","parse-names":false,"suffix":""},{"dropping-particle":"","family":"Kastner","given":"Jasmine","non-dropping-particle":"","parse-names":false,"suffix":""},{"dropping-particle":"","family":"Sanyu","given":"Naomi","non-dropping-particle":"","parse-names":false,"suffix":""},{"dropping-particle":"","family":"Akatukwasa","given":"Cecilia","non-dropping-particle":"","parse-names":false,"suffix":""},{"dropping-particle":"","family":"Ng","given":"Courtney","non-dropping-particle":"","parse-names":false,"suffix":""},{"dropping-particle":"","family":"Rifkin","given":"Rachel","non-dropping-particle":"","parse-names":false,"suffix":""},{"dropping-particle":"","family":"Milford","given":"Cecilia","non-dropping-particle":"","parse-names":false,"suffix":""},{"dropping-particle":"","family":"Moore","given":"Lizzie","non-dropping-particle":"","parse-names":false,"suffix":""},{"dropping-particle":"","family":"Wilson","given":"Ira B.","non-dropping-particle":"","parse-names":false,"suffix":""},{"dropping-particle":"","family":"Bangsberg","given":"David R.","non-dropping-particle":"","parse-names":false,"suffix":""},{"dropping-particle":"","family":"Smit","given":"Jennifer A.","non-dropping-particle":"","parse-names":false,"suffix":""},{"dropping-particle":"","family":"Kaida","given":"Angela","non-dropping-particle":"","parse-names":false,"suffix":""}],"container-title":"BioMed Research International","id":"ITEM-3","issued":{"date-parts":[["2016"]]},"page":"1-9","title":"“I Always Worry about What Might Happen Ahead”: Implementing Safer Conception Services in the Current Environment of Reproductive Counseling for HIV-Affected Men and Women in Uganda.","type":"article-journal","volume":"2016"},"uris":["http://www.mendeley.com/documents/?uuid=f1e449f3-763f-4a3f-90f9-ff0df63ba863"]},{"id":"ITEM-4","itemData":{"DOI":"10.1177/0956462415604091","author":[{"dropping-particle":"","family":"Schwartz","given":"Sheree R","non-dropping-particle":"","parse-names":false,"suffix":""},{"dropping-particle":"","family":"West","given":"Nora","non-dropping-particle":"","parse-names":false,"suffix":""},{"dropping-particle":"","family":"Phofa","given":"Rebecca","non-dropping-particle":"","parse-names":false,"suffix":""},{"dropping-particle":"","family":"Yende","given":"Nompumelelo","non-dropping-particle":"","parse-names":false,"suffix":""},{"dropping-particle":"","family":"Sanne","given":"Ian","non-dropping-particle":"","parse-names":false,"suffix":""},{"dropping-particle":"","family":"Bassett","given":"Jean","non-dropping-particle":"","parse-names":false,"suffix":""}],"container-title":"International journal of STD &amp; AIDS","id":"ITEM-4","issue":"11","issued":{"date-parts":[["2016"]]},"page":"984-992","title":"Acceptability and preferences for safer conception HIV prevention strategies : a qualitative study","type":"article-journal","volume":"27"},"uris":["http://www.mendeley.com/documents/?uuid=133f33d3-4764-40ef-ae48-975b1a84af47"]},{"id":"ITEM-5","itemData":{"ISSN":"11184841","abstract":"Many people living with HIV desire childbearing, but low cost safer conception methods (SCM) such as timed unprotected intercourse (TUI) and manual self-insemination (MSI) are rarely used. We examined awareness and attitudes towards SCM, and the correlates of these constructs among 400 HIV clients with fertility intentions in Uganda. Measures included awareness, self-efficacy, and motivation regarding SCM, as well as demographics, health management, partner and provider characteristics. Just over half knew that MSI (53%) and TUI (51%) reduced transmission risk during conception, and 15% knew of sperm washing and pre-exposure prophylaxis. In separate regression models for SCM awareness, motivation, and self-efficacy, nearly all independent correlates were related to the partner, including perceived willingness to use SCM, knowledge of respondent's HIV status, HIV-seropositivity, marriage and equality in decision making within the relationship. These findings suggest the importance of partners in promoting SCM use and partner inclusion in safer conception counselling.","author":[{"dropping-particle":"","family":"Wagner","given":"Glenn J","non-dropping-particle":"","parse-names":false,"suffix":""},{"dropping-particle":"","family":"Woldetsadik","given":"Mahlet A","non-dropping-particle":"","parse-names":false,"suffix":""},{"dropping-particle":"","family":"Beyeza-Kashesya","given":"Jolly","non-dropping-particle":"","parse-names":false,"suffix":""},{"dropping-particle":"","family":"Goggin","given":"Kathy","non-dropping-particle":"","parse-names":false,"suffix":""},{"dropping-particle":"","family":"Mindry","given":"Deborah","non-dropping-particle":"","parse-names":false,"suffix":""},{"dropping-particle":"","family":"Finocchario-Kessler","given":"Sarah","non-dropping-particle":"","parse-names":false,"suffix":""},{"dropping-particle":"","family":"Khanakwa","given":"Sarah","non-dropping-particle":"","parse-names":false,"suffix":""},{"dropping-particle":"","family":"Wanyenze","given":"Rhoda K.","non-dropping-particle":"","parse-names":false,"suffix":""}],"container-title":"African journal of reproductive health","id":"ITEM-5","issue":"1","issued":{"date-parts":[["2016"]]},"page":"40-51","title":"Multi-level Correlates of Safer Conception Methods Awareness and Attitudes among Ugandan HIV Clients with Fertility Intentions","type":"article-journal","volume":"20"},"uris":["http://www.mendeley.com/documents/?uuid=9a4504bf-ab17-4be3-83fb-71f80e5c5c04"]}],"mendeley":{"formattedCitation":"(Matthews et al., 2016, 2015; Schwartz et al., 2014, 2016; Wagner et al., 2016)","plainTextFormattedCitation":"(Matthews et al., 2016, 2015; Schwartz et al., 2014, 2016; Wagner et al., 2016)","previouslyFormattedCitation":"(Matthews et al., 2016, 2015; Schwartz et al., 2014, 2016; Wagner et al., 2016)"},"properties":{"noteIndex":0},"schema":"https://github.com/citation-style-language/schema/raw/master/csl-citation.json"}</w:instrText>
      </w:r>
      <w:r w:rsidR="000A2B33" w:rsidRPr="001519AB">
        <w:rPr>
          <w:lang w:val="en-GB"/>
        </w:rPr>
        <w:fldChar w:fldCharType="separate"/>
      </w:r>
      <w:r w:rsidR="0095440D" w:rsidRPr="001519AB">
        <w:rPr>
          <w:noProof/>
          <w:lang w:val="en-GB"/>
        </w:rPr>
        <w:t>(Matthews et al., 2016, 2015; Schwartz et al., 2014, 2016; Wagner et al., 2016)</w:t>
      </w:r>
      <w:r w:rsidR="000A2B33" w:rsidRPr="001519AB">
        <w:rPr>
          <w:lang w:val="en-GB"/>
        </w:rPr>
        <w:fldChar w:fldCharType="end"/>
      </w:r>
      <w:r w:rsidR="000A2B33" w:rsidRPr="001519AB">
        <w:rPr>
          <w:lang w:val="en-GB"/>
        </w:rPr>
        <w:t xml:space="preserve"> but have usually found higher levels of knowledge among healthcare providers </w:t>
      </w:r>
      <w:r w:rsidR="00617694" w:rsidRPr="001519AB">
        <w:rPr>
          <w:lang w:val="en-GB"/>
        </w:rPr>
        <w:fldChar w:fldCharType="begin" w:fldLock="1"/>
      </w:r>
      <w:r w:rsidR="0095440D" w:rsidRPr="001519AB">
        <w:rPr>
          <w:lang w:val="en-GB"/>
        </w:rPr>
        <w:instrText>ADDIN CSL_CITATION {"citationItems":[{"id":"ITEM-1","itemData":{"DOI":"10.1089/apc.2015.0089","ISSN":"1557-7449","PMID":"26588429","abstract":"High rates of childbearing desires (59%) and serodiscordant partnerships (50%) among people living with HIV (PHLA) in Uganda highlight the need for safer conception counseling (SCC). Provider attitudes about counseling PLHA on the use of safer conception methods (SCM) have been explored in qualitative studies, but published quantitative investigations are scarce. Data from 57 Ugandan providers were collected to examine providers' attitudes about childbearing among PLHA and engagement in discussions about childbearing, as well as their knowledge, interest, self-efficacy, and intentions to provide SCC. Correlates of self-efficacy for the provision of SCC were explored to inform the development of training programs. Providers reported a general awareness of most SCM, especially timed unprotected intercourse (TUI); but just over half felt they knew enough to counsel clients in the future and all wanted more training. Childbearing was discussed with less than a third of reproductive aged patients and was mostly initiated by patients. Most providers saw value in providing SCC and believed that most aspects of SCM would be acceptable to their clients, but numerous barriers were endorsed. Self-efficacy was greatest among providers who had had more childbearing conversations, greater SCM awareness, perceived fewer barriers and greater intentions to counsel on TUI. Providers evidence fewer stigmatizing attitudes than in the past. However, those who endorsed more stigmatizing attitudes evidenced a trend for reporting lower self-efficacy for providing SCC. Training will need to simultaneously focus on increasing providers' SCC knowledge and skills while instilling a more realistic appraisal of the risks of assisting couples to employ SCM versus doing nothing.","author":[{"dropping-particle":"","family":"Goggin","given":"Kathy","non-dropping-particle":"","parse-names":false,"suffix":""},{"dropping-particle":"","family":"Finocchario-Kessler","given":"Sarah","non-dropping-particle":"","parse-names":false,"suffix":""},{"dropping-particle":"","family":"Staggs","given":"Vincent","non-dropping-particle":"","parse-names":false,"suffix":""},{"dropping-particle":"","family":"Woldetsadik","given":"Mahlet Atakilt","non-dropping-particle":"","parse-names":false,"suffix":""},{"dropping-particle":"","family":"Wanyenze","given":"Rhoda K","non-dropping-particle":"","parse-names":false,"suffix":""},{"dropping-particle":"","family":"Beyeza-Kashesya","given":"Jolly","non-dropping-particle":"","parse-names":false,"suffix":""},{"dropping-particle":"","family":"Mindry","given":"Deborah","non-dropping-particle":"","parse-names":false,"suffix":""},{"dropping-particle":"","family":"Khanakwa","given":"Sarah","non-dropping-particle":"","parse-names":false,"suffix":""},{"dropping-particle":"","family":"Wagner","given":"Glenn J.","non-dropping-particle":"","parse-names":false,"suffix":""}],"container-title":"AIDS patient care and STDs","id":"ITEM-1","issue":"12","issued":{"date-parts":[["2015"]]},"page":"651-660","title":"Attitudes, Knowledge, and Correlates of Self-Efficacy for the Provision of Safer Conception Counseling Among Ugandan HIV Providers.","type":"article-journal","volume":"29"},"uris":["http://www.mendeley.com/documents/?uuid=9f0f0450-3e01-4645-936f-2b56a2ef19dc"]},{"id":"ITEM-2","itemData":{"DOI":"10.7448/IAS.20.2.21309","ISSN":"1758-2652","author":[{"dropping-particle":"","family":"Ngure","given":"Kenneth","non-dropping-particle":"","parse-names":false,"suffix":""},{"dropping-particle":"","family":"Kimemia","given":"Grace","non-dropping-particle":"","parse-names":false,"suffix":""},{"dropping-particle":"","family":"Dew","given":"Kristin","non-dropping-particle":"","parse-names":false,"suffix":""},{"dropping-particle":"","family":"Njuguna","given":"Njambi","non-dropping-particle":"","parse-names":false,"suffix":""},{"dropping-particle":"","family":"Mugo","given":"Nelly","non-dropping-particle":"","parse-names":false,"suffix":""},{"dropping-particle":"","family":"Celum","given":"Connie","non-dropping-particle":"","parse-names":false,"suffix":""},{"dropping-particle":"","family":"Baeten","given":"Jared M","non-dropping-particle":"","parse-names":false,"suffix":""},{"dropping-particle":"","family":"Heffron","given":"Renee","non-dropping-particle":"","parse-names":false,"suffix":""}],"container-title":"Journal of the International AIDS Society","id":"ITEM-2","issue":"0","issued":{"date-parts":[["2017"]]},"page":"52-58","publisher":"Taylor &amp; Francis","title":"Delivering safer conception services to HIV serodiscordant couples in Kenya: perspectives from healthcare providers and HIV serodiscordant couples","type":"article-journal","volume":"20"},"uris":["http://www.mendeley.com/documents/?uuid=5c8fd017-9794-450b-9ce3-2d1c23579286"]}],"mendeley":{"formattedCitation":"(Goggin et al., 2015; Ngure et al., 2017)","plainTextFormattedCitation":"(Goggin et al., 2015; Ngure et al., 2017)","previouslyFormattedCitation":"(Goggin et al., 2015; Ngure et al., 2017)"},"properties":{"noteIndex":0},"schema":"https://github.com/citation-style-language/schema/raw/master/csl-citation.json"}</w:instrText>
      </w:r>
      <w:r w:rsidR="00617694" w:rsidRPr="001519AB">
        <w:rPr>
          <w:lang w:val="en-GB"/>
        </w:rPr>
        <w:fldChar w:fldCharType="separate"/>
      </w:r>
      <w:r w:rsidR="00617694" w:rsidRPr="001519AB">
        <w:rPr>
          <w:noProof/>
          <w:lang w:val="en-GB"/>
        </w:rPr>
        <w:t>(Goggin et al., 2015; Ngure et al., 2017)</w:t>
      </w:r>
      <w:r w:rsidR="00617694" w:rsidRPr="001519AB">
        <w:rPr>
          <w:lang w:val="en-GB"/>
        </w:rPr>
        <w:fldChar w:fldCharType="end"/>
      </w:r>
      <w:r w:rsidR="00D0693A" w:rsidRPr="001519AB">
        <w:rPr>
          <w:lang w:val="en-GB"/>
        </w:rPr>
        <w:t xml:space="preserve">. </w:t>
      </w:r>
      <w:r w:rsidR="004C45FC" w:rsidRPr="001519AB">
        <w:rPr>
          <w:lang w:val="en-GB"/>
        </w:rPr>
        <w:t>In addition, studi</w:t>
      </w:r>
      <w:r w:rsidR="00D0693A" w:rsidRPr="001519AB">
        <w:rPr>
          <w:lang w:val="en-GB"/>
        </w:rPr>
        <w:t>es have reported that some HIV-affected</w:t>
      </w:r>
      <w:r w:rsidR="004C45FC" w:rsidRPr="001519AB">
        <w:rPr>
          <w:lang w:val="en-GB"/>
        </w:rPr>
        <w:t xml:space="preserve"> </w:t>
      </w:r>
      <w:r w:rsidR="00D0693A" w:rsidRPr="001519AB">
        <w:rPr>
          <w:lang w:val="en-GB"/>
        </w:rPr>
        <w:t xml:space="preserve">couples </w:t>
      </w:r>
      <w:r w:rsidR="004C45FC" w:rsidRPr="001519AB">
        <w:rPr>
          <w:lang w:val="en-GB"/>
        </w:rPr>
        <w:t xml:space="preserve">do not trust </w:t>
      </w:r>
      <w:proofErr w:type="spellStart"/>
      <w:r w:rsidR="004C45FC" w:rsidRPr="001519AB">
        <w:rPr>
          <w:lang w:val="en-GB"/>
        </w:rPr>
        <w:t>PrEP</w:t>
      </w:r>
      <w:proofErr w:type="spellEnd"/>
      <w:r w:rsidR="004C45FC" w:rsidRPr="001519AB">
        <w:rPr>
          <w:lang w:val="en-GB"/>
        </w:rPr>
        <w:t xml:space="preserve"> </w:t>
      </w:r>
      <w:r w:rsidR="004709CE" w:rsidRPr="001519AB">
        <w:rPr>
          <w:lang w:val="en-GB"/>
        </w:rPr>
        <w:t>as their sole SC approach</w:t>
      </w:r>
      <w:r w:rsidR="00D0693A" w:rsidRPr="001519AB">
        <w:rPr>
          <w:lang w:val="en-GB"/>
        </w:rPr>
        <w:t xml:space="preserve"> </w:t>
      </w:r>
      <w:r w:rsidR="004C45FC" w:rsidRPr="001519AB">
        <w:rPr>
          <w:lang w:val="en-GB"/>
        </w:rPr>
        <w:t xml:space="preserve">but </w:t>
      </w:r>
      <w:r w:rsidR="00307CF9" w:rsidRPr="001519AB">
        <w:rPr>
          <w:lang w:val="en-GB"/>
        </w:rPr>
        <w:t>it seems there may be</w:t>
      </w:r>
      <w:r w:rsidR="004C45FC" w:rsidRPr="001519AB">
        <w:rPr>
          <w:lang w:val="en-GB"/>
        </w:rPr>
        <w:t xml:space="preserve"> grea</w:t>
      </w:r>
      <w:r w:rsidR="007B6C6A" w:rsidRPr="001519AB">
        <w:rPr>
          <w:lang w:val="en-GB"/>
        </w:rPr>
        <w:t xml:space="preserve">ter </w:t>
      </w:r>
      <w:proofErr w:type="spellStart"/>
      <w:r w:rsidR="00307CF9" w:rsidRPr="001519AB">
        <w:rPr>
          <w:lang w:val="en-GB"/>
        </w:rPr>
        <w:t>PrEP</w:t>
      </w:r>
      <w:proofErr w:type="spellEnd"/>
      <w:r w:rsidR="00307CF9" w:rsidRPr="001519AB">
        <w:rPr>
          <w:lang w:val="en-GB"/>
        </w:rPr>
        <w:t xml:space="preserve"> </w:t>
      </w:r>
      <w:r w:rsidR="007B6C6A" w:rsidRPr="001519AB">
        <w:rPr>
          <w:lang w:val="en-GB"/>
        </w:rPr>
        <w:t>acce</w:t>
      </w:r>
      <w:r w:rsidR="004709CE" w:rsidRPr="001519AB">
        <w:rPr>
          <w:lang w:val="en-GB"/>
        </w:rPr>
        <w:t>p</w:t>
      </w:r>
      <w:r w:rsidR="007B6C6A" w:rsidRPr="001519AB">
        <w:rPr>
          <w:lang w:val="en-GB"/>
        </w:rPr>
        <w:t>tability</w:t>
      </w:r>
      <w:r w:rsidR="00775129" w:rsidRPr="001519AB">
        <w:rPr>
          <w:lang w:val="en-GB"/>
        </w:rPr>
        <w:t xml:space="preserve"> among </w:t>
      </w:r>
      <w:proofErr w:type="spellStart"/>
      <w:r w:rsidR="000A24E0" w:rsidRPr="001519AB">
        <w:rPr>
          <w:lang w:val="en-GB"/>
        </w:rPr>
        <w:t>sero</w:t>
      </w:r>
      <w:proofErr w:type="spellEnd"/>
      <w:r w:rsidR="000A24E0" w:rsidRPr="001519AB">
        <w:rPr>
          <w:lang w:val="en-GB"/>
        </w:rPr>
        <w:t>-different</w:t>
      </w:r>
      <w:r w:rsidR="00775129" w:rsidRPr="001519AB">
        <w:rPr>
          <w:lang w:val="en-GB"/>
        </w:rPr>
        <w:t xml:space="preserve"> wome</w:t>
      </w:r>
      <w:r w:rsidR="004C45FC" w:rsidRPr="001519AB">
        <w:rPr>
          <w:lang w:val="en-GB"/>
        </w:rPr>
        <w:t>n than men</w:t>
      </w:r>
      <w:r w:rsidR="00307CF9" w:rsidRPr="001519AB">
        <w:rPr>
          <w:lang w:val="en-GB"/>
        </w:rPr>
        <w:t xml:space="preserve"> </w:t>
      </w:r>
      <w:r w:rsidR="00307CF9" w:rsidRPr="001519AB">
        <w:rPr>
          <w:lang w:val="en-GB"/>
        </w:rPr>
        <w:fldChar w:fldCharType="begin" w:fldLock="1"/>
      </w:r>
      <w:r w:rsidR="0095440D" w:rsidRPr="001519AB">
        <w:rPr>
          <w:lang w:val="en-GB"/>
        </w:rPr>
        <w:instrText>ADDIN CSL_CITATION {"citationItems":[{"id":"ITEM-1","itemData":{"DOI":"10.1177/0956462415604091","author":[{"dropping-particle":"","family":"Schwartz","given":"Sheree R","non-dropping-particle":"","parse-names":false,"suffix":""},{"dropping-particle":"","family":"West","given":"Nora","non-dropping-particle":"","parse-names":false,"suffix":""},{"dropping-particle":"","family":"Phofa","given":"Rebecca","non-dropping-particle":"","parse-names":false,"suffix":""},{"dropping-particle":"","family":"Yende","given":"Nompumelelo","non-dropping-particle":"","parse-names":false,"suffix":""},{"dropping-particle":"","family":"Sanne","given":"Ian","non-dropping-particle":"","parse-names":false,"suffix":""},{"dropping-particle":"","family":"Bassett","given":"Jean","non-dropping-particle":"","parse-names":false,"suffix":""}],"container-title":"International journal of STD &amp; AIDS","id":"ITEM-1","issue":"11","issued":{"date-parts":[["2016"]]},"page":"984-992","title":"Acceptability and preferences for safer conception HIV prevention strategies : a qualitative study","type":"article-journal","volume":"27"},"uris":["http://www.mendeley.com/documents/?uuid=133f33d3-4764-40ef-ae48-975b1a84af47"]},{"id":"ITEM-2","itemData":{"DOI":"10.1097/QAD.0000000000000330","ISBN":"0000000000000","ISSN":"1473-5571","PMID":"24991901","abstract":"OBJECTIVE: To describe the development and implementation of a safer conception service in a resource-limited setting.\\n\\nMETHODS: Qualitative work to inform the design of a safer conception service was conducted with clients and providers at Witkoppen Health and Welfare Centre, a primary health center in Johannesburg, South Africa. Services began in July 2013 for HIV-affected participants planning conception within 6 months and included counseling about timed unprotected intercourse and home-based self-insemination, early initiation of combined antiretroviral therapy (cART) for HIV-infected individuals, pre-exposure prophylaxis for HIV-uninfected partners and circumcision for men. Participants were enrolled into an implementation science study evaluating method uptake, acceptability, and pregnancy and HIV transmission outcomes. RESULTS: Findings to-date from 51 qualitative participants and 128 clinical cohort participants (82 women and 46 men, representing 82 partnerships) are presented. All men were accompanied by female partners, whereas 56% of women attended with their male partner. Fifteen of the 46 couples (33%) were in confirmed serodiscordant relationships; however, of the 36 additional women attending alone, 56% were unaware of their partners' HIV status or believed them to be HIV-uninfected. The majority of the HIV-infected women (86%) and men (71%) were on cART at enrollment; however, only 47% on cART were virally suppressed. Timed unprotected intercourse, self-insemination and cART were common choices for participants; few elected pre-exposure prophylaxis.\\n\\nCONCLUSIONS: Lessons learned from early implementation demonstrate feasibility of safer conception services; however, reaching discordant couples, cART-naïve infected partners, and men remain challenges. Creating demand for safer conception services among those at highest risk for HIV transmission is necessary.","author":[{"dropping-particle":"","family":"Schwartz","given":"Sheree R","non-dropping-particle":"","parse-names":false,"suffix":""},{"dropping-particle":"","family":"Bassett","given":"Jean","non-dropping-particle":"","parse-names":false,"suffix":""},{"dropping-particle":"","family":"Sanne","given":"Ian","non-dropping-particle":"","parse-names":false,"suffix":""},{"dropping-particle":"","family":"Phofa","given":"Rebecca","non-dropping-particle":"","parse-names":false,"suffix":""},{"dropping-particle":"","family":"Yende","given":"Nompumelelo","non-dropping-particle":"","parse-names":false,"suffix":""},{"dropping-particle":"","family":"Rie","given":"Annelies","non-dropping-particle":"Van","parse-names":false,"suffix":""}],"container-title":"AIDS (London, England)","id":"ITEM-2","issued":{"date-parts":[["2014"]]},"page":"S277-85","title":"Implementation of a safer conception service for HIV-affected couples in South Africa.","type":"article-journal","volume":"28 Suppl 3"},"uris":["http://www.mendeley.com/documents/?uuid=cbd2141d-0b15-496d-86be-3ba7afdf2bd2"]}],"mendeley":{"formattedCitation":"(Schwartz et al., 2014, 2016)","plainTextFormattedCitation":"(Schwartz et al., 2014, 2016)","previouslyFormattedCitation":"(Schwartz et al., 2014, 2016)"},"properties":{"noteIndex":0},"schema":"https://github.com/citation-style-language/schema/raw/master/csl-citation.json"}</w:instrText>
      </w:r>
      <w:r w:rsidR="00307CF9" w:rsidRPr="001519AB">
        <w:rPr>
          <w:lang w:val="en-GB"/>
        </w:rPr>
        <w:fldChar w:fldCharType="separate"/>
      </w:r>
      <w:r w:rsidR="00307CF9" w:rsidRPr="001519AB">
        <w:rPr>
          <w:noProof/>
          <w:lang w:val="en-GB"/>
        </w:rPr>
        <w:t>(Schwartz et al., 2014, 2016)</w:t>
      </w:r>
      <w:r w:rsidR="00307CF9" w:rsidRPr="001519AB">
        <w:rPr>
          <w:lang w:val="en-GB"/>
        </w:rPr>
        <w:fldChar w:fldCharType="end"/>
      </w:r>
      <w:r w:rsidR="00307CF9" w:rsidRPr="001519AB">
        <w:rPr>
          <w:lang w:val="en-GB"/>
        </w:rPr>
        <w:t xml:space="preserve">. </w:t>
      </w:r>
      <w:r w:rsidR="00775129" w:rsidRPr="001519AB">
        <w:rPr>
          <w:lang w:val="en-GB"/>
        </w:rPr>
        <w:t xml:space="preserve">Informational campaigns and provider trainings will be needed to advise both </w:t>
      </w:r>
      <w:r w:rsidR="00070DA6" w:rsidRPr="001519AB">
        <w:rPr>
          <w:lang w:val="en-GB"/>
        </w:rPr>
        <w:t>women living with HIV</w:t>
      </w:r>
      <w:r w:rsidR="006018CC" w:rsidRPr="001519AB">
        <w:rPr>
          <w:lang w:val="en-GB"/>
        </w:rPr>
        <w:t xml:space="preserve"> and providers about this </w:t>
      </w:r>
      <w:r w:rsidR="00775129" w:rsidRPr="001519AB">
        <w:rPr>
          <w:lang w:val="en-GB"/>
        </w:rPr>
        <w:t xml:space="preserve">option. </w:t>
      </w:r>
    </w:p>
    <w:p w14:paraId="62D84CFF" w14:textId="39C268C5" w:rsidR="00D95E82" w:rsidRPr="001519AB" w:rsidRDefault="004C45FC" w:rsidP="006018CC">
      <w:pPr>
        <w:spacing w:line="480" w:lineRule="auto"/>
        <w:ind w:firstLine="720"/>
        <w:jc w:val="both"/>
        <w:rPr>
          <w:lang w:val="en-GB"/>
        </w:rPr>
      </w:pPr>
      <w:r w:rsidRPr="001519AB">
        <w:rPr>
          <w:lang w:val="en-GB"/>
        </w:rPr>
        <w:t xml:space="preserve">Despite low awareness of </w:t>
      </w:r>
      <w:proofErr w:type="spellStart"/>
      <w:r w:rsidRPr="001519AB">
        <w:rPr>
          <w:lang w:val="en-GB"/>
        </w:rPr>
        <w:t>PrEP</w:t>
      </w:r>
      <w:proofErr w:type="spellEnd"/>
      <w:r w:rsidRPr="001519AB">
        <w:rPr>
          <w:lang w:val="en-GB"/>
        </w:rPr>
        <w:t xml:space="preserve">, </w:t>
      </w:r>
      <w:r w:rsidR="00070DA6" w:rsidRPr="001519AB">
        <w:rPr>
          <w:lang w:val="en-GB"/>
        </w:rPr>
        <w:t>women living with HIV</w:t>
      </w:r>
      <w:r w:rsidRPr="001519AB">
        <w:rPr>
          <w:lang w:val="en-GB"/>
        </w:rPr>
        <w:t xml:space="preserve"> and providers were very interested in this method and the possibility that </w:t>
      </w:r>
      <w:proofErr w:type="spellStart"/>
      <w:r w:rsidR="001519AB" w:rsidRPr="001519AB">
        <w:rPr>
          <w:lang w:val="en-GB"/>
        </w:rPr>
        <w:t>sero</w:t>
      </w:r>
      <w:proofErr w:type="spellEnd"/>
      <w:r w:rsidR="001519AB" w:rsidRPr="001519AB">
        <w:rPr>
          <w:lang w:val="en-GB"/>
        </w:rPr>
        <w:t>-different couples that desire childbearing could use it</w:t>
      </w:r>
      <w:r w:rsidRPr="001519AB">
        <w:rPr>
          <w:lang w:val="en-GB"/>
        </w:rPr>
        <w:t xml:space="preserve">. We fully acknowledge however that interest in a method does not necessarily </w:t>
      </w:r>
      <w:r w:rsidRPr="001519AB">
        <w:rPr>
          <w:lang w:val="en-GB"/>
        </w:rPr>
        <w:lastRenderedPageBreak/>
        <w:t xml:space="preserve">translate into use. In other SC programs in </w:t>
      </w:r>
      <w:r w:rsidR="0009742A" w:rsidRPr="001519AB">
        <w:rPr>
          <w:lang w:val="en-GB"/>
        </w:rPr>
        <w:t xml:space="preserve">sub-Saharan </w:t>
      </w:r>
      <w:r w:rsidRPr="001519AB">
        <w:rPr>
          <w:lang w:val="en-GB"/>
        </w:rPr>
        <w:t xml:space="preserve">Africa, the availability of </w:t>
      </w:r>
      <w:proofErr w:type="spellStart"/>
      <w:r w:rsidRPr="001519AB">
        <w:rPr>
          <w:lang w:val="en-GB"/>
        </w:rPr>
        <w:t>PrEP</w:t>
      </w:r>
      <w:proofErr w:type="spellEnd"/>
      <w:r w:rsidRPr="001519AB">
        <w:rPr>
          <w:lang w:val="en-GB"/>
        </w:rPr>
        <w:t xml:space="preserve"> has not led to high uptake</w:t>
      </w:r>
      <w:r w:rsidR="002D6178" w:rsidRPr="001519AB">
        <w:rPr>
          <w:lang w:val="en-GB"/>
        </w:rPr>
        <w:t xml:space="preserve"> </w:t>
      </w:r>
      <w:r w:rsidR="002D6178" w:rsidRPr="001519AB">
        <w:rPr>
          <w:lang w:val="en-GB"/>
        </w:rPr>
        <w:fldChar w:fldCharType="begin" w:fldLock="1"/>
      </w:r>
      <w:r w:rsidR="00617694" w:rsidRPr="001519AB">
        <w:rPr>
          <w:lang w:val="en-GB"/>
        </w:rPr>
        <w:instrText>ADDIN CSL_CITATION {"citationItems":[{"id":"ITEM-1","itemData":{"DOI":"10.7448/IAS.20.2.21309","ISSN":"1758-2652","author":[{"dropping-particle":"","family":"Ngure","given":"Kenneth","non-dropping-particle":"","parse-names":false,"suffix":""},{"dropping-particle":"","family":"Kimemia","given":"Grace","non-dropping-particle":"","parse-names":false,"suffix":""},{"dropping-particle":"","family":"Dew","given":"Kristin","non-dropping-particle":"","parse-names":false,"suffix":""},{"dropping-particle":"","family":"Njuguna","given":"Njambi","non-dropping-particle":"","parse-names":false,"suffix":""},{"dropping-particle":"","family":"Mugo","given":"Nelly","non-dropping-particle":"","parse-names":false,"suffix":""},{"dropping-particle":"","family":"Celum","given":"Connie","non-dropping-particle":"","parse-names":false,"suffix":""},{"dropping-particle":"","family":"Baeten","given":"Jared M","non-dropping-particle":"","parse-names":false,"suffix":""},{"dropping-particle":"","family":"Heffron","given":"Renee","non-dropping-particle":"","parse-names":false,"suffix":""}],"container-title":"Journal of the International AIDS Society","id":"ITEM-1","issue":"0","issued":{"date-parts":[["2017"]]},"page":"52-58","publisher":"Taylor &amp; Francis","title":"Delivering safer conception services to HIV serodiscordant couples in Kenya: perspectives from healthcare providers and HIV serodiscordant couples","type":"article-journal","volume":"20"},"uris":["http://www.mendeley.com/documents/?uuid=5c8fd017-9794-450b-9ce3-2d1c23579286"]},{"id":"ITEM-2","itemData":{"DOI":"10.7448/IAS.20.2.21291","ISSN":"1758-2652","abstract":"Introduction: Implementation of safer conception services for HIV-affected couples within primary healthcare clinics in resource-limited settings remains limited. We review service utilization and safer conception strategy uptake during the first three years of Sakh ’ umndeni , which is a safer conception clinic in South Africa. Methods: Sakh ’ umndeni is located at Witkoppen Health and Welfare Centre, a high-volume primary healthcare clinic in northern Johannesburg. Men and women desiring to conceive in less than or equal to six months and in relationships in which one or both partners are living with HIV are eligible for safer conception services. Clients receive a baseline health assessment and counselling around periconception HIV risk reduction strategies and choose which strategies they plan to use. Clients are followed-up monthly. We describe client service utilization and uptake and continuation of safer conception methods. Factors associated with male partner attendance are assessed using robust Poisson regression. Results: Overall 440 individuals utilized the service including 157 couples in which both partners attended (55%) and 126 unaccompanied female partners. Over half of the couples (55%) represented were in serodiscordant/unknown status relationships. Higher economic status and HIV-negative status of the women increased male partner involvement, while HIV-negative status of the men decreased male involvement. Regarding safer conception strategies, uptake of antiretroviral therapy initiation (90%), vaginal self-insemination among partnerships with HIV-negative men (75%) and timed condomless intercourse strategies (48%) were variable, but generally high. Overall uptake of pre-exposure prophylaxis (PrEP) was 23% and was lower among HIV-negative men than women (7% vs. 44%, p &lt; 0.001). Male medical circumcision (MMC) was used by 28% of HIV-negative men. Over 80% of clients took up at least one recommended safer conception strategy. Continuation of selected strategies over attempted conception attempts was &gt;60%. Conclusions: Safer conception strategies are generally used by clients per recommendations. High uptake of strategies suggests that the proposed combination prevention methods are acceptable to clients and appropriate for scale-up; however, low uptake of PrEP and MMC among HIV-negative men needs improvement. Targeted community-based efforts to reach men unlinked to safer conception services are needed, alongside streamlined approaches…","author":[{"dropping-particle":"","family":"Schwartz","given":"Sheree R","non-dropping-particle":"","parse-names":false,"suffix":""},{"dropping-particle":"","family":"Bassett","given":"Jean","non-dropping-particle":"","parse-names":false,"suffix":""},{"dropping-particle":"","family":"Holmes","given":"Charles B","non-dropping-particle":"","parse-names":false,"suffix":""},{"dropping-particle":"","family":"Yende","given":"Nompumelelo","non-dropping-particle":"","parse-names":false,"suffix":""},{"dropping-particle":"","family":"Phofa","given":"Rebecca","non-dropping-particle":"","parse-names":false,"suffix":""},{"dropping-particle":"","family":"Sanne","given":"Ian","non-dropping-particle":"","parse-names":false,"suffix":""},{"dropping-particle":"","family":"Rie","given":"Annelies","non-dropping-particle":"Van","parse-names":false,"suffix":""}],"container-title":"Journal of the International AIDS Society","id":"ITEM-2","issue":"2","issued":{"date-parts":[["2017"]]},"page":"43-51","publisher":"Taylor &amp; Francis","title":"Client uptake of safer conception strategies: implementation outcomes from the Sakh’umndeni Safer Conception Clinic in South Africa","type":"article-journal","volume":"20"},"uris":["http://www.mendeley.com/documents/?uuid=3cbc375d-fac7-48e6-9470-3ccdc52467f5"]},{"id":"ITEM-3","itemData":{"DOI":"10.1007/s10461-017-1732-7","ISSN":"1573-3254","author":[{"dropping-particle":"","family":"Wagner","given":"Glenn J","non-dropping-particle":"","parse-names":false,"suffix":""},{"dropping-particle":"","family":"Linnemayr","given":"Sebastian","non-dropping-particle":"","parse-names":false,"suffix":""},{"dropping-particle":"","family":"Goggin","given":"Kathy","non-dropping-particle":"","parse-names":false,"suffix":""},{"dropping-particle":"","family":"Mindry","given":"Deborah","non-dropping-particle":"","parse-names":false,"suffix":""},{"dropping-particle":"","family":"Sarah","given":"Jolly Beyeza-kashesya","non-dropping-particle":"","parse-names":false,"suffix":""},{"dropping-particle":"","family":"Robinson","given":"Finocchario-kessler Eric","non-dropping-particle":"","parse-names":false,"suffix":""}],"container-title":"AIDS and Behavior","id":"ITEM-3","issue":"8","issued":{"date-parts":[["2017"]]},"page":"2479-2487","publisher":"Springer US","title":"Prevalence and Correlates of Use of Safer Conception Methods in a Prospective Cohort of Ugandan HIV-Affected Couples with Fertility Intentions","type":"article-journal","volume":"21"},"uris":["http://www.mendeley.com/documents/?uuid=7e9bc6b8-a3f3-4d6d-aa26-2a13fdc9e147"]}],"mendeley":{"formattedCitation":"(Ngure et al., 2017; Schwartz et al., 2017; Wagner et al., 2017)","plainTextFormattedCitation":"(Ngure et al., 2017; Schwartz et al., 2017; Wagner et al., 2017)","previouslyFormattedCitation":"(Ngure et al., 2017; Schwartz et al., 2017; Wagner et al., 2017)"},"properties":{"noteIndex":0},"schema":"https://github.com/citation-style-language/schema/raw/master/csl-citation.json"}</w:instrText>
      </w:r>
      <w:r w:rsidR="002D6178" w:rsidRPr="001519AB">
        <w:rPr>
          <w:lang w:val="en-GB"/>
        </w:rPr>
        <w:fldChar w:fldCharType="separate"/>
      </w:r>
      <w:r w:rsidR="002D6178" w:rsidRPr="001519AB">
        <w:rPr>
          <w:noProof/>
          <w:lang w:val="en-GB"/>
        </w:rPr>
        <w:t>(Ngure et al., 2017; Schwartz et al., 2017; Wagner et al., 2017)</w:t>
      </w:r>
      <w:r w:rsidR="002D6178" w:rsidRPr="001519AB">
        <w:rPr>
          <w:lang w:val="en-GB"/>
        </w:rPr>
        <w:fldChar w:fldCharType="end"/>
      </w:r>
      <w:r w:rsidRPr="001519AB">
        <w:rPr>
          <w:lang w:val="en-GB"/>
        </w:rPr>
        <w:t xml:space="preserve">. This suggests that in order to translate interest into use, strong </w:t>
      </w:r>
      <w:r w:rsidR="00553955" w:rsidRPr="001519AB">
        <w:rPr>
          <w:lang w:val="en-GB"/>
        </w:rPr>
        <w:t>counselling</w:t>
      </w:r>
      <w:r w:rsidRPr="001519AB">
        <w:rPr>
          <w:lang w:val="en-GB"/>
        </w:rPr>
        <w:t xml:space="preserve"> and education service</w:t>
      </w:r>
      <w:r w:rsidR="00406526" w:rsidRPr="001519AB">
        <w:rPr>
          <w:lang w:val="en-GB"/>
        </w:rPr>
        <w:t>s would be needed</w:t>
      </w:r>
      <w:r w:rsidRPr="001519AB">
        <w:rPr>
          <w:lang w:val="en-GB"/>
        </w:rPr>
        <w:t xml:space="preserve"> as part of a </w:t>
      </w:r>
      <w:r w:rsidR="00406526" w:rsidRPr="001519AB">
        <w:rPr>
          <w:lang w:val="en-GB"/>
        </w:rPr>
        <w:t xml:space="preserve">larger </w:t>
      </w:r>
      <w:r w:rsidRPr="001519AB">
        <w:rPr>
          <w:lang w:val="en-GB"/>
        </w:rPr>
        <w:t xml:space="preserve">SC service. </w:t>
      </w:r>
      <w:r w:rsidR="00406526" w:rsidRPr="001519AB">
        <w:rPr>
          <w:lang w:val="en-GB"/>
        </w:rPr>
        <w:t>However, these in</w:t>
      </w:r>
      <w:r w:rsidR="00775129" w:rsidRPr="001519AB">
        <w:rPr>
          <w:lang w:val="en-GB"/>
        </w:rPr>
        <w:t xml:space="preserve">itial findings are encouraging as interest is a crucial first step. </w:t>
      </w:r>
    </w:p>
    <w:p w14:paraId="6D41D148" w14:textId="0C67E0AD" w:rsidR="000E133D" w:rsidRPr="001519AB" w:rsidRDefault="00092B12" w:rsidP="004D2C6C">
      <w:pPr>
        <w:spacing w:line="480" w:lineRule="auto"/>
        <w:ind w:firstLine="720"/>
        <w:jc w:val="both"/>
        <w:rPr>
          <w:lang w:val="en-GB"/>
        </w:rPr>
      </w:pPr>
      <w:r w:rsidRPr="001519AB">
        <w:rPr>
          <w:lang w:val="en-GB"/>
        </w:rPr>
        <w:t xml:space="preserve">As with any new method though, providers and </w:t>
      </w:r>
      <w:r w:rsidR="00070DA6" w:rsidRPr="001519AB">
        <w:rPr>
          <w:lang w:val="en-GB"/>
        </w:rPr>
        <w:t>women living with HIV</w:t>
      </w:r>
      <w:r w:rsidRPr="001519AB">
        <w:rPr>
          <w:lang w:val="en-GB"/>
        </w:rPr>
        <w:t xml:space="preserve"> </w:t>
      </w:r>
      <w:r w:rsidR="004C5592" w:rsidRPr="001519AB">
        <w:rPr>
          <w:lang w:val="en-GB"/>
        </w:rPr>
        <w:t xml:space="preserve">had </w:t>
      </w:r>
      <w:r w:rsidR="00883BAC" w:rsidRPr="001519AB">
        <w:rPr>
          <w:lang w:val="en-GB"/>
        </w:rPr>
        <w:t>concerns about implementation and acceptability</w:t>
      </w:r>
      <w:r w:rsidRPr="001519AB">
        <w:rPr>
          <w:lang w:val="en-GB"/>
        </w:rPr>
        <w:t xml:space="preserve">. </w:t>
      </w:r>
      <w:r w:rsidR="004C5592" w:rsidRPr="001519AB">
        <w:rPr>
          <w:lang w:val="en-GB"/>
        </w:rPr>
        <w:t xml:space="preserve">Many provider concerns could be addressed through accurate education about </w:t>
      </w:r>
      <w:proofErr w:type="spellStart"/>
      <w:r w:rsidR="004C5592" w:rsidRPr="001519AB">
        <w:rPr>
          <w:lang w:val="en-GB"/>
        </w:rPr>
        <w:t>PrEP</w:t>
      </w:r>
      <w:proofErr w:type="spellEnd"/>
      <w:r w:rsidR="004C5592" w:rsidRPr="001519AB">
        <w:rPr>
          <w:lang w:val="en-GB"/>
        </w:rPr>
        <w:t xml:space="preserve"> but implementation studies will also be needed to allay fears in real-world clinic settings. </w:t>
      </w:r>
      <w:r w:rsidR="000E133D" w:rsidRPr="001519AB">
        <w:rPr>
          <w:lang w:val="en-GB"/>
        </w:rPr>
        <w:t xml:space="preserve">In particular, providers voiced concerns about the proper use of </w:t>
      </w:r>
      <w:proofErr w:type="spellStart"/>
      <w:r w:rsidR="000E133D" w:rsidRPr="001519AB">
        <w:rPr>
          <w:lang w:val="en-GB"/>
        </w:rPr>
        <w:t>PrEP</w:t>
      </w:r>
      <w:proofErr w:type="spellEnd"/>
      <w:r w:rsidR="007E4073" w:rsidRPr="001519AB">
        <w:rPr>
          <w:lang w:val="en-GB"/>
        </w:rPr>
        <w:t>, risk compensation,</w:t>
      </w:r>
      <w:r w:rsidR="000E133D" w:rsidRPr="001519AB">
        <w:rPr>
          <w:lang w:val="en-GB"/>
        </w:rPr>
        <w:t xml:space="preserve"> and the potential for medication resistance. The issue of </w:t>
      </w:r>
      <w:proofErr w:type="spellStart"/>
      <w:r w:rsidR="000E133D" w:rsidRPr="001519AB">
        <w:rPr>
          <w:lang w:val="en-GB"/>
        </w:rPr>
        <w:t>PrEP</w:t>
      </w:r>
      <w:proofErr w:type="spellEnd"/>
      <w:r w:rsidR="000E133D" w:rsidRPr="001519AB">
        <w:rPr>
          <w:lang w:val="en-GB"/>
        </w:rPr>
        <w:t xml:space="preserve"> adherence deserves further </w:t>
      </w:r>
      <w:r w:rsidR="001519AB" w:rsidRPr="001519AB">
        <w:rPr>
          <w:lang w:val="en-GB"/>
        </w:rPr>
        <w:t>attention,</w:t>
      </w:r>
      <w:r w:rsidR="000E133D" w:rsidRPr="001519AB">
        <w:rPr>
          <w:lang w:val="en-GB"/>
        </w:rPr>
        <w:t xml:space="preserve"> as adherence is essential to </w:t>
      </w:r>
      <w:proofErr w:type="spellStart"/>
      <w:r w:rsidR="000E133D" w:rsidRPr="001519AB">
        <w:rPr>
          <w:lang w:val="en-GB"/>
        </w:rPr>
        <w:t>PrEP</w:t>
      </w:r>
      <w:proofErr w:type="spellEnd"/>
      <w:r w:rsidR="000E133D" w:rsidRPr="001519AB">
        <w:rPr>
          <w:lang w:val="en-GB"/>
        </w:rPr>
        <w:t xml:space="preserve"> efficacy. </w:t>
      </w:r>
      <w:proofErr w:type="spellStart"/>
      <w:r w:rsidR="000E133D" w:rsidRPr="001519AB">
        <w:rPr>
          <w:lang w:val="en-GB"/>
        </w:rPr>
        <w:t>PrEP</w:t>
      </w:r>
      <w:proofErr w:type="spellEnd"/>
      <w:r w:rsidR="000E133D" w:rsidRPr="001519AB">
        <w:rPr>
          <w:lang w:val="en-GB"/>
        </w:rPr>
        <w:t xml:space="preserve"> effectiveness is highly dependent on adherence </w:t>
      </w:r>
      <w:r w:rsidR="000E133D" w:rsidRPr="001519AB">
        <w:rPr>
          <w:lang w:val="en-GB"/>
        </w:rPr>
        <w:fldChar w:fldCharType="begin" w:fldLock="1"/>
      </w:r>
      <w:r w:rsidR="000E133D" w:rsidRPr="001519AB">
        <w:rPr>
          <w:lang w:val="en-GB"/>
        </w:rPr>
        <w:instrText>ADDIN CSL_CITATION {"citationItems":[{"id":"ITEM-1","itemData":{"DOI":"10.1056/NEJMoa1011205","ISBN":"1533-4406 (Electronic)\\n0028-4793 (Linking)","ISSN":"0028-4793","PMID":"21091279","abstract":"Antiretroviral chemoprophylaxis before exposure is a promising approach for the prevention of human immunodeficiency virus (HIV) acquisition.","author":[{"dropping-particle":"","family":"Grant","given":"Robert M","non-dropping-particle":"","parse-names":false,"suffix":""},{"dropping-particle":"","family":"Lama","given":"Javier R","non-dropping-particle":"","parse-names":false,"suffix":""},{"dropping-particle":"","family":"Anderson","given":"Peter L","non-dropping-particle":"","parse-names":false,"suffix":""},{"dropping-particle":"","family":"McMahan","given":"Vanessa","non-dropping-particle":"","parse-names":false,"suffix":""},{"dropping-particle":"","family":"Liu","given":"Albert Y","non-dropping-particle":"","parse-names":false,"suffix":""},{"dropping-particle":"","family":"Vargas","given":"Lorena","non-dropping-particle":"","parse-names":false,"suffix":""},{"dropping-particle":"","family":"Goicochea","given":"Pedro","non-dropping-particle":"","parse-names":false,"suffix":""},{"dropping-particle":"","family":"Casapía","given":"Martín","non-dropping-particle":"","parse-names":false,"suffix":""},{"dropping-particle":"","family":"Guanira-Carranza","given":"Juan Vicente","non-dropping-particle":"","parse-names":false,"suffix":""},{"dropping-particle":"","family":"Ramirez-Cardich","given":"Maria E","non-dropping-particle":"","parse-names":false,"suffix":""},{"dropping-particle":"","family":"Montoya-Herrera","given":"Orlando","non-dropping-particle":"","parse-names":false,"suffix":""},{"dropping-particle":"","family":"Fernández","given":"Telmo","non-dropping-particle":"","parse-names":false,"suffix":""},{"dropping-particle":"","family":"Veloso","given":"Valdilea G","non-dropping-particle":"","parse-names":false,"suffix":""},{"dropping-particle":"","family":"Buchbinder","given":"Susan P","non-dropping-particle":"","parse-names":false,"suffix":""},{"dropping-particle":"","family":"Chariyalertsak","given":"Suwat","non-dropping-particle":"","parse-names":false,"suffix":""},{"dropping-particle":"","family":"Schechter","given":"Mauro","non-dropping-particle":"","parse-names":false,"suffix":""},{"dropping-particle":"","family":"Bekker","given":"Linda-Gail","non-dropping-particle":"","parse-names":false,"suffix":""},{"dropping-particle":"","family":"Mayer","given":"Kenneth H","non-dropping-particle":"","parse-names":false,"suffix":""},{"dropping-particle":"","family":"Kallás","given":"Esper Georges","non-dropping-particle":"","parse-names":false,"suffix":""},{"dropping-particle":"","family":"Amico","given":"K Rivet","non-dropping-particle":"","parse-names":false,"suffix":""},{"dropping-particle":"","family":"Mulligan","given":"Kathleen","non-dropping-particle":"","parse-names":false,"suffix":""},{"dropping-particle":"","family":"Bushman","given":"Lane R","non-dropping-particle":"","parse-names":false,"suffix":""},{"dropping-particle":"","family":"Hance","given":"Robert J","non-dropping-particle":"","parse-names":false,"suffix":""},{"dropping-particle":"","family":"Ganoza","given":"Carmela","non-dropping-particle":"","parse-names":false,"suffix":""},{"dropping-particle":"","family":"Defechereux","given":"Patricia","non-dropping-particle":"","parse-names":false,"suffix":""},{"dropping-particle":"","family":"Postle","given":"Brian","non-dropping-particle":"","parse-names":false,"suffix":""},{"dropping-particle":"","family":"Wang","given":"Furong","non-dropping-particle":"","parse-names":false,"suffix":""},{"dropping-particle":"","family":"McConnell","given":"J Jeff","non-dropping-particle":"","parse-names":false,"suffix":""},{"dropping-particle":"","family":"Zheng","given":"Jia-Hua","non-dropping-particle":"","parse-names":false,"suffix":""},{"dropping-particle":"","family":"Lee","given":"Jeanny","non-dropping-particle":"","parse-names":false,"suffix":""},{"dropping-particle":"","family":"Rooney","given":"James F","non-dropping-particle":"","parse-names":false,"suffix":""},{"dropping-particle":"","family":"Jaffe","given":"Howard S","non-dropping-particle":"","parse-names":false,"suffix":""},{"dropping-particle":"","family":"Martinez","given":"Ana I","non-dropping-particle":"","parse-names":false,"suffix":""},{"dropping-particle":"","family":"Burns","given":"David N","non-dropping-particle":"","parse-names":false,"suffix":""},{"dropping-particle":"V","family":"Glidden","given":"David","non-dropping-particle":"","parse-names":false,"suffix":""}],"container-title":"The New England journal of medicine","id":"ITEM-1","issued":{"date-parts":[["2010"]]},"page":"2587-2599","title":"Preexposure chemoprophylaxis for HIV prevention in men who have sex with men.","type":"article-journal","volume":"363"},"uris":["http://www.mendeley.com/documents/?uuid=b8b192c6-7e02-4009-8a57-6c2904ecca5e"]},{"id":"ITEM-2","itemData":{"DOI":"10.1056/NEJMoa1110711","ISSN":"1533-4406","PMID":"22784038","abstract":"BACKGROUND: Preexposure prophylaxis with antiretroviral agents has been shown to reduce the transmission of human immunodeficiency virus (HIV) among men who have sex with men; however, the efficacy among heterosexuals is uncertain. METHODS: We randomly assigned HIV-seronegative men and women to receive either tenofovir disoproxil fumarate and emtricitabine (TDF-FTC) or matching placebo once daily. Monthly study visits were scheduled, and participants received a comprehensive package of prevention services, including HIV testing, counseling on adherence to medication, management of sexually transmitted infections, monitoring for adverse events, and individualized counseling on risk reduction; bone mineral density testing was performed semiannually in a subgroup of participants. RESULTS: A total of 1219 men and women underwent randomization (45.7% women) and were followed for 1563 person-years (median, 1.1 years; maximum, 3.7 years). Because of low retention and logistic limitations, we concluded the study early and followed enrolled participants through an orderly study closure rather than expanding enrollment. The TDF-FTC group had higher rates of nausea (18.5% vs. 7.1%, P&lt;0.001), vomiting (11.3% vs. 7.1%, P=0.008), and dizziness (15.1% vs. 11.0%, P=0.03) than the placebo group, but the rates of serious adverse events were similar (P=0.90). Participants who received TDF-FTC, as compared with those who received placebo, had a significant decline in bone mineral density. K65R, M184V, and A62V resistance mutations developed in 1 participant in the TDF-FTC group who had had an unrecognized acute HIV infection at enrollment. In a modified intention-to-treat analysis that included the 33 participants who became infected during the study (9 in the TDF-FTC group and 24 in the placebo group; 1.2 and 3.1 infections per 100 person-years, respectively), the efficacy of TDF-FTC was 62.2% (95% confidence interval, 21.5 to 83.4; P=0.03). CONCLUSIONS: Daily TDF-FTC prophylaxis prevented HIV infection in sexually active heterosexual adults. The long-term safety of daily TDF-FTC prophylaxis, including the effect on bone mineral density, remains unknown. (Funded by the Centers for Disease Control and Prevention and the National Institutes of Health; TDF2 ClinicalTrials.gov number, NCT00448669.).","author":[{"dropping-particle":"","family":"Thigpen","given":"Michael C","non-dropping-particle":"","parse-names":false,"suffix":""},{"dropping-particle":"","family":"Kebaabetswe","given":"Poloko M","non-dropping-particle":"","parse-names":false,"suffix":""},{"dropping-particle":"","family":"Paxton","given":"Lynn a","non-dropping-particle":"","parse-names":false,"suffix":""},{"dropping-particle":"","family":"Smith","given":"Dawn K","non-dropping-particle":"","parse-names":false,"suffix":""},{"dropping-particle":"","family":"Rose","given":"Charles E","non-dropping-particle":"","parse-names":false,"suffix":""},{"dropping-particle":"","family":"Segolodi","given":"Tebogo M","non-dropping-particle":"","parse-names":false,"suffix":""},{"dropping-particle":"","family":"Henderson","given":"Faith L","non-dropping-particle":"","parse-names":false,"suffix":""},{"dropping-particle":"","family":"Pathak","given":"Sonal R","non-dropping-particle":"","parse-names":false,"suffix":""},{"dropping-particle":"","family":"Soud","given":"Fatma a","non-dropping-particle":"","parse-names":false,"suffix":""},{"dropping-particle":"","family":"Chillag","given":"Kata L","non-dropping-particle":"","parse-names":false,"suffix":""},{"dropping-particle":"","family":"Mutanhaurwa","given":"Rodreck","non-dropping-particle":"","parse-names":false,"suffix":""},{"dropping-particle":"","family":"Chirwa","given":"Lovemore Ian","non-dropping-particle":"","parse-names":false,"suffix":""},{"dropping-particle":"","family":"Kasonde","given":"Michael","non-dropping-particle":"","parse-names":false,"suffix":""},{"dropping-particle":"","family":"Abebe","given":"Daniel","non-dropping-particle":"","parse-names":false,"suffix":""},{"dropping-particle":"","family":"Buliva","given":"Evans","non-dropping-particle":"","parse-names":false,"suffix":""},{"dropping-particle":"","family":"Gvetadze","given":"Roman J","non-dropping-particle":"","parse-names":false,"suffix":""},{"dropping-particle":"","family":"Johnson","given":"Sandra","non-dropping-particle":"","parse-names":false,"suffix":""},{"dropping-particle":"","family":"Sukalac","given":"Thom","non-dropping-particle":"","parse-names":false,"suffix":""},{"dropping-particle":"","family":"Thomas","given":"Vasavi T","non-dropping-particle":"","parse-names":false,"suffix":""},{"dropping-particle":"","family":"Hart","given":"Clyde","non-dropping-particle":"","parse-names":false,"suffix":""},{"dropping-particle":"","family":"Johnson","given":"Jeffrey a","non-dropping-particle":"","parse-names":false,"suffix":""},{"dropping-particle":"","family":"Malotte","given":"C Kevin","non-dropping-particle":"","parse-names":false,"suffix":""},{"dropping-particle":"","family":"Hendrix","given":"Craig W","non-dropping-particle":"","parse-names":false,"suffix":""},{"dropping-particle":"","family":"Brooks","given":"John T","non-dropping-particle":"","parse-names":false,"suffix":""}],"container-title":"The New England journal of medicine","id":"ITEM-2","issue":"5","issued":{"date-parts":[["2012","8","2"]]},"page":"423-34","title":"Antiretroviral preexposure prophylaxis for heterosexual HIV transmission in Botswana.","type":"article-journal","volume":"367"},"uris":["http://www.mendeley.com/documents/?uuid=867f156a-619f-4709-a325-d5ff1951818d"]},{"id":"ITEM-3","itemData":{"author":[{"dropping-particle":"","family":"Karim","given":"Quarraisha Abdool","non-dropping-particle":"","parse-names":false,"suffix":""},{"dropping-particle":"","family":"Karim","given":"Salim S Abdool","non-dropping-particle":"","parse-names":false,"suffix":""},{"dropping-particle":"","family":"Frohlich","given":"Janet A","non-dropping-particle":"","parse-names":false,"suffix":""},{"dropping-particle":"","family":"Grobler","given":"Anneke C","non-dropping-particle":"","parse-names":false,"suffix":""},{"dropping-particle":"","family":"Mansoor","given":"Leila E","non-dropping-particle":"","parse-names":false,"suffix":""},{"dropping-particle":"","family":"Kharsany","given":"Ayesha B M","non-dropping-particle":"","parse-names":false,"suffix":""},{"dropping-particle":"","family":"Sibeko","given":"Sengeziwe","non-dropping-particle":"","parse-names":false,"suffix":""},{"dropping-particle":"","family":"Mlisana","given":"Koleka P","non-dropping-particle":"","parse-names":false,"suffix":""},{"dropping-particle":"","family":"Gengiah","given":"Tanuja N","non-dropping-particle":"","parse-names":false,"suffix":""},{"dropping-particle":"","family":"Maarschalk","given":"Silvia","non-dropping-particle":"","parse-names":false,"suffix":""},{"dropping-particle":"","family":"Arulappan","given":"Natasha","non-dropping-particle":"","parse-names":false,"suffix":""},{"dropping-particle":"","family":"Mlotshwa","given":"Mukelisiwe","non-dropping-particle":"","parse-names":false,"suffix":""},{"dropping-particle":"","family":"Morris","given":"Lynn","non-dropping-particle":"","parse-names":false,"suffix":""},{"dropping-particle":"","family":"Taylor","given":"Douglas","non-dropping-particle":"","parse-names":false,"suffix":""},{"dropping-particle":"","family":"Trial","given":"Caprisa","non-dropping-particle":"","parse-names":false,"suffix":""}],"container-title":"Science","id":"ITEM-3","issued":{"date-parts":[["2010"]]},"page":"1168-74","title":"Effectiveness and Safety of Tenofovir Gel, an antiretroviral microbicide, for the prevention of HIV Infection in women","type":"article-journal","volume":"329"},"uris":["http://www.mendeley.com/documents/?uuid=53bb5dd8-72b4-479e-8ca4-0db3772184ab"]}],"mendeley":{"formattedCitation":"(Grant et al., 2010; Karim et al., 2010; Thigpen et al., 2012)","plainTextFormattedCitation":"(Grant et al., 2010; Karim et al., 2010; Thigpen et al., 2012)","previouslyFormattedCitation":"(Grant et al., 2010; Karim et al., 2010; Thigpen et al., 2012)"},"properties":{"noteIndex":0},"schema":"https://github.com/citation-style-language/schema/raw/master/csl-citation.json"}</w:instrText>
      </w:r>
      <w:r w:rsidR="000E133D" w:rsidRPr="001519AB">
        <w:rPr>
          <w:lang w:val="en-GB"/>
        </w:rPr>
        <w:fldChar w:fldCharType="separate"/>
      </w:r>
      <w:r w:rsidR="000E133D" w:rsidRPr="001519AB">
        <w:rPr>
          <w:noProof/>
          <w:lang w:val="en-GB"/>
        </w:rPr>
        <w:t>(Grant et al., 2010; Karim et al., 2010; Thigpen et al., 2012)</w:t>
      </w:r>
      <w:r w:rsidR="000E133D" w:rsidRPr="001519AB">
        <w:rPr>
          <w:lang w:val="en-GB"/>
        </w:rPr>
        <w:fldChar w:fldCharType="end"/>
      </w:r>
      <w:r w:rsidR="000E133D" w:rsidRPr="001519AB">
        <w:rPr>
          <w:lang w:val="en-GB"/>
        </w:rPr>
        <w:t xml:space="preserve">, and so assuring adherence is key to successful outcomes. One of the benefits of </w:t>
      </w:r>
      <w:proofErr w:type="spellStart"/>
      <w:r w:rsidR="000E133D" w:rsidRPr="001519AB">
        <w:rPr>
          <w:lang w:val="en-GB"/>
        </w:rPr>
        <w:t>PrEP</w:t>
      </w:r>
      <w:proofErr w:type="spellEnd"/>
      <w:r w:rsidR="000E133D" w:rsidRPr="001519AB">
        <w:rPr>
          <w:lang w:val="en-GB"/>
        </w:rPr>
        <w:t xml:space="preserve"> for SC is that adherence does not need to be lifelong and only needs to cover periods of high risk, in this case, when trying to conceive </w:t>
      </w:r>
      <w:r w:rsidR="000E133D" w:rsidRPr="001519AB">
        <w:rPr>
          <w:lang w:val="en-GB"/>
        </w:rPr>
        <w:fldChar w:fldCharType="begin" w:fldLock="1"/>
      </w:r>
      <w:r w:rsidR="000E133D" w:rsidRPr="001519AB">
        <w:rPr>
          <w:lang w:val="en-GB"/>
        </w:rPr>
        <w:instrText>ADDIN CSL_CITATION {"citationItems":[{"id":"ITEM-1","itemData":{"DOI":"10.1097/COH.0000000000000220","ISSN":"1746-6318 (Electronic)","PMID":"26633638","abstract":"PURPOSE OF REVIEW: The review describes the current understanding of adherence to oral preexposure prophylaxis (PrEP), methods for adherence measurement, approaches to supporting PrEP adherence, and guidance for defining PrEP adherence goals within the larger context of HIV prevention. RECENT FINDINGS: PrEP adherence has generally been higher in recent trials, open-label extensions, and demonstration projects compared with the initial clinical trials; potential explanations include known PrEP efficacy and different motivations to take PrEP. Recent studies have explored adherence monitoring through electronic pill containers, short message service (SMS), and drug concentrations in hair and dried blood spots. The few PrEP adherence interventions developed to date include combinations of enhanced counseling, feedback of objective adherence measurement, and SMS. Conceptualization of PrEP adherence is evolving. The goal is not 100% adherence indefinitely, as it was in clinical trials. PrEP adherence should be defined with respect to HIV exposure, which varies over time by sexual behavior and use of other prevention strategies. SUMMARY: PrEP adherence beyond clinical trials has generally been high enough to achieve reliable HIV prevention. Future efforts to measure and support PrEP adherence should focus on the context of risk for HIV acquisition, accounting for dynamic behaviors and choices among HIV prevention options.","author":[{"dropping-particle":"","family":"Haberer","given":"Jessica E","non-dropping-particle":"","parse-names":false,"suffix":""}],"container-title":"Current opinion in HIV and AIDS","id":"ITEM-1","issue":"1","issued":{"date-parts":[["2016","1"]]},"language":"eng","page":"10-17","publisher-place":"United States","title":"Current concepts for PrEP adherence in the PrEP revolution: from clinical trials  to routine practice.","type":"article-journal","volume":"11"},"uris":["http://www.mendeley.com/documents/?uuid=a24478ce-74a1-4c69-9bcc-fc2e75032bca"]},{"id":"ITEM-2","itemData":{"DOI":"10.1097/QAD.0000000000000647","ISSN":"1473-5571 (Electronic)","PMID":"26103095","author":[{"dropping-particle":"","family":"Haberer","given":"Jessica E","non-dropping-particle":"","parse-names":false,"suffix":""},{"dropping-particle":"","family":"Bangsberg","given":"David R","non-dropping-particle":"","parse-names":false,"suffix":""},{"dropping-particle":"","family":"Baeten","given":"Jared M","non-dropping-particle":"","parse-names":false,"suffix":""},{"dropping-particle":"","family":"Curran","given":"Kathryn","non-dropping-particle":"","parse-names":false,"suffix":""},{"dropping-particle":"","family":"Koechlin","given":"Florence","non-dropping-particle":"","parse-names":false,"suffix":""},{"dropping-particle":"","family":"Amico","given":"K Rivet","non-dropping-particle":"","parse-names":false,"suffix":""},{"dropping-particle":"","family":"Anderson","given":"Peter","non-dropping-particle":"","parse-names":false,"suffix":""},{"dropping-particle":"","family":"Mugo","given":"Nelly","non-dropping-particle":"","parse-names":false,"suffix":""},{"dropping-particle":"","family":"Venter","given":"Francois","non-dropping-particle":"","parse-names":false,"suffix":""},{"dropping-particle":"","family":"Goicochea","given":"Pedro","non-dropping-particle":"","parse-names":false,"suffix":""},{"dropping-particle":"","family":"Caceres","given":"Carlos","non-dropping-particle":"","parse-names":false,"suffix":""},{"dropping-particle":"","family":"O'Reilly","given":"Kevin","non-dropping-particle":"","parse-names":false,"suffix":""}],"container-title":"AIDS (London, England)","id":"ITEM-2","issue":"11","issued":{"date-parts":[["2015","7"]]},"language":"eng","page":"1277-1285","publisher-place":"England","title":"Defining success with HIV pre-exposure prophylaxis: a prevention-effective adherence paradigm.","type":"article-journal","volume":"29"},"uris":["http://www.mendeley.com/documents/?uuid=b5e65eba-4069-4951-905c-9d7357565a41"]}],"mendeley":{"formattedCitation":"(Haberer, 2016; Haberer et al., 2015)","plainTextFormattedCitation":"(Haberer, 2016; Haberer et al., 2015)","previouslyFormattedCitation":"(Haberer, 2016; Haberer et al., 2015)"},"properties":{"noteIndex":0},"schema":"https://github.com/citation-style-language/schema/raw/master/csl-citation.json"}</w:instrText>
      </w:r>
      <w:r w:rsidR="000E133D" w:rsidRPr="001519AB">
        <w:rPr>
          <w:lang w:val="en-GB"/>
        </w:rPr>
        <w:fldChar w:fldCharType="separate"/>
      </w:r>
      <w:r w:rsidR="000E133D" w:rsidRPr="001519AB">
        <w:rPr>
          <w:noProof/>
          <w:lang w:val="en-GB"/>
        </w:rPr>
        <w:t>(Haberer, 2016; Haberer et al., 2015)</w:t>
      </w:r>
      <w:r w:rsidR="000E133D" w:rsidRPr="001519AB">
        <w:rPr>
          <w:lang w:val="en-GB"/>
        </w:rPr>
        <w:fldChar w:fldCharType="end"/>
      </w:r>
      <w:r w:rsidR="000E133D" w:rsidRPr="001519AB">
        <w:rPr>
          <w:lang w:val="en-GB"/>
        </w:rPr>
        <w:t xml:space="preserve">. Results from a study in Kenya and Uganda have been encouraging with women being willing to use </w:t>
      </w:r>
      <w:proofErr w:type="spellStart"/>
      <w:r w:rsidR="000E133D" w:rsidRPr="001519AB">
        <w:rPr>
          <w:lang w:val="en-GB"/>
        </w:rPr>
        <w:t>PrEP</w:t>
      </w:r>
      <w:proofErr w:type="spellEnd"/>
      <w:r w:rsidR="000E133D" w:rsidRPr="001519AB">
        <w:rPr>
          <w:lang w:val="en-GB"/>
        </w:rPr>
        <w:t xml:space="preserve"> and highly adherent around the time of conception </w:t>
      </w:r>
      <w:r w:rsidR="000E133D" w:rsidRPr="001519AB">
        <w:rPr>
          <w:lang w:val="en-GB"/>
        </w:rPr>
        <w:fldChar w:fldCharType="begin" w:fldLock="1"/>
      </w:r>
      <w:r w:rsidR="000E133D" w:rsidRPr="001519AB">
        <w:rPr>
          <w:lang w:val="en-GB"/>
        </w:rPr>
        <w:instrText>ADDIN CSL_CITATION {"citationItems":[{"id":"ITEM-1","itemData":{"author":[{"dropping-particle":"","family":"Matthews","given":"Lynn T","non-dropping-particle":"","parse-names":false,"suffix":""},{"dropping-particle":"","family":"Heffron","given":"Renee","non-dropping-particle":"","parse-names":false,"suffix":""},{"dropping-particle":"","family":"Mugo","given":"Nelly R","non-dropping-particle":"","parse-names":false,"suffix":""},{"dropping-particle":"","family":"Cohen","given":"Craig R","non-dropping-particle":"","parse-names":false,"suffix":""},{"dropping-particle":"","family":"Hendrix","given":"Craig W","non-dropping-particle":"","parse-names":false,"suffix":""},{"dropping-particle":"","family":"Celum","given":"Connie","non-dropping-particle":"","parse-names":false,"suffix":""},{"dropping-particle":"","family":"Bangsberg","given":"David R","non-dropping-particle":"","parse-names":false,"suffix":""},{"dropping-particle":"","family":"Baeten","given":"Jared M","non-dropping-particle":"","parse-names":false,"suffix":""},{"dropping-particle":"","family":"Prep","given":"Partners","non-dropping-particle":"","parse-names":false,"suffix":""},{"dropping-particle":"","family":"Team","given":"Study","non-dropping-particle":"","parse-names":false,"suffix":""}],"container-title":"J Acquir Immune Defic Syndr","id":"ITEM-1","issue":"1","issued":{"date-parts":[["2014"]]},"page":"91-97","title":"High Medication Adherence During Periconception Periods Among HIV-1 – Uninfected Women Participating in a Clinical Trial of Antiretroviral Pre-exposure Prophylaxis","type":"article-journal","volume":"67"},"uris":["http://www.mendeley.com/documents/?uuid=abbe6f61-a24a-4532-ac3c-52f0d1e82255"]}],"mendeley":{"formattedCitation":"(Matthews et al., 2014)","plainTextFormattedCitation":"(Matthews et al., 2014)","previouslyFormattedCitation":"(Matthews et al., 2014)"},"properties":{"noteIndex":0},"schema":"https://github.com/citation-style-language/schema/raw/master/csl-citation.json"}</w:instrText>
      </w:r>
      <w:r w:rsidR="000E133D" w:rsidRPr="001519AB">
        <w:rPr>
          <w:lang w:val="en-GB"/>
        </w:rPr>
        <w:fldChar w:fldCharType="separate"/>
      </w:r>
      <w:r w:rsidR="000E133D" w:rsidRPr="001519AB">
        <w:rPr>
          <w:noProof/>
          <w:lang w:val="en-GB"/>
        </w:rPr>
        <w:t>(Matthews et al., 2014)</w:t>
      </w:r>
      <w:r w:rsidR="000E133D" w:rsidRPr="001519AB">
        <w:rPr>
          <w:lang w:val="en-GB"/>
        </w:rPr>
        <w:fldChar w:fldCharType="end"/>
      </w:r>
      <w:r w:rsidR="000E133D" w:rsidRPr="001519AB">
        <w:rPr>
          <w:lang w:val="en-GB"/>
        </w:rPr>
        <w:t xml:space="preserve">. The literature also suggests that provider concerns about </w:t>
      </w:r>
      <w:r w:rsidR="007E4073" w:rsidRPr="001519AB">
        <w:rPr>
          <w:lang w:val="en-GB"/>
        </w:rPr>
        <w:t xml:space="preserve">risk compensation as well as </w:t>
      </w:r>
      <w:r w:rsidR="00BC4413" w:rsidRPr="001519AB">
        <w:rPr>
          <w:lang w:val="en-GB"/>
        </w:rPr>
        <w:t xml:space="preserve">HIV </w:t>
      </w:r>
      <w:r w:rsidR="000E133D" w:rsidRPr="001519AB">
        <w:rPr>
          <w:lang w:val="en-GB"/>
        </w:rPr>
        <w:t xml:space="preserve">medication resistance </w:t>
      </w:r>
      <w:r w:rsidR="00BC4413" w:rsidRPr="001519AB">
        <w:rPr>
          <w:lang w:val="en-GB"/>
        </w:rPr>
        <w:t xml:space="preserve">as a result of </w:t>
      </w:r>
      <w:proofErr w:type="spellStart"/>
      <w:r w:rsidR="00BC4413" w:rsidRPr="001519AB">
        <w:rPr>
          <w:lang w:val="en-GB"/>
        </w:rPr>
        <w:t>PrEP</w:t>
      </w:r>
      <w:proofErr w:type="spellEnd"/>
      <w:r w:rsidR="00BC4413" w:rsidRPr="001519AB">
        <w:rPr>
          <w:lang w:val="en-GB"/>
        </w:rPr>
        <w:t xml:space="preserve"> use </w:t>
      </w:r>
      <w:r w:rsidR="006005A8" w:rsidRPr="001519AB">
        <w:rPr>
          <w:lang w:val="en-GB"/>
        </w:rPr>
        <w:t>are</w:t>
      </w:r>
      <w:r w:rsidR="00BC4413" w:rsidRPr="001519AB">
        <w:rPr>
          <w:lang w:val="en-GB"/>
        </w:rPr>
        <w:t xml:space="preserve"> largely unfounded</w:t>
      </w:r>
      <w:r w:rsidR="007E4073" w:rsidRPr="001519AB">
        <w:rPr>
          <w:lang w:val="en-GB"/>
        </w:rPr>
        <w:t xml:space="preserve">. There has been no evidence that </w:t>
      </w:r>
      <w:proofErr w:type="spellStart"/>
      <w:r w:rsidR="007E4073" w:rsidRPr="001519AB">
        <w:rPr>
          <w:lang w:val="en-GB"/>
        </w:rPr>
        <w:t>PrEP</w:t>
      </w:r>
      <w:proofErr w:type="spellEnd"/>
      <w:r w:rsidR="007E4073" w:rsidRPr="001519AB">
        <w:rPr>
          <w:lang w:val="en-GB"/>
        </w:rPr>
        <w:t xml:space="preserve"> use is associated with </w:t>
      </w:r>
      <w:r w:rsidR="002C6BE6" w:rsidRPr="001519AB">
        <w:rPr>
          <w:lang w:val="en-GB"/>
        </w:rPr>
        <w:t xml:space="preserve">risk compensation </w:t>
      </w:r>
      <w:r w:rsidR="002C6BE6" w:rsidRPr="001519AB">
        <w:rPr>
          <w:lang w:val="en-GB"/>
        </w:rPr>
        <w:fldChar w:fldCharType="begin" w:fldLock="1"/>
      </w:r>
      <w:r w:rsidR="00487027">
        <w:rPr>
          <w:lang w:val="en-GB"/>
        </w:rPr>
        <w:instrText>ADDIN CSL_CITATION {"citationItems":[{"id":"ITEM-1","itemData":{"DOI":"10.7448/IAS.19.7.21101","author":[{"dropping-particle":"","family":"Cowan","given":"Frances M","non-dropping-particle":"","parse-names":false,"suffix":""},{"dropping-particle":"","family":"Delany-moretlwe","given":"Sinead","non-dropping-particle":"","parse-names":false,"suffix":""},{"dropping-particle":"","family":"Sanders","given":"Eduard J","non-dropping-particle":"","parse-names":false,"suffix":""},{"dropping-particle":"","family":"Mugo","given":"Nelly R","non-dropping-particle":"","parse-names":false,"suffix":""},{"dropping-particle":"","family":"Guedou","given":"Fernand A","non-dropping-particle":"","parse-names":false,"suffix":""},{"dropping-particle":"","family":"Alary","given":"Michel","non-dropping-particle":"","parse-names":false,"suffix":""},{"dropping-particle":"","family":"Behanzin","given":"Luc","non-dropping-particle":"","parse-names":false,"suffix":""},{"dropping-particle":"","family":"Mugurungi","given":"Owen","non-dropping-particle":"","parse-names":false,"suffix":""},{"dropping-particle":"","family":"Bekker","given":"Linda-gail","non-dropping-particle":"","parse-names":false,"suffix":""}],"container-title":"Journal of the International AIDS Society","id":"ITEM-1","issue":"Suppl 6","issued":{"date-parts":[["2016"]]},"page":"1-11","title":"PrEP implementation research in Africa: what is new ?","type":"article-journal","volume":"19"},"uris":["http://www.mendeley.com/documents/?uuid=34f4ba26-362f-4a60-8281-ee5dcd3995d6"]}],"mendeley":{"formattedCitation":"(Cowan et al., 2016)","plainTextFormattedCitation":"(Cowan et al., 2016)","previouslyFormattedCitation":"(Cowan et al., 2016)"},"properties":{"noteIndex":0},"schema":"https://github.com/citation-style-language/schema/raw/master/csl-citation.json"}</w:instrText>
      </w:r>
      <w:r w:rsidR="002C6BE6" w:rsidRPr="001519AB">
        <w:rPr>
          <w:lang w:val="en-GB"/>
        </w:rPr>
        <w:fldChar w:fldCharType="separate"/>
      </w:r>
      <w:r w:rsidR="002C6BE6" w:rsidRPr="001519AB">
        <w:rPr>
          <w:noProof/>
          <w:lang w:val="en-GB"/>
        </w:rPr>
        <w:t>(Cowan et al., 2016)</w:t>
      </w:r>
      <w:r w:rsidR="002C6BE6" w:rsidRPr="001519AB">
        <w:rPr>
          <w:lang w:val="en-GB"/>
        </w:rPr>
        <w:fldChar w:fldCharType="end"/>
      </w:r>
      <w:r w:rsidR="00465758" w:rsidRPr="001519AB">
        <w:rPr>
          <w:lang w:val="en-GB"/>
        </w:rPr>
        <w:t xml:space="preserve">. In addition, </w:t>
      </w:r>
      <w:r w:rsidR="00913D95" w:rsidRPr="001519AB">
        <w:rPr>
          <w:lang w:val="en-GB"/>
        </w:rPr>
        <w:t xml:space="preserve">provider misconceptions about the likelihood that </w:t>
      </w:r>
      <w:proofErr w:type="spellStart"/>
      <w:r w:rsidR="00913D95" w:rsidRPr="001519AB">
        <w:rPr>
          <w:lang w:val="en-GB"/>
        </w:rPr>
        <w:t>PrEP</w:t>
      </w:r>
      <w:proofErr w:type="spellEnd"/>
      <w:r w:rsidR="00913D95" w:rsidRPr="001519AB">
        <w:rPr>
          <w:lang w:val="en-GB"/>
        </w:rPr>
        <w:t xml:space="preserve"> will cause drug treatment resistance has slowed uptake </w:t>
      </w:r>
      <w:r w:rsidR="00C503B2" w:rsidRPr="001519AB">
        <w:rPr>
          <w:lang w:val="en-GB"/>
        </w:rPr>
        <w:fldChar w:fldCharType="begin" w:fldLock="1"/>
      </w:r>
      <w:r w:rsidR="00487027">
        <w:rPr>
          <w:lang w:val="en-GB"/>
        </w:rPr>
        <w:instrText>ADDIN CSL_CITATION {"citationItems":[{"id":"ITEM-1","itemData":{"DOI":"10.7448/IAS.19.7.21101","author":[{"dropping-particle":"","family":"Cowan","given":"Frances M","non-dropping-particle":"","parse-names":false,"suffix":""},{"dropping-particle":"","family":"Delany-moretlwe","given":"Sinead","non-dropping-particle":"","parse-names":false,"suffix":""},{"dropping-particle":"","family":"Sanders","given":"Eduard J","non-dropping-particle":"","parse-names":false,"suffix":""},{"dropping-particle":"","family":"Mugo","given":"Nelly R","non-dropping-particle":"","parse-names":false,"suffix":""},{"dropping-particle":"","family":"Guedou","given":"Fernand A","non-dropping-particle":"","parse-names":false,"suffix":""},{"dropping-particle":"","family":"Alary","given":"Michel","non-dropping-particle":"","parse-names":false,"suffix":""},{"dropping-particle":"","family":"Behanzin","given":"Luc","non-dropping-particle":"","parse-names":false,"suffix":""},{"dropping-particle":"","family":"Mugurungi","given":"Owen","non-dropping-particle":"","parse-names":false,"suffix":""},{"dropping-particle":"","family":"Bekker","given":"Linda-gail","non-dropping-particle":"","parse-names":false,"suffix":""}],"container-title":"Journal of the International AIDS Society","id":"ITEM-1","issue":"Suppl 6","issued":{"date-parts":[["2016"]]},"page":"1-11","title":"PrEP implementation research in Africa: what is new ?","type":"article-journal","volume":"19"},"uris":["http://www.mendeley.com/documents/?uuid=34f4ba26-362f-4a60-8281-ee5dcd3995d6"]}],"mendeley":{"formattedCitation":"(Cowan et al., 2016)","plainTextFormattedCitation":"(Cowan et al., 2016)","previouslyFormattedCitation":"(Cowan et al., 2016)"},"properties":{"noteIndex":0},"schema":"https://github.com/citation-style-language/schema/raw/master/csl-citation.json"}</w:instrText>
      </w:r>
      <w:r w:rsidR="00C503B2" w:rsidRPr="001519AB">
        <w:rPr>
          <w:lang w:val="en-GB"/>
        </w:rPr>
        <w:fldChar w:fldCharType="separate"/>
      </w:r>
      <w:r w:rsidR="00C503B2" w:rsidRPr="001519AB">
        <w:rPr>
          <w:noProof/>
          <w:lang w:val="en-GB"/>
        </w:rPr>
        <w:t>(Cowan et al., 2016)</w:t>
      </w:r>
      <w:r w:rsidR="00C503B2" w:rsidRPr="001519AB">
        <w:rPr>
          <w:lang w:val="en-GB"/>
        </w:rPr>
        <w:fldChar w:fldCharType="end"/>
      </w:r>
      <w:r w:rsidR="00913D95" w:rsidRPr="001519AB">
        <w:rPr>
          <w:lang w:val="en-GB"/>
        </w:rPr>
        <w:t xml:space="preserve"> even though </w:t>
      </w:r>
      <w:r w:rsidR="00BC4413" w:rsidRPr="001519AB">
        <w:rPr>
          <w:lang w:val="en-GB"/>
        </w:rPr>
        <w:t xml:space="preserve">breakthrough infections </w:t>
      </w:r>
      <w:r w:rsidR="006005A8" w:rsidRPr="001519AB">
        <w:rPr>
          <w:lang w:val="en-GB"/>
        </w:rPr>
        <w:t xml:space="preserve">are infrequent and most likely to occur when </w:t>
      </w:r>
      <w:proofErr w:type="spellStart"/>
      <w:r w:rsidR="006005A8" w:rsidRPr="001519AB">
        <w:rPr>
          <w:lang w:val="en-GB"/>
        </w:rPr>
        <w:t>PrEP</w:t>
      </w:r>
      <w:proofErr w:type="spellEnd"/>
      <w:r w:rsidR="006005A8" w:rsidRPr="001519AB">
        <w:rPr>
          <w:lang w:val="en-GB"/>
        </w:rPr>
        <w:t xml:space="preserve"> is used during </w:t>
      </w:r>
      <w:r w:rsidR="006005A8" w:rsidRPr="001519AB">
        <w:rPr>
          <w:lang w:val="en-GB"/>
        </w:rPr>
        <w:lastRenderedPageBreak/>
        <w:t xml:space="preserve">acute, undiagnosed HIV infection </w:t>
      </w:r>
      <w:r w:rsidR="006005A8" w:rsidRPr="001519AB">
        <w:rPr>
          <w:lang w:val="en-GB"/>
        </w:rPr>
        <w:fldChar w:fldCharType="begin" w:fldLock="1"/>
      </w:r>
      <w:r w:rsidR="002C6BE6" w:rsidRPr="001519AB">
        <w:rPr>
          <w:lang w:val="en-GB"/>
        </w:rPr>
        <w:instrText>ADDIN CSL_CITATION {"citationItems":[{"id":"ITEM-1","itemData":{"DOI":"10.1007/s40265-019-01108-x.","abstract":"Clinical studies have demonstrated that use of tenofovir disoproxil fumarate with or without emtricitabine as antiretroviral pre-exposure prophylaxis (PrEP) can decrease the risk of human immunodeficiency virus (HIV) acquisition when medication adherence is high. However, the potential for PrEP to promote antiretroviral resistance remains an important public health consideration. We performed a search of the medical literature to identify studies that address HIV drug resistance during PrEP use. In this review, we summarize findings about emergent drug resistance during clinical trials of PrEP, case reports of seroconversions in patients adherent to PrEP, and animal studies of PrEP effectiveness against drug-resistant viral strains. We also discuss the potential utility of novel PrEP formulations for protection against drug-resistant HIV, the impact of drug resistance on HIV treatment options, and mathematical models that estimate the potential contribution of PrEP to population-level drug resistance. Evidence suggests that selection for HIV drug resistance with PrEP use is infrequent and most likely to occur when PrEP is used during undiagnosed acute HIV infection. Breakthrough infections during PrEP use with high adherence are possible, but appear to be rare. The prevalence of drug-resistant HIV strains needs to be monitored as PrEP is scaled up. However, the benefit of a decreased HIV incidence with wider PrEP use is likely to outweigh the risk of harms from possible increases in the prevalence of HIV drug resistance.","author":[{"dropping-particle":"","family":"Gibas","given":"KM","non-dropping-particle":"","parse-names":false,"suffix":""},{"dropping-particle":"","family":"Berg","given":"P","non-dropping-particle":"van den","parse-names":false,"suffix":""},{"dropping-particle":"","family":"Powell","given":"VE","non-dropping-particle":"","parse-names":false,"suffix":""},{"dropping-particle":"","family":"Krakower","given":"DS","non-dropping-particle":"","parse-names":false,"suffix":""}],"container-title":"Drugs","id":"ITEM-1","issue":"6","issued":{"date-parts":[["2019"]]},"page":"609-619","title":"Drug Resistance During HIV Pre-Exposure Prophylaxis","type":"article-journal","volume":"79"},"uris":["http://www.mendeley.com/documents/?uuid=0fe89e30-f1be-436a-b665-343f6fa5b40f"]}],"mendeley":{"formattedCitation":"(Gibas, van den Berg, Powell, &amp; Krakower, 2019)","plainTextFormattedCitation":"(Gibas, van den Berg, Powell, &amp; Krakower, 2019)","previouslyFormattedCitation":"(Gibas, van den Berg, Powell, &amp; Krakower, 2019)"},"properties":{"noteIndex":0},"schema":"https://github.com/citation-style-language/schema/raw/master/csl-citation.json"}</w:instrText>
      </w:r>
      <w:r w:rsidR="006005A8" w:rsidRPr="001519AB">
        <w:rPr>
          <w:lang w:val="en-GB"/>
        </w:rPr>
        <w:fldChar w:fldCharType="separate"/>
      </w:r>
      <w:r w:rsidR="006005A8" w:rsidRPr="001519AB">
        <w:rPr>
          <w:noProof/>
          <w:lang w:val="en-GB"/>
        </w:rPr>
        <w:t>(Gibas, van den Berg, Powell, &amp; Krakower, 2019)</w:t>
      </w:r>
      <w:r w:rsidR="006005A8" w:rsidRPr="001519AB">
        <w:rPr>
          <w:lang w:val="en-GB"/>
        </w:rPr>
        <w:fldChar w:fldCharType="end"/>
      </w:r>
      <w:r w:rsidR="006005A8" w:rsidRPr="001519AB">
        <w:rPr>
          <w:lang w:val="en-GB"/>
        </w:rPr>
        <w:t>.</w:t>
      </w:r>
      <w:r w:rsidR="000E133D" w:rsidRPr="001519AB">
        <w:rPr>
          <w:lang w:val="en-GB"/>
        </w:rPr>
        <w:t xml:space="preserve"> </w:t>
      </w:r>
      <w:r w:rsidR="00BC5D9C" w:rsidRPr="001519AB">
        <w:rPr>
          <w:lang w:val="en-GB"/>
        </w:rPr>
        <w:t xml:space="preserve">Providers are in need of accurate training about </w:t>
      </w:r>
      <w:proofErr w:type="spellStart"/>
      <w:r w:rsidR="00BC5D9C" w:rsidRPr="001519AB">
        <w:rPr>
          <w:lang w:val="en-GB"/>
        </w:rPr>
        <w:t>PrEP</w:t>
      </w:r>
      <w:proofErr w:type="spellEnd"/>
      <w:r w:rsidR="00BC5D9C" w:rsidRPr="001519AB">
        <w:rPr>
          <w:lang w:val="en-GB"/>
        </w:rPr>
        <w:t xml:space="preserve"> that can help dis</w:t>
      </w:r>
      <w:r w:rsidR="002E410C" w:rsidRPr="001519AB">
        <w:rPr>
          <w:lang w:val="en-GB"/>
        </w:rPr>
        <w:t>pel concerns and misinformation</w:t>
      </w:r>
      <w:r w:rsidR="00BC5D9C" w:rsidRPr="001519AB">
        <w:rPr>
          <w:lang w:val="en-GB"/>
        </w:rPr>
        <w:t xml:space="preserve">. </w:t>
      </w:r>
    </w:p>
    <w:p w14:paraId="0DD59BFB" w14:textId="6FBA2447" w:rsidR="006A07D5" w:rsidRPr="00665443" w:rsidRDefault="004C5592" w:rsidP="00665443">
      <w:pPr>
        <w:spacing w:line="480" w:lineRule="auto"/>
        <w:ind w:firstLine="720"/>
        <w:jc w:val="both"/>
        <w:rPr>
          <w:lang w:val="en-GB"/>
        </w:rPr>
      </w:pPr>
      <w:r w:rsidRPr="001519AB">
        <w:rPr>
          <w:lang w:val="en-GB"/>
        </w:rPr>
        <w:t xml:space="preserve">The concerns of </w:t>
      </w:r>
      <w:r w:rsidR="00070DA6" w:rsidRPr="001519AB">
        <w:rPr>
          <w:lang w:val="en-GB"/>
        </w:rPr>
        <w:t>women living with HIV</w:t>
      </w:r>
      <w:r w:rsidRPr="001519AB">
        <w:rPr>
          <w:lang w:val="en-GB"/>
        </w:rPr>
        <w:t xml:space="preserve"> </w:t>
      </w:r>
      <w:proofErr w:type="spellStart"/>
      <w:r w:rsidRPr="001519AB">
        <w:rPr>
          <w:lang w:val="en-GB"/>
        </w:rPr>
        <w:t>centered</w:t>
      </w:r>
      <w:proofErr w:type="spellEnd"/>
      <w:r w:rsidRPr="001519AB">
        <w:rPr>
          <w:lang w:val="en-GB"/>
        </w:rPr>
        <w:t xml:space="preserve"> however on the acceptability of the method to male partners</w:t>
      </w:r>
      <w:r w:rsidR="000E133D" w:rsidRPr="001519AB">
        <w:rPr>
          <w:lang w:val="en-GB"/>
        </w:rPr>
        <w:t xml:space="preserve"> who are not living with HIV </w:t>
      </w:r>
      <w:r w:rsidR="00BC5D9C" w:rsidRPr="001519AB">
        <w:rPr>
          <w:lang w:val="en-GB"/>
        </w:rPr>
        <w:t xml:space="preserve">and fear </w:t>
      </w:r>
      <w:r w:rsidR="000E133D" w:rsidRPr="001519AB">
        <w:rPr>
          <w:lang w:val="en-GB"/>
        </w:rPr>
        <w:t>about HIV stigma</w:t>
      </w:r>
      <w:r w:rsidR="00C503B2" w:rsidRPr="001519AB">
        <w:rPr>
          <w:lang w:val="en-GB"/>
        </w:rPr>
        <w:t xml:space="preserve"> regarding attending HIV care clinics and taking treatment</w:t>
      </w:r>
      <w:r w:rsidRPr="001519AB">
        <w:rPr>
          <w:lang w:val="en-GB"/>
        </w:rPr>
        <w:t xml:space="preserve">. </w:t>
      </w:r>
      <w:r w:rsidR="00EB2F2F" w:rsidRPr="001519AB">
        <w:rPr>
          <w:lang w:val="en-GB"/>
        </w:rPr>
        <w:t xml:space="preserve">These concerns are valid as women living with HIV </w:t>
      </w:r>
      <w:r w:rsidR="00BE0679" w:rsidRPr="001519AB">
        <w:rPr>
          <w:lang w:val="en-GB"/>
        </w:rPr>
        <w:t xml:space="preserve">in Botswana </w:t>
      </w:r>
      <w:r w:rsidR="00EB2F2F" w:rsidRPr="001519AB">
        <w:rPr>
          <w:lang w:val="en-GB"/>
        </w:rPr>
        <w:t xml:space="preserve">perceive stigma from healthcare providers with regards to their sexual and reproductive health decisions </w:t>
      </w:r>
      <w:r w:rsidR="002366C1" w:rsidRPr="001519AB">
        <w:rPr>
          <w:lang w:val="en-GB"/>
        </w:rPr>
        <w:fldChar w:fldCharType="begin" w:fldLock="1"/>
      </w:r>
      <w:r w:rsidR="00FA05B0" w:rsidRPr="001519AB">
        <w:rPr>
          <w:lang w:val="en-GB"/>
        </w:rPr>
        <w:instrText>ADDIN CSL_CITATION {"citationItems":[{"id":"ITEM-1","itemData":{"DOI":"10.1080/13691058.2019.1650202","ISSN":"1369-1058","author":[{"dropping-particle":"","family":"Gutin","given":"Sarah A","non-dropping-particle":"","parse-names":false,"suffix":""},{"dropping-particle":"","family":"Harper","given":"Gary W","non-dropping-particle":"","parse-names":false,"suffix":""},{"dropping-particle":"","family":"Bitsang","given":"Christina","non-dropping-particle":"","parse-names":false,"suffix":""},{"dropping-particle":"","family":"Moshashane","given":"Neo","non-dropping-particle":"","parse-names":false,"suffix":""},{"dropping-particle":"","family":"Harries","given":"Jane","non-dropping-particle":"","parse-names":false,"suffix":""},{"dropping-particle":"","family":"Morroni","given":"Chelsea","non-dropping-particle":"","parse-names":false,"suffix":""}],"container-title":"Culture, Health &amp; Sexuality","id":"ITEM-1","issue":"0","issued":{"date-parts":[["2019"]]},"page":"1-17","publisher":"Taylor &amp; Francis","title":"Perspectives about childbearing and pregnancy planning amongst people living with HIV in Gaborone, Botswana","type":"article-journal","volume":"0"},"uris":["http://www.mendeley.com/documents/?uuid=36753321-1045-483b-8092-4aac8e6519f6"]}],"mendeley":{"formattedCitation":"(Gutin et al., 2019)","plainTextFormattedCitation":"(Gutin et al., 2019)","previouslyFormattedCitation":"(Gutin et al., 2019)"},"properties":{"noteIndex":0},"schema":"https://github.com/citation-style-language/schema/raw/master/csl-citation.json"}</w:instrText>
      </w:r>
      <w:r w:rsidR="002366C1" w:rsidRPr="001519AB">
        <w:rPr>
          <w:lang w:val="en-GB"/>
        </w:rPr>
        <w:fldChar w:fldCharType="separate"/>
      </w:r>
      <w:r w:rsidR="002366C1" w:rsidRPr="001519AB">
        <w:rPr>
          <w:noProof/>
          <w:lang w:val="en-GB"/>
        </w:rPr>
        <w:t>(Gutin et al., 2019)</w:t>
      </w:r>
      <w:r w:rsidR="002366C1" w:rsidRPr="001519AB">
        <w:rPr>
          <w:lang w:val="en-GB"/>
        </w:rPr>
        <w:fldChar w:fldCharType="end"/>
      </w:r>
      <w:r w:rsidR="00BE0679" w:rsidRPr="001519AB">
        <w:rPr>
          <w:lang w:val="en-GB"/>
        </w:rPr>
        <w:t xml:space="preserve"> and </w:t>
      </w:r>
      <w:r w:rsidR="00035C32" w:rsidRPr="001519AB">
        <w:rPr>
          <w:lang w:val="en-GB"/>
        </w:rPr>
        <w:t>stigma surrounding</w:t>
      </w:r>
      <w:r w:rsidR="00BE0679" w:rsidRPr="001519AB">
        <w:rPr>
          <w:lang w:val="en-GB"/>
        </w:rPr>
        <w:t xml:space="preserve"> planned pregnancy </w:t>
      </w:r>
      <w:r w:rsidR="00035C32" w:rsidRPr="001519AB">
        <w:rPr>
          <w:lang w:val="en-GB"/>
        </w:rPr>
        <w:t xml:space="preserve">among HIV-affected couples often exists </w:t>
      </w:r>
      <w:r w:rsidR="00035C32" w:rsidRPr="001519AB">
        <w:rPr>
          <w:lang w:val="en-GB"/>
        </w:rPr>
        <w:fldChar w:fldCharType="begin" w:fldLock="1"/>
      </w:r>
      <w:r w:rsidR="00905A77" w:rsidRPr="001519AB">
        <w:rPr>
          <w:lang w:val="en-GB"/>
        </w:rPr>
        <w:instrText>ADDIN CSL_CITATION {"citationItems":[{"id":"ITEM-1","itemData":{"DOI":"10.7448/IAS.20.2.21271","ISSN":"17582652","PMID":"28361506","abstract":"Introduction: Safer conception care encompasses HIV care, treatment and prevention for persons living with HIV and their partners who desire children. In 2012, South Africa endorsed a progressive safer conception policy supporting HIV-affected persons to safely meet reproductive goals. However, aside from select research-supported clinics, widespread implementa-tion has not occurred. Using South Africa as a case study, we identify key obstacles to policy implementation and offer recommendations to catalyse expansion of these services throughout South Africa and further afield. Discussion: Four key implementation barriers were identified by combining authors' safer conception service delivery experiences with available literature. First, strategic implementation frameworks stipulating where, and by whom, safer conception services should be provided are needed. Integrating safer conception services into universal test-and-treat (UTT) and elimination-of-mother-to-child-transmission (eMTCT) priority programmes would support HIV testing, ART initiation and management, viral suppression and early antenatal/eMTCT care engagement goals, reducing horizontal and vertical trans-missions. Embedding measurable safer conception targets into these priority programmes would ensure accountability for implementation progress. Second, facing an organizational clinic culture that often undermines clients' reproductive rights, healthcare providers' (HCP) positive experiences with eMTCT and enthusiasm for UTT provide opportunities to shift facility-level and individual attitudes in favour of safer conception provision. Third, safer conception guidelines have not been incorporated into HCP training. Combining safer conception with \" test-and-treat \" training would efficiently ensure that providers are better equipped to discuss clients' reproductive goals and support safer conception practices. Lastly, HIV-affected couples remain largely unaware of safer conception strategies. HIV-affected populations need to be mobilized to engage with safer conception options alongside other HIV-related healthcare services. Conclusion: Key barriers to widespread safer conception service provision in South Africa include poor translation of policy into practical and measurable implementation plans, inadequate training and limited community engagement. South Africa should leverage the momentum and accountability associated with high priority UTT and eMTCT programmes to reinvigorate implementa…","author":[{"dropping-particle":"","family":"Davies","given":"Natasha E C G","non-dropping-particle":"","parse-names":false,"suffix":""},{"dropping-particle":"","family":"Matthews","given":"Lynn T.","non-dropping-particle":"","parse-names":false,"suffix":""},{"dropping-particle":"","family":"Crankshaw","given":"Tamaryn L.","non-dropping-particle":"","parse-names":false,"suffix":""},{"dropping-particle":"","family":"Cooper","given":"Di","non-dropping-particle":"","parse-names":false,"suffix":""},{"dropping-particle":"","family":"Schwartz","given":"Sheree R.","non-dropping-particle":"","parse-names":false,"suffix":""}],"container-title":"Journal of the International AIDS Society","id":"ITEM-1","issue":"Suppl 1","issued":{"date-parts":[["2017"]]},"page":"36-42","publisher":"Taylor &amp; Francis","title":"Supporting HIV prevention and reproductive goals in an HIV-endemic setting: Taking safer conception services from policy to practice in South Africa","type":"article-journal","volume":"20"},"uris":["http://www.mendeley.com/documents/?uuid=ecebca62-9b3c-4148-b474-9dea580ffec0"]},{"id":"ITEM-2","itemData":{"DOI":"10.1016/j.pec.2015.11.023","author":[{"dropping-particle":"","family":"Ddumba-nyanzi","given":"Ismael","non-dropping-particle":"","parse-names":false,"suffix":""},{"dropping-particle":"","family":"Kaawa-ma","given":"David","non-dropping-particle":"","parse-names":false,"suffix":""},{"dropping-particle":"","family":"Johannessen","given":"Helle","non-dropping-particle":"","parse-names":false,"suffix":""}],"container-title":"Patient education and counseling","id":"ITEM-2","issued":{"date-parts":[["2016"]]},"page":"754-759","title":"Barriers to communication between HIV care providers ( HCPs ) and women living with HIV about child bearing : A qualitative study","type":"article-journal","volume":"99"},"uris":["http://www.mendeley.com/documents/?uuid=7bb0fed5-82a5-447d-bb05-82b418cca652"]},{"id":"ITEM-3","itemData":{"DOI":"10.1186/s12978-015-0004-0","ISBN":"1742-4755","ISSN":"1742-4755","PMID":"25771719","abstract":"BACKGROUND: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health","id":"ITEM-3","issue":"17","issued":{"date-parts":[["2015"]]},"page":"1-7","title":"Provider attitudes about childbearing and knowledge of safer conception at two HIV clinics in Malawi.","type":"article-journal","volume":"12"},"uris":["http://www.mendeley.com/documents/?uuid=a21d2079-c2f3-4dc6-adde-1799a5ef84de"]}],"mendeley":{"formattedCitation":"(Davies, Matthews, Crankshaw, Cooper, &amp; Schwartz, 2017; Ddumba-nyanzi, Kaawa-ma, &amp; Johannessen, 2016; Kawale, Mindry, Phoya, Jansen, &amp; Hoffman, 2015)","plainTextFormattedCitation":"(Davies, Matthews, Crankshaw, Cooper, &amp; Schwartz, 2017; Ddumba-nyanzi, Kaawa-ma, &amp; Johannessen, 2016; Kawale, Mindry, Phoya, Jansen, &amp; Hoffman, 2015)","previouslyFormattedCitation":"(Davies, Matthews, Crankshaw, Cooper, &amp; Schwartz, 2017; Ddumba-nyanzi, Kaawa-ma, &amp; Johannessen, 2016; Kawale, Mindry, Phoya, Jansen, &amp; Hoffman, 2015)"},"properties":{"noteIndex":0},"schema":"https://github.com/citation-style-language/schema/raw/master/csl-citation.json"}</w:instrText>
      </w:r>
      <w:r w:rsidR="00035C32" w:rsidRPr="001519AB">
        <w:rPr>
          <w:lang w:val="en-GB"/>
        </w:rPr>
        <w:fldChar w:fldCharType="separate"/>
      </w:r>
      <w:r w:rsidR="000450BB" w:rsidRPr="001519AB">
        <w:rPr>
          <w:noProof/>
          <w:lang w:val="en-GB"/>
        </w:rPr>
        <w:t>(Davies, Matthews, Crankshaw, Cooper, &amp; Schwartz, 2017; Ddumba-nyanzi, Kaawa-ma, &amp; Johannessen, 2016; Kawale, Mindry, Phoya, Jansen, &amp; Hoffman, 2015)</w:t>
      </w:r>
      <w:r w:rsidR="00035C32" w:rsidRPr="001519AB">
        <w:rPr>
          <w:lang w:val="en-GB"/>
        </w:rPr>
        <w:fldChar w:fldCharType="end"/>
      </w:r>
      <w:r w:rsidR="002366C1" w:rsidRPr="001519AB">
        <w:rPr>
          <w:lang w:val="en-GB"/>
        </w:rPr>
        <w:t xml:space="preserve">. </w:t>
      </w:r>
      <w:r w:rsidR="008F6A0D" w:rsidRPr="001519AB">
        <w:rPr>
          <w:lang w:val="en-GB"/>
        </w:rPr>
        <w:t>In addition,</w:t>
      </w:r>
      <w:r w:rsidR="00035C32" w:rsidRPr="001519AB">
        <w:rPr>
          <w:lang w:val="en-GB"/>
        </w:rPr>
        <w:t xml:space="preserve"> </w:t>
      </w:r>
      <w:r w:rsidR="00C734C4" w:rsidRPr="001519AB">
        <w:rPr>
          <w:lang w:val="en-GB"/>
        </w:rPr>
        <w:t xml:space="preserve">community </w:t>
      </w:r>
      <w:r w:rsidR="00FA67E2" w:rsidRPr="001519AB">
        <w:rPr>
          <w:lang w:val="en-GB"/>
        </w:rPr>
        <w:t xml:space="preserve">and healthcare provider </w:t>
      </w:r>
      <w:r w:rsidR="00C734C4" w:rsidRPr="001519AB">
        <w:rPr>
          <w:lang w:val="en-GB"/>
        </w:rPr>
        <w:t>perceptions</w:t>
      </w:r>
      <w:r w:rsidR="008F6A0D" w:rsidRPr="001519AB">
        <w:rPr>
          <w:lang w:val="en-GB"/>
        </w:rPr>
        <w:t xml:space="preserve"> and </w:t>
      </w:r>
      <w:r w:rsidR="00C734C4" w:rsidRPr="001519AB">
        <w:rPr>
          <w:lang w:val="en-GB"/>
        </w:rPr>
        <w:t xml:space="preserve">misinformation about SC and fears about </w:t>
      </w:r>
      <w:r w:rsidR="008F6A0D" w:rsidRPr="001519AB">
        <w:rPr>
          <w:lang w:val="en-GB"/>
        </w:rPr>
        <w:t xml:space="preserve">HIV transmission by people living with HIV </w:t>
      </w:r>
      <w:r w:rsidR="00C734C4" w:rsidRPr="001519AB">
        <w:rPr>
          <w:lang w:val="en-GB"/>
        </w:rPr>
        <w:t xml:space="preserve">inhibit </w:t>
      </w:r>
      <w:r w:rsidR="00FA67E2" w:rsidRPr="001519AB">
        <w:rPr>
          <w:lang w:val="en-GB"/>
        </w:rPr>
        <w:t xml:space="preserve">open discussions about fertility desires and </w:t>
      </w:r>
      <w:r w:rsidR="00C734C4" w:rsidRPr="001519AB">
        <w:rPr>
          <w:lang w:val="en-GB"/>
        </w:rPr>
        <w:t xml:space="preserve">the uptake of SC </w:t>
      </w:r>
      <w:r w:rsidR="00553955" w:rsidRPr="001519AB">
        <w:rPr>
          <w:lang w:val="en-GB"/>
        </w:rPr>
        <w:t>counselling</w:t>
      </w:r>
      <w:r w:rsidR="00C734C4" w:rsidRPr="001519AB">
        <w:rPr>
          <w:lang w:val="en-GB"/>
        </w:rPr>
        <w:t xml:space="preserve"> or services</w:t>
      </w:r>
      <w:r w:rsidR="0089658A" w:rsidRPr="001519AB">
        <w:rPr>
          <w:lang w:val="en-GB"/>
        </w:rPr>
        <w:t xml:space="preserve"> by </w:t>
      </w:r>
      <w:r w:rsidR="00DE4A10" w:rsidRPr="001519AB">
        <w:rPr>
          <w:lang w:val="en-GB"/>
        </w:rPr>
        <w:t>HIV-a</w:t>
      </w:r>
      <w:r w:rsidR="00035C32" w:rsidRPr="001519AB">
        <w:rPr>
          <w:lang w:val="en-GB"/>
        </w:rPr>
        <w:t xml:space="preserve">ffected </w:t>
      </w:r>
      <w:r w:rsidR="008F6A0D" w:rsidRPr="001519AB">
        <w:rPr>
          <w:lang w:val="en-GB"/>
        </w:rPr>
        <w:t>couples</w:t>
      </w:r>
      <w:r w:rsidR="0089658A" w:rsidRPr="001519AB">
        <w:rPr>
          <w:lang w:val="en-GB"/>
        </w:rPr>
        <w:t xml:space="preserve"> </w:t>
      </w:r>
      <w:r w:rsidR="00905A77" w:rsidRPr="001519AB">
        <w:rPr>
          <w:lang w:val="en-GB"/>
        </w:rPr>
        <w:fldChar w:fldCharType="begin" w:fldLock="1"/>
      </w:r>
      <w:r w:rsidR="00487027">
        <w:rPr>
          <w:lang w:val="en-GB"/>
        </w:rPr>
        <w:instrText>ADDIN CSL_CITATION {"citationItems":[{"id":"ITEM-1","itemData":{"DOI":"10.7448/IAS.18.1.19972","ISBN":"1758-2652","ISSN":"17582652","PMID":"26077644","abstract":"INTRODUCTION: Safer conception strategies (SCS) have the potential to decrease HIV transmission among HIV-discordant couples who desire children. Community perceptions of SCS may influence the scale-up and uptake of these services, but little is known about how communities will react to these strategies. Without community support for SCS, their success as an HIV prevention tool may be limited. The objective of this study is to characterize community perceptions of SCS for HIV-discordant couples in Kisumu, Kenya, to inform ongoing and future safer conception intervention studies in low-resource settings.\\n\\nMETHODS: We conducted six focus group discussions and 11 in-depth-interviews in Kisumu, Kenya, among a diverse group (N=59) of community members, including men, women, youth (age 19-25), community health workers and local leaders. An iterative qualitative analysis using a grounded theory approach was employed.\\n\\nRESULTS AND DISCUSSION: All participants emphasized the importance of childbearing in their society and the right to have children, regardless of an individual's HIV status. While most participants believed that HIV-discordant couples should be allowed to have children, they discussed several barriers to the uptake of SCS such as HIV-related stigma, fear of HIV transmission to the uninfected partner and child, fear of unfamiliar medical procedures and lack of information among community members and health care providers about HIV prevention interventions that allow safer conception. Access to information, community experiences with successful safer conception interventions, healthcare provider training, male engagement and community mobilization may help overcome these barriers. Though assisted reproduction strategies generated the most negative reactions from participants, our results suggest that with education and explanation of these services, participants express interest in these strategies and want them to be offered in their community.\\n\\nCONCLUSIONS: Many community members noted a need and desire for safer conception education and services in Kisumu. However, community barriers such as fear, stigma and lack of information should be addressed before safer conception interventions can be successfully implemented and delivered. Further research focused on community education, male engagement and healthcare provider training is a crucial next step in delivering safer conception in this region.","author":[{"dropping-particle":"","family":"Breitnauer","given":"Brooke T.","non-dropping-particle":"","parse-names":false,"suffix":""},{"dropping-particle":"","family":"Mmeje","given":"Okeoma","non-dropping-particle":"","parse-names":false,"suffix":""},{"dropping-particle":"","family":"Njoroge","given":"Betty","non-dropping-particle":"","parse-names":false,"suffix":""},{"dropping-particle":"","family":"Darbes","given":"Lynae A.","non-dropping-particle":"","parse-names":false,"suffix":""},{"dropping-particle":"","family":"Leddy","given":"Anna","non-dropping-particle":"","parse-names":false,"suffix":""},{"dropping-particle":"","family":"Brown","given":"Joelle","non-dropping-particle":"","parse-names":false,"suffix":""}],"container-title":"Journal of the International AIDS Society","id":"ITEM-1","issue":"1","issued":{"date-parts":[["2015"]]},"page":"1-7","title":"Community perceptions of childbearing and use of Safer conception strategies among HIV-discordant couples in Kisumu, Kenya","type":"article-journal","volume":"18"},"uris":["http://www.mendeley.com/documents/?uuid=e4521074-ecbf-30a8-8f90-7428794adc8c"]},{"id":"ITEM-2","itemData":{"DOI":"10.1371/journal.pone.0192902","ISBN":"1111111111","author":[{"dropping-particle":"","family":"Beyeza-Kashesya","given":"Jolly","non-dropping-particle":"","parse-names":false,"suffix":""},{"dropping-particle":"","family":"Wanyenze","given":"Rhoda K","non-dropping-particle":"","parse-names":false,"suffix":""},{"dropping-particle":"","family":"Goggin","given":"Kathy","non-dropping-particle":"","parse-names":false,"suffix":""},{"dropping-particle":"","family":"Finocchario-Kessler","given":"Sarah","non-dropping-particle":"","parse-names":false,"suffix":""},{"dropping-particle":"","family":"Woldetsadik","given":"Mahlet Atakilt","non-dropping-particle":"","parse-names":false,"suffix":""},{"dropping-particle":"","family":"Mindry","given":"Deborah","non-dropping-particle":"","parse-names":false,"suffix":""},{"dropping-particle":"","family":"Birungi","given":"Josephine","non-dropping-particle":"","parse-names":false,"suffix":""},{"dropping-particle":"","family":"Wagner","given":"Glenn J","non-dropping-particle":"","parse-names":false,"suffix":""}],"container-title":"PloS one","id":"ITEM-2","issued":{"date-parts":[["2018"]]},"page":"1-14","title":"Stigma gets in my way : Factors affecting client-provider communication regarding childbearing among people living with HIV in","type":"article-journal"},"uris":["http://www.mendeley.com/documents/?uuid=49cc297e-3ae2-4cf2-ab90-767bbb8b5d20"]},{"id":"ITEM-3","itemData":{"DOI":"10.1186/s12978-019-0751-4.","author":[{"dropping-particle":"","family":"Kimemia","given":"Grace","non-dropping-particle":"","parse-names":false,"suffix":""},{"dropping-particle":"","family":"Ngure","given":"Kenneth","non-dropping-particle":"","parse-names":false,"suffix":""},{"dropping-particle":"","family":"Baeten","given":"Jared M","non-dropping-particle":"","parse-names":false,"suffix":""},{"dropping-particle":"","family":"Celum","given":"Connie","non-dropping-particle":"","parse-names":false,"suffix":""},{"dropping-particle":"","family":"Dew","given":"Kristin","non-dropping-particle":"","parse-names":false,"suffix":""},{"dropping-particle":"","family":"Njuguna","given":"Njambi","non-dropping-particle":"","parse-names":false,"suffix":""},{"dropping-particle":"","family":"Mugo","given":"Nelly","non-dropping-particle":"","parse-names":false,"suffix":""},{"dropping-particle":"","family":"Heffron","given":"Renee","non-dropping-particle":"","parse-names":false,"suffix":""}],"container-title":"Reproductive health","id":"ITEM-3","issue":"85","issued":{"date-parts":[["2019"]]},"page":"1-8","publisher":"Reproductive Health","title":"Perceptions of pregnancy occurring among HIV-serodiscordant couples in Kenya","type":"article-journal","volume":"16"},"uris":["http://www.mendeley.com/documents/?uuid=331374ab-e986-4183-8495-75482e3648cb"]}],"mendeley":{"formattedCitation":"(Beyeza-Kashesya et al., 2018; Breitnauer et al., 2015; Kimemia et al., 2019)","plainTextFormattedCitation":"(Beyeza-Kashesya et al., 2018; Breitnauer et al., 2015; Kimemia et al., 2019)","previouslyFormattedCitation":"(Beyeza-Kashesya et al., 2018; Breitnauer et al., 2015; Kimemia et al., 2019)"},"properties":{"noteIndex":0},"schema":"https://github.com/citation-style-language/schema/raw/master/csl-citation.json"}</w:instrText>
      </w:r>
      <w:r w:rsidR="00905A77" w:rsidRPr="001519AB">
        <w:rPr>
          <w:lang w:val="en-GB"/>
        </w:rPr>
        <w:fldChar w:fldCharType="separate"/>
      </w:r>
      <w:r w:rsidR="005A3C62" w:rsidRPr="001519AB">
        <w:rPr>
          <w:noProof/>
          <w:lang w:val="en-GB"/>
        </w:rPr>
        <w:t>(Beyeza-Kashesya et al., 2018; Breitnauer et al., 2015; Kimemia et al., 2019)</w:t>
      </w:r>
      <w:r w:rsidR="00905A77" w:rsidRPr="001519AB">
        <w:rPr>
          <w:lang w:val="en-GB"/>
        </w:rPr>
        <w:fldChar w:fldCharType="end"/>
      </w:r>
      <w:r w:rsidR="00905A77" w:rsidRPr="001519AB">
        <w:rPr>
          <w:lang w:val="en-GB"/>
        </w:rPr>
        <w:t xml:space="preserve">. </w:t>
      </w:r>
      <w:r w:rsidR="00C503B2" w:rsidRPr="001519AB">
        <w:rPr>
          <w:lang w:val="en-GB"/>
        </w:rPr>
        <w:t xml:space="preserve">As has been noted in other sub-Saharan African contexts, stigma can undermine the use of </w:t>
      </w:r>
      <w:proofErr w:type="spellStart"/>
      <w:r w:rsidR="00C503B2" w:rsidRPr="001519AB">
        <w:rPr>
          <w:lang w:val="en-GB"/>
        </w:rPr>
        <w:t>PrEP</w:t>
      </w:r>
      <w:proofErr w:type="spellEnd"/>
      <w:r w:rsidR="00EB2F2F" w:rsidRPr="001519AB">
        <w:rPr>
          <w:lang w:val="en-GB"/>
        </w:rPr>
        <w:t xml:space="preserve"> </w:t>
      </w:r>
      <w:r w:rsidR="00EB2F2F" w:rsidRPr="001519AB">
        <w:rPr>
          <w:lang w:val="en-GB"/>
        </w:rPr>
        <w:fldChar w:fldCharType="begin" w:fldLock="1"/>
      </w:r>
      <w:r w:rsidR="00487027">
        <w:rPr>
          <w:lang w:val="en-GB"/>
        </w:rPr>
        <w:instrText>ADDIN CSL_CITATION {"citationItems":[{"id":"ITEM-1","itemData":{"DOI":"10.7448/IAS.19.7.21101","author":[{"dropping-particle":"","family":"Cowan","given":"Frances M","non-dropping-particle":"","parse-names":false,"suffix":""},{"dropping-particle":"","family":"Delany-moretlwe","given":"Sinead","non-dropping-particle":"","parse-names":false,"suffix":""},{"dropping-particle":"","family":"Sanders","given":"Eduard J","non-dropping-particle":"","parse-names":false,"suffix":""},{"dropping-particle":"","family":"Mugo","given":"Nelly R","non-dropping-particle":"","parse-names":false,"suffix":""},{"dropping-particle":"","family":"Guedou","given":"Fernand A","non-dropping-particle":"","parse-names":false,"suffix":""},{"dropping-particle":"","family":"Alary","given":"Michel","non-dropping-particle":"","parse-names":false,"suffix":""},{"dropping-particle":"","family":"Behanzin","given":"Luc","non-dropping-particle":"","parse-names":false,"suffix":""},{"dropping-particle":"","family":"Mugurungi","given":"Owen","non-dropping-particle":"","parse-names":false,"suffix":""},{"dropping-particle":"","family":"Bekker","given":"Linda-gail","non-dropping-particle":"","parse-names":false,"suffix":""}],"container-title":"Journal of the International AIDS Society","id":"ITEM-1","issue":"Suppl 6","issued":{"date-parts":[["2016"]]},"page":"1-11","title":"PrEP implementation research in Africa: what is new ?","type":"article-journal","volume":"19"},"uris":["http://www.mendeley.com/documents/?uuid=34f4ba26-362f-4a60-8281-ee5dcd3995d6"]}],"mendeley":{"formattedCitation":"(Cowan et al., 2016)","plainTextFormattedCitation":"(Cowan et al., 2016)","previouslyFormattedCitation":"(Cowan et al., 2016)"},"properties":{"noteIndex":0},"schema":"https://github.com/citation-style-language/schema/raw/master/csl-citation.json"}</w:instrText>
      </w:r>
      <w:r w:rsidR="00EB2F2F" w:rsidRPr="001519AB">
        <w:rPr>
          <w:lang w:val="en-GB"/>
        </w:rPr>
        <w:fldChar w:fldCharType="separate"/>
      </w:r>
      <w:r w:rsidR="00EB2F2F" w:rsidRPr="001519AB">
        <w:rPr>
          <w:noProof/>
          <w:lang w:val="en-GB"/>
        </w:rPr>
        <w:t>(Cowan et al., 2016)</w:t>
      </w:r>
      <w:r w:rsidR="00EB2F2F" w:rsidRPr="001519AB">
        <w:rPr>
          <w:lang w:val="en-GB"/>
        </w:rPr>
        <w:fldChar w:fldCharType="end"/>
      </w:r>
      <w:r w:rsidR="00EB2F2F" w:rsidRPr="001519AB">
        <w:rPr>
          <w:lang w:val="en-GB"/>
        </w:rPr>
        <w:t xml:space="preserve">. </w:t>
      </w:r>
      <w:r w:rsidR="008F6A0D" w:rsidRPr="001519AB">
        <w:rPr>
          <w:lang w:val="en-GB"/>
        </w:rPr>
        <w:t>However,</w:t>
      </w:r>
      <w:r w:rsidR="00BB3AD3" w:rsidRPr="001519AB">
        <w:rPr>
          <w:lang w:val="en-GB"/>
        </w:rPr>
        <w:t xml:space="preserve"> </w:t>
      </w:r>
      <w:r w:rsidR="008F6A0D" w:rsidRPr="001519AB">
        <w:rPr>
          <w:lang w:val="en-GB"/>
        </w:rPr>
        <w:t xml:space="preserve">SC implementation projects have </w:t>
      </w:r>
      <w:r w:rsidR="00FA05B0" w:rsidRPr="001519AB">
        <w:rPr>
          <w:lang w:val="en-GB"/>
        </w:rPr>
        <w:t>documented</w:t>
      </w:r>
      <w:r w:rsidR="008F6A0D" w:rsidRPr="001519AB">
        <w:rPr>
          <w:lang w:val="en-GB"/>
        </w:rPr>
        <w:t xml:space="preserve"> high uptake of SC approaches, including </w:t>
      </w:r>
      <w:proofErr w:type="spellStart"/>
      <w:r w:rsidR="008F6A0D" w:rsidRPr="001519AB">
        <w:rPr>
          <w:lang w:val="en-GB"/>
        </w:rPr>
        <w:t>PrEP</w:t>
      </w:r>
      <w:proofErr w:type="spellEnd"/>
      <w:r w:rsidR="007E68F8" w:rsidRPr="001519AB">
        <w:rPr>
          <w:lang w:val="en-GB"/>
        </w:rPr>
        <w:t xml:space="preserve"> </w:t>
      </w:r>
      <w:r w:rsidR="00FA05B0" w:rsidRPr="001519AB">
        <w:rPr>
          <w:lang w:val="en-GB"/>
        </w:rPr>
        <w:fldChar w:fldCharType="begin" w:fldLock="1"/>
      </w:r>
      <w:r w:rsidR="0057161D" w:rsidRPr="001519AB">
        <w:rPr>
          <w:lang w:val="en-GB"/>
        </w:rPr>
        <w:instrText>ADDIN CSL_CITATION {"citationItems":[{"id":"ITEM-1","itemData":{"DOI":"10.1002/jia2.25261","abstract":"Introduction: Safer conception strategies minimize HIV risk during condomless sex to become pregnant. Gaps remain in understanding the acceptability, feasibility and choices HIV-serodiscordant couples make when multiple safer conception options are available. Methods: We conducted a pilot study of a comprehensive safer conception package for HIV-serodiscordant couples with immediate fertility desires in Kenya from March 2016 to April 2018. The intervention package included antiretroviral therapy (ART) for HIV-positive partners, oral pre-exposure prophylaxis (PrEP) for HIV-negative partners, daily fertility and sexual beha- viour tracking via short message service (SMS) surveys, counselling on self-insemination, and referrals for voluntary medical male circumcision and fertility care. Couples attended monthly visits until pregnancy with HIV testing for negative partners at each visit. We estimated the number of expected HIV seroconversions using a counterfactual cohort simulated from gender- matched couples in the placebo arm of a previous PrEP clinical trial. We used bootstrap methods to compare expected and observed seroconversions. Results: Of the 74 enrolled couples, 54% were HIV-negative female/HIV-positive male couples. The 6 and 12-month cumula- tive pregnancy rates were 45.3% and 61.9% respectively. In the month preceding pregnancy, 80.9% of HIV-positive partners were virally suppressed, 81.4% of HIV-negative partners were highly adherent to PrEP, and SMS surveys indicated potential timing of condomless sex to peak fertility (median of sex acts = 10, interquartile range (IQR) 7 to 12; median condomless sex acts = 3.5, IQR 1 to 7). Most (95.7%) pregnancies were protected by ≥2 strategies: 57.4% were protected by high PrEP and ART adherence, male circumcision with or without timed condomless sex; 10 (21.3%) were protected by viral suppression in the HIV-positive partner and male circumcision with or without timed condomless sex; 8 (17.0%) were protected by high PrEP adherence and male circumcision with or without timed condomless sex. We observed 0 HIV seroconversions (95% CI 0.0 to 6.0 per 100 person years), indicating a 100% reduction in HIV risk (p = 0.04). Conclusions: The use of multiple safer conception strategies, primarily PrEP, ART, male circumcision and/or tracking fertility, was acceptable and feasible for African HIV-serodiscordant couples and significantly reduced HIV transmission risk. It is impor- tant to increase the availability of…","author":[{"dropping-particle":"","family":"Heffron","given":"Renee","non-dropping-particle":"","parse-names":false,"suffix":""},{"dropping-particle":"","family":"Ngure","given":"Kenneth","non-dropping-particle":"","parse-names":false,"suffix":""},{"dropping-particle":"","family":"Velloza","given":"Jennifer","non-dropping-particle":"","parse-names":false,"suffix":""},{"dropping-particle":"","family":"Kiptinness","given":"Catherine","non-dropping-particle":"","parse-names":false,"suffix":""},{"dropping-particle":"","family":"Quame-amalgo","given":"Justice","non-dropping-particle":"","parse-names":false,"suffix":""},{"dropping-particle":"","family":"Oluch","given":"Lynda","non-dropping-particle":"","parse-names":false,"suffix":""},{"dropping-particle":"","family":"Thuo","given":"Nicholas","non-dropping-particle":"","parse-names":false,"suffix":""},{"dropping-particle":"","family":"Njoroge","given":"John","non-dropping-particle":"","parse-names":false,"suffix":""},{"dropping-particle":"","family":"Momanyi","given":"Richard","non-dropping-particle":"","parse-names":false,"suffix":""},{"dropping-particle":"","family":"Gakuo","given":"Stephen","non-dropping-particle":"","parse-names":false,"suffix":""},{"dropping-particle":"","family":"Mbugua","given":"Sarah","non-dropping-particle":"","parse-names":false,"suffix":""},{"dropping-particle":"","family":"Haugen","given":"Harald","non-dropping-particle":"","parse-names":false,"suffix":""},{"dropping-particle":"","family":"Chohan","given":"Bhavna","non-dropping-particle":"","parse-names":false,"suffix":""},{"dropping-particle":"","family":"Celum","given":"Connie","non-dropping-particle":"","parse-names":false,"suffix":""},{"dropping-particle":"","family":"Baeten","given":"Jared M","non-dropping-particle":"","parse-names":false,"suffix":""},{"dropping-particle":"","family":"Mugo","given":"Nelly","non-dropping-particle":"","parse-names":false,"suffix":""}],"container-title":"JIAS","id":"ITEM-1","issue":"e25261","issued":{"date-parts":[["2019"]]},"page":"1-10","title":"Implementation of a comprehensive safer conception intervention for HIV-serodiscordant couples in Kenya : uptake , use and effectiveness","type":"article-journal","volume":"22"},"uris":["http://www.mendeley.com/documents/?uuid=0a54c0f2-b8a7-4ec5-b681-47361c6753db"]},{"id":"ITEM-2","itemData":{"DOI":"10.1016/S2352-3018(19)30144-4","ISSN":"2352-3018","abstract":"Background Safer conception strategies empower individuals trying to conceive to minimise HIV transmission risk to partners and potential children; however, effectiveness data are scarce. We aimed to assess adoption of safer conception methods and HIV and pregnancy outcomes from Sakh’umndeni, a novel safer conception service in South Africa. Methods In this prospective cohort study, the Sakh’umndeni clinical cohort at Witkoppen Cinic in Johannesburg (South Africa) enrolled adults aged at least 18 years who were trying to conceive and in relationships with an HIV-positive partner. Couples who were pregnant at enrolment or had been previously diagnosed as infertile were excluded. Participants received safer conception care by a nurse, including antiretroviral therapy (ART) for HIV-positive partners, pre-exposure prophylaxis (PrEP) for HIV-negative partners, counselling around timed condomless sex, or syringes for self-insemination. Primary outcomes were pregnancy incidence and HIV transmission to partners and infants. We estimated time to first pregnancy using Kaplan-Meier curves; pregnancy and HIV incidence were estimated as events per person-years of risk. Findings Between July 16, 2013, and April 5, 2017, 526 individuals (334 women and 192 men) from 334 partnerships enrolled. 162 (48%) of 334 couples were serodifferent, 149 (45%) were HIV-positive seroconcordant, and 23 (7%) were an HIV-positive woman and an unknown status male partner. At enrolment, 176 (61%) of 287 HIV-positive women and 60 (46%) of 131 HIV-positive men were virally suppressed (&lt;50 copies per mL). Among the safer conception strategies, ART was initiated by 73 (91%) of 80 HIV-positive participants not on ART and PrEP was initiated by 28 (28%) of 101 HIV-negative participants. 2719 follow-up visits were completed, and 99 pregnancies were observed in 89 women. Pregnancy incidence was 41·2 per 100 person-years (95% CI 33·4–50·7); 25 (28%) of 89 pregnancies with a known outcome were miscarried or terminated because of risk to the mother. Pregnancy incidence was 79·0 per 100 person-years (95% CI 49·8–125·4) among HIV-negative women and 36·7 per 100 person-years (29·1–46·3) among HIV-positive women. At the time of pregnancy, viral suppression among women was high (68 [87%] of 78 women had viral loads of &lt;50 copies per mL and 77 [99%] had viral loads of &lt;1000 copies per mL). No horizontal or vertical HIV transmission events were observed. Interpretation Safer conception strategies empowered …","author":[{"dropping-particle":"","family":"Schwartz","given":"Sheree R","non-dropping-particle":"","parse-names":false,"suffix":""},{"dropping-particle":"","family":"Bassett","given":"Jean","non-dropping-particle":"","parse-names":false,"suffix":""},{"dropping-particle":"","family":"Mutunga","given":"Lillian","non-dropping-particle":"","parse-names":false,"suffix":""},{"dropping-particle":"","family":"Yende","given":"Nompumelelo","non-dropping-particle":"","parse-names":false,"suffix":""},{"dropping-particle":"","family":"Mudavanhu","given":"Mutsa","non-dropping-particle":"","parse-names":false,"suffix":""},{"dropping-particle":"","family":"Phofa","given":"Rebecca","non-dropping-particle":"","parse-names":false,"suffix":""},{"dropping-particle":"","family":"Sanne","given":"Ian","non-dropping-particle":"","parse-names":false,"suffix":""},{"dropping-particle":"Van","family":"Rie","given":"Annelies","non-dropping-particle":"","parse-names":false,"suffix":""}],"container-title":"The Lancet HIV","id":"ITEM-2","issue":"7","issued":{"date-parts":[["2019"]]},"page":"e438-e446","publisher":"Elsevier Ltd","title":"HIV incidence , pregnancy , and implementation outcomes from the Sakh ’ umndeni safer conception project in South Africa : a prospective cohort study","type":"article-journal","volume":"6"},"uris":["http://www.mendeley.com/documents/?uuid=e0a29e16-9a03-477d-8fc0-869488cdf6e0"]}],"mendeley":{"formattedCitation":"(Heffron et al., 2019; Schwartz et al., 2019)","plainTextFormattedCitation":"(Heffron et al., 2019; Schwartz et al., 2019)","previouslyFormattedCitation":"(Heffron et al., 2019; Schwartz et al., 2019)"},"properties":{"noteIndex":0},"schema":"https://github.com/citation-style-language/schema/raw/master/csl-citation.json"}</w:instrText>
      </w:r>
      <w:r w:rsidR="00FA05B0" w:rsidRPr="001519AB">
        <w:rPr>
          <w:lang w:val="en-GB"/>
        </w:rPr>
        <w:fldChar w:fldCharType="separate"/>
      </w:r>
      <w:r w:rsidR="00FA05B0" w:rsidRPr="001519AB">
        <w:rPr>
          <w:noProof/>
          <w:lang w:val="en-GB"/>
        </w:rPr>
        <w:t>(Heffron et al., 2019; Schwartz et al., 2019)</w:t>
      </w:r>
      <w:r w:rsidR="00FA05B0" w:rsidRPr="001519AB">
        <w:rPr>
          <w:lang w:val="en-GB"/>
        </w:rPr>
        <w:fldChar w:fldCharType="end"/>
      </w:r>
      <w:r w:rsidR="00FA05B0" w:rsidRPr="001519AB">
        <w:rPr>
          <w:lang w:val="en-GB"/>
        </w:rPr>
        <w:t xml:space="preserve">. </w:t>
      </w:r>
      <w:r w:rsidR="00AB6494" w:rsidRPr="001519AB">
        <w:rPr>
          <w:lang w:val="en-GB"/>
        </w:rPr>
        <w:t xml:space="preserve">A SC implementation project in South Africa noted </w:t>
      </w:r>
      <w:r w:rsidR="00FA05B0" w:rsidRPr="001519AB">
        <w:rPr>
          <w:lang w:val="en-GB"/>
        </w:rPr>
        <w:t>though</w:t>
      </w:r>
      <w:r w:rsidR="00AB6494" w:rsidRPr="001519AB">
        <w:rPr>
          <w:lang w:val="en-GB"/>
        </w:rPr>
        <w:t xml:space="preserve"> that </w:t>
      </w:r>
      <w:proofErr w:type="spellStart"/>
      <w:r w:rsidR="00BB3AD3" w:rsidRPr="001519AB">
        <w:rPr>
          <w:lang w:val="en-GB"/>
        </w:rPr>
        <w:t>PrEP</w:t>
      </w:r>
      <w:proofErr w:type="spellEnd"/>
      <w:r w:rsidR="00BB3AD3" w:rsidRPr="001519AB">
        <w:rPr>
          <w:lang w:val="en-GB"/>
        </w:rPr>
        <w:t xml:space="preserve"> use</w:t>
      </w:r>
      <w:r w:rsidR="00AB6494" w:rsidRPr="001519AB">
        <w:rPr>
          <w:lang w:val="en-GB"/>
        </w:rPr>
        <w:t xml:space="preserve"> has been</w:t>
      </w:r>
      <w:r w:rsidR="000966B7" w:rsidRPr="001519AB">
        <w:rPr>
          <w:lang w:val="en-GB"/>
        </w:rPr>
        <w:t xml:space="preserve"> </w:t>
      </w:r>
      <w:r w:rsidR="00BB3AD3" w:rsidRPr="001519AB">
        <w:rPr>
          <w:lang w:val="en-GB"/>
        </w:rPr>
        <w:t xml:space="preserve">higher among </w:t>
      </w:r>
      <w:r w:rsidR="00AB6494" w:rsidRPr="001519AB">
        <w:rPr>
          <w:lang w:val="en-GB"/>
        </w:rPr>
        <w:t xml:space="preserve">women than men and </w:t>
      </w:r>
      <w:r w:rsidR="000966B7" w:rsidRPr="001519AB">
        <w:rPr>
          <w:lang w:val="en-GB"/>
        </w:rPr>
        <w:t xml:space="preserve">that </w:t>
      </w:r>
      <w:r w:rsidR="00344D61" w:rsidRPr="001519AB">
        <w:rPr>
          <w:lang w:val="en-GB"/>
        </w:rPr>
        <w:t>m</w:t>
      </w:r>
      <w:r w:rsidR="008F6A0D" w:rsidRPr="001519AB">
        <w:rPr>
          <w:lang w:val="en-GB"/>
        </w:rPr>
        <w:t>en remai</w:t>
      </w:r>
      <w:r w:rsidR="00FA05B0" w:rsidRPr="001519AB">
        <w:rPr>
          <w:lang w:val="en-GB"/>
        </w:rPr>
        <w:t xml:space="preserve">n challenging to engage in care </w:t>
      </w:r>
      <w:r w:rsidR="0057161D" w:rsidRPr="001519AB">
        <w:rPr>
          <w:lang w:val="en-GB"/>
        </w:rPr>
        <w:fldChar w:fldCharType="begin" w:fldLock="1"/>
      </w:r>
      <w:r w:rsidR="00035C32" w:rsidRPr="001519AB">
        <w:rPr>
          <w:lang w:val="en-GB"/>
        </w:rPr>
        <w:instrText>ADDIN CSL_CITATION {"citationItems":[{"id":"ITEM-1","itemData":{"DOI":"10.1016/S2352-3018(19)30144-4","ISSN":"2352-3018","abstract":"Background Safer conception strategies empower individuals trying to conceive to minimise HIV transmission risk to partners and potential children; however, effectiveness data are scarce. We aimed to assess adoption of safer conception methods and HIV and pregnancy outcomes from Sakh’umndeni, a novel safer conception service in South Africa. Methods In this prospective cohort study, the Sakh’umndeni clinical cohort at Witkoppen Cinic in Johannesburg (South Africa) enrolled adults aged at least 18 years who were trying to conceive and in relationships with an HIV-positive partner. Couples who were pregnant at enrolment or had been previously diagnosed as infertile were excluded. Participants received safer conception care by a nurse, including antiretroviral therapy (ART) for HIV-positive partners, pre-exposure prophylaxis (PrEP) for HIV-negative partners, counselling around timed condomless sex, or syringes for self-insemination. Primary outcomes were pregnancy incidence and HIV transmission to partners and infants. We estimated time to first pregnancy using Kaplan-Meier curves; pregnancy and HIV incidence were estimated as events per person-years of risk. Findings Between July 16, 2013, and April 5, 2017, 526 individuals (334 women and 192 men) from 334 partnerships enrolled. 162 (48%) of 334 couples were serodifferent, 149 (45%) were HIV-positive seroconcordant, and 23 (7%) were an HIV-positive woman and an unknown status male partner. At enrolment, 176 (61%) of 287 HIV-positive women and 60 (46%) of 131 HIV-positive men were virally suppressed (&lt;50 copies per mL). Among the safer conception strategies, ART was initiated by 73 (91%) of 80 HIV-positive participants not on ART and PrEP was initiated by 28 (28%) of 101 HIV-negative participants. 2719 follow-up visits were completed, and 99 pregnancies were observed in 89 women. Pregnancy incidence was 41·2 per 100 person-years (95% CI 33·4–50·7); 25 (28%) of 89 pregnancies with a known outcome were miscarried or terminated because of risk to the mother. Pregnancy incidence was 79·0 per 100 person-years (95% CI 49·8–125·4) among HIV-negative women and 36·7 per 100 person-years (29·1–46·3) among HIV-positive women. At the time of pregnancy, viral suppression among women was high (68 [87%] of 78 women had viral loads of &lt;50 copies per mL and 77 [99%] had viral loads of &lt;1000 copies per mL). No horizontal or vertical HIV transmission events were observed. Interpretation Safer conception strategies empowered …","author":[{"dropping-particle":"","family":"Schwartz","given":"Sheree R","non-dropping-particle":"","parse-names":false,"suffix":""},{"dropping-particle":"","family":"Bassett","given":"Jean","non-dropping-particle":"","parse-names":false,"suffix":""},{"dropping-particle":"","family":"Mutunga","given":"Lillian","non-dropping-particle":"","parse-names":false,"suffix":""},{"dropping-particle":"","family":"Yende","given":"Nompumelelo","non-dropping-particle":"","parse-names":false,"suffix":""},{"dropping-particle":"","family":"Mudavanhu","given":"Mutsa","non-dropping-particle":"","parse-names":false,"suffix":""},{"dropping-particle":"","family":"Phofa","given":"Rebecca","non-dropping-particle":"","parse-names":false,"suffix":""},{"dropping-particle":"","family":"Sanne","given":"Ian","non-dropping-particle":"","parse-names":false,"suffix":""},{"dropping-particle":"Van","family":"Rie","given":"Annelies","non-dropping-particle":"","parse-names":false,"suffix":""}],"container-title":"The Lancet HIV","id":"ITEM-1","issue":"7","issued":{"date-parts":[["2019"]]},"page":"e438-e446","publisher":"Elsevier Ltd","title":"HIV incidence , pregnancy , and implementation outcomes from the Sakh ’ umndeni safer conception project in South Africa : a prospective cohort study","type":"article-journal","volume":"6"},"uris":["http://www.mendeley.com/documents/?uuid=e0a29e16-9a03-477d-8fc0-869488cdf6e0"]},{"id":"ITEM-2","itemData":{"DOI":"10.7448/IAS.20.2.21291","ISSN":"1758-2652","abstract":"Introduction: Implementation of safer conception services for HIV-affected couples within primary healthcare clinics in resource-limited settings remains limited. We review service utilization and safer conception strategy uptake during the first three years of Sakh ’ umndeni , which is a safer conception clinic in South Africa. Methods: Sakh ’ umndeni is located at Witkoppen Health and Welfare Centre, a high-volume primary healthcare clinic in northern Johannesburg. Men and women desiring to conceive in less than or equal to six months and in relationships in which one or both partners are living with HIV are eligible for safer conception services. Clients receive a baseline health assessment and counselling around periconception HIV risk reduction strategies and choose which strategies they plan to use. Clients are followed-up monthly. We describe client service utilization and uptake and continuation of safer conception methods. Factors associated with male partner attendance are assessed using robust Poisson regression. Results: Overall 440 individuals utilized the service including 157 couples in which both partners attended (55%) and 126 unaccompanied female partners. Over half of the couples (55%) represented were in serodiscordant/unknown status relationships. Higher economic status and HIV-negative status of the women increased male partner involvement, while HIV-negative status of the men decreased male involvement. Regarding safer conception strategies, uptake of antiretroviral therapy initiation (90%), vaginal self-insemination among partnerships with HIV-negative men (75%) and timed condomless intercourse strategies (48%) were variable, but generally high. Overall uptake of pre-exposure prophylaxis (PrEP) was 23% and was lower among HIV-negative men than women (7% vs. 44%, p &lt; 0.001). Male medical circumcision (MMC) was used by 28% of HIV-negative men. Over 80% of clients took up at least one recommended safer conception strategy. Continuation of selected strategies over attempted conception attempts was &gt;60%. Conclusions: Safer conception strategies are generally used by clients per recommendations. High uptake of strategies suggests that the proposed combination prevention methods are acceptable to clients and appropriate for scale-up; however, low uptake of PrEP and MMC among HIV-negative men needs improvement. Targeted community-based efforts to reach men unlinked to safer conception services are needed, alongside streamlined approaches…","author":[{"dropping-particle":"","family":"Schwartz","given":"Sheree R","non-dropping-particle":"","parse-names":false,"suffix":""},{"dropping-particle":"","family":"Bassett","given":"Jean","non-dropping-particle":"","parse-names":false,"suffix":""},{"dropping-particle":"","family":"Holmes","given":"Charles B","non-dropping-particle":"","parse-names":false,"suffix":""},{"dropping-particle":"","family":"Yende","given":"Nompumelelo","non-dropping-particle":"","parse-names":false,"suffix":""},{"dropping-particle":"","family":"Phofa","given":"Rebecca","non-dropping-particle":"","parse-names":false,"suffix":""},{"dropping-particle":"","family":"Sanne","given":"Ian","non-dropping-particle":"","parse-names":false,"suffix":""},{"dropping-particle":"","family":"Rie","given":"Annelies","non-dropping-particle":"Van","parse-names":false,"suffix":""}],"container-title":"Journal of the International AIDS Society","id":"ITEM-2","issue":"2","issued":{"date-parts":[["2017"]]},"page":"43-51","publisher":"Taylor &amp; Francis","title":"Client uptake of safer conception strategies: implementation outcomes from the Sakh’umndeni Safer Conception Clinic in South Africa","type":"article-journal","volume":"20"},"uris":["http://www.mendeley.com/documents/?uuid=3cbc375d-fac7-48e6-9470-3ccdc52467f5"]}],"mendeley":{"formattedCitation":"(Schwartz et al., 2017, 2019)","plainTextFormattedCitation":"(Schwartz et al., 2017, 2019)","previouslyFormattedCitation":"(Schwartz et al., 2017, 2019)"},"properties":{"noteIndex":0},"schema":"https://github.com/citation-style-language/schema/raw/master/csl-citation.json"}</w:instrText>
      </w:r>
      <w:r w:rsidR="0057161D" w:rsidRPr="001519AB">
        <w:rPr>
          <w:lang w:val="en-GB"/>
        </w:rPr>
        <w:fldChar w:fldCharType="separate"/>
      </w:r>
      <w:r w:rsidR="0057161D" w:rsidRPr="001519AB">
        <w:rPr>
          <w:noProof/>
          <w:lang w:val="en-GB"/>
        </w:rPr>
        <w:t>(Schwartz et al., 2017, 2019)</w:t>
      </w:r>
      <w:r w:rsidR="0057161D" w:rsidRPr="001519AB">
        <w:rPr>
          <w:lang w:val="en-GB"/>
        </w:rPr>
        <w:fldChar w:fldCharType="end"/>
      </w:r>
      <w:r w:rsidR="00AB6494" w:rsidRPr="001519AB">
        <w:rPr>
          <w:lang w:val="en-GB"/>
        </w:rPr>
        <w:t xml:space="preserve">. </w:t>
      </w:r>
      <w:r w:rsidR="001A7E54" w:rsidRPr="001519AB">
        <w:rPr>
          <w:lang w:val="en-GB"/>
        </w:rPr>
        <w:t xml:space="preserve">Therefore, </w:t>
      </w:r>
      <w:r w:rsidR="00627C15" w:rsidRPr="001519AB">
        <w:rPr>
          <w:lang w:val="en-GB"/>
        </w:rPr>
        <w:t xml:space="preserve">novel, creative, and </w:t>
      </w:r>
      <w:r w:rsidR="001A7E54" w:rsidRPr="001519AB">
        <w:rPr>
          <w:lang w:val="en-GB"/>
        </w:rPr>
        <w:t>t</w:t>
      </w:r>
      <w:r w:rsidR="00E361E0" w:rsidRPr="001519AB">
        <w:rPr>
          <w:lang w:val="en-GB"/>
        </w:rPr>
        <w:t xml:space="preserve">argeted community-based efforts to reach men </w:t>
      </w:r>
      <w:r w:rsidR="001A7E54" w:rsidRPr="001519AB">
        <w:rPr>
          <w:lang w:val="en-GB"/>
        </w:rPr>
        <w:t xml:space="preserve">and build community support </w:t>
      </w:r>
      <w:r w:rsidR="00627C15" w:rsidRPr="001519AB">
        <w:rPr>
          <w:lang w:val="en-GB"/>
        </w:rPr>
        <w:t xml:space="preserve">and awareness of </w:t>
      </w:r>
      <w:proofErr w:type="spellStart"/>
      <w:r w:rsidR="00627C15" w:rsidRPr="001519AB">
        <w:rPr>
          <w:lang w:val="en-GB"/>
        </w:rPr>
        <w:t>PrEP</w:t>
      </w:r>
      <w:proofErr w:type="spellEnd"/>
      <w:r w:rsidR="00627C15" w:rsidRPr="001519AB">
        <w:rPr>
          <w:lang w:val="en-GB"/>
        </w:rPr>
        <w:t xml:space="preserve"> are essential to expanding uptake. </w:t>
      </w:r>
      <w:r w:rsidR="000B5A12" w:rsidRPr="001519AB">
        <w:rPr>
          <w:lang w:val="en-GB"/>
        </w:rPr>
        <w:t xml:space="preserve">Community-based health outreach campaigns or home-based SC </w:t>
      </w:r>
      <w:r w:rsidR="00553955" w:rsidRPr="001519AB">
        <w:rPr>
          <w:lang w:val="en-GB"/>
        </w:rPr>
        <w:t>counselling</w:t>
      </w:r>
      <w:r w:rsidR="000B5A12" w:rsidRPr="001519AB">
        <w:rPr>
          <w:lang w:val="en-GB"/>
        </w:rPr>
        <w:t xml:space="preserve"> may </w:t>
      </w:r>
      <w:r w:rsidR="000450BB" w:rsidRPr="001519AB">
        <w:rPr>
          <w:lang w:val="en-GB"/>
        </w:rPr>
        <w:t xml:space="preserve">help reach men at high risk for HIV acquisition </w:t>
      </w:r>
      <w:r w:rsidR="000B5A12" w:rsidRPr="001519AB">
        <w:rPr>
          <w:lang w:val="en-GB"/>
        </w:rPr>
        <w:t xml:space="preserve">and </w:t>
      </w:r>
      <w:r w:rsidR="000450BB" w:rsidRPr="001519AB">
        <w:rPr>
          <w:lang w:val="en-GB"/>
        </w:rPr>
        <w:t xml:space="preserve">assist in </w:t>
      </w:r>
      <w:r w:rsidR="000B5A12" w:rsidRPr="001519AB">
        <w:rPr>
          <w:lang w:val="en-GB"/>
        </w:rPr>
        <w:t>link</w:t>
      </w:r>
      <w:r w:rsidR="000450BB" w:rsidRPr="001519AB">
        <w:rPr>
          <w:lang w:val="en-GB"/>
        </w:rPr>
        <w:t>ing</w:t>
      </w:r>
      <w:r w:rsidR="000B5A12" w:rsidRPr="001519AB">
        <w:rPr>
          <w:lang w:val="en-GB"/>
        </w:rPr>
        <w:t xml:space="preserve"> them to </w:t>
      </w:r>
      <w:r w:rsidR="000450BB" w:rsidRPr="001519AB">
        <w:rPr>
          <w:lang w:val="en-GB"/>
        </w:rPr>
        <w:t xml:space="preserve">SC </w:t>
      </w:r>
      <w:r w:rsidR="000B5A12" w:rsidRPr="001519AB">
        <w:rPr>
          <w:lang w:val="en-GB"/>
        </w:rPr>
        <w:t xml:space="preserve">services. </w:t>
      </w:r>
      <w:r w:rsidR="00627C15" w:rsidRPr="001519AB">
        <w:rPr>
          <w:lang w:val="en-GB"/>
        </w:rPr>
        <w:t xml:space="preserve">In addition, further qualitative studies with </w:t>
      </w:r>
      <w:proofErr w:type="spellStart"/>
      <w:r w:rsidR="00627C15" w:rsidRPr="001519AB">
        <w:rPr>
          <w:lang w:val="en-GB"/>
        </w:rPr>
        <w:t>sero</w:t>
      </w:r>
      <w:proofErr w:type="spellEnd"/>
      <w:r w:rsidR="00627C15" w:rsidRPr="001519AB">
        <w:rPr>
          <w:lang w:val="en-GB"/>
        </w:rPr>
        <w:t xml:space="preserve">-different couples or </w:t>
      </w:r>
      <w:proofErr w:type="spellStart"/>
      <w:r w:rsidR="00627C15" w:rsidRPr="001519AB">
        <w:rPr>
          <w:lang w:val="en-GB"/>
        </w:rPr>
        <w:t>sero</w:t>
      </w:r>
      <w:proofErr w:type="spellEnd"/>
      <w:r w:rsidR="00627C15" w:rsidRPr="001519AB">
        <w:rPr>
          <w:lang w:val="en-GB"/>
        </w:rPr>
        <w:t xml:space="preserve">-negative male partners will be needed to examine the feasibility </w:t>
      </w:r>
      <w:r w:rsidR="006A07D5" w:rsidRPr="001519AB">
        <w:rPr>
          <w:lang w:val="en-GB"/>
        </w:rPr>
        <w:t xml:space="preserve">of </w:t>
      </w:r>
      <w:r w:rsidR="006A07D5" w:rsidRPr="001519AB">
        <w:rPr>
          <w:lang w:val="en-GB"/>
        </w:rPr>
        <w:lastRenderedPageBreak/>
        <w:t xml:space="preserve">using </w:t>
      </w:r>
      <w:proofErr w:type="spellStart"/>
      <w:r w:rsidR="006A07D5" w:rsidRPr="001519AB">
        <w:rPr>
          <w:lang w:val="en-GB"/>
        </w:rPr>
        <w:t>PrEP</w:t>
      </w:r>
      <w:proofErr w:type="spellEnd"/>
      <w:r w:rsidR="00665443">
        <w:rPr>
          <w:lang w:val="en-GB"/>
        </w:rPr>
        <w:t xml:space="preserve">, </w:t>
      </w:r>
      <w:r w:rsidR="00665443">
        <w:t xml:space="preserve">challenges to </w:t>
      </w:r>
      <w:proofErr w:type="spellStart"/>
      <w:r w:rsidR="00665443">
        <w:t>PrEP</w:t>
      </w:r>
      <w:proofErr w:type="spellEnd"/>
      <w:r w:rsidR="00665443">
        <w:t xml:space="preserve"> use including gendered social norms, and possible solutions for addressing noted challenges.</w:t>
      </w:r>
      <w:r w:rsidR="00665443">
        <w:rPr>
          <w:lang w:val="en-GB"/>
        </w:rPr>
        <w:t xml:space="preserve"> </w:t>
      </w:r>
      <w:r w:rsidR="00AB6494" w:rsidRPr="001519AB">
        <w:rPr>
          <w:lang w:val="en-GB"/>
        </w:rPr>
        <w:t>Finally, p</w:t>
      </w:r>
      <w:r w:rsidR="006A07D5" w:rsidRPr="001519AB">
        <w:rPr>
          <w:lang w:val="en-GB"/>
        </w:rPr>
        <w:t xml:space="preserve">rovider </w:t>
      </w:r>
      <w:r w:rsidR="00AB6494" w:rsidRPr="001519AB">
        <w:rPr>
          <w:lang w:val="en-GB"/>
        </w:rPr>
        <w:t>trainings that</w:t>
      </w:r>
      <w:r w:rsidR="006A07D5" w:rsidRPr="001519AB">
        <w:rPr>
          <w:lang w:val="en-GB"/>
        </w:rPr>
        <w:t xml:space="preserve"> address offe</w:t>
      </w:r>
      <w:r w:rsidR="00AB6494" w:rsidRPr="001519AB">
        <w:rPr>
          <w:lang w:val="en-GB"/>
        </w:rPr>
        <w:t>ring SC</w:t>
      </w:r>
      <w:r w:rsidR="0056689E" w:rsidRPr="001519AB">
        <w:rPr>
          <w:lang w:val="en-GB"/>
        </w:rPr>
        <w:t>,</w:t>
      </w:r>
      <w:r w:rsidR="00AB6494" w:rsidRPr="001519AB">
        <w:rPr>
          <w:lang w:val="en-GB"/>
        </w:rPr>
        <w:t xml:space="preserve"> and reproductiv</w:t>
      </w:r>
      <w:r w:rsidR="006A07D5" w:rsidRPr="001519AB">
        <w:rPr>
          <w:lang w:val="en-GB"/>
        </w:rPr>
        <w:t>e h</w:t>
      </w:r>
      <w:r w:rsidR="00AB6494" w:rsidRPr="001519AB">
        <w:rPr>
          <w:lang w:val="en-GB"/>
        </w:rPr>
        <w:t>e</w:t>
      </w:r>
      <w:r w:rsidR="006A07D5" w:rsidRPr="001519AB">
        <w:rPr>
          <w:lang w:val="en-GB"/>
        </w:rPr>
        <w:t>alth services more generally</w:t>
      </w:r>
      <w:r w:rsidR="0056689E" w:rsidRPr="001519AB">
        <w:rPr>
          <w:lang w:val="en-GB"/>
        </w:rPr>
        <w:t>,</w:t>
      </w:r>
      <w:r w:rsidR="006A07D5" w:rsidRPr="001519AB">
        <w:rPr>
          <w:lang w:val="en-GB"/>
        </w:rPr>
        <w:t xml:space="preserve"> within a non-judgmental environment will be important</w:t>
      </w:r>
      <w:r w:rsidR="0056689E" w:rsidRPr="001519AB">
        <w:rPr>
          <w:lang w:val="en-GB"/>
        </w:rPr>
        <w:t xml:space="preserve"> to reducing HIV stigma</w:t>
      </w:r>
      <w:r w:rsidR="006A07D5" w:rsidRPr="001519AB">
        <w:rPr>
          <w:lang w:val="en-GB"/>
        </w:rPr>
        <w:t xml:space="preserve">. </w:t>
      </w:r>
    </w:p>
    <w:p w14:paraId="03C9A460" w14:textId="1532E42A" w:rsidR="00307CF9" w:rsidRPr="00665443" w:rsidRDefault="00307CF9" w:rsidP="006617A4">
      <w:pPr>
        <w:spacing w:line="480" w:lineRule="auto"/>
        <w:ind w:firstLine="720"/>
        <w:jc w:val="both"/>
      </w:pPr>
      <w:r w:rsidRPr="001519AB">
        <w:rPr>
          <w:lang w:val="en-GB"/>
        </w:rPr>
        <w:t xml:space="preserve">The study findings should be understood in light of some limitations. This sample was drawn from a small number of providers and </w:t>
      </w:r>
      <w:r w:rsidR="00070DA6" w:rsidRPr="001519AB">
        <w:rPr>
          <w:lang w:val="en-GB"/>
        </w:rPr>
        <w:t>women living with HIV</w:t>
      </w:r>
      <w:r w:rsidRPr="001519AB">
        <w:rPr>
          <w:lang w:val="en-GB"/>
        </w:rPr>
        <w:t xml:space="preserve"> in urban Gaborone, Botswana. This likely has implications for the generalizability of the findings. However, recruitment of study participants was from six different clinics in Gaborone, covering a range of different settings. The healthcare providers who took part in this study were predominantly nurses and midwives. It is possible that these cadres of providers may have different opinions, attitudes, and levels of knowledge as compared to both higher and lower-level providers. However, since nurses provide the bulk of primary healthcare in Botswana </w:t>
      </w:r>
      <w:r w:rsidRPr="001519AB">
        <w:rPr>
          <w:lang w:val="en-GB"/>
        </w:rPr>
        <w:fldChar w:fldCharType="begin" w:fldLock="1"/>
      </w:r>
      <w:r w:rsidR="00617694" w:rsidRPr="001519AB">
        <w:rPr>
          <w:lang w:val="en-GB"/>
        </w:rPr>
        <w:instrText>ADDIN CSL_CITATION {"citationItems":[{"id":"ITEM-1","itemData":{"author":[{"dropping-particle":"","family":"WHO Regional Office for Africa","given":"","non-dropping-particle":"","parse-names":false,"suffix":""},{"dropping-particle":"","family":"African Health Observatory","given":"","non-dropping-particle":"","parse-names":false,"suffix":""}],"id":"ITEM-1","issued":{"date-parts":[["2016"]]},"title":"Comprehensive Analytical Profile: Botswana","type":"report"},"uris":["http://www.mendeley.com/documents/?uuid=5cebd354-8a96-4cc2-8ad2-6efc33a2bdac"]}],"mendeley":{"formattedCitation":"(WHO Regional Office for Africa &amp; African Health Observatory, 2016)","plainTextFormattedCitation":"(WHO Regional Office for Africa &amp; African Health Observatory, 2016)","previouslyFormattedCitation":"(WHO Regional Office for Africa &amp; African Health Observatory, 2016)"},"properties":{"noteIndex":0},"schema":"https://github.com/citation-style-language/schema/raw/master/csl-citation.json"}</w:instrText>
      </w:r>
      <w:r w:rsidRPr="001519AB">
        <w:rPr>
          <w:lang w:val="en-GB"/>
        </w:rPr>
        <w:fldChar w:fldCharType="separate"/>
      </w:r>
      <w:r w:rsidRPr="001519AB">
        <w:rPr>
          <w:noProof/>
          <w:lang w:val="en-GB"/>
        </w:rPr>
        <w:t>(WHO Regional Office for Africa &amp; African Health Observatory, 2016)</w:t>
      </w:r>
      <w:r w:rsidRPr="001519AB">
        <w:rPr>
          <w:lang w:val="en-GB"/>
        </w:rPr>
        <w:fldChar w:fldCharType="end"/>
      </w:r>
      <w:r w:rsidRPr="001519AB">
        <w:rPr>
          <w:lang w:val="en-GB"/>
        </w:rPr>
        <w:t>, the attitudes of this group are especially relevant.</w:t>
      </w:r>
      <w:r w:rsidR="00D34D5C" w:rsidRPr="001519AB">
        <w:rPr>
          <w:lang w:val="en-GB"/>
        </w:rPr>
        <w:t xml:space="preserve"> </w:t>
      </w:r>
      <w:r w:rsidR="008262C6">
        <w:t>While the study design would have benefitted from the inclusion of men, this study was conducted amon</w:t>
      </w:r>
      <w:r w:rsidR="00FF56D1">
        <w:t>gst women living with HIV. Although</w:t>
      </w:r>
      <w:r w:rsidR="008262C6">
        <w:t xml:space="preserve"> we recognize that most decisions about SC will be made as a couple and that men </w:t>
      </w:r>
      <w:r w:rsidR="008262C6" w:rsidRPr="005E0D57">
        <w:t>have a great deal of say in childbearing decisions in many sub-Saharan African contexts</w:t>
      </w:r>
      <w:r w:rsidR="008262C6">
        <w:t>, the larger study questions were better suited to women living with HIV</w:t>
      </w:r>
      <w:r w:rsidR="00900B8E">
        <w:t>, who often seek services more often than men</w:t>
      </w:r>
      <w:r w:rsidR="008262C6">
        <w:t xml:space="preserve">. Future studies about </w:t>
      </w:r>
      <w:proofErr w:type="spellStart"/>
      <w:r w:rsidR="008262C6">
        <w:t>PrEP</w:t>
      </w:r>
      <w:proofErr w:type="spellEnd"/>
      <w:r w:rsidR="008262C6">
        <w:t xml:space="preserve"> should include men or bot</w:t>
      </w:r>
      <w:r w:rsidR="002B5356">
        <w:t xml:space="preserve">h members of </w:t>
      </w:r>
      <w:proofErr w:type="spellStart"/>
      <w:r w:rsidR="002B5356">
        <w:t>sero</w:t>
      </w:r>
      <w:proofErr w:type="spellEnd"/>
      <w:r w:rsidR="002B5356">
        <w:t>-different</w:t>
      </w:r>
      <w:r w:rsidR="008262C6">
        <w:t xml:space="preserve"> couples so as to provide nuance about partner dynamics and the feasibility and acceptability</w:t>
      </w:r>
      <w:r w:rsidR="00FF56D1">
        <w:t xml:space="preserve"> of </w:t>
      </w:r>
      <w:proofErr w:type="spellStart"/>
      <w:r w:rsidR="00FF56D1">
        <w:t>PrEP</w:t>
      </w:r>
      <w:proofErr w:type="spellEnd"/>
      <w:r w:rsidR="00FF56D1">
        <w:t xml:space="preserve"> from the perspective of men or both partners. </w:t>
      </w:r>
      <w:r w:rsidR="00206586">
        <w:rPr>
          <w:lang w:val="en-GB"/>
        </w:rPr>
        <w:t>A</w:t>
      </w:r>
      <w:r w:rsidR="00D34D5C" w:rsidRPr="001519AB">
        <w:rPr>
          <w:lang w:val="en-GB"/>
        </w:rPr>
        <w:t xml:space="preserve">t the time of this study, </w:t>
      </w:r>
      <w:proofErr w:type="spellStart"/>
      <w:r w:rsidR="00D34D5C" w:rsidRPr="001519AB">
        <w:rPr>
          <w:lang w:val="en-GB"/>
        </w:rPr>
        <w:t>PrEP</w:t>
      </w:r>
      <w:proofErr w:type="spellEnd"/>
      <w:r w:rsidR="00D34D5C" w:rsidRPr="001519AB">
        <w:rPr>
          <w:lang w:val="en-GB"/>
        </w:rPr>
        <w:t xml:space="preserve"> was not yet being offered in the public sector. It is possible that these results reflect the worst-case scenario but that does not mean the results are not an accurate representation of the level of knowledge and attitudes that still guide most </w:t>
      </w:r>
      <w:r w:rsidR="00D34D5C" w:rsidRPr="001519AB">
        <w:rPr>
          <w:lang w:val="en-GB"/>
        </w:rPr>
        <w:lastRenderedPageBreak/>
        <w:t xml:space="preserve">providers and </w:t>
      </w:r>
      <w:r w:rsidR="00070DA6" w:rsidRPr="001519AB">
        <w:rPr>
          <w:lang w:val="en-GB"/>
        </w:rPr>
        <w:t>women living with HIV</w:t>
      </w:r>
      <w:r w:rsidR="00D34D5C" w:rsidRPr="001519AB">
        <w:rPr>
          <w:lang w:val="en-GB"/>
        </w:rPr>
        <w:t xml:space="preserve">. </w:t>
      </w:r>
      <w:r w:rsidR="00206586">
        <w:rPr>
          <w:lang w:val="en-GB"/>
        </w:rPr>
        <w:t xml:space="preserve">Finally, </w:t>
      </w:r>
      <w:r w:rsidR="00206586">
        <w:rPr>
          <w:rFonts w:eastAsia="Times New Roman"/>
        </w:rPr>
        <w:t xml:space="preserve">we did not enquire about </w:t>
      </w:r>
      <w:proofErr w:type="spellStart"/>
      <w:r w:rsidR="00206586">
        <w:rPr>
          <w:rFonts w:eastAsia="Times New Roman"/>
        </w:rPr>
        <w:t>PrEP</w:t>
      </w:r>
      <w:proofErr w:type="spellEnd"/>
      <w:r w:rsidR="00206586">
        <w:rPr>
          <w:rFonts w:eastAsia="Times New Roman"/>
        </w:rPr>
        <w:t xml:space="preserve"> use in the context of other low-cost SC methods. Future studies should examine these preferences.</w:t>
      </w:r>
    </w:p>
    <w:p w14:paraId="47199920" w14:textId="25B936F9" w:rsidR="00641DB6" w:rsidRPr="002D7869" w:rsidRDefault="000465FC" w:rsidP="002D7869">
      <w:pPr>
        <w:spacing w:line="480" w:lineRule="auto"/>
        <w:ind w:firstLine="720"/>
        <w:jc w:val="both"/>
        <w:rPr>
          <w:highlight w:val="cyan"/>
          <w:lang w:val="en-GB"/>
        </w:rPr>
      </w:pPr>
      <w:r w:rsidRPr="001519AB">
        <w:rPr>
          <w:lang w:val="en-GB"/>
        </w:rPr>
        <w:t xml:space="preserve">There is a need for safe, effective strategies to reduce HIV acquisition risk. The use </w:t>
      </w:r>
      <w:r w:rsidR="00E851CF" w:rsidRPr="001519AB">
        <w:rPr>
          <w:lang w:val="en-GB"/>
        </w:rPr>
        <w:t>o</w:t>
      </w:r>
      <w:r w:rsidRPr="001519AB">
        <w:rPr>
          <w:lang w:val="en-GB"/>
        </w:rPr>
        <w:t xml:space="preserve">f </w:t>
      </w:r>
      <w:proofErr w:type="spellStart"/>
      <w:r w:rsidRPr="001519AB">
        <w:rPr>
          <w:lang w:val="en-GB"/>
        </w:rPr>
        <w:t>PrE</w:t>
      </w:r>
      <w:r w:rsidR="00E851CF" w:rsidRPr="001519AB">
        <w:rPr>
          <w:lang w:val="en-GB"/>
        </w:rPr>
        <w:t>P</w:t>
      </w:r>
      <w:proofErr w:type="spellEnd"/>
      <w:r w:rsidR="00E851CF" w:rsidRPr="001519AB">
        <w:rPr>
          <w:lang w:val="en-GB"/>
        </w:rPr>
        <w:t xml:space="preserve"> for </w:t>
      </w:r>
      <w:r w:rsidRPr="001519AB">
        <w:rPr>
          <w:lang w:val="en-GB"/>
        </w:rPr>
        <w:t xml:space="preserve">SC </w:t>
      </w:r>
      <w:r w:rsidR="00E851CF" w:rsidRPr="001519AB">
        <w:rPr>
          <w:lang w:val="en-GB"/>
        </w:rPr>
        <w:t xml:space="preserve">is an important </w:t>
      </w:r>
      <w:r w:rsidRPr="001519AB">
        <w:rPr>
          <w:lang w:val="en-GB"/>
        </w:rPr>
        <w:t xml:space="preserve">and promising </w:t>
      </w:r>
      <w:r w:rsidR="00E851CF" w:rsidRPr="001519AB">
        <w:rPr>
          <w:lang w:val="en-GB"/>
        </w:rPr>
        <w:t>approach</w:t>
      </w:r>
      <w:r w:rsidRPr="001519AB">
        <w:rPr>
          <w:lang w:val="en-GB"/>
        </w:rPr>
        <w:t xml:space="preserve"> that can compliment</w:t>
      </w:r>
      <w:r w:rsidR="00E851CF" w:rsidRPr="001519AB">
        <w:rPr>
          <w:lang w:val="en-GB"/>
        </w:rPr>
        <w:t xml:space="preserve"> existing HIV prevention</w:t>
      </w:r>
      <w:r w:rsidR="004C41BC" w:rsidRPr="001519AB">
        <w:rPr>
          <w:lang w:val="en-GB"/>
        </w:rPr>
        <w:t xml:space="preserve"> services</w:t>
      </w:r>
      <w:r w:rsidR="00867235" w:rsidRPr="001519AB">
        <w:rPr>
          <w:lang w:val="en-GB"/>
        </w:rPr>
        <w:t xml:space="preserve"> and reduce incident cases of HIV</w:t>
      </w:r>
      <w:r w:rsidR="00E851CF" w:rsidRPr="001519AB">
        <w:rPr>
          <w:lang w:val="en-GB"/>
        </w:rPr>
        <w:t xml:space="preserve">. </w:t>
      </w:r>
      <w:r w:rsidR="004C41BC" w:rsidRPr="001519AB">
        <w:rPr>
          <w:lang w:val="en-GB"/>
        </w:rPr>
        <w:t xml:space="preserve">While </w:t>
      </w:r>
      <w:proofErr w:type="spellStart"/>
      <w:r w:rsidR="004C41BC" w:rsidRPr="001519AB">
        <w:rPr>
          <w:lang w:val="en-GB"/>
        </w:rPr>
        <w:t>PrEP</w:t>
      </w:r>
      <w:proofErr w:type="spellEnd"/>
      <w:r w:rsidR="004C41BC" w:rsidRPr="001519AB">
        <w:rPr>
          <w:lang w:val="en-GB"/>
        </w:rPr>
        <w:t xml:space="preserve"> is not going to be the right SC method for all couples, it should </w:t>
      </w:r>
      <w:r w:rsidR="004C41BC" w:rsidRPr="002D7869">
        <w:rPr>
          <w:lang w:val="en-GB"/>
        </w:rPr>
        <w:t>be of</w:t>
      </w:r>
      <w:r w:rsidR="0095440D" w:rsidRPr="002D7869">
        <w:rPr>
          <w:lang w:val="en-GB"/>
        </w:rPr>
        <w:t>fered as one strategy that people living with HIV</w:t>
      </w:r>
      <w:r w:rsidR="004C41BC" w:rsidRPr="002D7869">
        <w:rPr>
          <w:lang w:val="en-GB"/>
        </w:rPr>
        <w:t xml:space="preserve"> ca</w:t>
      </w:r>
      <w:r w:rsidR="00300CED" w:rsidRPr="002D7869">
        <w:rPr>
          <w:lang w:val="en-GB"/>
        </w:rPr>
        <w:t>n choose from</w:t>
      </w:r>
      <w:r w:rsidR="00596B5F" w:rsidRPr="002D7869">
        <w:rPr>
          <w:lang w:val="en-GB"/>
        </w:rPr>
        <w:t xml:space="preserve"> since </w:t>
      </w:r>
      <w:r w:rsidR="006E1225" w:rsidRPr="002D7869">
        <w:rPr>
          <w:lang w:val="en-GB"/>
        </w:rPr>
        <w:t xml:space="preserve">viral suppression cannot be confirmed in all settings and </w:t>
      </w:r>
      <w:r w:rsidR="00596B5F" w:rsidRPr="002D7869">
        <w:rPr>
          <w:lang w:val="en-GB"/>
        </w:rPr>
        <w:t>not</w:t>
      </w:r>
      <w:r w:rsidR="006E1225" w:rsidRPr="002D7869">
        <w:rPr>
          <w:lang w:val="en-GB"/>
        </w:rPr>
        <w:t xml:space="preserve"> all individuals are able to achieve viral suppression</w:t>
      </w:r>
      <w:r w:rsidR="002D7869" w:rsidRPr="002D7869">
        <w:rPr>
          <w:lang w:val="en-GB"/>
        </w:rPr>
        <w:t xml:space="preserve">. </w:t>
      </w:r>
      <w:r w:rsidR="00300CED" w:rsidRPr="002D7869">
        <w:rPr>
          <w:lang w:val="en-GB"/>
        </w:rPr>
        <w:t>If the enthusiasm</w:t>
      </w:r>
      <w:r w:rsidR="004C41BC" w:rsidRPr="001519AB">
        <w:rPr>
          <w:lang w:val="en-GB"/>
        </w:rPr>
        <w:t xml:space="preserve"> exhibited by </w:t>
      </w:r>
      <w:r w:rsidR="00070DA6" w:rsidRPr="001519AB">
        <w:rPr>
          <w:lang w:val="en-GB"/>
        </w:rPr>
        <w:t>women living with HIV</w:t>
      </w:r>
      <w:r w:rsidR="004C41BC" w:rsidRPr="001519AB">
        <w:rPr>
          <w:lang w:val="en-GB"/>
        </w:rPr>
        <w:t xml:space="preserve"> and providers in this study is any indication, then </w:t>
      </w:r>
      <w:proofErr w:type="spellStart"/>
      <w:r w:rsidR="004C41BC" w:rsidRPr="001519AB">
        <w:rPr>
          <w:lang w:val="en-GB"/>
        </w:rPr>
        <w:t>PrEP</w:t>
      </w:r>
      <w:proofErr w:type="spellEnd"/>
      <w:r w:rsidR="004C41BC" w:rsidRPr="001519AB">
        <w:rPr>
          <w:lang w:val="en-GB"/>
        </w:rPr>
        <w:t xml:space="preserve"> for SC will be a welcome addition in Botswana. The Botswana MOH has taken an important first step by including </w:t>
      </w:r>
      <w:proofErr w:type="spellStart"/>
      <w:r w:rsidR="004C41BC" w:rsidRPr="001519AB">
        <w:rPr>
          <w:lang w:val="en-GB"/>
        </w:rPr>
        <w:t>PrEP</w:t>
      </w:r>
      <w:proofErr w:type="spellEnd"/>
      <w:r w:rsidR="004C41BC" w:rsidRPr="001519AB">
        <w:rPr>
          <w:lang w:val="en-GB"/>
        </w:rPr>
        <w:t xml:space="preserve"> for </w:t>
      </w:r>
      <w:proofErr w:type="spellStart"/>
      <w:r w:rsidR="000A24E0" w:rsidRPr="001519AB">
        <w:rPr>
          <w:lang w:val="en-GB"/>
        </w:rPr>
        <w:t>sero</w:t>
      </w:r>
      <w:proofErr w:type="spellEnd"/>
      <w:r w:rsidR="000A24E0" w:rsidRPr="001519AB">
        <w:rPr>
          <w:lang w:val="en-GB"/>
        </w:rPr>
        <w:t>-different</w:t>
      </w:r>
      <w:r w:rsidR="004C41BC" w:rsidRPr="001519AB">
        <w:rPr>
          <w:lang w:val="en-GB"/>
        </w:rPr>
        <w:t xml:space="preserve"> couples in its </w:t>
      </w:r>
      <w:r w:rsidR="00867235" w:rsidRPr="001519AB">
        <w:rPr>
          <w:lang w:val="en-GB"/>
        </w:rPr>
        <w:t xml:space="preserve">most </w:t>
      </w:r>
      <w:r w:rsidR="004C41BC" w:rsidRPr="001519AB">
        <w:rPr>
          <w:lang w:val="en-GB"/>
        </w:rPr>
        <w:t>rece</w:t>
      </w:r>
      <w:r w:rsidR="007F2642" w:rsidRPr="001519AB">
        <w:rPr>
          <w:lang w:val="en-GB"/>
        </w:rPr>
        <w:t>nt HIV clinical care guidelines</w:t>
      </w:r>
      <w:r w:rsidR="004C41BC" w:rsidRPr="001519AB">
        <w:rPr>
          <w:lang w:val="en-GB"/>
        </w:rPr>
        <w:t>. We recommend that the Botswana MOH build on t</w:t>
      </w:r>
      <w:r w:rsidR="0095440D" w:rsidRPr="001519AB">
        <w:rPr>
          <w:lang w:val="en-GB"/>
        </w:rPr>
        <w:t>hese</w:t>
      </w:r>
      <w:r w:rsidR="00C846F3" w:rsidRPr="001519AB">
        <w:rPr>
          <w:lang w:val="en-GB"/>
        </w:rPr>
        <w:t xml:space="preserve"> guidelines and </w:t>
      </w:r>
      <w:r w:rsidR="00300CED" w:rsidRPr="001519AB">
        <w:rPr>
          <w:lang w:val="en-GB"/>
        </w:rPr>
        <w:t xml:space="preserve">support further implementation of </w:t>
      </w:r>
      <w:proofErr w:type="spellStart"/>
      <w:r w:rsidR="004C41BC" w:rsidRPr="001519AB">
        <w:rPr>
          <w:lang w:val="en-GB"/>
        </w:rPr>
        <w:t>PrEP</w:t>
      </w:r>
      <w:proofErr w:type="spellEnd"/>
      <w:r w:rsidR="004C41BC" w:rsidRPr="001519AB">
        <w:rPr>
          <w:lang w:val="en-GB"/>
        </w:rPr>
        <w:t xml:space="preserve"> </w:t>
      </w:r>
      <w:r w:rsidR="00300CED" w:rsidRPr="001519AB">
        <w:rPr>
          <w:lang w:val="en-GB"/>
        </w:rPr>
        <w:t xml:space="preserve">services </w:t>
      </w:r>
      <w:r w:rsidR="004C41BC" w:rsidRPr="001519AB">
        <w:rPr>
          <w:lang w:val="en-GB"/>
        </w:rPr>
        <w:t xml:space="preserve">in the public sector for </w:t>
      </w:r>
      <w:proofErr w:type="spellStart"/>
      <w:r w:rsidR="000A24E0" w:rsidRPr="001519AB">
        <w:rPr>
          <w:lang w:val="en-GB"/>
        </w:rPr>
        <w:t>sero</w:t>
      </w:r>
      <w:proofErr w:type="spellEnd"/>
      <w:r w:rsidR="000A24E0" w:rsidRPr="001519AB">
        <w:rPr>
          <w:lang w:val="en-GB"/>
        </w:rPr>
        <w:t>-different</w:t>
      </w:r>
      <w:r w:rsidR="004C41BC" w:rsidRPr="001519AB">
        <w:rPr>
          <w:lang w:val="en-GB"/>
        </w:rPr>
        <w:t xml:space="preserve"> couples. Such a scale-up would need to be combined with educational campaigns, demand creation initi</w:t>
      </w:r>
      <w:r w:rsidR="00BD04C8" w:rsidRPr="001519AB">
        <w:rPr>
          <w:lang w:val="en-GB"/>
        </w:rPr>
        <w:t>atives, and additi</w:t>
      </w:r>
      <w:r w:rsidR="007F2642" w:rsidRPr="001519AB">
        <w:rPr>
          <w:lang w:val="en-GB"/>
        </w:rPr>
        <w:t xml:space="preserve">onal guidance for </w:t>
      </w:r>
      <w:proofErr w:type="gramStart"/>
      <w:r w:rsidR="007F2642" w:rsidRPr="001519AB">
        <w:rPr>
          <w:lang w:val="en-GB"/>
        </w:rPr>
        <w:t>providers which</w:t>
      </w:r>
      <w:proofErr w:type="gramEnd"/>
      <w:r w:rsidR="00BD04C8" w:rsidRPr="001519AB">
        <w:rPr>
          <w:lang w:val="en-GB"/>
        </w:rPr>
        <w:t xml:space="preserve"> is focused on </w:t>
      </w:r>
      <w:r w:rsidR="00553955" w:rsidRPr="001519AB">
        <w:rPr>
          <w:lang w:val="en-GB"/>
        </w:rPr>
        <w:t>counselling</w:t>
      </w:r>
      <w:r w:rsidR="007F2642" w:rsidRPr="001519AB">
        <w:rPr>
          <w:lang w:val="en-GB"/>
        </w:rPr>
        <w:t xml:space="preserve"> and provision. With the correct support, </w:t>
      </w:r>
      <w:proofErr w:type="spellStart"/>
      <w:r w:rsidR="007F2642" w:rsidRPr="001519AB">
        <w:rPr>
          <w:lang w:val="en-GB"/>
        </w:rPr>
        <w:t>PrEP</w:t>
      </w:r>
      <w:proofErr w:type="spellEnd"/>
      <w:r w:rsidR="007F2642" w:rsidRPr="001519AB">
        <w:rPr>
          <w:lang w:val="en-GB"/>
        </w:rPr>
        <w:t xml:space="preserve"> could be a useful and effective SC option for </w:t>
      </w:r>
      <w:proofErr w:type="spellStart"/>
      <w:r w:rsidR="000A24E0" w:rsidRPr="001519AB">
        <w:rPr>
          <w:lang w:val="en-GB"/>
        </w:rPr>
        <w:t>sero</w:t>
      </w:r>
      <w:proofErr w:type="spellEnd"/>
      <w:r w:rsidR="000A24E0" w:rsidRPr="001519AB">
        <w:rPr>
          <w:lang w:val="en-GB"/>
        </w:rPr>
        <w:t>-different</w:t>
      </w:r>
      <w:r w:rsidR="007F2642" w:rsidRPr="001519AB">
        <w:rPr>
          <w:lang w:val="en-GB"/>
        </w:rPr>
        <w:t xml:space="preserve"> couples in Botswana</w:t>
      </w:r>
      <w:r w:rsidR="00867235" w:rsidRPr="001519AB">
        <w:rPr>
          <w:lang w:val="en-GB"/>
        </w:rPr>
        <w:t xml:space="preserve"> and similar contexts</w:t>
      </w:r>
      <w:r w:rsidR="007F2642" w:rsidRPr="001519AB">
        <w:rPr>
          <w:lang w:val="en-GB"/>
        </w:rPr>
        <w:t xml:space="preserve"> </w:t>
      </w:r>
      <w:proofErr w:type="gramStart"/>
      <w:r w:rsidR="007F2642" w:rsidRPr="001519AB">
        <w:rPr>
          <w:lang w:val="en-GB"/>
        </w:rPr>
        <w:t>who</w:t>
      </w:r>
      <w:proofErr w:type="gramEnd"/>
      <w:r w:rsidR="007F2642" w:rsidRPr="001519AB">
        <w:rPr>
          <w:lang w:val="en-GB"/>
        </w:rPr>
        <w:t xml:space="preserve"> desire childbearing. </w:t>
      </w:r>
      <w:r w:rsidR="00641DB6" w:rsidRPr="001519AB">
        <w:rPr>
          <w:b/>
          <w:lang w:val="en-GB"/>
        </w:rPr>
        <w:br w:type="page"/>
      </w:r>
    </w:p>
    <w:p w14:paraId="049ADA7D" w14:textId="53E72501" w:rsidR="001E3592" w:rsidRPr="001519AB" w:rsidRDefault="0009742A" w:rsidP="004D2C6C">
      <w:pPr>
        <w:spacing w:line="480" w:lineRule="auto"/>
        <w:rPr>
          <w:b/>
          <w:lang w:val="en-GB"/>
        </w:rPr>
      </w:pPr>
      <w:r w:rsidRPr="001519AB">
        <w:rPr>
          <w:b/>
          <w:lang w:val="en-GB"/>
        </w:rPr>
        <w:lastRenderedPageBreak/>
        <w:t xml:space="preserve">Acknowledgements  </w:t>
      </w:r>
    </w:p>
    <w:p w14:paraId="0C93F96E" w14:textId="3BA2FBDA" w:rsidR="0009742A" w:rsidRPr="001519AB" w:rsidRDefault="0009742A" w:rsidP="005E0343">
      <w:pPr>
        <w:spacing w:line="480" w:lineRule="auto"/>
        <w:ind w:firstLine="720"/>
        <w:jc w:val="both"/>
        <w:rPr>
          <w:lang w:val="en-GB"/>
        </w:rPr>
      </w:pPr>
      <w:r w:rsidRPr="001519AB">
        <w:rPr>
          <w:lang w:val="en-GB"/>
        </w:rPr>
        <w:t xml:space="preserve">We would like to extend our heartfelt thanks to the </w:t>
      </w:r>
      <w:r w:rsidR="0056689E" w:rsidRPr="001519AB">
        <w:rPr>
          <w:lang w:val="en-GB"/>
        </w:rPr>
        <w:t xml:space="preserve">women living with </w:t>
      </w:r>
      <w:r w:rsidRPr="001519AB">
        <w:rPr>
          <w:lang w:val="en-GB"/>
        </w:rPr>
        <w:t xml:space="preserve">HIV and providers in Botswana who gave their valuable time and input to this study. We would also like to acknowledge the Botswana Ministry of Health for their support of this research. </w:t>
      </w:r>
    </w:p>
    <w:p w14:paraId="23D4AF87" w14:textId="77777777" w:rsidR="0009742A" w:rsidRPr="001519AB" w:rsidRDefault="0009742A" w:rsidP="005E0343">
      <w:pPr>
        <w:spacing w:line="480" w:lineRule="auto"/>
        <w:jc w:val="both"/>
        <w:rPr>
          <w:b/>
          <w:lang w:val="en-GB"/>
        </w:rPr>
      </w:pPr>
    </w:p>
    <w:p w14:paraId="209A40C7" w14:textId="1CF73CE0" w:rsidR="001E3592" w:rsidRPr="001519AB" w:rsidRDefault="00100379" w:rsidP="005E0343">
      <w:pPr>
        <w:spacing w:line="480" w:lineRule="auto"/>
        <w:jc w:val="both"/>
        <w:rPr>
          <w:b/>
          <w:lang w:val="en-GB"/>
        </w:rPr>
      </w:pPr>
      <w:r w:rsidRPr="001519AB">
        <w:rPr>
          <w:b/>
          <w:lang w:val="en-GB"/>
        </w:rPr>
        <w:t xml:space="preserve">Disclosure statement/ </w:t>
      </w:r>
      <w:r w:rsidR="001E3592" w:rsidRPr="001519AB">
        <w:rPr>
          <w:b/>
          <w:lang w:val="en-GB"/>
        </w:rPr>
        <w:t>Declaration of interest statement</w:t>
      </w:r>
    </w:p>
    <w:p w14:paraId="45081DF3" w14:textId="77777777" w:rsidR="001E3592" w:rsidRPr="001519AB" w:rsidRDefault="001E3592" w:rsidP="005E0343">
      <w:pPr>
        <w:spacing w:line="480" w:lineRule="auto"/>
        <w:ind w:firstLine="720"/>
        <w:jc w:val="both"/>
        <w:rPr>
          <w:lang w:val="en-GB"/>
        </w:rPr>
      </w:pPr>
      <w:proofErr w:type="gramStart"/>
      <w:r w:rsidRPr="001519AB">
        <w:rPr>
          <w:lang w:val="en-GB"/>
        </w:rPr>
        <w:t>No potential conflict of interest was reported by the authors</w:t>
      </w:r>
      <w:proofErr w:type="gramEnd"/>
      <w:r w:rsidRPr="001519AB">
        <w:rPr>
          <w:lang w:val="en-GB"/>
        </w:rPr>
        <w:t>.</w:t>
      </w:r>
    </w:p>
    <w:p w14:paraId="6371D236" w14:textId="77777777" w:rsidR="001E3592" w:rsidRPr="001519AB" w:rsidRDefault="001E3592" w:rsidP="005E0343">
      <w:pPr>
        <w:spacing w:line="480" w:lineRule="auto"/>
        <w:jc w:val="both"/>
        <w:rPr>
          <w:b/>
          <w:lang w:val="en-GB"/>
        </w:rPr>
      </w:pPr>
    </w:p>
    <w:p w14:paraId="43BC926D" w14:textId="3AC46F86" w:rsidR="001E3592" w:rsidRPr="001519AB" w:rsidRDefault="0009742A" w:rsidP="005E0343">
      <w:pPr>
        <w:spacing w:line="480" w:lineRule="auto"/>
        <w:jc w:val="both"/>
        <w:rPr>
          <w:b/>
          <w:lang w:val="en-GB"/>
        </w:rPr>
      </w:pPr>
      <w:r w:rsidRPr="001519AB">
        <w:rPr>
          <w:b/>
          <w:lang w:val="en-GB"/>
        </w:rPr>
        <w:t>Funding details</w:t>
      </w:r>
      <w:bookmarkStart w:id="0" w:name="_GoBack"/>
      <w:bookmarkEnd w:id="0"/>
    </w:p>
    <w:p w14:paraId="157590A2" w14:textId="27EF5FA5" w:rsidR="0009742A" w:rsidRPr="001519AB" w:rsidRDefault="0009742A" w:rsidP="005E0343">
      <w:pPr>
        <w:spacing w:line="480" w:lineRule="auto"/>
        <w:ind w:firstLine="720"/>
        <w:jc w:val="both"/>
        <w:rPr>
          <w:highlight w:val="cyan"/>
          <w:lang w:val="en-GB"/>
        </w:rPr>
      </w:pPr>
      <w:r w:rsidRPr="001519AB">
        <w:rPr>
          <w:lang w:val="en-GB"/>
        </w:rPr>
        <w:t xml:space="preserve">This study would not have been possible without the generous financial support of various schools and institutes at the University of Michigan including the International Institute, the African Studies </w:t>
      </w:r>
      <w:proofErr w:type="spellStart"/>
      <w:r w:rsidRPr="001519AB">
        <w:rPr>
          <w:lang w:val="en-GB"/>
        </w:rPr>
        <w:t>Center</w:t>
      </w:r>
      <w:proofErr w:type="spellEnd"/>
      <w:r w:rsidRPr="001519AB">
        <w:rPr>
          <w:lang w:val="en-GB"/>
        </w:rPr>
        <w:t xml:space="preserve">, the Office of Global Public Health at the School of Public Health, and the Rackham Graduate School. This research was also supported in part by an NICHD training grant to the Population Studies </w:t>
      </w:r>
      <w:proofErr w:type="spellStart"/>
      <w:r w:rsidRPr="001519AB">
        <w:rPr>
          <w:lang w:val="en-GB"/>
        </w:rPr>
        <w:t>Center</w:t>
      </w:r>
      <w:proofErr w:type="spellEnd"/>
      <w:r w:rsidRPr="001519AB">
        <w:rPr>
          <w:lang w:val="en-GB"/>
        </w:rPr>
        <w:t xml:space="preserve"> at the University of Michigan under Grant T32 HD007339</w:t>
      </w:r>
      <w:r w:rsidR="00F40CFE" w:rsidRPr="001519AB">
        <w:rPr>
          <w:lang w:val="en-GB"/>
        </w:rPr>
        <w:t xml:space="preserve"> and by </w:t>
      </w:r>
      <w:r w:rsidR="003112E7" w:rsidRPr="001519AB">
        <w:rPr>
          <w:lang w:val="en-GB"/>
        </w:rPr>
        <w:t xml:space="preserve">the </w:t>
      </w:r>
      <w:r w:rsidR="00F40CFE" w:rsidRPr="001519AB">
        <w:rPr>
          <w:lang w:val="en-GB"/>
        </w:rPr>
        <w:t>National Institutes of Mental Health of the U.S. Public Health Service</w:t>
      </w:r>
      <w:r w:rsidR="003112E7" w:rsidRPr="001519AB">
        <w:rPr>
          <w:lang w:val="en-GB"/>
        </w:rPr>
        <w:t xml:space="preserve"> under grant T32 MH19105</w:t>
      </w:r>
      <w:r w:rsidR="00F40CFE" w:rsidRPr="001519AB">
        <w:rPr>
          <w:lang w:val="en-GB"/>
        </w:rPr>
        <w:t xml:space="preserve">. </w:t>
      </w:r>
      <w:r w:rsidRPr="001519AB">
        <w:rPr>
          <w:lang w:val="en-GB"/>
        </w:rPr>
        <w:t xml:space="preserve">None of the funders mentioned here played any role in the design of the study, data collection, analysis, interpretation of data, or manuscript writing. </w:t>
      </w:r>
    </w:p>
    <w:p w14:paraId="47612E0B" w14:textId="77777777" w:rsidR="0009742A" w:rsidRPr="001519AB" w:rsidRDefault="0009742A" w:rsidP="004D2C6C">
      <w:pPr>
        <w:spacing w:line="480" w:lineRule="auto"/>
        <w:ind w:firstLine="720"/>
        <w:rPr>
          <w:lang w:val="en-GB"/>
        </w:rPr>
      </w:pPr>
    </w:p>
    <w:p w14:paraId="58B3DFFE" w14:textId="65838A14" w:rsidR="001E3592" w:rsidRPr="001519AB" w:rsidRDefault="0009742A" w:rsidP="004D2C6C">
      <w:pPr>
        <w:widowControl w:val="0"/>
        <w:autoSpaceDE w:val="0"/>
        <w:autoSpaceDN w:val="0"/>
        <w:adjustRightInd w:val="0"/>
        <w:spacing w:line="480" w:lineRule="auto"/>
        <w:rPr>
          <w:b/>
          <w:lang w:val="en-GB"/>
        </w:rPr>
      </w:pPr>
      <w:r w:rsidRPr="001519AB">
        <w:rPr>
          <w:b/>
          <w:lang w:val="en-GB"/>
        </w:rPr>
        <w:t xml:space="preserve">Data availability </w:t>
      </w:r>
    </w:p>
    <w:p w14:paraId="322988F1" w14:textId="37BEF2CD" w:rsidR="0009742A" w:rsidRPr="001519AB" w:rsidRDefault="0009742A" w:rsidP="005E0343">
      <w:pPr>
        <w:widowControl w:val="0"/>
        <w:autoSpaceDE w:val="0"/>
        <w:autoSpaceDN w:val="0"/>
        <w:adjustRightInd w:val="0"/>
        <w:spacing w:line="480" w:lineRule="auto"/>
        <w:ind w:firstLine="720"/>
        <w:jc w:val="both"/>
        <w:rPr>
          <w:color w:val="000000"/>
          <w:lang w:val="en-GB"/>
        </w:rPr>
      </w:pPr>
      <w:r w:rsidRPr="001519AB">
        <w:rPr>
          <w:color w:val="000000"/>
          <w:lang w:val="en-GB"/>
        </w:rPr>
        <w:t xml:space="preserve">The dataset generated and </w:t>
      </w:r>
      <w:r w:rsidR="00553955" w:rsidRPr="001519AB">
        <w:rPr>
          <w:color w:val="000000"/>
          <w:lang w:val="en-GB"/>
        </w:rPr>
        <w:t>analysed</w:t>
      </w:r>
      <w:r w:rsidRPr="001519AB">
        <w:rPr>
          <w:color w:val="000000"/>
          <w:lang w:val="en-GB"/>
        </w:rPr>
        <w:t xml:space="preserve"> during the current study are available from the corresponding author on reasonable request. </w:t>
      </w:r>
    </w:p>
    <w:p w14:paraId="3A70E630" w14:textId="77777777" w:rsidR="0009742A" w:rsidRDefault="0009742A">
      <w:pPr>
        <w:rPr>
          <w:b/>
        </w:rPr>
      </w:pPr>
    </w:p>
    <w:p w14:paraId="183BA44B" w14:textId="77777777" w:rsidR="0009742A" w:rsidRDefault="0009742A">
      <w:pPr>
        <w:rPr>
          <w:b/>
        </w:rPr>
      </w:pPr>
    </w:p>
    <w:p w14:paraId="6E311E8B" w14:textId="77777777" w:rsidR="0009742A" w:rsidRDefault="0009742A">
      <w:pPr>
        <w:rPr>
          <w:b/>
        </w:rPr>
      </w:pPr>
      <w:r>
        <w:rPr>
          <w:b/>
        </w:rPr>
        <w:br w:type="page"/>
      </w:r>
    </w:p>
    <w:p w14:paraId="500B3A89" w14:textId="11B92668" w:rsidR="00641DB6" w:rsidRDefault="004D2C6C">
      <w:pPr>
        <w:rPr>
          <w:b/>
        </w:rPr>
      </w:pPr>
      <w:r>
        <w:rPr>
          <w:b/>
        </w:rPr>
        <w:lastRenderedPageBreak/>
        <w:t>References</w:t>
      </w:r>
    </w:p>
    <w:p w14:paraId="3C142C3A" w14:textId="77777777" w:rsidR="00641DB6" w:rsidRDefault="00641DB6">
      <w:pPr>
        <w:rPr>
          <w:b/>
        </w:rPr>
      </w:pPr>
    </w:p>
    <w:p w14:paraId="72419C43" w14:textId="30369B84" w:rsidR="00D5259B" w:rsidRPr="00D5259B" w:rsidRDefault="00641DB6" w:rsidP="00D5259B">
      <w:pPr>
        <w:widowControl w:val="0"/>
        <w:autoSpaceDE w:val="0"/>
        <w:autoSpaceDN w:val="0"/>
        <w:adjustRightInd w:val="0"/>
        <w:ind w:left="480" w:hanging="480"/>
        <w:rPr>
          <w:noProof/>
        </w:rPr>
      </w:pPr>
      <w:r>
        <w:rPr>
          <w:b/>
        </w:rPr>
        <w:fldChar w:fldCharType="begin" w:fldLock="1"/>
      </w:r>
      <w:r>
        <w:rPr>
          <w:b/>
        </w:rPr>
        <w:instrText xml:space="preserve">ADDIN Mendeley Bibliography CSL_BIBLIOGRAPHY </w:instrText>
      </w:r>
      <w:r>
        <w:rPr>
          <w:b/>
        </w:rPr>
        <w:fldChar w:fldCharType="separate"/>
      </w:r>
      <w:r w:rsidR="00D5259B" w:rsidRPr="00D5259B">
        <w:rPr>
          <w:noProof/>
        </w:rPr>
        <w:t xml:space="preserve">Baeten, J. M., Donnell, D., Ndase, P., Mugo, N. R., Campbell, J. D., Wangisi, J., … Celum, C. (2012). Antiretroviral prophylaxis for HIV prevention in heterosexual men and women. </w:t>
      </w:r>
      <w:r w:rsidR="00D5259B" w:rsidRPr="00D5259B">
        <w:rPr>
          <w:i/>
          <w:iCs/>
          <w:noProof/>
        </w:rPr>
        <w:t>The New England Journal of Medicine</w:t>
      </w:r>
      <w:r w:rsidR="00D5259B" w:rsidRPr="00D5259B">
        <w:rPr>
          <w:noProof/>
        </w:rPr>
        <w:t xml:space="preserve">, </w:t>
      </w:r>
      <w:r w:rsidR="00D5259B" w:rsidRPr="00D5259B">
        <w:rPr>
          <w:i/>
          <w:iCs/>
          <w:noProof/>
        </w:rPr>
        <w:t>367</w:t>
      </w:r>
      <w:r w:rsidR="00D5259B" w:rsidRPr="00D5259B">
        <w:rPr>
          <w:noProof/>
        </w:rPr>
        <w:t>(5), 399–410. https://doi.org/10.1056/NEJMoa1108524</w:t>
      </w:r>
    </w:p>
    <w:p w14:paraId="5A14BDF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Bekker, L.-G., Black, V., Myer, L., Rees, H., Cooper, D., Mall, S., … Schwartz, S. (2011). Guideline on safer conception in fertile HIV-infected individuals and couples. </w:t>
      </w:r>
      <w:r w:rsidRPr="00D5259B">
        <w:rPr>
          <w:i/>
          <w:iCs/>
          <w:noProof/>
        </w:rPr>
        <w:t>Southern African Journal of HIV Medicine</w:t>
      </w:r>
      <w:r w:rsidRPr="00D5259B">
        <w:rPr>
          <w:noProof/>
        </w:rPr>
        <w:t xml:space="preserve">, </w:t>
      </w:r>
      <w:r w:rsidRPr="00D5259B">
        <w:rPr>
          <w:i/>
          <w:iCs/>
          <w:noProof/>
        </w:rPr>
        <w:t>June</w:t>
      </w:r>
      <w:r w:rsidRPr="00D5259B">
        <w:rPr>
          <w:noProof/>
        </w:rPr>
        <w:t>(40), 31–44. https://doi.org/10.4102/sajhivmed.v12i2.196</w:t>
      </w:r>
    </w:p>
    <w:p w14:paraId="68C85783"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Beyeza-Kashesya, J., Ekstrom, A. M., Kaharuza, F., Mirembe, F., Neema, S., &amp; Kulane, A. (2010). My partner wants a child: a cross-sectional study of the determinants of the desire for children among mutually disclosed sero-discordant couples receiving care in Uganda. </w:t>
      </w:r>
      <w:r w:rsidRPr="00D5259B">
        <w:rPr>
          <w:i/>
          <w:iCs/>
          <w:noProof/>
        </w:rPr>
        <w:t>BMC Public Health</w:t>
      </w:r>
      <w:r w:rsidRPr="00D5259B">
        <w:rPr>
          <w:noProof/>
        </w:rPr>
        <w:t xml:space="preserve">, </w:t>
      </w:r>
      <w:r w:rsidRPr="00D5259B">
        <w:rPr>
          <w:i/>
          <w:iCs/>
          <w:noProof/>
        </w:rPr>
        <w:t>10</w:t>
      </w:r>
      <w:r w:rsidRPr="00D5259B">
        <w:rPr>
          <w:noProof/>
        </w:rPr>
        <w:t>, 247. https://doi.org/10.1186/1471-2458-10-247</w:t>
      </w:r>
    </w:p>
    <w:p w14:paraId="68D231ED"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Beyeza-Kashesya, J., Wanyenze, R. K., Goggin, K., Finocchario-Kessler, S., Woldetsadik, M. A., Mindry, D., … Wagner, G. J. (2018). Stigma gets in my way : Factors affecting client-provider communication regarding childbearing among people living with HIV in. </w:t>
      </w:r>
      <w:r w:rsidRPr="00D5259B">
        <w:rPr>
          <w:i/>
          <w:iCs/>
          <w:noProof/>
        </w:rPr>
        <w:t>PloS One</w:t>
      </w:r>
      <w:r w:rsidRPr="00D5259B">
        <w:rPr>
          <w:noProof/>
        </w:rPr>
        <w:t>, 1–14. https://doi.org/10.1371/journal.pone.0192902</w:t>
      </w:r>
    </w:p>
    <w:p w14:paraId="62D23C2B"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Botswana MOH, &amp; Masa. (2016). </w:t>
      </w:r>
      <w:r w:rsidRPr="00D5259B">
        <w:rPr>
          <w:i/>
          <w:iCs/>
          <w:noProof/>
        </w:rPr>
        <w:t>Handbook of the Botswana Integrated HIV Clinical Care Guidelines</w:t>
      </w:r>
      <w:r w:rsidRPr="00D5259B">
        <w:rPr>
          <w:noProof/>
        </w:rPr>
        <w:t>. Gaborone, Botswana.</w:t>
      </w:r>
    </w:p>
    <w:p w14:paraId="365B2D1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Breitnauer, B. T., Mmeje, O., Njoroge, B., Darbes, L. A., Leddy, A., &amp; Brown, J. (2015). Community perceptions of childbearing and use of Safer conception strategies among HIV-discordant couples in Kisumu, Kenya. </w:t>
      </w:r>
      <w:r w:rsidRPr="00D5259B">
        <w:rPr>
          <w:i/>
          <w:iCs/>
          <w:noProof/>
        </w:rPr>
        <w:t>Journal of the International AIDS Society</w:t>
      </w:r>
      <w:r w:rsidRPr="00D5259B">
        <w:rPr>
          <w:noProof/>
        </w:rPr>
        <w:t xml:space="preserve">, </w:t>
      </w:r>
      <w:r w:rsidRPr="00D5259B">
        <w:rPr>
          <w:i/>
          <w:iCs/>
          <w:noProof/>
        </w:rPr>
        <w:t>18</w:t>
      </w:r>
      <w:r w:rsidRPr="00D5259B">
        <w:rPr>
          <w:noProof/>
        </w:rPr>
        <w:t>(1), 1–7. https://doi.org/10.7448/IAS.18.1.19972</w:t>
      </w:r>
    </w:p>
    <w:p w14:paraId="62DE9629"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Cohen, M. S., Chen, Y. Q., McCauley, M., Gamble, T., Hosseinipour, M. C., Kumarasamy, N., … Fleming, T. R. (2011). Prevention of HIV-1 infection with early antiretroviral therapy. </w:t>
      </w:r>
      <w:r w:rsidRPr="00D5259B">
        <w:rPr>
          <w:i/>
          <w:iCs/>
          <w:noProof/>
        </w:rPr>
        <w:t>The New England Journal of Medicine</w:t>
      </w:r>
      <w:r w:rsidRPr="00D5259B">
        <w:rPr>
          <w:noProof/>
        </w:rPr>
        <w:t xml:space="preserve">, </w:t>
      </w:r>
      <w:r w:rsidRPr="00D5259B">
        <w:rPr>
          <w:i/>
          <w:iCs/>
          <w:noProof/>
        </w:rPr>
        <w:t>365</w:t>
      </w:r>
      <w:r w:rsidRPr="00D5259B">
        <w:rPr>
          <w:noProof/>
        </w:rPr>
        <w:t>, 493–505. https://doi.org/10.1056/NEJMoa1105243</w:t>
      </w:r>
    </w:p>
    <w:p w14:paraId="1033A0ED"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Cowan, F. M., Delany-moretlwe, S., Sanders, E. J., Mugo, N. R., Guedou, F. A., Alary, M., … Bekker, L. (2016). PrEP implementation research in Africa: what is new ? </w:t>
      </w:r>
      <w:r w:rsidRPr="00D5259B">
        <w:rPr>
          <w:i/>
          <w:iCs/>
          <w:noProof/>
        </w:rPr>
        <w:t>Journal of the International AIDS Society</w:t>
      </w:r>
      <w:r w:rsidRPr="00D5259B">
        <w:rPr>
          <w:noProof/>
        </w:rPr>
        <w:t xml:space="preserve">, </w:t>
      </w:r>
      <w:r w:rsidRPr="00D5259B">
        <w:rPr>
          <w:i/>
          <w:iCs/>
          <w:noProof/>
        </w:rPr>
        <w:t>19</w:t>
      </w:r>
      <w:r w:rsidRPr="00D5259B">
        <w:rPr>
          <w:noProof/>
        </w:rPr>
        <w:t>(Suppl 6), 1–11. https://doi.org/10.7448/IAS.19.7.21101</w:t>
      </w:r>
    </w:p>
    <w:p w14:paraId="27B16B82"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Crankshaw, T. L., Mindry, D., Munthree, C., Letsoalo, T., &amp; Maharaj, P. (2014). Challenges with couples, serodiscordance and HIV disclosure: Healthcare provider perspectives on delivering safer conception services for HIV-affected couples, South Africa. </w:t>
      </w:r>
      <w:r w:rsidRPr="00D5259B">
        <w:rPr>
          <w:i/>
          <w:iCs/>
          <w:noProof/>
        </w:rPr>
        <w:t>Journal of the International AIDS Society</w:t>
      </w:r>
      <w:r w:rsidRPr="00D5259B">
        <w:rPr>
          <w:noProof/>
        </w:rPr>
        <w:t xml:space="preserve">, </w:t>
      </w:r>
      <w:r w:rsidRPr="00D5259B">
        <w:rPr>
          <w:i/>
          <w:iCs/>
          <w:noProof/>
        </w:rPr>
        <w:t>17</w:t>
      </w:r>
      <w:r w:rsidRPr="00D5259B">
        <w:rPr>
          <w:noProof/>
        </w:rPr>
        <w:t>, 1–7. https://doi.org/10.7448/IAS.17.1.18832</w:t>
      </w:r>
    </w:p>
    <w:p w14:paraId="5C7611A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Davies, N. E. C. G., Ashford, G., Bekker, L.-G., Chandiwana, N., Cooper, D., Dyer, S. J., … van Zyl, D. S. (2018). Guidelines to support HIV-affected individuals and couples to achieve pregnancy safely : Update 2018. </w:t>
      </w:r>
      <w:r w:rsidRPr="00D5259B">
        <w:rPr>
          <w:i/>
          <w:iCs/>
          <w:noProof/>
        </w:rPr>
        <w:t>Southern African Journal of HIV Medicine</w:t>
      </w:r>
      <w:r w:rsidRPr="00D5259B">
        <w:rPr>
          <w:noProof/>
        </w:rPr>
        <w:t xml:space="preserve">, </w:t>
      </w:r>
      <w:r w:rsidRPr="00D5259B">
        <w:rPr>
          <w:i/>
          <w:iCs/>
          <w:noProof/>
        </w:rPr>
        <w:t>19</w:t>
      </w:r>
      <w:r w:rsidRPr="00D5259B">
        <w:rPr>
          <w:noProof/>
        </w:rPr>
        <w:t>(1), 1–26. https://doi.org/10.4102/sajhivmed.v19i1.915</w:t>
      </w:r>
    </w:p>
    <w:p w14:paraId="3890DD3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Davies, N. E. C. G., Matthews, L. T., Crankshaw, T. L., Cooper, D., &amp; Schwartz, S. R. (2017). Supporting HIV prevention and reproductive goals in an HIV-endemic setting: Taking safer conception services from policy to practice in South Africa. </w:t>
      </w:r>
      <w:r w:rsidRPr="00D5259B">
        <w:rPr>
          <w:i/>
          <w:iCs/>
          <w:noProof/>
        </w:rPr>
        <w:t>Journal of the International AIDS Society</w:t>
      </w:r>
      <w:r w:rsidRPr="00D5259B">
        <w:rPr>
          <w:noProof/>
        </w:rPr>
        <w:t xml:space="preserve">, </w:t>
      </w:r>
      <w:r w:rsidRPr="00D5259B">
        <w:rPr>
          <w:i/>
          <w:iCs/>
          <w:noProof/>
        </w:rPr>
        <w:t>20</w:t>
      </w:r>
      <w:r w:rsidRPr="00D5259B">
        <w:rPr>
          <w:noProof/>
        </w:rPr>
        <w:t>(Suppl 1), 36–42. https://doi.org/10.7448/IAS.20.2.21271</w:t>
      </w:r>
    </w:p>
    <w:p w14:paraId="28831F69"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Ddumba-nyanzi, I., Kaawa-ma, D., &amp; Johannessen, H. (2016). Barriers to communication between HIV care providers ( HCPs ) and women living with HIV about child bearing : A qualitative study. </w:t>
      </w:r>
      <w:r w:rsidRPr="00D5259B">
        <w:rPr>
          <w:i/>
          <w:iCs/>
          <w:noProof/>
        </w:rPr>
        <w:t>Patient Education and Counseling</w:t>
      </w:r>
      <w:r w:rsidRPr="00D5259B">
        <w:rPr>
          <w:noProof/>
        </w:rPr>
        <w:t xml:space="preserve">, </w:t>
      </w:r>
      <w:r w:rsidRPr="00D5259B">
        <w:rPr>
          <w:i/>
          <w:iCs/>
          <w:noProof/>
        </w:rPr>
        <w:t>99</w:t>
      </w:r>
      <w:r w:rsidRPr="00D5259B">
        <w:rPr>
          <w:noProof/>
        </w:rPr>
        <w:t xml:space="preserve">, 754–759. </w:t>
      </w:r>
      <w:r w:rsidRPr="00D5259B">
        <w:rPr>
          <w:noProof/>
        </w:rPr>
        <w:lastRenderedPageBreak/>
        <w:t>https://doi.org/10.1016/j.pec.2015.11.023</w:t>
      </w:r>
    </w:p>
    <w:p w14:paraId="4958BADD" w14:textId="77777777" w:rsidR="00D5259B" w:rsidRPr="00D5259B" w:rsidRDefault="00D5259B" w:rsidP="00D5259B">
      <w:pPr>
        <w:widowControl w:val="0"/>
        <w:autoSpaceDE w:val="0"/>
        <w:autoSpaceDN w:val="0"/>
        <w:adjustRightInd w:val="0"/>
        <w:ind w:left="480" w:hanging="480"/>
        <w:rPr>
          <w:noProof/>
        </w:rPr>
      </w:pPr>
      <w:r w:rsidRPr="00D5259B">
        <w:rPr>
          <w:noProof/>
        </w:rPr>
        <w:t>Dedoose. (2016). Dedoose Version 7.5.16, web application for managing, analyzing, and presenting qualitative and mixed method research data. Los Angeles, CA: SocioCultural Research Consultants, LLC. Retrieved from www.dedoose.com</w:t>
      </w:r>
    </w:p>
    <w:p w14:paraId="6C05813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Elul, B., Delvaux, T., Munyana, E., Lahuerta, M., Horowitz, D., Ndagije, F., … Asiimwe, A. (2009). Pregnancy desires, and contraceptive knowledge and use among prevention of mother-to-child transmission clients in Rwanda. </w:t>
      </w:r>
      <w:r w:rsidRPr="00D5259B">
        <w:rPr>
          <w:i/>
          <w:iCs/>
          <w:noProof/>
        </w:rPr>
        <w:t>AIDS (London, England)</w:t>
      </w:r>
      <w:r w:rsidRPr="00D5259B">
        <w:rPr>
          <w:noProof/>
        </w:rPr>
        <w:t xml:space="preserve">, </w:t>
      </w:r>
      <w:r w:rsidRPr="00D5259B">
        <w:rPr>
          <w:i/>
          <w:iCs/>
          <w:noProof/>
        </w:rPr>
        <w:t>23 Suppl 1</w:t>
      </w:r>
      <w:r w:rsidRPr="00D5259B">
        <w:rPr>
          <w:noProof/>
        </w:rPr>
        <w:t>, S19–S26. https://doi.org/10.1097/01.aids.0000363774.91376.dc</w:t>
      </w:r>
    </w:p>
    <w:p w14:paraId="2A3AAEB0"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Gaolathe, T., Wirth, K. E., Holme, M. P., Makhema, J., Moyo, S., Chakalisa, U., … Wang, R. (2017). Botswana’s progress toward achieving the 2020 UNAIDS 90-90-90 antiretroviral therapy and virological suppression goals: A population-based survey. </w:t>
      </w:r>
      <w:r w:rsidRPr="00D5259B">
        <w:rPr>
          <w:i/>
          <w:iCs/>
          <w:noProof/>
        </w:rPr>
        <w:t>Lancet HIV</w:t>
      </w:r>
      <w:r w:rsidRPr="00D5259B">
        <w:rPr>
          <w:noProof/>
        </w:rPr>
        <w:t xml:space="preserve">, </w:t>
      </w:r>
      <w:r w:rsidRPr="00D5259B">
        <w:rPr>
          <w:i/>
          <w:iCs/>
          <w:noProof/>
        </w:rPr>
        <w:t>3</w:t>
      </w:r>
      <w:r w:rsidRPr="00D5259B">
        <w:rPr>
          <w:noProof/>
        </w:rPr>
        <w:t>(May 2016), 221–230. https://doi.org/10.1016/S2352-3018(16)00037-0</w:t>
      </w:r>
    </w:p>
    <w:p w14:paraId="284C6716"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Gibas, K., van den Berg, P., Powell, V., &amp; Krakower, D. (2019). Drug Resistance During HIV Pre-Exposure Prophylaxis. </w:t>
      </w:r>
      <w:r w:rsidRPr="00D5259B">
        <w:rPr>
          <w:i/>
          <w:iCs/>
          <w:noProof/>
        </w:rPr>
        <w:t>Drugs</w:t>
      </w:r>
      <w:r w:rsidRPr="00D5259B">
        <w:rPr>
          <w:noProof/>
        </w:rPr>
        <w:t xml:space="preserve">, </w:t>
      </w:r>
      <w:r w:rsidRPr="00D5259B">
        <w:rPr>
          <w:i/>
          <w:iCs/>
          <w:noProof/>
        </w:rPr>
        <w:t>79</w:t>
      </w:r>
      <w:r w:rsidRPr="00D5259B">
        <w:rPr>
          <w:noProof/>
        </w:rPr>
        <w:t>(6), 609–619. https://doi.org/10.1007/s40265-019-01108-x.</w:t>
      </w:r>
    </w:p>
    <w:p w14:paraId="161B85F8"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Goggin, K., Finocchario-Kessler, S., Staggs, V., Woldetsadik, M. A., Wanyenze, R. K., Beyeza-Kashesya, J., … Wagner, G. J. (2015). Attitudes, Knowledge, and Correlates of Self-Efficacy for the Provision of Safer Conception Counseling Among Ugandan HIV Providers. </w:t>
      </w:r>
      <w:r w:rsidRPr="00D5259B">
        <w:rPr>
          <w:i/>
          <w:iCs/>
          <w:noProof/>
        </w:rPr>
        <w:t>AIDS Patient Care and STDs</w:t>
      </w:r>
      <w:r w:rsidRPr="00D5259B">
        <w:rPr>
          <w:noProof/>
        </w:rPr>
        <w:t xml:space="preserve">, </w:t>
      </w:r>
      <w:r w:rsidRPr="00D5259B">
        <w:rPr>
          <w:i/>
          <w:iCs/>
          <w:noProof/>
        </w:rPr>
        <w:t>29</w:t>
      </w:r>
      <w:r w:rsidRPr="00D5259B">
        <w:rPr>
          <w:noProof/>
        </w:rPr>
        <w:t>(12), 651–660. https://doi.org/10.1089/apc.2015.0089</w:t>
      </w:r>
    </w:p>
    <w:p w14:paraId="38EF3FC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Government of Botswana. (2011). </w:t>
      </w:r>
      <w:r w:rsidRPr="00D5259B">
        <w:rPr>
          <w:i/>
          <w:iCs/>
          <w:noProof/>
        </w:rPr>
        <w:t>Botswana Second Generation HIV Antenatal Sentinel Serveillance Technical Report, 2011</w:t>
      </w:r>
      <w:r w:rsidRPr="00D5259B">
        <w:rPr>
          <w:noProof/>
        </w:rPr>
        <w:t>. Gaborone, Botswana.</w:t>
      </w:r>
    </w:p>
    <w:p w14:paraId="4D6F8AF7"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Government of Botswana. (2014). </w:t>
      </w:r>
      <w:r w:rsidRPr="00D5259B">
        <w:rPr>
          <w:i/>
          <w:iCs/>
          <w:noProof/>
        </w:rPr>
        <w:t>HAART Patient Update Summary July 2014.</w:t>
      </w:r>
      <w:r w:rsidRPr="00D5259B">
        <w:rPr>
          <w:noProof/>
        </w:rPr>
        <w:t xml:space="preserve"> Gaborone, Botswana.</w:t>
      </w:r>
    </w:p>
    <w:p w14:paraId="4B330A5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Grant, R. M., Lama, J. R., Anderson, P. L., McMahan, V., Liu, A. Y., Vargas, L., … Glidden, D. V. (2010). Preexposure chemoprophylaxis for HIV prevention in men who have sex with men. </w:t>
      </w:r>
      <w:r w:rsidRPr="00D5259B">
        <w:rPr>
          <w:i/>
          <w:iCs/>
          <w:noProof/>
        </w:rPr>
        <w:t>The New England Journal of Medicine</w:t>
      </w:r>
      <w:r w:rsidRPr="00D5259B">
        <w:rPr>
          <w:noProof/>
        </w:rPr>
        <w:t xml:space="preserve">, </w:t>
      </w:r>
      <w:r w:rsidRPr="00D5259B">
        <w:rPr>
          <w:i/>
          <w:iCs/>
          <w:noProof/>
        </w:rPr>
        <w:t>363</w:t>
      </w:r>
      <w:r w:rsidRPr="00D5259B">
        <w:rPr>
          <w:noProof/>
        </w:rPr>
        <w:t>, 2587–2599. https://doi.org/10.1056/NEJMoa1011205</w:t>
      </w:r>
    </w:p>
    <w:p w14:paraId="00214318"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Gutin, S. A., Harper, G. W., Bitsang, C., Moshashane, N., Harries, J., &amp; Morroni, C. (2019). Perspectives about childbearing and pregnancy planning amongst people living with HIV in Gaborone, Botswana. </w:t>
      </w:r>
      <w:r w:rsidRPr="00D5259B">
        <w:rPr>
          <w:i/>
          <w:iCs/>
          <w:noProof/>
        </w:rPr>
        <w:t>Culture, Health &amp; Sexuality</w:t>
      </w:r>
      <w:r w:rsidRPr="00D5259B">
        <w:rPr>
          <w:noProof/>
        </w:rPr>
        <w:t xml:space="preserve">, </w:t>
      </w:r>
      <w:r w:rsidRPr="00D5259B">
        <w:rPr>
          <w:i/>
          <w:iCs/>
          <w:noProof/>
        </w:rPr>
        <w:t>0</w:t>
      </w:r>
      <w:r w:rsidRPr="00D5259B">
        <w:rPr>
          <w:noProof/>
        </w:rPr>
        <w:t>(0), 1–17. https://doi.org/10.1080/13691058.2019.1650202</w:t>
      </w:r>
    </w:p>
    <w:p w14:paraId="171790C4"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Gutin, S. A., Namusoke, F., Shade, S. B., &amp; Mirembe, F. (2014). Fertility Desires and Intentions among HIV-Positive Women during the Post-natal period in Uganda. </w:t>
      </w:r>
      <w:r w:rsidRPr="00D5259B">
        <w:rPr>
          <w:i/>
          <w:iCs/>
          <w:noProof/>
        </w:rPr>
        <w:t>African Journal of Reproductive Health</w:t>
      </w:r>
      <w:r w:rsidRPr="00D5259B">
        <w:rPr>
          <w:noProof/>
        </w:rPr>
        <w:t xml:space="preserve">, </w:t>
      </w:r>
      <w:r w:rsidRPr="00D5259B">
        <w:rPr>
          <w:i/>
          <w:iCs/>
          <w:noProof/>
        </w:rPr>
        <w:t>18</w:t>
      </w:r>
      <w:r w:rsidRPr="00D5259B">
        <w:rPr>
          <w:noProof/>
        </w:rPr>
        <w:t>(3), 67–77.</w:t>
      </w:r>
    </w:p>
    <w:p w14:paraId="7E1966A6"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Haberer, J. E. (2016). Current concepts for PrEP adherence in the PrEP revolution: from clinical trials  to routine practice. </w:t>
      </w:r>
      <w:r w:rsidRPr="00D5259B">
        <w:rPr>
          <w:i/>
          <w:iCs/>
          <w:noProof/>
        </w:rPr>
        <w:t>Current Opinion in HIV and AIDS</w:t>
      </w:r>
      <w:r w:rsidRPr="00D5259B">
        <w:rPr>
          <w:noProof/>
        </w:rPr>
        <w:t xml:space="preserve">, </w:t>
      </w:r>
      <w:r w:rsidRPr="00D5259B">
        <w:rPr>
          <w:i/>
          <w:iCs/>
          <w:noProof/>
        </w:rPr>
        <w:t>11</w:t>
      </w:r>
      <w:r w:rsidRPr="00D5259B">
        <w:rPr>
          <w:noProof/>
        </w:rPr>
        <w:t>(1), 10–17. https://doi.org/10.1097/COH.0000000000000220</w:t>
      </w:r>
    </w:p>
    <w:p w14:paraId="2F83E666"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Haberer, J. E., Bangsberg, D. R., Baeten, J. M., Curran, K., Koechlin, F., Amico, K. R., … O’Reilly, K. (2015). Defining success with HIV pre-exposure prophylaxis: a prevention-effective adherence paradigm. </w:t>
      </w:r>
      <w:r w:rsidRPr="00D5259B">
        <w:rPr>
          <w:i/>
          <w:iCs/>
          <w:noProof/>
        </w:rPr>
        <w:t>AIDS (London, England)</w:t>
      </w:r>
      <w:r w:rsidRPr="00D5259B">
        <w:rPr>
          <w:noProof/>
        </w:rPr>
        <w:t xml:space="preserve">, </w:t>
      </w:r>
      <w:r w:rsidRPr="00D5259B">
        <w:rPr>
          <w:i/>
          <w:iCs/>
          <w:noProof/>
        </w:rPr>
        <w:t>29</w:t>
      </w:r>
      <w:r w:rsidRPr="00D5259B">
        <w:rPr>
          <w:noProof/>
        </w:rPr>
        <w:t>(11), 1277–1285. https://doi.org/10.1097/QAD.0000000000000647</w:t>
      </w:r>
    </w:p>
    <w:p w14:paraId="722A98EA"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Heffron, R., Ngure, K., Velloza, J., Kiptinness, C., Quame-amalgo, J., Oluch, L., … Mugo, N. (2019). Implementation of a comprehensive safer conception intervention for HIV-serodiscordant couples in Kenya : uptake , use and effectiveness. </w:t>
      </w:r>
      <w:r w:rsidRPr="00D5259B">
        <w:rPr>
          <w:i/>
          <w:iCs/>
          <w:noProof/>
        </w:rPr>
        <w:t>JIAS</w:t>
      </w:r>
      <w:r w:rsidRPr="00D5259B">
        <w:rPr>
          <w:noProof/>
        </w:rPr>
        <w:t xml:space="preserve">, </w:t>
      </w:r>
      <w:r w:rsidRPr="00D5259B">
        <w:rPr>
          <w:i/>
          <w:iCs/>
          <w:noProof/>
        </w:rPr>
        <w:t>22</w:t>
      </w:r>
      <w:r w:rsidRPr="00D5259B">
        <w:rPr>
          <w:noProof/>
        </w:rPr>
        <w:t>(e25261), 1–10. https://doi.org/10.1002/jia2.25261</w:t>
      </w:r>
    </w:p>
    <w:p w14:paraId="67393C3F"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Kaida, A., Laher, F., Strathdee, S. A., Janssen, P. A., Money, D., Hogg, R. S., &amp; Gray, G. </w:t>
      </w:r>
      <w:r w:rsidRPr="00D5259B">
        <w:rPr>
          <w:noProof/>
        </w:rPr>
        <w:lastRenderedPageBreak/>
        <w:t xml:space="preserve">(2011). Childbearing intentions of HIV-positive women of reproductive age in Soweto, South Africa: The influence of expanding access to HAART in an HIV hyperendemic setting. </w:t>
      </w:r>
      <w:r w:rsidRPr="00D5259B">
        <w:rPr>
          <w:i/>
          <w:iCs/>
          <w:noProof/>
        </w:rPr>
        <w:t>American Journal of Public Health</w:t>
      </w:r>
      <w:r w:rsidRPr="00D5259B">
        <w:rPr>
          <w:noProof/>
        </w:rPr>
        <w:t xml:space="preserve">, </w:t>
      </w:r>
      <w:r w:rsidRPr="00D5259B">
        <w:rPr>
          <w:i/>
          <w:iCs/>
          <w:noProof/>
        </w:rPr>
        <w:t>101</w:t>
      </w:r>
      <w:r w:rsidRPr="00D5259B">
        <w:rPr>
          <w:noProof/>
        </w:rPr>
        <w:t>, 350–358. https://doi.org/10.2105/AJPH.2009.177469</w:t>
      </w:r>
    </w:p>
    <w:p w14:paraId="19C924D1"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Karim, Q. A., Karim, S. S. A., Frohlich, J. A., Grobler, A. C., Mansoor, L. E., Kharsany, A. B. M., … Trial, C. (2010). Effectiveness and Safety of Tenofovir Gel, an antiretroviral microbicide, for the prevention of HIV Infection in women. </w:t>
      </w:r>
      <w:r w:rsidRPr="00D5259B">
        <w:rPr>
          <w:i/>
          <w:iCs/>
          <w:noProof/>
        </w:rPr>
        <w:t>Science</w:t>
      </w:r>
      <w:r w:rsidRPr="00D5259B">
        <w:rPr>
          <w:noProof/>
        </w:rPr>
        <w:t xml:space="preserve">, </w:t>
      </w:r>
      <w:r w:rsidRPr="00D5259B">
        <w:rPr>
          <w:i/>
          <w:iCs/>
          <w:noProof/>
        </w:rPr>
        <w:t>329</w:t>
      </w:r>
      <w:r w:rsidRPr="00D5259B">
        <w:rPr>
          <w:noProof/>
        </w:rPr>
        <w:t>, 1168–1174.</w:t>
      </w:r>
    </w:p>
    <w:p w14:paraId="549616E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Kawale, P., Mindry, D., Phoya, A., Jansen, P., &amp; Hoffman, R. M. (2015). Provider attitudes about childbearing and knowledge of safer conception at two HIV clinics in Malawi. </w:t>
      </w:r>
      <w:r w:rsidRPr="00D5259B">
        <w:rPr>
          <w:i/>
          <w:iCs/>
          <w:noProof/>
        </w:rPr>
        <w:t>Reproductive Health</w:t>
      </w:r>
      <w:r w:rsidRPr="00D5259B">
        <w:rPr>
          <w:noProof/>
        </w:rPr>
        <w:t xml:space="preserve">, </w:t>
      </w:r>
      <w:r w:rsidRPr="00D5259B">
        <w:rPr>
          <w:i/>
          <w:iCs/>
          <w:noProof/>
        </w:rPr>
        <w:t>12</w:t>
      </w:r>
      <w:r w:rsidRPr="00D5259B">
        <w:rPr>
          <w:noProof/>
        </w:rPr>
        <w:t>(17), 1–7. https://doi.org/10.1186/s12978-015-0004-0</w:t>
      </w:r>
    </w:p>
    <w:p w14:paraId="1CFA7A5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Keiser, O., Chi, B. H., Gsponer, T., Boulle, A., Orrell, C., Phiri, S., … Westfall, A. (2011). Outcomes of antiretroviral treatment in programmes with and without routine viral load monitoring in southern Africa. </w:t>
      </w:r>
      <w:r w:rsidRPr="00D5259B">
        <w:rPr>
          <w:i/>
          <w:iCs/>
          <w:noProof/>
        </w:rPr>
        <w:t>AIDS</w:t>
      </w:r>
      <w:r w:rsidRPr="00D5259B">
        <w:rPr>
          <w:noProof/>
        </w:rPr>
        <w:t xml:space="preserve">, </w:t>
      </w:r>
      <w:r w:rsidRPr="00D5259B">
        <w:rPr>
          <w:i/>
          <w:iCs/>
          <w:noProof/>
        </w:rPr>
        <w:t>25</w:t>
      </w:r>
      <w:r w:rsidRPr="00D5259B">
        <w:rPr>
          <w:noProof/>
        </w:rPr>
        <w:t>, 1761–1769. https://doi.org/10.1097/QAD.0b013e328349822f</w:t>
      </w:r>
    </w:p>
    <w:p w14:paraId="5034E35A"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Keogh, S. C., Urassa, M., Roura, M., Kumogola, Y., Kalongoji, S., Kimaro, D., … Zaba, B. (2012). The impact of antenatal HIV diagnosis on postpartum childbearing desires in northern Tanzania: A mixed methods study. </w:t>
      </w:r>
      <w:r w:rsidRPr="00D5259B">
        <w:rPr>
          <w:i/>
          <w:iCs/>
          <w:noProof/>
        </w:rPr>
        <w:t>Reproductive Health Matters</w:t>
      </w:r>
      <w:r w:rsidRPr="00D5259B">
        <w:rPr>
          <w:noProof/>
        </w:rPr>
        <w:t xml:space="preserve">, </w:t>
      </w:r>
      <w:r w:rsidRPr="00D5259B">
        <w:rPr>
          <w:i/>
          <w:iCs/>
          <w:noProof/>
        </w:rPr>
        <w:t>20</w:t>
      </w:r>
      <w:r w:rsidRPr="00D5259B">
        <w:rPr>
          <w:noProof/>
        </w:rPr>
        <w:t>, 39–49.</w:t>
      </w:r>
    </w:p>
    <w:p w14:paraId="1802DBE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Kimemia, G., Ngure, K., Baeten, J. M., Celum, C., Dew, K., Njuguna, N., … Heffron, R. (2019). Perceptions of pregnancy occurring among HIV-serodiscordant couples in Kenya. </w:t>
      </w:r>
      <w:r w:rsidRPr="00D5259B">
        <w:rPr>
          <w:i/>
          <w:iCs/>
          <w:noProof/>
        </w:rPr>
        <w:t>Reproductive Health</w:t>
      </w:r>
      <w:r w:rsidRPr="00D5259B">
        <w:rPr>
          <w:noProof/>
        </w:rPr>
        <w:t xml:space="preserve">, </w:t>
      </w:r>
      <w:r w:rsidRPr="00D5259B">
        <w:rPr>
          <w:i/>
          <w:iCs/>
          <w:noProof/>
        </w:rPr>
        <w:t>16</w:t>
      </w:r>
      <w:r w:rsidRPr="00D5259B">
        <w:rPr>
          <w:noProof/>
        </w:rPr>
        <w:t>(85), 1–8. https://doi.org/10.1186/s12978-019-0751-4.</w:t>
      </w:r>
    </w:p>
    <w:p w14:paraId="40BBB99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MacCarthy, S., Laher, F., Nduna, M., Farlane, L., &amp; Kaida, A. (2009). Responding to her question: A review of the influence of pregnancy on HIV disease progression in the context of expanded access to HAART in sub-Saharan Africa. </w:t>
      </w:r>
      <w:r w:rsidRPr="00D5259B">
        <w:rPr>
          <w:i/>
          <w:iCs/>
          <w:noProof/>
        </w:rPr>
        <w:t>AIDS and Behavior</w:t>
      </w:r>
      <w:r w:rsidRPr="00D5259B">
        <w:rPr>
          <w:noProof/>
        </w:rPr>
        <w:t xml:space="preserve">, </w:t>
      </w:r>
      <w:r w:rsidRPr="00D5259B">
        <w:rPr>
          <w:i/>
          <w:iCs/>
          <w:noProof/>
        </w:rPr>
        <w:t>13</w:t>
      </w:r>
      <w:r w:rsidRPr="00D5259B">
        <w:rPr>
          <w:noProof/>
        </w:rPr>
        <w:t>.</w:t>
      </w:r>
    </w:p>
    <w:p w14:paraId="7CCC7D72"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Bajunirwe, F., Kastner, J., Sanyu, N., Akatukwasa, C., Ng, C., … Kaida, A. (2016). “I Always Worry about What Might Happen Ahead”: Implementing Safer Conception Services in the Current Environment of Reproductive Counseling for HIV-Affected Men and Women in Uganda. </w:t>
      </w:r>
      <w:r w:rsidRPr="00D5259B">
        <w:rPr>
          <w:i/>
          <w:iCs/>
          <w:noProof/>
        </w:rPr>
        <w:t>BioMed Research International</w:t>
      </w:r>
      <w:r w:rsidRPr="00D5259B">
        <w:rPr>
          <w:noProof/>
        </w:rPr>
        <w:t xml:space="preserve">, </w:t>
      </w:r>
      <w:r w:rsidRPr="00D5259B">
        <w:rPr>
          <w:i/>
          <w:iCs/>
          <w:noProof/>
        </w:rPr>
        <w:t>2016</w:t>
      </w:r>
      <w:r w:rsidRPr="00D5259B">
        <w:rPr>
          <w:noProof/>
        </w:rPr>
        <w:t>, 1–9. Retrieved from http://search.ebscohost.com/login.aspx?direct=true&amp;site=eds-live&amp;db=asx&amp;AN=113562725</w:t>
      </w:r>
    </w:p>
    <w:p w14:paraId="4BF56E3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Beyeza-Kashesya, J., Cooke, I., Davies, N., Heffron, R., Kaida, A., … Weber, S. (2017). Consensus statement: Supporting Safer Conception and Pregnancy For Men And Women Living with and Affected by HIV. </w:t>
      </w:r>
      <w:r w:rsidRPr="00D5259B">
        <w:rPr>
          <w:i/>
          <w:iCs/>
          <w:noProof/>
        </w:rPr>
        <w:t>AIDS and Behavior</w:t>
      </w:r>
      <w:r w:rsidRPr="00D5259B">
        <w:rPr>
          <w:noProof/>
        </w:rPr>
        <w:t>. https://doi.org/10.1007/s10461-017-1777-7</w:t>
      </w:r>
    </w:p>
    <w:p w14:paraId="2191C16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Burns, B. F., Bajunirwe, F., Kabakyenga, J., Bwana, M., Ng, C., … Kaida, A. (2017). Beyond HIV-serodiscordance : Partnership communication dynamics that affect engagement in safer conception care. </w:t>
      </w:r>
      <w:r w:rsidRPr="00D5259B">
        <w:rPr>
          <w:i/>
          <w:iCs/>
          <w:noProof/>
        </w:rPr>
        <w:t>PloS One</w:t>
      </w:r>
      <w:r w:rsidRPr="00D5259B">
        <w:rPr>
          <w:noProof/>
        </w:rPr>
        <w:t>, (1), 1–17. https://doi.org/10.1371/journal.pone.0183131</w:t>
      </w:r>
    </w:p>
    <w:p w14:paraId="6FB506DF"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Crankshaw, T., Giddy, J., Kaida, A., Smit, J. a, Ware, N. C., &amp; Bangsberg, D. R. (2013). Reproductive decision-making and periconception practices among HIV-positive men and women attending HIV services in Durban, South Africa. </w:t>
      </w:r>
      <w:r w:rsidRPr="00D5259B">
        <w:rPr>
          <w:i/>
          <w:iCs/>
          <w:noProof/>
        </w:rPr>
        <w:t>AIDS and Behavior</w:t>
      </w:r>
      <w:r w:rsidRPr="00D5259B">
        <w:rPr>
          <w:noProof/>
        </w:rPr>
        <w:t xml:space="preserve">, </w:t>
      </w:r>
      <w:r w:rsidRPr="00D5259B">
        <w:rPr>
          <w:i/>
          <w:iCs/>
          <w:noProof/>
        </w:rPr>
        <w:t>17</w:t>
      </w:r>
      <w:r w:rsidRPr="00D5259B">
        <w:rPr>
          <w:noProof/>
        </w:rPr>
        <w:t>(2), 461–470. https://doi.org/10.1007/s10461-011-0068-y</w:t>
      </w:r>
    </w:p>
    <w:p w14:paraId="0ED58849"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Heffron, R., Mugo, N. R., Cohen, C. R., Hendrix, C. W., Celum, C., … Team, S. (2014). High Medication Adherence During Periconception Periods Among HIV-1 – Uninfected Women Participating in a Clinical Trial of Antiretroviral Pre-exposure Prophylaxis. </w:t>
      </w:r>
      <w:r w:rsidRPr="00D5259B">
        <w:rPr>
          <w:i/>
          <w:iCs/>
          <w:noProof/>
        </w:rPr>
        <w:t>J Acquir Immune Defic Syndr</w:t>
      </w:r>
      <w:r w:rsidRPr="00D5259B">
        <w:rPr>
          <w:noProof/>
        </w:rPr>
        <w:t xml:space="preserve">, </w:t>
      </w:r>
      <w:r w:rsidRPr="00D5259B">
        <w:rPr>
          <w:i/>
          <w:iCs/>
          <w:noProof/>
        </w:rPr>
        <w:t>67</w:t>
      </w:r>
      <w:r w:rsidRPr="00D5259B">
        <w:rPr>
          <w:noProof/>
        </w:rPr>
        <w:t>(1), 91–97.</w:t>
      </w:r>
    </w:p>
    <w:p w14:paraId="30DA01F5"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Matthews, L. T., Moore, L., Milford, C., Greener, R., Mosery, F. N., Rifkin, R., … Smit, J. A. </w:t>
      </w:r>
      <w:r w:rsidRPr="00D5259B">
        <w:rPr>
          <w:noProof/>
        </w:rPr>
        <w:lastRenderedPageBreak/>
        <w:t xml:space="preserve">(2015). “If I don’t use a condom … I would be stressed in my heart that I’ve done something wrong”: Routine Prevention Messages Preclude Safer Conception Counseling for HIV-Infected Men and Women in South Africa. </w:t>
      </w:r>
      <w:r w:rsidRPr="00D5259B">
        <w:rPr>
          <w:i/>
          <w:iCs/>
          <w:noProof/>
        </w:rPr>
        <w:t>AIDS and Behavior</w:t>
      </w:r>
      <w:r w:rsidRPr="00D5259B">
        <w:rPr>
          <w:noProof/>
        </w:rPr>
        <w:t xml:space="preserve">, </w:t>
      </w:r>
      <w:r w:rsidRPr="00D5259B">
        <w:rPr>
          <w:i/>
          <w:iCs/>
          <w:noProof/>
        </w:rPr>
        <w:t>19</w:t>
      </w:r>
      <w:r w:rsidRPr="00D5259B">
        <w:rPr>
          <w:noProof/>
        </w:rPr>
        <w:t>, 1666–1675. https://doi.org/10.1007/s10461-015-1026-x</w:t>
      </w:r>
    </w:p>
    <w:p w14:paraId="3689D8A4"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Mayondi, G. K., Wirth, K., Morroni, C., Moyo, S., Ajibola, G., Diseko, M., … Lockman, S. (2016). Unintended pregnancy, contraceptive use, and childbearing desires among HIV-infected and HIV-uninfected women in Botswana: a cross-sectional study. </w:t>
      </w:r>
      <w:r w:rsidRPr="00D5259B">
        <w:rPr>
          <w:i/>
          <w:iCs/>
          <w:noProof/>
        </w:rPr>
        <w:t>BMC Public Health</w:t>
      </w:r>
      <w:r w:rsidRPr="00D5259B">
        <w:rPr>
          <w:noProof/>
        </w:rPr>
        <w:t xml:space="preserve">, </w:t>
      </w:r>
      <w:r w:rsidRPr="00D5259B">
        <w:rPr>
          <w:i/>
          <w:iCs/>
          <w:noProof/>
        </w:rPr>
        <w:t>16</w:t>
      </w:r>
      <w:r w:rsidRPr="00D5259B">
        <w:rPr>
          <w:noProof/>
        </w:rPr>
        <w:t>(44), 1–10. https://doi.org/10.1186/s12889-015-2498-3</w:t>
      </w:r>
    </w:p>
    <w:p w14:paraId="6148CDBD"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Miles, M. B., Huberman, A. M., &amp; Saldana, J. (2014). Fundamentals of Qualitative Data Analysis. In </w:t>
      </w:r>
      <w:r w:rsidRPr="00D5259B">
        <w:rPr>
          <w:i/>
          <w:iCs/>
          <w:noProof/>
        </w:rPr>
        <w:t>Qualitative Data Analysis: A Methods Sourcebook</w:t>
      </w:r>
      <w:r w:rsidRPr="00D5259B">
        <w:rPr>
          <w:noProof/>
        </w:rPr>
        <w:t xml:space="preserve"> (pp. 69–104). Thousand Oaks, CA: Sage Publications.</w:t>
      </w:r>
    </w:p>
    <w:p w14:paraId="4109B469"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Mills, E. J., Nachega, J. B., Bangsberg, D. R., Singh, S., Rachlis, B., Wu, P., … Cooper, C. (2006). Adherence to HAART: A systematic review of developed and developing nation patient-reported barriers and facilitators. </w:t>
      </w:r>
      <w:r w:rsidRPr="00D5259B">
        <w:rPr>
          <w:i/>
          <w:iCs/>
          <w:noProof/>
        </w:rPr>
        <w:t>PLoS Medicine</w:t>
      </w:r>
      <w:r w:rsidRPr="00D5259B">
        <w:rPr>
          <w:noProof/>
        </w:rPr>
        <w:t>. https://doi.org/10.1371/journal.pmed.0030438</w:t>
      </w:r>
    </w:p>
    <w:p w14:paraId="2C5AF770"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Mindry, D., Wanyenze, R. K., Beyeza-Kashesya, J., Woldetsadik, M. A., Finocchario-Kessler, S., Goggin, K., &amp; Wagner, G. J. (2017). Safer Conception for Couples Affected by HIV : Structural and Cultural Considerations in the Delivery of Safer Conception Care in Uganda. </w:t>
      </w:r>
      <w:r w:rsidRPr="00D5259B">
        <w:rPr>
          <w:i/>
          <w:iCs/>
          <w:noProof/>
        </w:rPr>
        <w:t>AIDS and Behavior</w:t>
      </w:r>
      <w:r w:rsidRPr="00D5259B">
        <w:rPr>
          <w:noProof/>
        </w:rPr>
        <w:t xml:space="preserve">, </w:t>
      </w:r>
      <w:r w:rsidRPr="00D5259B">
        <w:rPr>
          <w:i/>
          <w:iCs/>
          <w:noProof/>
        </w:rPr>
        <w:t>21</w:t>
      </w:r>
      <w:r w:rsidRPr="00D5259B">
        <w:rPr>
          <w:noProof/>
        </w:rPr>
        <w:t>(8), 2488–2496. https://doi.org/10.1007/s10461-017-1816-4</w:t>
      </w:r>
    </w:p>
    <w:p w14:paraId="38D34E9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Moustakas, C. (1994). </w:t>
      </w:r>
      <w:r w:rsidRPr="00D5259B">
        <w:rPr>
          <w:i/>
          <w:iCs/>
          <w:noProof/>
        </w:rPr>
        <w:t>Phenomenological research methods</w:t>
      </w:r>
      <w:r w:rsidRPr="00D5259B">
        <w:rPr>
          <w:noProof/>
        </w:rPr>
        <w:t>. Thousand Oaks, CA: Sage.</w:t>
      </w:r>
    </w:p>
    <w:p w14:paraId="1D7BCF74"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National AIDS Coordinating Agency. (2014). </w:t>
      </w:r>
      <w:r w:rsidRPr="00D5259B">
        <w:rPr>
          <w:i/>
          <w:iCs/>
          <w:noProof/>
        </w:rPr>
        <w:t>Botswana 2013 Global AIDS Response Report: Progress Report of the National Response to the 2011 Declaration of Commitments on HIV and AIDS</w:t>
      </w:r>
      <w:r w:rsidRPr="00D5259B">
        <w:rPr>
          <w:noProof/>
        </w:rPr>
        <w:t>. Gaborone.</w:t>
      </w:r>
    </w:p>
    <w:p w14:paraId="31D256A1"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Nattabi, B., Li, J., Thompson, S. C., Orach, C. G., &amp; Earnest, J. (2012). Between a rock and a hard place : stigma and the desire to have children among people living with HIV in northern Uganda. </w:t>
      </w:r>
      <w:r w:rsidRPr="00D5259B">
        <w:rPr>
          <w:i/>
          <w:iCs/>
          <w:noProof/>
        </w:rPr>
        <w:t>J Int AIDS Soc</w:t>
      </w:r>
      <w:r w:rsidRPr="00D5259B">
        <w:rPr>
          <w:noProof/>
        </w:rPr>
        <w:t xml:space="preserve">, </w:t>
      </w:r>
      <w:r w:rsidRPr="00D5259B">
        <w:rPr>
          <w:i/>
          <w:iCs/>
          <w:noProof/>
        </w:rPr>
        <w:t>15</w:t>
      </w:r>
      <w:r w:rsidRPr="00D5259B">
        <w:rPr>
          <w:noProof/>
        </w:rPr>
        <w:t>(2), 1–11. https://doi.org/10.7448/IAS.15.2.17421</w:t>
      </w:r>
    </w:p>
    <w:p w14:paraId="6D522EE2"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Ngure, K., Kimemia, G., Dew, K., Njuguna, N., Mugo, N., Celum, C., … Heffron, R. (2017). Delivering safer conception services to HIV serodiscordant couples in Kenya: perspectives from healthcare providers and HIV serodiscordant couples. </w:t>
      </w:r>
      <w:r w:rsidRPr="00D5259B">
        <w:rPr>
          <w:i/>
          <w:iCs/>
          <w:noProof/>
        </w:rPr>
        <w:t>Journal of the International AIDS Society</w:t>
      </w:r>
      <w:r w:rsidRPr="00D5259B">
        <w:rPr>
          <w:noProof/>
        </w:rPr>
        <w:t xml:space="preserve">, </w:t>
      </w:r>
      <w:r w:rsidRPr="00D5259B">
        <w:rPr>
          <w:i/>
          <w:iCs/>
          <w:noProof/>
        </w:rPr>
        <w:t>20</w:t>
      </w:r>
      <w:r w:rsidRPr="00D5259B">
        <w:rPr>
          <w:noProof/>
        </w:rPr>
        <w:t>(0), 52–58. https://doi.org/10.7448/IAS.20.2.21309</w:t>
      </w:r>
    </w:p>
    <w:p w14:paraId="04DD907D"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Rodger, A. J., Cambiano, V., Bruun, T., Vernazza, P., Collins, S., Lunzen, J. Van, … Zangerle, R. (2016). Sexual Activity Without Condoms and Risk of HIV Transmission in Serodifferent Couples When the HIV-Positive Partner Is Using Suppressive Antiretroviral Therapy. </w:t>
      </w:r>
      <w:r w:rsidRPr="00D5259B">
        <w:rPr>
          <w:i/>
          <w:iCs/>
          <w:noProof/>
        </w:rPr>
        <w:t>JAMA</w:t>
      </w:r>
      <w:r w:rsidRPr="00D5259B">
        <w:rPr>
          <w:noProof/>
        </w:rPr>
        <w:t xml:space="preserve">, </w:t>
      </w:r>
      <w:r w:rsidRPr="00D5259B">
        <w:rPr>
          <w:i/>
          <w:iCs/>
          <w:noProof/>
        </w:rPr>
        <w:t>316</w:t>
      </w:r>
      <w:r w:rsidRPr="00D5259B">
        <w:rPr>
          <w:noProof/>
        </w:rPr>
        <w:t>(2), 171–181. https://doi.org/10.1001/jama.2016.5148</w:t>
      </w:r>
    </w:p>
    <w:p w14:paraId="42FCAC9B"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Schaan, M. M., Taylor, M., Gungqisa, N., &amp; Marlink, R. (2016). Personal views about womanhood amongst women living with HIV in Botswana. </w:t>
      </w:r>
      <w:r w:rsidRPr="00D5259B">
        <w:rPr>
          <w:i/>
          <w:iCs/>
          <w:noProof/>
        </w:rPr>
        <w:t>Culture, Health &amp; Sexuality</w:t>
      </w:r>
      <w:r w:rsidRPr="00D5259B">
        <w:rPr>
          <w:noProof/>
        </w:rPr>
        <w:t xml:space="preserve">, </w:t>
      </w:r>
      <w:r w:rsidRPr="00D5259B">
        <w:rPr>
          <w:i/>
          <w:iCs/>
          <w:noProof/>
        </w:rPr>
        <w:t>18</w:t>
      </w:r>
      <w:r w:rsidRPr="00D5259B">
        <w:rPr>
          <w:noProof/>
        </w:rPr>
        <w:t>(2), 173–185. https://doi.org/10.1080/13691058.2015.1072247</w:t>
      </w:r>
    </w:p>
    <w:p w14:paraId="72767BB0"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Schwartz, S. R., Bassett, J., Holmes, C. B., Yende, N., Phofa, R., Sanne, I., &amp; Van Rie, A. (2017). Client uptake of safer conception strategies: implementation outcomes from the Sakh’umndeni Safer Conception Clinic in South Africa. </w:t>
      </w:r>
      <w:r w:rsidRPr="00D5259B">
        <w:rPr>
          <w:i/>
          <w:iCs/>
          <w:noProof/>
        </w:rPr>
        <w:t>Journal of the International AIDS Society</w:t>
      </w:r>
      <w:r w:rsidRPr="00D5259B">
        <w:rPr>
          <w:noProof/>
        </w:rPr>
        <w:t xml:space="preserve">, </w:t>
      </w:r>
      <w:r w:rsidRPr="00D5259B">
        <w:rPr>
          <w:i/>
          <w:iCs/>
          <w:noProof/>
        </w:rPr>
        <w:t>20</w:t>
      </w:r>
      <w:r w:rsidRPr="00D5259B">
        <w:rPr>
          <w:noProof/>
        </w:rPr>
        <w:t>(2), 43–51. https://doi.org/10.7448/IAS.20.2.21291</w:t>
      </w:r>
    </w:p>
    <w:p w14:paraId="467416C8"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Schwartz, S. R., Bassett, J., Mutunga, L., Yende, N., Mudavanhu, M., Phofa, R., … Rie, A. Van. (2019). HIV incidence , pregnancy , and implementation outcomes from the Sakh ’ umndeni safer conception project in South Africa : a prospective cohort study. </w:t>
      </w:r>
      <w:r w:rsidRPr="00D5259B">
        <w:rPr>
          <w:i/>
          <w:iCs/>
          <w:noProof/>
        </w:rPr>
        <w:t>The Lancet HIV</w:t>
      </w:r>
      <w:r w:rsidRPr="00D5259B">
        <w:rPr>
          <w:noProof/>
        </w:rPr>
        <w:t xml:space="preserve">, </w:t>
      </w:r>
      <w:r w:rsidRPr="00D5259B">
        <w:rPr>
          <w:i/>
          <w:iCs/>
          <w:noProof/>
        </w:rPr>
        <w:t>6</w:t>
      </w:r>
      <w:r w:rsidRPr="00D5259B">
        <w:rPr>
          <w:noProof/>
        </w:rPr>
        <w:t>(7), e438–e446. https://doi.org/10.1016/S2352-3018(19)30144-4</w:t>
      </w:r>
    </w:p>
    <w:p w14:paraId="6E9ADCA2"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Schwartz, S. R., Bassett, J., Sanne, I., Phofa, R., Yende, N., &amp; Van Rie, A. (2014). </w:t>
      </w:r>
      <w:r w:rsidRPr="00D5259B">
        <w:rPr>
          <w:noProof/>
        </w:rPr>
        <w:lastRenderedPageBreak/>
        <w:t xml:space="preserve">Implementation of a safer conception service for HIV-affected couples in South Africa. </w:t>
      </w:r>
      <w:r w:rsidRPr="00D5259B">
        <w:rPr>
          <w:i/>
          <w:iCs/>
          <w:noProof/>
        </w:rPr>
        <w:t>AIDS (London, England)</w:t>
      </w:r>
      <w:r w:rsidRPr="00D5259B">
        <w:rPr>
          <w:noProof/>
        </w:rPr>
        <w:t xml:space="preserve">, </w:t>
      </w:r>
      <w:r w:rsidRPr="00D5259B">
        <w:rPr>
          <w:i/>
          <w:iCs/>
          <w:noProof/>
        </w:rPr>
        <w:t>28 Suppl 3</w:t>
      </w:r>
      <w:r w:rsidRPr="00D5259B">
        <w:rPr>
          <w:noProof/>
        </w:rPr>
        <w:t>, S277-85. https://doi.org/10.1097/QAD.0000000000000330</w:t>
      </w:r>
    </w:p>
    <w:p w14:paraId="460F14D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Schwartz, S. R., West, N., Phofa, R., Yende, N., Sanne, I., &amp; Bassett, J. (2016). Acceptability and preferences for safer conception HIV prevention strategies : a qualitative study. </w:t>
      </w:r>
      <w:r w:rsidRPr="00D5259B">
        <w:rPr>
          <w:i/>
          <w:iCs/>
          <w:noProof/>
        </w:rPr>
        <w:t>International Journal of STD &amp; AIDS</w:t>
      </w:r>
      <w:r w:rsidRPr="00D5259B">
        <w:rPr>
          <w:noProof/>
        </w:rPr>
        <w:t xml:space="preserve">, </w:t>
      </w:r>
      <w:r w:rsidRPr="00D5259B">
        <w:rPr>
          <w:i/>
          <w:iCs/>
          <w:noProof/>
        </w:rPr>
        <w:t>27</w:t>
      </w:r>
      <w:r w:rsidRPr="00D5259B">
        <w:rPr>
          <w:noProof/>
        </w:rPr>
        <w:t>(11), 984–992. https://doi.org/10.1177/0956462415604091</w:t>
      </w:r>
    </w:p>
    <w:p w14:paraId="4BA005E0"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Smith, J. A., Flowers, P., &amp; Larkin, M. (2009). </w:t>
      </w:r>
      <w:r w:rsidRPr="00D5259B">
        <w:rPr>
          <w:i/>
          <w:iCs/>
          <w:noProof/>
        </w:rPr>
        <w:t>Interpretive phenomenological analysis: Theory, method and research</w:t>
      </w:r>
      <w:r w:rsidRPr="00D5259B">
        <w:rPr>
          <w:noProof/>
        </w:rPr>
        <w:t>. London: Sage.</w:t>
      </w:r>
    </w:p>
    <w:p w14:paraId="550E46E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Taulo, F., Berry, M., Tsui, A., Makanani, B., Kafulafula, G., Li, Q., … Taha, T. E. (2009). Fertility intentions of HIV-1 infected and uninfected women in Malawi: A longitudinal study. </w:t>
      </w:r>
      <w:r w:rsidRPr="00D5259B">
        <w:rPr>
          <w:i/>
          <w:iCs/>
          <w:noProof/>
        </w:rPr>
        <w:t>AIDS and Behavior</w:t>
      </w:r>
      <w:r w:rsidRPr="00D5259B">
        <w:rPr>
          <w:noProof/>
        </w:rPr>
        <w:t xml:space="preserve">, </w:t>
      </w:r>
      <w:r w:rsidRPr="00D5259B">
        <w:rPr>
          <w:i/>
          <w:iCs/>
          <w:noProof/>
        </w:rPr>
        <w:t>13</w:t>
      </w:r>
      <w:r w:rsidRPr="00D5259B">
        <w:rPr>
          <w:noProof/>
        </w:rPr>
        <w:t>. https://doi.org/10.1007/s10461-009-9547-9</w:t>
      </w:r>
    </w:p>
    <w:p w14:paraId="1FC3E929"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Tesfaye, L., Admassu, M., Getachew, A., &amp; Sharma, H. R. (2012). Fertility desires and family planning demand among HIV-positive clients in follow-up care at antiretroviral treatment unit in Gondar university hospital, Ethiopia. </w:t>
      </w:r>
      <w:r w:rsidRPr="00D5259B">
        <w:rPr>
          <w:i/>
          <w:iCs/>
          <w:noProof/>
        </w:rPr>
        <w:t>Vulnerable Children and Youth Studies</w:t>
      </w:r>
      <w:r w:rsidRPr="00D5259B">
        <w:rPr>
          <w:noProof/>
        </w:rPr>
        <w:t xml:space="preserve">, </w:t>
      </w:r>
      <w:r w:rsidRPr="00D5259B">
        <w:rPr>
          <w:i/>
          <w:iCs/>
          <w:noProof/>
        </w:rPr>
        <w:t>7</w:t>
      </w:r>
      <w:r w:rsidRPr="00D5259B">
        <w:rPr>
          <w:noProof/>
        </w:rPr>
        <w:t>, 20–35.</w:t>
      </w:r>
    </w:p>
    <w:p w14:paraId="39D4956C"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Thigpen, M. C., Kebaabetswe, P. M., Paxton, L. a, Smith, D. K., Rose, C. E., Segolodi, T. M., … Brooks, J. T. (2012). Antiretroviral preexposure prophylaxis for heterosexual HIV transmission in Botswana. </w:t>
      </w:r>
      <w:r w:rsidRPr="00D5259B">
        <w:rPr>
          <w:i/>
          <w:iCs/>
          <w:noProof/>
        </w:rPr>
        <w:t>The New England Journal of Medicine</w:t>
      </w:r>
      <w:r w:rsidRPr="00D5259B">
        <w:rPr>
          <w:noProof/>
        </w:rPr>
        <w:t xml:space="preserve">, </w:t>
      </w:r>
      <w:r w:rsidRPr="00D5259B">
        <w:rPr>
          <w:i/>
          <w:iCs/>
          <w:noProof/>
        </w:rPr>
        <w:t>367</w:t>
      </w:r>
      <w:r w:rsidRPr="00D5259B">
        <w:rPr>
          <w:noProof/>
        </w:rPr>
        <w:t>(5), 423–434. https://doi.org/10.1056/NEJMoa1110711</w:t>
      </w:r>
    </w:p>
    <w:p w14:paraId="2B752DAC" w14:textId="77777777" w:rsidR="00D5259B" w:rsidRPr="00D5259B" w:rsidRDefault="00D5259B" w:rsidP="00D5259B">
      <w:pPr>
        <w:widowControl w:val="0"/>
        <w:autoSpaceDE w:val="0"/>
        <w:autoSpaceDN w:val="0"/>
        <w:adjustRightInd w:val="0"/>
        <w:ind w:left="480" w:hanging="480"/>
        <w:rPr>
          <w:noProof/>
        </w:rPr>
      </w:pPr>
      <w:r w:rsidRPr="00D5259B">
        <w:rPr>
          <w:noProof/>
        </w:rPr>
        <w:t>UNAIDS. (2018). Botswana Country Factsheet 2018. Retrieved May 31, 2019, from http://www.unaids.org/en/regionscountries/countries/botswana</w:t>
      </w:r>
    </w:p>
    <w:p w14:paraId="4965E65E"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Upton, R. L., &amp; Dolan, E. M. (2011). Sterility and Stigma in an Era of HIV / AIDS: Narratives of Risk Assessment among Men and Women in Botswana. </w:t>
      </w:r>
      <w:r w:rsidRPr="00D5259B">
        <w:rPr>
          <w:i/>
          <w:iCs/>
          <w:noProof/>
        </w:rPr>
        <w:t>African Journal of Reproductive Health</w:t>
      </w:r>
      <w:r w:rsidRPr="00D5259B">
        <w:rPr>
          <w:noProof/>
        </w:rPr>
        <w:t xml:space="preserve">, </w:t>
      </w:r>
      <w:r w:rsidRPr="00D5259B">
        <w:rPr>
          <w:i/>
          <w:iCs/>
          <w:noProof/>
        </w:rPr>
        <w:t>15</w:t>
      </w:r>
      <w:r w:rsidRPr="00D5259B">
        <w:rPr>
          <w:noProof/>
        </w:rPr>
        <w:t>(1), 95–102.</w:t>
      </w:r>
    </w:p>
    <w:p w14:paraId="6543778B"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Wagner, G. J., Linnemayr, S., Goggin, K., Mindry, D., Sarah, J. B., &amp; Robinson, F. E. (2017). Prevalence and Correlates of Use of Safer Conception Methods in a Prospective Cohort of Ugandan HIV-Affected Couples with Fertility Intentions. </w:t>
      </w:r>
      <w:r w:rsidRPr="00D5259B">
        <w:rPr>
          <w:i/>
          <w:iCs/>
          <w:noProof/>
        </w:rPr>
        <w:t>AIDS and Behavior</w:t>
      </w:r>
      <w:r w:rsidRPr="00D5259B">
        <w:rPr>
          <w:noProof/>
        </w:rPr>
        <w:t xml:space="preserve">, </w:t>
      </w:r>
      <w:r w:rsidRPr="00D5259B">
        <w:rPr>
          <w:i/>
          <w:iCs/>
          <w:noProof/>
        </w:rPr>
        <w:t>21</w:t>
      </w:r>
      <w:r w:rsidRPr="00D5259B">
        <w:rPr>
          <w:noProof/>
        </w:rPr>
        <w:t>(8), 2479–2487. https://doi.org/10.1007/s10461-017-1732-7</w:t>
      </w:r>
    </w:p>
    <w:p w14:paraId="684DEFB4"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Wagner, G. J., Woldetsadik, M. A., Beyeza-Kashesya, J., Goggin, K., Mindry, D., Finocchario-Kessler, S., … Wanyenze, R. K. (2016). Multi-level Correlates of Safer Conception Methods Awareness and Attitudes among Ugandan HIV Clients with Fertility Intentions. </w:t>
      </w:r>
      <w:r w:rsidRPr="00D5259B">
        <w:rPr>
          <w:i/>
          <w:iCs/>
          <w:noProof/>
        </w:rPr>
        <w:t>African Journal of Reproductive Health</w:t>
      </w:r>
      <w:r w:rsidRPr="00D5259B">
        <w:rPr>
          <w:noProof/>
        </w:rPr>
        <w:t xml:space="preserve">, </w:t>
      </w:r>
      <w:r w:rsidRPr="00D5259B">
        <w:rPr>
          <w:i/>
          <w:iCs/>
          <w:noProof/>
        </w:rPr>
        <w:t>20</w:t>
      </w:r>
      <w:r w:rsidRPr="00D5259B">
        <w:rPr>
          <w:noProof/>
        </w:rPr>
        <w:t>(1), 40–51.</w:t>
      </w:r>
    </w:p>
    <w:p w14:paraId="10F1AEED"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WHO. (2015). </w:t>
      </w:r>
      <w:r w:rsidRPr="00D5259B">
        <w:rPr>
          <w:i/>
          <w:iCs/>
          <w:noProof/>
        </w:rPr>
        <w:t>Guideline on When To Start Antiretroviral Therapy and on Pre-Exposure Prophylaxis for HIV</w:t>
      </w:r>
      <w:r w:rsidRPr="00D5259B">
        <w:rPr>
          <w:noProof/>
        </w:rPr>
        <w:t>. Geneva. https://doi.org/978 92 4 150956 5</w:t>
      </w:r>
    </w:p>
    <w:p w14:paraId="22D0681B" w14:textId="77777777" w:rsidR="00D5259B" w:rsidRPr="00D5259B" w:rsidRDefault="00D5259B" w:rsidP="00D5259B">
      <w:pPr>
        <w:widowControl w:val="0"/>
        <w:autoSpaceDE w:val="0"/>
        <w:autoSpaceDN w:val="0"/>
        <w:adjustRightInd w:val="0"/>
        <w:ind w:left="480" w:hanging="480"/>
        <w:rPr>
          <w:noProof/>
        </w:rPr>
      </w:pPr>
      <w:r w:rsidRPr="00D5259B">
        <w:rPr>
          <w:noProof/>
        </w:rPr>
        <w:t xml:space="preserve">WHO Regional Office for Africa, &amp; African Health Observatory. (2016). </w:t>
      </w:r>
      <w:r w:rsidRPr="00D5259B">
        <w:rPr>
          <w:i/>
          <w:iCs/>
          <w:noProof/>
        </w:rPr>
        <w:t>Comprehensive Analytical Profile: Botswana</w:t>
      </w:r>
      <w:r w:rsidRPr="00D5259B">
        <w:rPr>
          <w:noProof/>
        </w:rPr>
        <w:t>. Retrieved from http://www.aho.afro.who.int/profiles_information/index.php/Botswana:Index</w:t>
      </w:r>
    </w:p>
    <w:p w14:paraId="6CF19179" w14:textId="78AE7C12" w:rsidR="00641DB6" w:rsidRPr="00641DB6" w:rsidRDefault="00641DB6" w:rsidP="00D5259B">
      <w:pPr>
        <w:widowControl w:val="0"/>
        <w:autoSpaceDE w:val="0"/>
        <w:autoSpaceDN w:val="0"/>
        <w:adjustRightInd w:val="0"/>
        <w:ind w:left="480" w:hanging="480"/>
        <w:rPr>
          <w:b/>
        </w:rPr>
      </w:pPr>
      <w:r>
        <w:rPr>
          <w:b/>
        </w:rPr>
        <w:fldChar w:fldCharType="end"/>
      </w:r>
    </w:p>
    <w:p w14:paraId="087CEAAB" w14:textId="138FB319" w:rsidR="00295D7E" w:rsidRDefault="00295D7E"/>
    <w:sectPr w:rsidR="00295D7E" w:rsidSect="00354896">
      <w:footerReference w:type="even" r:id="rId10"/>
      <w:footerReference w:type="default" r:id="rId11"/>
      <w:pgSz w:w="12240" w:h="15840"/>
      <w:pgMar w:top="1440" w:right="1440" w:bottom="1440" w:left="1440" w:header="706" w:footer="70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6DF32" w15:done="0"/>
  <w15:commentEx w15:paraId="19534A38" w15:done="0"/>
  <w15:commentEx w15:paraId="7C3A8719" w15:done="0"/>
  <w15:commentEx w15:paraId="492AB16C" w15:paraIdParent="7C3A8719" w15:done="0"/>
  <w15:commentEx w15:paraId="184EAC09" w15:done="0"/>
  <w15:commentEx w15:paraId="6285652B" w15:done="0"/>
  <w15:commentEx w15:paraId="0D2D32CF" w15:done="0"/>
  <w15:commentEx w15:paraId="1E3C0EF1" w15:done="0"/>
  <w15:commentEx w15:paraId="6AB8527F" w15:done="0"/>
  <w15:commentEx w15:paraId="587FAA68" w15:paraIdParent="6AB8527F" w15:done="0"/>
  <w15:commentEx w15:paraId="2181DE62" w15:done="0"/>
  <w15:commentEx w15:paraId="595108A0" w15:done="0"/>
  <w15:commentEx w15:paraId="2FE98C33" w15:done="0"/>
  <w15:commentEx w15:paraId="74D5BD47" w15:done="0"/>
  <w15:commentEx w15:paraId="22182C12" w15:done="0"/>
  <w15:commentEx w15:paraId="7B031588" w15:done="0"/>
  <w15:commentEx w15:paraId="1171FAE3" w15:done="0"/>
  <w15:commentEx w15:paraId="5CB57463" w15:done="0"/>
  <w15:commentEx w15:paraId="206B818F" w15:done="0"/>
  <w15:commentEx w15:paraId="3A84A835" w15:done="0"/>
  <w15:commentEx w15:paraId="542903D3" w15:paraIdParent="3A84A835" w15:done="0"/>
  <w15:commentEx w15:paraId="01FA51E1" w15:done="0"/>
  <w15:commentEx w15:paraId="1B49A406" w15:done="0"/>
  <w15:commentEx w15:paraId="61EA4F7F" w15:done="0"/>
  <w15:commentEx w15:paraId="2DEA6282" w15:done="0"/>
  <w15:commentEx w15:paraId="6FA47894" w15:done="0"/>
  <w15:commentEx w15:paraId="33CCB355" w15:done="0"/>
  <w15:commentEx w15:paraId="2288859C" w15:done="0"/>
  <w15:commentEx w15:paraId="751BAF3B" w15:done="0"/>
  <w15:commentEx w15:paraId="67D8A3DC" w15:done="0"/>
  <w15:commentEx w15:paraId="14172559" w15:done="0"/>
  <w15:commentEx w15:paraId="2B9EC602" w15:done="0"/>
  <w15:commentEx w15:paraId="1B49FAEA" w15:done="0"/>
  <w15:commentEx w15:paraId="7848D060" w15:done="0"/>
  <w15:commentEx w15:paraId="7F67F69E" w15:done="0"/>
  <w15:commentEx w15:paraId="249A3ACD" w15:done="0"/>
  <w15:commentEx w15:paraId="6C089838" w15:paraIdParent="249A3ACD" w15:done="0"/>
  <w15:commentEx w15:paraId="3B2B3B64" w15:done="0"/>
  <w15:commentEx w15:paraId="76FD0F1A" w15:done="0"/>
  <w15:commentEx w15:paraId="00B1020E" w15:done="0"/>
  <w15:commentEx w15:paraId="56B8904E" w15:paraIdParent="00B1020E" w15:done="0"/>
  <w15:commentEx w15:paraId="657852C9" w15:done="0"/>
  <w15:commentEx w15:paraId="379C876D" w15:done="0"/>
  <w15:commentEx w15:paraId="4B15BC82" w15:done="0"/>
  <w15:commentEx w15:paraId="619898F6" w15:paraIdParent="4B15BC82" w15:done="0"/>
  <w15:commentEx w15:paraId="7DD9F90E" w15:done="0"/>
  <w15:commentEx w15:paraId="24EE9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6DF32" w16cid:durableId="1FEBCE58"/>
  <w16cid:commentId w16cid:paraId="19534A38" w16cid:durableId="1FEBCE59"/>
  <w16cid:commentId w16cid:paraId="7C3A8719" w16cid:durableId="1FEBCE5A"/>
  <w16cid:commentId w16cid:paraId="492AB16C" w16cid:durableId="1FEBFAF4"/>
  <w16cid:commentId w16cid:paraId="184EAC09" w16cid:durableId="1FEBCE5B"/>
  <w16cid:commentId w16cid:paraId="6285652B" w16cid:durableId="1FEBCE5C"/>
  <w16cid:commentId w16cid:paraId="0D2D32CF" w16cid:durableId="1FEBCE5D"/>
  <w16cid:commentId w16cid:paraId="1E3C0EF1" w16cid:durableId="1FEBCE5E"/>
  <w16cid:commentId w16cid:paraId="6AB8527F" w16cid:durableId="1FEBCE5F"/>
  <w16cid:commentId w16cid:paraId="587FAA68" w16cid:durableId="1FEBFCC5"/>
  <w16cid:commentId w16cid:paraId="2181DE62" w16cid:durableId="1FEBFD30"/>
  <w16cid:commentId w16cid:paraId="595108A0" w16cid:durableId="1FEBCE60"/>
  <w16cid:commentId w16cid:paraId="2FE98C33" w16cid:durableId="1FEBFE02"/>
  <w16cid:commentId w16cid:paraId="74D5BD47" w16cid:durableId="1FEBCE61"/>
  <w16cid:commentId w16cid:paraId="22182C12" w16cid:durableId="1FEBCE62"/>
  <w16cid:commentId w16cid:paraId="7B031588" w16cid:durableId="1FEBCE63"/>
  <w16cid:commentId w16cid:paraId="1171FAE3" w16cid:durableId="1FEBFF62"/>
  <w16cid:commentId w16cid:paraId="5CB57463" w16cid:durableId="1FEC000B"/>
  <w16cid:commentId w16cid:paraId="206B818F" w16cid:durableId="1FEBCE64"/>
  <w16cid:commentId w16cid:paraId="3A84A835" w16cid:durableId="1FEBCE65"/>
  <w16cid:commentId w16cid:paraId="542903D3" w16cid:durableId="1FEE8147"/>
  <w16cid:commentId w16cid:paraId="01FA51E1" w16cid:durableId="1FEE81AB"/>
  <w16cid:commentId w16cid:paraId="1B49A406" w16cid:durableId="1FEE81C1"/>
  <w16cid:commentId w16cid:paraId="61EA4F7F" w16cid:durableId="1FEBCE66"/>
  <w16cid:commentId w16cid:paraId="2DEA6282" w16cid:durableId="1FEBCE67"/>
  <w16cid:commentId w16cid:paraId="6FA47894" w16cid:durableId="1FEE8203"/>
  <w16cid:commentId w16cid:paraId="33CCB355" w16cid:durableId="1FEBCE68"/>
  <w16cid:commentId w16cid:paraId="2288859C" w16cid:durableId="1FEBCE69"/>
  <w16cid:commentId w16cid:paraId="751BAF3B" w16cid:durableId="1FEE8275"/>
  <w16cid:commentId w16cid:paraId="67D8A3DC" w16cid:durableId="1FEBCE6A"/>
  <w16cid:commentId w16cid:paraId="14172559" w16cid:durableId="1FEBCE6B"/>
  <w16cid:commentId w16cid:paraId="2B9EC602" w16cid:durableId="1FEBCE6C"/>
  <w16cid:commentId w16cid:paraId="1B49FAEA" w16cid:durableId="1FEE838F"/>
  <w16cid:commentId w16cid:paraId="7848D060" w16cid:durableId="1FEBCE6D"/>
  <w16cid:commentId w16cid:paraId="7F67F69E" w16cid:durableId="1FEBCE6E"/>
  <w16cid:commentId w16cid:paraId="249A3ACD" w16cid:durableId="1FEBCE6F"/>
  <w16cid:commentId w16cid:paraId="6C089838" w16cid:durableId="1FEE89A5"/>
  <w16cid:commentId w16cid:paraId="3B2B3B64" w16cid:durableId="1FEBCE70"/>
  <w16cid:commentId w16cid:paraId="76FD0F1A" w16cid:durableId="1FEBCE71"/>
  <w16cid:commentId w16cid:paraId="00B1020E" w16cid:durableId="1FEBCE72"/>
  <w16cid:commentId w16cid:paraId="56B8904E" w16cid:durableId="1FEE8A09"/>
  <w16cid:commentId w16cid:paraId="657852C9" w16cid:durableId="1FEBCE73"/>
  <w16cid:commentId w16cid:paraId="379C876D" w16cid:durableId="1FEBCE74"/>
  <w16cid:commentId w16cid:paraId="4B15BC82" w16cid:durableId="1FEBCE75"/>
  <w16cid:commentId w16cid:paraId="619898F6" w16cid:durableId="1FEE8A39"/>
  <w16cid:commentId w16cid:paraId="7DD9F90E" w16cid:durableId="1FEBCE76"/>
  <w16cid:commentId w16cid:paraId="24EE9840" w16cid:durableId="1FEBCE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8098B" w14:textId="77777777" w:rsidR="00D5259B" w:rsidRDefault="00D5259B" w:rsidP="00C846F3">
      <w:r>
        <w:separator/>
      </w:r>
    </w:p>
  </w:endnote>
  <w:endnote w:type="continuationSeparator" w:id="0">
    <w:p w14:paraId="3928E410" w14:textId="77777777" w:rsidR="00D5259B" w:rsidRDefault="00D5259B" w:rsidP="00C8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84B5" w14:textId="77777777" w:rsidR="00D5259B" w:rsidRDefault="00D5259B" w:rsidP="00C84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B9847" w14:textId="77777777" w:rsidR="00D5259B" w:rsidRDefault="00D5259B" w:rsidP="00C846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C35C" w14:textId="7069D290" w:rsidR="00D5259B" w:rsidRDefault="00D5259B" w:rsidP="00C84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895">
      <w:rPr>
        <w:rStyle w:val="PageNumber"/>
        <w:noProof/>
      </w:rPr>
      <w:t>21</w:t>
    </w:r>
    <w:r>
      <w:rPr>
        <w:rStyle w:val="PageNumber"/>
      </w:rPr>
      <w:fldChar w:fldCharType="end"/>
    </w:r>
  </w:p>
  <w:p w14:paraId="2A12A878" w14:textId="77777777" w:rsidR="00D5259B" w:rsidRDefault="00D5259B" w:rsidP="00C846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C4CE" w14:textId="77777777" w:rsidR="00D5259B" w:rsidRDefault="00D5259B" w:rsidP="00C846F3">
      <w:r>
        <w:separator/>
      </w:r>
    </w:p>
  </w:footnote>
  <w:footnote w:type="continuationSeparator" w:id="0">
    <w:p w14:paraId="6BFE7661" w14:textId="77777777" w:rsidR="00D5259B" w:rsidRDefault="00D5259B" w:rsidP="00C846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683B"/>
    <w:multiLevelType w:val="hybridMultilevel"/>
    <w:tmpl w:val="EC4EFF00"/>
    <w:lvl w:ilvl="0" w:tplc="8E106152">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C50DE"/>
    <w:multiLevelType w:val="hybridMultilevel"/>
    <w:tmpl w:val="D812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328DE"/>
    <w:multiLevelType w:val="hybridMultilevel"/>
    <w:tmpl w:val="ED5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per">
    <w15:presenceInfo w15:providerId="Windows Live" w15:userId="9d70790c0c477564"/>
  </w15:person>
  <w15:person w15:author="Amico, K Rivet">
    <w15:presenceInfo w15:providerId="None" w15:userId="Amico, K Rivet"/>
  </w15:person>
  <w15:person w15:author="Jane Harries">
    <w15:presenceInfo w15:providerId="AD" w15:userId="S-1-5-21-1874443819-1854570843-2210025429-4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B"/>
    <w:rsid w:val="00002343"/>
    <w:rsid w:val="000051A5"/>
    <w:rsid w:val="00005CAA"/>
    <w:rsid w:val="00007635"/>
    <w:rsid w:val="00015059"/>
    <w:rsid w:val="00031C46"/>
    <w:rsid w:val="00035C32"/>
    <w:rsid w:val="00037123"/>
    <w:rsid w:val="00043AFC"/>
    <w:rsid w:val="000450BB"/>
    <w:rsid w:val="000465FC"/>
    <w:rsid w:val="00046B73"/>
    <w:rsid w:val="00060825"/>
    <w:rsid w:val="000611C4"/>
    <w:rsid w:val="00070DA6"/>
    <w:rsid w:val="00075A79"/>
    <w:rsid w:val="0008086E"/>
    <w:rsid w:val="00092B12"/>
    <w:rsid w:val="000966B7"/>
    <w:rsid w:val="0009742A"/>
    <w:rsid w:val="000A24E0"/>
    <w:rsid w:val="000A280A"/>
    <w:rsid w:val="000A2B33"/>
    <w:rsid w:val="000B010F"/>
    <w:rsid w:val="000B5A12"/>
    <w:rsid w:val="000C7A90"/>
    <w:rsid w:val="000D0544"/>
    <w:rsid w:val="000D4260"/>
    <w:rsid w:val="000E133D"/>
    <w:rsid w:val="00100379"/>
    <w:rsid w:val="001013E4"/>
    <w:rsid w:val="00114D5C"/>
    <w:rsid w:val="00125575"/>
    <w:rsid w:val="001274FE"/>
    <w:rsid w:val="00130F85"/>
    <w:rsid w:val="001519AB"/>
    <w:rsid w:val="00153348"/>
    <w:rsid w:val="00163465"/>
    <w:rsid w:val="0017637B"/>
    <w:rsid w:val="001A745A"/>
    <w:rsid w:val="001A7E54"/>
    <w:rsid w:val="001C5F13"/>
    <w:rsid w:val="001E0066"/>
    <w:rsid w:val="001E3592"/>
    <w:rsid w:val="001E3B82"/>
    <w:rsid w:val="001F3D3D"/>
    <w:rsid w:val="00206586"/>
    <w:rsid w:val="00225143"/>
    <w:rsid w:val="002366C1"/>
    <w:rsid w:val="00240C1F"/>
    <w:rsid w:val="002418E4"/>
    <w:rsid w:val="00287A64"/>
    <w:rsid w:val="00295D7E"/>
    <w:rsid w:val="002A3D57"/>
    <w:rsid w:val="002B1BCF"/>
    <w:rsid w:val="002B5356"/>
    <w:rsid w:val="002B561C"/>
    <w:rsid w:val="002C6BE6"/>
    <w:rsid w:val="002D6178"/>
    <w:rsid w:val="002D7869"/>
    <w:rsid w:val="002E410C"/>
    <w:rsid w:val="00300462"/>
    <w:rsid w:val="00300CED"/>
    <w:rsid w:val="00307CF9"/>
    <w:rsid w:val="003112E7"/>
    <w:rsid w:val="00314957"/>
    <w:rsid w:val="00325774"/>
    <w:rsid w:val="00344D61"/>
    <w:rsid w:val="0035073D"/>
    <w:rsid w:val="00354896"/>
    <w:rsid w:val="003647D3"/>
    <w:rsid w:val="00393513"/>
    <w:rsid w:val="003B3886"/>
    <w:rsid w:val="003B749D"/>
    <w:rsid w:val="003C39DF"/>
    <w:rsid w:val="003F122D"/>
    <w:rsid w:val="003F6081"/>
    <w:rsid w:val="0040213A"/>
    <w:rsid w:val="00404895"/>
    <w:rsid w:val="00406526"/>
    <w:rsid w:val="00415EDF"/>
    <w:rsid w:val="00427D73"/>
    <w:rsid w:val="004307CA"/>
    <w:rsid w:val="00432763"/>
    <w:rsid w:val="00440FFD"/>
    <w:rsid w:val="00446DB3"/>
    <w:rsid w:val="00454C40"/>
    <w:rsid w:val="004614A1"/>
    <w:rsid w:val="00465758"/>
    <w:rsid w:val="004709CE"/>
    <w:rsid w:val="00487027"/>
    <w:rsid w:val="004A203C"/>
    <w:rsid w:val="004B48A7"/>
    <w:rsid w:val="004C000D"/>
    <w:rsid w:val="004C41BC"/>
    <w:rsid w:val="004C45FC"/>
    <w:rsid w:val="004C5592"/>
    <w:rsid w:val="004C5F60"/>
    <w:rsid w:val="004D0058"/>
    <w:rsid w:val="004D2C6C"/>
    <w:rsid w:val="00511096"/>
    <w:rsid w:val="005170ED"/>
    <w:rsid w:val="00530182"/>
    <w:rsid w:val="00535AA2"/>
    <w:rsid w:val="00542D5F"/>
    <w:rsid w:val="005446EA"/>
    <w:rsid w:val="0054471D"/>
    <w:rsid w:val="00553955"/>
    <w:rsid w:val="005540EB"/>
    <w:rsid w:val="00563223"/>
    <w:rsid w:val="00565344"/>
    <w:rsid w:val="0056689E"/>
    <w:rsid w:val="005706CB"/>
    <w:rsid w:val="005707B2"/>
    <w:rsid w:val="0057161D"/>
    <w:rsid w:val="00587C50"/>
    <w:rsid w:val="005905E9"/>
    <w:rsid w:val="00596B5F"/>
    <w:rsid w:val="005A3C62"/>
    <w:rsid w:val="005A4E7C"/>
    <w:rsid w:val="005A6204"/>
    <w:rsid w:val="005C4ECB"/>
    <w:rsid w:val="005C5232"/>
    <w:rsid w:val="005D3A34"/>
    <w:rsid w:val="005E0343"/>
    <w:rsid w:val="005E584A"/>
    <w:rsid w:val="005F7F9C"/>
    <w:rsid w:val="006005A8"/>
    <w:rsid w:val="006018CC"/>
    <w:rsid w:val="006106A3"/>
    <w:rsid w:val="00614EA9"/>
    <w:rsid w:val="00617694"/>
    <w:rsid w:val="00627C15"/>
    <w:rsid w:val="00627EAB"/>
    <w:rsid w:val="00641DB6"/>
    <w:rsid w:val="00653A82"/>
    <w:rsid w:val="006617A4"/>
    <w:rsid w:val="00665443"/>
    <w:rsid w:val="00671696"/>
    <w:rsid w:val="006735B1"/>
    <w:rsid w:val="00676395"/>
    <w:rsid w:val="006771B3"/>
    <w:rsid w:val="00694019"/>
    <w:rsid w:val="006953D2"/>
    <w:rsid w:val="006A07D5"/>
    <w:rsid w:val="006B6971"/>
    <w:rsid w:val="006E1225"/>
    <w:rsid w:val="006E18F8"/>
    <w:rsid w:val="006E7EC7"/>
    <w:rsid w:val="00711E72"/>
    <w:rsid w:val="007120F7"/>
    <w:rsid w:val="00713DE4"/>
    <w:rsid w:val="00714FA4"/>
    <w:rsid w:val="0073186A"/>
    <w:rsid w:val="00733C84"/>
    <w:rsid w:val="0073707C"/>
    <w:rsid w:val="0075507F"/>
    <w:rsid w:val="007560BB"/>
    <w:rsid w:val="00767ABF"/>
    <w:rsid w:val="00774462"/>
    <w:rsid w:val="00775129"/>
    <w:rsid w:val="00775BD2"/>
    <w:rsid w:val="007761FA"/>
    <w:rsid w:val="00787CC9"/>
    <w:rsid w:val="007A3835"/>
    <w:rsid w:val="007A6B26"/>
    <w:rsid w:val="007B118B"/>
    <w:rsid w:val="007B63BB"/>
    <w:rsid w:val="007B6C6A"/>
    <w:rsid w:val="007D11F5"/>
    <w:rsid w:val="007E20C2"/>
    <w:rsid w:val="007E4073"/>
    <w:rsid w:val="007E56A1"/>
    <w:rsid w:val="007E68F8"/>
    <w:rsid w:val="007F2642"/>
    <w:rsid w:val="007F2E51"/>
    <w:rsid w:val="008262C6"/>
    <w:rsid w:val="0083623C"/>
    <w:rsid w:val="008507BE"/>
    <w:rsid w:val="008552FD"/>
    <w:rsid w:val="00867235"/>
    <w:rsid w:val="00872924"/>
    <w:rsid w:val="00883330"/>
    <w:rsid w:val="00883BAC"/>
    <w:rsid w:val="0089658A"/>
    <w:rsid w:val="008A1035"/>
    <w:rsid w:val="008A1C7F"/>
    <w:rsid w:val="008A5927"/>
    <w:rsid w:val="008C31DD"/>
    <w:rsid w:val="008D2083"/>
    <w:rsid w:val="008D5550"/>
    <w:rsid w:val="008D7E82"/>
    <w:rsid w:val="008F23ED"/>
    <w:rsid w:val="008F6A0D"/>
    <w:rsid w:val="00900B8E"/>
    <w:rsid w:val="00905A77"/>
    <w:rsid w:val="00913D95"/>
    <w:rsid w:val="0091674A"/>
    <w:rsid w:val="009227E8"/>
    <w:rsid w:val="0094458F"/>
    <w:rsid w:val="0095440D"/>
    <w:rsid w:val="00954D43"/>
    <w:rsid w:val="00955B46"/>
    <w:rsid w:val="009564E0"/>
    <w:rsid w:val="0096583A"/>
    <w:rsid w:val="00982FFC"/>
    <w:rsid w:val="0099794A"/>
    <w:rsid w:val="009A4C57"/>
    <w:rsid w:val="009D4F64"/>
    <w:rsid w:val="009E18CC"/>
    <w:rsid w:val="009E378D"/>
    <w:rsid w:val="00A03333"/>
    <w:rsid w:val="00A20909"/>
    <w:rsid w:val="00A30CB2"/>
    <w:rsid w:val="00A36F90"/>
    <w:rsid w:val="00A60627"/>
    <w:rsid w:val="00A624F4"/>
    <w:rsid w:val="00A85DD2"/>
    <w:rsid w:val="00AB0997"/>
    <w:rsid w:val="00AB6494"/>
    <w:rsid w:val="00AD2327"/>
    <w:rsid w:val="00AD4BEB"/>
    <w:rsid w:val="00AE3FA1"/>
    <w:rsid w:val="00AE682D"/>
    <w:rsid w:val="00B00BEA"/>
    <w:rsid w:val="00B02EF5"/>
    <w:rsid w:val="00B03F91"/>
    <w:rsid w:val="00B11151"/>
    <w:rsid w:val="00B15207"/>
    <w:rsid w:val="00B172EF"/>
    <w:rsid w:val="00B20B6D"/>
    <w:rsid w:val="00B42DC5"/>
    <w:rsid w:val="00B631F6"/>
    <w:rsid w:val="00B827B6"/>
    <w:rsid w:val="00B86554"/>
    <w:rsid w:val="00B96173"/>
    <w:rsid w:val="00B96561"/>
    <w:rsid w:val="00BA1AC1"/>
    <w:rsid w:val="00BB1066"/>
    <w:rsid w:val="00BB3AD3"/>
    <w:rsid w:val="00BB4066"/>
    <w:rsid w:val="00BB6C69"/>
    <w:rsid w:val="00BC4413"/>
    <w:rsid w:val="00BC5D9C"/>
    <w:rsid w:val="00BD04C8"/>
    <w:rsid w:val="00BD7E59"/>
    <w:rsid w:val="00BE0679"/>
    <w:rsid w:val="00BE2A70"/>
    <w:rsid w:val="00BE5B7A"/>
    <w:rsid w:val="00BE6058"/>
    <w:rsid w:val="00BF0895"/>
    <w:rsid w:val="00C12153"/>
    <w:rsid w:val="00C168A6"/>
    <w:rsid w:val="00C22942"/>
    <w:rsid w:val="00C503B2"/>
    <w:rsid w:val="00C50F4C"/>
    <w:rsid w:val="00C6710F"/>
    <w:rsid w:val="00C734C4"/>
    <w:rsid w:val="00C846F3"/>
    <w:rsid w:val="00C9739C"/>
    <w:rsid w:val="00CA4F11"/>
    <w:rsid w:val="00CB1B70"/>
    <w:rsid w:val="00CC29B8"/>
    <w:rsid w:val="00CF01EB"/>
    <w:rsid w:val="00D0693A"/>
    <w:rsid w:val="00D25685"/>
    <w:rsid w:val="00D27E53"/>
    <w:rsid w:val="00D32FC5"/>
    <w:rsid w:val="00D34D5C"/>
    <w:rsid w:val="00D43BAA"/>
    <w:rsid w:val="00D45C24"/>
    <w:rsid w:val="00D508A4"/>
    <w:rsid w:val="00D5226A"/>
    <w:rsid w:val="00D5259B"/>
    <w:rsid w:val="00D55828"/>
    <w:rsid w:val="00D80436"/>
    <w:rsid w:val="00D80744"/>
    <w:rsid w:val="00D82B8B"/>
    <w:rsid w:val="00D87722"/>
    <w:rsid w:val="00D95E82"/>
    <w:rsid w:val="00DA37A3"/>
    <w:rsid w:val="00DB78A6"/>
    <w:rsid w:val="00DD28EF"/>
    <w:rsid w:val="00DE4A10"/>
    <w:rsid w:val="00E13D1A"/>
    <w:rsid w:val="00E2060F"/>
    <w:rsid w:val="00E35FF1"/>
    <w:rsid w:val="00E361E0"/>
    <w:rsid w:val="00E513AC"/>
    <w:rsid w:val="00E5435C"/>
    <w:rsid w:val="00E851CF"/>
    <w:rsid w:val="00EA4E43"/>
    <w:rsid w:val="00EB2F2F"/>
    <w:rsid w:val="00EB48E7"/>
    <w:rsid w:val="00EC2004"/>
    <w:rsid w:val="00ED144E"/>
    <w:rsid w:val="00EE227E"/>
    <w:rsid w:val="00F15918"/>
    <w:rsid w:val="00F31685"/>
    <w:rsid w:val="00F40CFE"/>
    <w:rsid w:val="00F51A21"/>
    <w:rsid w:val="00F76A03"/>
    <w:rsid w:val="00F82549"/>
    <w:rsid w:val="00F963DF"/>
    <w:rsid w:val="00FA05B0"/>
    <w:rsid w:val="00FA52A5"/>
    <w:rsid w:val="00FA67E2"/>
    <w:rsid w:val="00FB31BB"/>
    <w:rsid w:val="00FC0611"/>
    <w:rsid w:val="00FC1C21"/>
    <w:rsid w:val="00FD48CE"/>
    <w:rsid w:val="00FE7E84"/>
    <w:rsid w:val="00FF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6FF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BB"/>
  </w:style>
  <w:style w:type="paragraph" w:styleId="Heading3">
    <w:name w:val="heading 3"/>
    <w:basedOn w:val="Normal"/>
    <w:link w:val="Heading3Char"/>
    <w:uiPriority w:val="9"/>
    <w:qFormat/>
    <w:rsid w:val="005E58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63BB"/>
    <w:rPr>
      <w:sz w:val="18"/>
      <w:szCs w:val="18"/>
    </w:rPr>
  </w:style>
  <w:style w:type="paragraph" w:styleId="CommentText">
    <w:name w:val="annotation text"/>
    <w:basedOn w:val="Normal"/>
    <w:link w:val="CommentTextChar"/>
    <w:uiPriority w:val="99"/>
    <w:unhideWhenUsed/>
    <w:rsid w:val="007B63BB"/>
  </w:style>
  <w:style w:type="character" w:customStyle="1" w:styleId="CommentTextChar">
    <w:name w:val="Comment Text Char"/>
    <w:basedOn w:val="DefaultParagraphFont"/>
    <w:link w:val="CommentText"/>
    <w:uiPriority w:val="99"/>
    <w:rsid w:val="007B63BB"/>
  </w:style>
  <w:style w:type="character" w:styleId="Hyperlink">
    <w:name w:val="Hyperlink"/>
    <w:basedOn w:val="DefaultParagraphFont"/>
    <w:uiPriority w:val="99"/>
    <w:unhideWhenUsed/>
    <w:rsid w:val="007B63BB"/>
    <w:rPr>
      <w:color w:val="0000FF"/>
      <w:u w:val="single"/>
    </w:rPr>
  </w:style>
  <w:style w:type="paragraph" w:styleId="BalloonText">
    <w:name w:val="Balloon Text"/>
    <w:basedOn w:val="Normal"/>
    <w:link w:val="BalloonTextChar"/>
    <w:uiPriority w:val="99"/>
    <w:semiHidden/>
    <w:unhideWhenUsed/>
    <w:rsid w:val="007B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3BB"/>
    <w:rPr>
      <w:rFonts w:ascii="Lucida Grande" w:hAnsi="Lucida Grande" w:cs="Lucida Grande"/>
      <w:sz w:val="18"/>
      <w:szCs w:val="18"/>
    </w:rPr>
  </w:style>
  <w:style w:type="paragraph" w:styleId="ListParagraph">
    <w:name w:val="List Paragraph"/>
    <w:basedOn w:val="Normal"/>
    <w:uiPriority w:val="34"/>
    <w:qFormat/>
    <w:rsid w:val="007B63BB"/>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E584A"/>
    <w:rPr>
      <w:b/>
      <w:bCs/>
      <w:sz w:val="20"/>
      <w:szCs w:val="20"/>
    </w:rPr>
  </w:style>
  <w:style w:type="character" w:customStyle="1" w:styleId="CommentSubjectChar">
    <w:name w:val="Comment Subject Char"/>
    <w:basedOn w:val="CommentTextChar"/>
    <w:link w:val="CommentSubject"/>
    <w:uiPriority w:val="99"/>
    <w:semiHidden/>
    <w:rsid w:val="005E584A"/>
    <w:rPr>
      <w:b/>
      <w:bCs/>
      <w:sz w:val="20"/>
      <w:szCs w:val="20"/>
    </w:rPr>
  </w:style>
  <w:style w:type="character" w:customStyle="1" w:styleId="Heading3Char">
    <w:name w:val="Heading 3 Char"/>
    <w:basedOn w:val="DefaultParagraphFont"/>
    <w:link w:val="Heading3"/>
    <w:uiPriority w:val="9"/>
    <w:rsid w:val="005E584A"/>
    <w:rPr>
      <w:rFonts w:ascii="Times" w:hAnsi="Times"/>
      <w:b/>
      <w:bCs/>
      <w:sz w:val="27"/>
      <w:szCs w:val="27"/>
    </w:rPr>
  </w:style>
  <w:style w:type="paragraph" w:styleId="Footer">
    <w:name w:val="footer"/>
    <w:basedOn w:val="Normal"/>
    <w:link w:val="FooterChar"/>
    <w:uiPriority w:val="99"/>
    <w:unhideWhenUsed/>
    <w:rsid w:val="00C846F3"/>
    <w:pPr>
      <w:tabs>
        <w:tab w:val="center" w:pos="4320"/>
        <w:tab w:val="right" w:pos="8640"/>
      </w:tabs>
    </w:pPr>
  </w:style>
  <w:style w:type="character" w:customStyle="1" w:styleId="FooterChar">
    <w:name w:val="Footer Char"/>
    <w:basedOn w:val="DefaultParagraphFont"/>
    <w:link w:val="Footer"/>
    <w:uiPriority w:val="99"/>
    <w:rsid w:val="00C846F3"/>
  </w:style>
  <w:style w:type="character" w:styleId="PageNumber">
    <w:name w:val="page number"/>
    <w:basedOn w:val="DefaultParagraphFont"/>
    <w:uiPriority w:val="99"/>
    <w:semiHidden/>
    <w:unhideWhenUsed/>
    <w:rsid w:val="00C846F3"/>
  </w:style>
  <w:style w:type="character" w:customStyle="1" w:styleId="apple-converted-space">
    <w:name w:val="apple-converted-space"/>
    <w:basedOn w:val="DefaultParagraphFont"/>
    <w:rsid w:val="001E0066"/>
  </w:style>
  <w:style w:type="character" w:customStyle="1" w:styleId="il">
    <w:name w:val="il"/>
    <w:basedOn w:val="DefaultParagraphFont"/>
    <w:rsid w:val="001E0066"/>
  </w:style>
  <w:style w:type="character" w:customStyle="1" w:styleId="UnresolvedMention">
    <w:name w:val="Unresolved Mention"/>
    <w:basedOn w:val="DefaultParagraphFont"/>
    <w:uiPriority w:val="99"/>
    <w:semiHidden/>
    <w:unhideWhenUsed/>
    <w:rsid w:val="00EA4E43"/>
    <w:rPr>
      <w:color w:val="605E5C"/>
      <w:shd w:val="clear" w:color="auto" w:fill="E1DFDD"/>
    </w:rPr>
  </w:style>
  <w:style w:type="paragraph" w:styleId="Revision">
    <w:name w:val="Revision"/>
    <w:hidden/>
    <w:uiPriority w:val="99"/>
    <w:semiHidden/>
    <w:rsid w:val="000A24E0"/>
  </w:style>
  <w:style w:type="character" w:styleId="FollowedHyperlink">
    <w:name w:val="FollowedHyperlink"/>
    <w:basedOn w:val="DefaultParagraphFont"/>
    <w:uiPriority w:val="99"/>
    <w:semiHidden/>
    <w:unhideWhenUsed/>
    <w:rsid w:val="00511096"/>
    <w:rPr>
      <w:color w:val="800080" w:themeColor="followedHyperlink"/>
      <w:u w:val="single"/>
    </w:rPr>
  </w:style>
  <w:style w:type="paragraph" w:styleId="NormalWeb">
    <w:name w:val="Normal (Web)"/>
    <w:basedOn w:val="Normal"/>
    <w:uiPriority w:val="99"/>
    <w:unhideWhenUsed/>
    <w:rsid w:val="00BE2A70"/>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BB"/>
  </w:style>
  <w:style w:type="paragraph" w:styleId="Heading3">
    <w:name w:val="heading 3"/>
    <w:basedOn w:val="Normal"/>
    <w:link w:val="Heading3Char"/>
    <w:uiPriority w:val="9"/>
    <w:qFormat/>
    <w:rsid w:val="005E58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63BB"/>
    <w:rPr>
      <w:sz w:val="18"/>
      <w:szCs w:val="18"/>
    </w:rPr>
  </w:style>
  <w:style w:type="paragraph" w:styleId="CommentText">
    <w:name w:val="annotation text"/>
    <w:basedOn w:val="Normal"/>
    <w:link w:val="CommentTextChar"/>
    <w:uiPriority w:val="99"/>
    <w:unhideWhenUsed/>
    <w:rsid w:val="007B63BB"/>
  </w:style>
  <w:style w:type="character" w:customStyle="1" w:styleId="CommentTextChar">
    <w:name w:val="Comment Text Char"/>
    <w:basedOn w:val="DefaultParagraphFont"/>
    <w:link w:val="CommentText"/>
    <w:uiPriority w:val="99"/>
    <w:rsid w:val="007B63BB"/>
  </w:style>
  <w:style w:type="character" w:styleId="Hyperlink">
    <w:name w:val="Hyperlink"/>
    <w:basedOn w:val="DefaultParagraphFont"/>
    <w:uiPriority w:val="99"/>
    <w:unhideWhenUsed/>
    <w:rsid w:val="007B63BB"/>
    <w:rPr>
      <w:color w:val="0000FF"/>
      <w:u w:val="single"/>
    </w:rPr>
  </w:style>
  <w:style w:type="paragraph" w:styleId="BalloonText">
    <w:name w:val="Balloon Text"/>
    <w:basedOn w:val="Normal"/>
    <w:link w:val="BalloonTextChar"/>
    <w:uiPriority w:val="99"/>
    <w:semiHidden/>
    <w:unhideWhenUsed/>
    <w:rsid w:val="007B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3BB"/>
    <w:rPr>
      <w:rFonts w:ascii="Lucida Grande" w:hAnsi="Lucida Grande" w:cs="Lucida Grande"/>
      <w:sz w:val="18"/>
      <w:szCs w:val="18"/>
    </w:rPr>
  </w:style>
  <w:style w:type="paragraph" w:styleId="ListParagraph">
    <w:name w:val="List Paragraph"/>
    <w:basedOn w:val="Normal"/>
    <w:uiPriority w:val="34"/>
    <w:qFormat/>
    <w:rsid w:val="007B63BB"/>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E584A"/>
    <w:rPr>
      <w:b/>
      <w:bCs/>
      <w:sz w:val="20"/>
      <w:szCs w:val="20"/>
    </w:rPr>
  </w:style>
  <w:style w:type="character" w:customStyle="1" w:styleId="CommentSubjectChar">
    <w:name w:val="Comment Subject Char"/>
    <w:basedOn w:val="CommentTextChar"/>
    <w:link w:val="CommentSubject"/>
    <w:uiPriority w:val="99"/>
    <w:semiHidden/>
    <w:rsid w:val="005E584A"/>
    <w:rPr>
      <w:b/>
      <w:bCs/>
      <w:sz w:val="20"/>
      <w:szCs w:val="20"/>
    </w:rPr>
  </w:style>
  <w:style w:type="character" w:customStyle="1" w:styleId="Heading3Char">
    <w:name w:val="Heading 3 Char"/>
    <w:basedOn w:val="DefaultParagraphFont"/>
    <w:link w:val="Heading3"/>
    <w:uiPriority w:val="9"/>
    <w:rsid w:val="005E584A"/>
    <w:rPr>
      <w:rFonts w:ascii="Times" w:hAnsi="Times"/>
      <w:b/>
      <w:bCs/>
      <w:sz w:val="27"/>
      <w:szCs w:val="27"/>
    </w:rPr>
  </w:style>
  <w:style w:type="paragraph" w:styleId="Footer">
    <w:name w:val="footer"/>
    <w:basedOn w:val="Normal"/>
    <w:link w:val="FooterChar"/>
    <w:uiPriority w:val="99"/>
    <w:unhideWhenUsed/>
    <w:rsid w:val="00C846F3"/>
    <w:pPr>
      <w:tabs>
        <w:tab w:val="center" w:pos="4320"/>
        <w:tab w:val="right" w:pos="8640"/>
      </w:tabs>
    </w:pPr>
  </w:style>
  <w:style w:type="character" w:customStyle="1" w:styleId="FooterChar">
    <w:name w:val="Footer Char"/>
    <w:basedOn w:val="DefaultParagraphFont"/>
    <w:link w:val="Footer"/>
    <w:uiPriority w:val="99"/>
    <w:rsid w:val="00C846F3"/>
  </w:style>
  <w:style w:type="character" w:styleId="PageNumber">
    <w:name w:val="page number"/>
    <w:basedOn w:val="DefaultParagraphFont"/>
    <w:uiPriority w:val="99"/>
    <w:semiHidden/>
    <w:unhideWhenUsed/>
    <w:rsid w:val="00C846F3"/>
  </w:style>
  <w:style w:type="character" w:customStyle="1" w:styleId="apple-converted-space">
    <w:name w:val="apple-converted-space"/>
    <w:basedOn w:val="DefaultParagraphFont"/>
    <w:rsid w:val="001E0066"/>
  </w:style>
  <w:style w:type="character" w:customStyle="1" w:styleId="il">
    <w:name w:val="il"/>
    <w:basedOn w:val="DefaultParagraphFont"/>
    <w:rsid w:val="001E0066"/>
  </w:style>
  <w:style w:type="character" w:customStyle="1" w:styleId="UnresolvedMention">
    <w:name w:val="Unresolved Mention"/>
    <w:basedOn w:val="DefaultParagraphFont"/>
    <w:uiPriority w:val="99"/>
    <w:semiHidden/>
    <w:unhideWhenUsed/>
    <w:rsid w:val="00EA4E43"/>
    <w:rPr>
      <w:color w:val="605E5C"/>
      <w:shd w:val="clear" w:color="auto" w:fill="E1DFDD"/>
    </w:rPr>
  </w:style>
  <w:style w:type="paragraph" w:styleId="Revision">
    <w:name w:val="Revision"/>
    <w:hidden/>
    <w:uiPriority w:val="99"/>
    <w:semiHidden/>
    <w:rsid w:val="000A24E0"/>
  </w:style>
  <w:style w:type="character" w:styleId="FollowedHyperlink">
    <w:name w:val="FollowedHyperlink"/>
    <w:basedOn w:val="DefaultParagraphFont"/>
    <w:uiPriority w:val="99"/>
    <w:semiHidden/>
    <w:unhideWhenUsed/>
    <w:rsid w:val="00511096"/>
    <w:rPr>
      <w:color w:val="800080" w:themeColor="followedHyperlink"/>
      <w:u w:val="single"/>
    </w:rPr>
  </w:style>
  <w:style w:type="paragraph" w:styleId="NormalWeb">
    <w:name w:val="Normal (Web)"/>
    <w:basedOn w:val="Normal"/>
    <w:uiPriority w:val="99"/>
    <w:unhideWhenUsed/>
    <w:rsid w:val="00BE2A70"/>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3028">
      <w:bodyDiv w:val="1"/>
      <w:marLeft w:val="0"/>
      <w:marRight w:val="0"/>
      <w:marTop w:val="0"/>
      <w:marBottom w:val="0"/>
      <w:divBdr>
        <w:top w:val="none" w:sz="0" w:space="0" w:color="auto"/>
        <w:left w:val="none" w:sz="0" w:space="0" w:color="auto"/>
        <w:bottom w:val="none" w:sz="0" w:space="0" w:color="auto"/>
        <w:right w:val="none" w:sz="0" w:space="0" w:color="auto"/>
      </w:divBdr>
    </w:div>
    <w:div w:id="515966510">
      <w:bodyDiv w:val="1"/>
      <w:marLeft w:val="0"/>
      <w:marRight w:val="0"/>
      <w:marTop w:val="0"/>
      <w:marBottom w:val="0"/>
      <w:divBdr>
        <w:top w:val="none" w:sz="0" w:space="0" w:color="auto"/>
        <w:left w:val="none" w:sz="0" w:space="0" w:color="auto"/>
        <w:bottom w:val="none" w:sz="0" w:space="0" w:color="auto"/>
        <w:right w:val="none" w:sz="0" w:space="0" w:color="auto"/>
      </w:divBdr>
    </w:div>
    <w:div w:id="769082711">
      <w:bodyDiv w:val="1"/>
      <w:marLeft w:val="0"/>
      <w:marRight w:val="0"/>
      <w:marTop w:val="0"/>
      <w:marBottom w:val="0"/>
      <w:divBdr>
        <w:top w:val="none" w:sz="0" w:space="0" w:color="auto"/>
        <w:left w:val="none" w:sz="0" w:space="0" w:color="auto"/>
        <w:bottom w:val="none" w:sz="0" w:space="0" w:color="auto"/>
        <w:right w:val="none" w:sz="0" w:space="0" w:color="auto"/>
      </w:divBdr>
    </w:div>
    <w:div w:id="1043940942">
      <w:bodyDiv w:val="1"/>
      <w:marLeft w:val="0"/>
      <w:marRight w:val="0"/>
      <w:marTop w:val="0"/>
      <w:marBottom w:val="0"/>
      <w:divBdr>
        <w:top w:val="none" w:sz="0" w:space="0" w:color="auto"/>
        <w:left w:val="none" w:sz="0" w:space="0" w:color="auto"/>
        <w:bottom w:val="none" w:sz="0" w:space="0" w:color="auto"/>
        <w:right w:val="none" w:sz="0" w:space="0" w:color="auto"/>
      </w:divBdr>
    </w:div>
    <w:div w:id="1110204557">
      <w:bodyDiv w:val="1"/>
      <w:marLeft w:val="0"/>
      <w:marRight w:val="0"/>
      <w:marTop w:val="0"/>
      <w:marBottom w:val="0"/>
      <w:divBdr>
        <w:top w:val="none" w:sz="0" w:space="0" w:color="auto"/>
        <w:left w:val="none" w:sz="0" w:space="0" w:color="auto"/>
        <w:bottom w:val="none" w:sz="0" w:space="0" w:color="auto"/>
        <w:right w:val="none" w:sz="0" w:space="0" w:color="auto"/>
      </w:divBdr>
    </w:div>
    <w:div w:id="1785730775">
      <w:bodyDiv w:val="1"/>
      <w:marLeft w:val="0"/>
      <w:marRight w:val="0"/>
      <w:marTop w:val="0"/>
      <w:marBottom w:val="0"/>
      <w:divBdr>
        <w:top w:val="none" w:sz="0" w:space="0" w:color="auto"/>
        <w:left w:val="none" w:sz="0" w:space="0" w:color="auto"/>
        <w:bottom w:val="none" w:sz="0" w:space="0" w:color="auto"/>
        <w:right w:val="none" w:sz="0" w:space="0" w:color="auto"/>
      </w:divBdr>
    </w:div>
    <w:div w:id="1811747564">
      <w:bodyDiv w:val="1"/>
      <w:marLeft w:val="0"/>
      <w:marRight w:val="0"/>
      <w:marTop w:val="0"/>
      <w:marBottom w:val="0"/>
      <w:divBdr>
        <w:top w:val="none" w:sz="0" w:space="0" w:color="auto"/>
        <w:left w:val="none" w:sz="0" w:space="0" w:color="auto"/>
        <w:bottom w:val="none" w:sz="0" w:space="0" w:color="auto"/>
        <w:right w:val="none" w:sz="0" w:space="0" w:color="auto"/>
      </w:divBdr>
      <w:divsChild>
        <w:div w:id="151407981">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gutin@umic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5D1F-0208-C942-83FB-EB07E0C5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47356</Words>
  <Characters>269931</Characters>
  <Application>Microsoft Macintosh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Gutin</dc:creator>
  <cp:keywords/>
  <dc:description/>
  <cp:lastModifiedBy>Sarah Gutin</cp:lastModifiedBy>
  <cp:revision>4</cp:revision>
  <dcterms:created xsi:type="dcterms:W3CDTF">2020-03-05T23:01:00Z</dcterms:created>
  <dcterms:modified xsi:type="dcterms:W3CDTF">2020-03-12T21:30:00Z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61c59a0a-3725-3a94-b77c-e747b91e2552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http://www.zotero.org/styles/bmc-pregnancy-and-childbirth</vt:lpwstr>
  </property>
  <property fmtid="{D5CDD505-2E9C-101B-9397-08002B2CF9AE}" pid="14" name="Mendeley Recent Style Name 4_1">
    <vt:lpwstr>BMC Pregnancy and Childbirth</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