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D52C7" w14:textId="1405DB85" w:rsidR="008B6C45" w:rsidRPr="005255E9" w:rsidRDefault="008B6C45" w:rsidP="008B6C45">
      <w:pPr>
        <w:rPr>
          <w:b/>
          <w:bCs/>
        </w:rPr>
      </w:pPr>
      <w:proofErr w:type="spellStart"/>
      <w:r w:rsidRPr="005255E9">
        <w:rPr>
          <w:b/>
          <w:bCs/>
        </w:rPr>
        <w:t>Readme</w:t>
      </w:r>
      <w:r w:rsidR="0044797C" w:rsidRPr="005255E9">
        <w:rPr>
          <w:b/>
          <w:bCs/>
        </w:rPr>
        <w:t>_MWSW_AggregateData</w:t>
      </w:r>
      <w:proofErr w:type="spellEnd"/>
    </w:p>
    <w:p w14:paraId="38AF3A0E" w14:textId="5BCAB683" w:rsidR="008B6C45" w:rsidRDefault="0044797C" w:rsidP="008B6C45">
      <w:r>
        <w:t>Data: collected for assessment of compliance with Standards (Standard), as described at 44 health centres (</w:t>
      </w:r>
      <w:proofErr w:type="spellStart"/>
      <w:r>
        <w:t>FacilityNo</w:t>
      </w:r>
      <w:proofErr w:type="spellEnd"/>
      <w:r>
        <w:t>)  in 5 districts (District) of Malawi in 2019.  The dataset provides details for each client whose care was assessed; no personal identification data was captured.</w:t>
      </w:r>
    </w:p>
    <w:p w14:paraId="763216B2" w14:textId="77777777" w:rsidR="005255E9" w:rsidRDefault="005255E9" w:rsidP="008B6C45"/>
    <w:p w14:paraId="78FA2D29" w14:textId="3016CFE3" w:rsidR="0044797C" w:rsidRDefault="005255E9" w:rsidP="008B6C45">
      <w:r>
        <w:t xml:space="preserve">Records are sorted by: </w:t>
      </w:r>
      <w:proofErr w:type="spellStart"/>
      <w:r>
        <w:t>FacilityNo</w:t>
      </w:r>
      <w:proofErr w:type="spellEnd"/>
      <w:r>
        <w:t xml:space="preserve">, Standard, </w:t>
      </w:r>
      <w:proofErr w:type="spellStart"/>
      <w:r>
        <w:t>StudMonth</w:t>
      </w:r>
      <w:proofErr w:type="spellEnd"/>
      <w:r>
        <w:t xml:space="preserve"> and Outcome</w:t>
      </w:r>
    </w:p>
    <w:p w14:paraId="3AF1BBEE" w14:textId="77777777" w:rsidR="005255E9" w:rsidRDefault="005255E9" w:rsidP="008B6C45">
      <w:pPr>
        <w:rPr>
          <w:b/>
          <w:bCs/>
          <w:u w:val="single"/>
        </w:rPr>
      </w:pPr>
    </w:p>
    <w:p w14:paraId="76D04C94" w14:textId="454B30F0" w:rsidR="005255E9" w:rsidRPr="005255E9" w:rsidRDefault="005255E9" w:rsidP="008B6C45">
      <w:pPr>
        <w:rPr>
          <w:b/>
          <w:bCs/>
          <w:u w:val="single"/>
        </w:rPr>
      </w:pPr>
      <w:r w:rsidRPr="005255E9">
        <w:rPr>
          <w:b/>
          <w:bCs/>
          <w:u w:val="single"/>
        </w:rPr>
        <w:t>Fieldname</w:t>
      </w:r>
      <w:r w:rsidRPr="005255E9">
        <w:rPr>
          <w:b/>
          <w:bCs/>
          <w:u w:val="single"/>
        </w:rPr>
        <w:tab/>
      </w:r>
      <w:r>
        <w:rPr>
          <w:b/>
          <w:bCs/>
          <w:u w:val="single"/>
        </w:rPr>
        <w:t>Label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Pr="005255E9">
        <w:rPr>
          <w:b/>
          <w:bCs/>
          <w:u w:val="single"/>
        </w:rPr>
        <w:t>Details</w:t>
      </w:r>
    </w:p>
    <w:p w14:paraId="0046597E" w14:textId="331BE0B6" w:rsidR="008B6C45" w:rsidRDefault="003A4D31" w:rsidP="003A4D31">
      <w:pPr>
        <w:tabs>
          <w:tab w:val="left" w:pos="1418"/>
        </w:tabs>
      </w:pPr>
      <w:proofErr w:type="spellStart"/>
      <w:r>
        <w:t>F</w:t>
      </w:r>
      <w:r w:rsidR="008B6C45">
        <w:t>ac</w:t>
      </w:r>
      <w:r>
        <w:t>ilityNo</w:t>
      </w:r>
      <w:proofErr w:type="spellEnd"/>
      <w:r w:rsidR="008B6C45">
        <w:tab/>
      </w:r>
      <w:proofErr w:type="spellStart"/>
      <w:r w:rsidR="008B6C45">
        <w:t>FacilityID</w:t>
      </w:r>
      <w:proofErr w:type="spellEnd"/>
      <w:r w:rsidR="008B6C45">
        <w:t xml:space="preserve"> </w:t>
      </w:r>
      <w:r w:rsidR="005255E9">
        <w:tab/>
      </w:r>
      <w:r w:rsidR="005255E9">
        <w:tab/>
        <w:t>Values 1 to 44</w:t>
      </w:r>
    </w:p>
    <w:p w14:paraId="25E3F318" w14:textId="0CD4574A" w:rsidR="008B6C45" w:rsidRDefault="003A4D31" w:rsidP="003A4D31">
      <w:pPr>
        <w:tabs>
          <w:tab w:val="left" w:pos="1418"/>
        </w:tabs>
      </w:pPr>
      <w:r>
        <w:t>D</w:t>
      </w:r>
      <w:r w:rsidR="008B6C45">
        <w:t>ist</w:t>
      </w:r>
      <w:r>
        <w:t>rict</w:t>
      </w:r>
      <w:r w:rsidR="008B6C45">
        <w:tab/>
      </w:r>
      <w:proofErr w:type="spellStart"/>
      <w:r w:rsidR="008B6C45">
        <w:t>District</w:t>
      </w:r>
      <w:proofErr w:type="spellEnd"/>
      <w:r w:rsidR="005255E9">
        <w:tab/>
      </w:r>
      <w:r w:rsidR="005255E9">
        <w:tab/>
      </w:r>
      <w:r w:rsidR="005255E9">
        <w:tab/>
        <w:t xml:space="preserve">Values </w:t>
      </w:r>
      <w:r>
        <w:t>1 to 5</w:t>
      </w:r>
    </w:p>
    <w:p w14:paraId="34F19BAA" w14:textId="2200E984" w:rsidR="008B6C45" w:rsidRDefault="008B6C45" w:rsidP="003A4D31">
      <w:pPr>
        <w:tabs>
          <w:tab w:val="left" w:pos="1418"/>
        </w:tabs>
      </w:pPr>
      <w:r>
        <w:t>BC</w:t>
      </w:r>
      <w:r>
        <w:tab/>
      </w:r>
      <w:proofErr w:type="spellStart"/>
      <w:r>
        <w:t>EmONC</w:t>
      </w:r>
      <w:proofErr w:type="spellEnd"/>
      <w:r>
        <w:t xml:space="preserve"> type</w:t>
      </w:r>
      <w:r w:rsidR="005255E9">
        <w:tab/>
      </w:r>
      <w:r w:rsidR="005255E9">
        <w:tab/>
      </w:r>
      <w:r w:rsidR="00156237">
        <w:t>1</w:t>
      </w:r>
      <w:r>
        <w:t xml:space="preserve">=Basic, </w:t>
      </w:r>
      <w:r w:rsidR="00156237">
        <w:t>2</w:t>
      </w:r>
      <w:r>
        <w:t>=Comprehensive</w:t>
      </w:r>
    </w:p>
    <w:p w14:paraId="33ED969C" w14:textId="768A36CE" w:rsidR="008B6C45" w:rsidRDefault="003A4D31" w:rsidP="003A4D31">
      <w:pPr>
        <w:tabs>
          <w:tab w:val="left" w:pos="1418"/>
        </w:tabs>
      </w:pPr>
      <w:r>
        <w:t>Standard</w:t>
      </w:r>
      <w:r w:rsidR="008B6C45">
        <w:tab/>
      </w:r>
      <w:proofErr w:type="spellStart"/>
      <w:r w:rsidR="008B6C45">
        <w:t>Standard</w:t>
      </w:r>
      <w:proofErr w:type="spellEnd"/>
      <w:r w:rsidR="005255E9">
        <w:tab/>
      </w:r>
      <w:r w:rsidR="005255E9">
        <w:tab/>
        <w:t>Values</w:t>
      </w:r>
      <w:r w:rsidR="008B6C45">
        <w:t xml:space="preserve"> 1 to 12</w:t>
      </w:r>
    </w:p>
    <w:p w14:paraId="3CB7ADF2" w14:textId="1A81C914" w:rsidR="008B6C45" w:rsidRDefault="003A4D31" w:rsidP="003A4D31">
      <w:pPr>
        <w:tabs>
          <w:tab w:val="left" w:pos="1418"/>
        </w:tabs>
      </w:pPr>
      <w:proofErr w:type="spellStart"/>
      <w:r>
        <w:t>S</w:t>
      </w:r>
      <w:r w:rsidR="008B6C45">
        <w:t>tud</w:t>
      </w:r>
      <w:r>
        <w:t>yMonth</w:t>
      </w:r>
      <w:proofErr w:type="spellEnd"/>
      <w:r w:rsidR="008B6C45">
        <w:tab/>
        <w:t>Study month</w:t>
      </w:r>
      <w:r w:rsidR="005255E9">
        <w:tab/>
      </w:r>
      <w:r w:rsidR="005255E9">
        <w:tab/>
        <w:t xml:space="preserve">Values </w:t>
      </w:r>
      <w:r w:rsidR="008B6C45">
        <w:t>1 to 9</w:t>
      </w:r>
    </w:p>
    <w:p w14:paraId="6D98FD7F" w14:textId="16E5D231" w:rsidR="008B6C45" w:rsidRDefault="003A4D31" w:rsidP="003A4D31">
      <w:pPr>
        <w:tabs>
          <w:tab w:val="left" w:pos="1418"/>
        </w:tabs>
      </w:pPr>
      <w:r>
        <w:t>O</w:t>
      </w:r>
      <w:r w:rsidR="008B6C45">
        <w:t>utcome</w:t>
      </w:r>
      <w:r w:rsidR="008B6C45">
        <w:tab/>
      </w:r>
      <w:r w:rsidR="005255E9">
        <w:tab/>
      </w:r>
      <w:proofErr w:type="spellStart"/>
      <w:r w:rsidR="005255E9">
        <w:t>Outcome</w:t>
      </w:r>
      <w:proofErr w:type="spellEnd"/>
      <w:r w:rsidR="005255E9">
        <w:tab/>
      </w:r>
      <w:r w:rsidR="005255E9">
        <w:tab/>
      </w:r>
      <w:r w:rsidR="008B6C45">
        <w:t>0=not compliant, 1=compliant</w:t>
      </w:r>
    </w:p>
    <w:p w14:paraId="2141D026" w14:textId="7F0D5A3A" w:rsidR="008B6C45" w:rsidRDefault="003A4D31" w:rsidP="003A4D31">
      <w:pPr>
        <w:tabs>
          <w:tab w:val="left" w:pos="1418"/>
        </w:tabs>
      </w:pPr>
      <w:r>
        <w:t>E</w:t>
      </w:r>
      <w:r w:rsidR="008B6C45">
        <w:t>xposed</w:t>
      </w:r>
      <w:r w:rsidR="008B6C45">
        <w:tab/>
        <w:t>Intervention indicator</w:t>
      </w:r>
      <w:r w:rsidR="005255E9">
        <w:tab/>
      </w:r>
      <w:r w:rsidR="008B6C45">
        <w:t>0=control, 1=intervention</w:t>
      </w:r>
    </w:p>
    <w:p w14:paraId="74DB0191" w14:textId="6F273DB5" w:rsidR="008B6C45" w:rsidRDefault="003A4D31" w:rsidP="003A4D31">
      <w:pPr>
        <w:tabs>
          <w:tab w:val="left" w:pos="1418"/>
        </w:tabs>
      </w:pPr>
      <w:r>
        <w:t>Period</w:t>
      </w:r>
      <w:r w:rsidR="008B6C45">
        <w:tab/>
        <w:t>Study period</w:t>
      </w:r>
      <w:r w:rsidR="005255E9">
        <w:tab/>
      </w:r>
      <w:r w:rsidR="005255E9">
        <w:tab/>
        <w:t>Values</w:t>
      </w:r>
      <w:r w:rsidR="008B6C45">
        <w:t xml:space="preserve"> 1 to 2</w:t>
      </w:r>
    </w:p>
    <w:sectPr w:rsidR="008B6C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C45"/>
    <w:rsid w:val="00156237"/>
    <w:rsid w:val="003A4D31"/>
    <w:rsid w:val="0044797C"/>
    <w:rsid w:val="005255E9"/>
    <w:rsid w:val="005661A8"/>
    <w:rsid w:val="00646973"/>
    <w:rsid w:val="008B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7AB50"/>
  <w15:chartTrackingRefBased/>
  <w15:docId w15:val="{0CA39DF8-8F5A-4B75-9FB3-07D24C6CA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School of Tropical Medicine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White</dc:creator>
  <cp:keywords/>
  <dc:description/>
  <cp:lastModifiedBy>Sarah White</cp:lastModifiedBy>
  <cp:revision>2</cp:revision>
  <dcterms:created xsi:type="dcterms:W3CDTF">2023-11-20T10:45:00Z</dcterms:created>
  <dcterms:modified xsi:type="dcterms:W3CDTF">2023-11-20T10:45:00Z</dcterms:modified>
</cp:coreProperties>
</file>