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BC79C" w14:textId="77777777" w:rsidR="00310BF2" w:rsidRDefault="00310BF2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310BF2">
        <w:rPr>
          <w:rFonts w:ascii="Arial" w:hAnsi="Arial" w:cs="Arial"/>
          <w:sz w:val="22"/>
          <w:szCs w:val="22"/>
          <w:lang w:val="en-GB"/>
        </w:rPr>
        <w:t>Beta-blocker for COPD</w:t>
      </w:r>
    </w:p>
    <w:p w14:paraId="40725344" w14:textId="77777777" w:rsidR="00310BF2" w:rsidRDefault="00310BF2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48DBD7A3" w14:textId="17D3A935" w:rsidR="00310BF2" w:rsidRPr="00A12B71" w:rsidRDefault="00310BF2" w:rsidP="005F739B">
      <w:pPr>
        <w:spacing w:line="480" w:lineRule="auto"/>
        <w:rPr>
          <w:rFonts w:ascii="Arial" w:hAnsi="Arial" w:cs="Arial"/>
          <w:sz w:val="22"/>
          <w:szCs w:val="22"/>
          <w:vertAlign w:val="superscript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Brian </w:t>
      </w:r>
      <w:r w:rsidR="00A12B71">
        <w:rPr>
          <w:rFonts w:ascii="Arial" w:hAnsi="Arial" w:cs="Arial"/>
          <w:sz w:val="22"/>
          <w:szCs w:val="22"/>
          <w:lang w:val="en-GB"/>
        </w:rPr>
        <w:t>Lipworth</w:t>
      </w:r>
      <w:r w:rsidR="00212693">
        <w:rPr>
          <w:rFonts w:ascii="Arial" w:hAnsi="Arial" w:cs="Arial"/>
          <w:sz w:val="22"/>
          <w:szCs w:val="22"/>
          <w:lang w:val="en-GB"/>
        </w:rPr>
        <w:t xml:space="preserve"> MD</w:t>
      </w:r>
      <w:r w:rsidR="00A12B71">
        <w:rPr>
          <w:rFonts w:ascii="Arial" w:hAnsi="Arial" w:cs="Arial"/>
          <w:sz w:val="22"/>
          <w:szCs w:val="22"/>
          <w:vertAlign w:val="superscript"/>
          <w:lang w:val="en-GB"/>
        </w:rPr>
        <w:t>1</w:t>
      </w:r>
    </w:p>
    <w:p w14:paraId="18F13D9F" w14:textId="5ADE0D31" w:rsidR="00A12B71" w:rsidRPr="00A12B71" w:rsidRDefault="00A12B71" w:rsidP="005F739B">
      <w:pPr>
        <w:spacing w:line="480" w:lineRule="auto"/>
        <w:rPr>
          <w:rFonts w:ascii="Arial" w:hAnsi="Arial" w:cs="Arial"/>
          <w:sz w:val="22"/>
          <w:szCs w:val="22"/>
          <w:vertAlign w:val="superscript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Mintu Nath</w:t>
      </w:r>
      <w:r w:rsidR="00212693">
        <w:rPr>
          <w:rFonts w:ascii="Arial" w:hAnsi="Arial" w:cs="Arial"/>
          <w:sz w:val="22"/>
          <w:szCs w:val="22"/>
          <w:lang w:val="en-GB"/>
        </w:rPr>
        <w:t xml:space="preserve"> PhD</w:t>
      </w:r>
      <w:r>
        <w:rPr>
          <w:rFonts w:ascii="Arial" w:hAnsi="Arial" w:cs="Arial"/>
          <w:sz w:val="22"/>
          <w:szCs w:val="22"/>
          <w:vertAlign w:val="superscript"/>
          <w:lang w:val="en-GB"/>
        </w:rPr>
        <w:t>2</w:t>
      </w:r>
    </w:p>
    <w:p w14:paraId="62111F0D" w14:textId="0698A866" w:rsidR="00A12B71" w:rsidRPr="00A12B71" w:rsidRDefault="00A12B71" w:rsidP="005F739B">
      <w:pPr>
        <w:spacing w:line="480" w:lineRule="auto"/>
        <w:rPr>
          <w:rFonts w:ascii="Arial" w:hAnsi="Arial" w:cs="Arial"/>
          <w:sz w:val="22"/>
          <w:szCs w:val="22"/>
          <w:vertAlign w:val="superscript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Graham Devereux</w:t>
      </w:r>
      <w:r w:rsidR="00212693">
        <w:rPr>
          <w:rFonts w:ascii="Arial" w:hAnsi="Arial" w:cs="Arial"/>
          <w:sz w:val="22"/>
          <w:szCs w:val="22"/>
          <w:lang w:val="en-GB"/>
        </w:rPr>
        <w:t xml:space="preserve"> MD</w:t>
      </w:r>
      <w:r>
        <w:rPr>
          <w:rFonts w:ascii="Arial" w:hAnsi="Arial" w:cs="Arial"/>
          <w:sz w:val="22"/>
          <w:szCs w:val="22"/>
          <w:vertAlign w:val="superscript"/>
          <w:lang w:val="en-GB"/>
        </w:rPr>
        <w:t>3</w:t>
      </w:r>
      <w:r w:rsidR="002E2424">
        <w:rPr>
          <w:rFonts w:ascii="Arial" w:hAnsi="Arial" w:cs="Arial"/>
          <w:sz w:val="22"/>
          <w:szCs w:val="22"/>
          <w:vertAlign w:val="superscript"/>
          <w:lang w:val="en-GB"/>
        </w:rPr>
        <w:t>,*</w:t>
      </w:r>
    </w:p>
    <w:p w14:paraId="6D187222" w14:textId="77777777" w:rsidR="00310BF2" w:rsidRDefault="00310BF2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3FE76CAF" w14:textId="47B99CC4" w:rsidR="00461D60" w:rsidRPr="00461D60" w:rsidRDefault="001B5975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</w:t>
      </w:r>
      <w:r w:rsidR="00CA339B" w:rsidRPr="00CA339B">
        <w:rPr>
          <w:rFonts w:ascii="Arial" w:hAnsi="Arial" w:cs="Arial"/>
          <w:sz w:val="22"/>
          <w:szCs w:val="22"/>
          <w:lang w:val="en-GB"/>
        </w:rPr>
        <w:t xml:space="preserve">. Respiratory Medicine, </w:t>
      </w:r>
      <w:r w:rsidR="00461D60" w:rsidRPr="00461D60">
        <w:rPr>
          <w:rFonts w:ascii="Arial" w:hAnsi="Arial" w:cs="Arial"/>
          <w:sz w:val="22"/>
          <w:szCs w:val="22"/>
          <w:lang w:val="en-GB"/>
        </w:rPr>
        <w:t>Ninewells Hospital and Medical School, University</w:t>
      </w:r>
    </w:p>
    <w:p w14:paraId="40EC683B" w14:textId="77777777" w:rsidR="001B5975" w:rsidRDefault="00461D60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461D60">
        <w:rPr>
          <w:rFonts w:ascii="Arial" w:hAnsi="Arial" w:cs="Arial"/>
          <w:sz w:val="22"/>
          <w:szCs w:val="22"/>
          <w:lang w:val="en-GB"/>
        </w:rPr>
        <w:t xml:space="preserve">of Dundee, Dundee, United Kingdom </w:t>
      </w:r>
    </w:p>
    <w:p w14:paraId="2D68E152" w14:textId="717295E7" w:rsidR="001F4CDA" w:rsidRDefault="001B5975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</w:t>
      </w:r>
      <w:r w:rsidR="00755D49" w:rsidRPr="00755D49">
        <w:rPr>
          <w:rFonts w:ascii="Arial" w:hAnsi="Arial" w:cs="Arial"/>
          <w:sz w:val="22"/>
          <w:szCs w:val="22"/>
          <w:lang w:val="en-GB"/>
        </w:rPr>
        <w:t>. University of Aberdeen, Medical Statistics Team, Institute of Applied Health Sciences, Aberdeen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="00755D49" w:rsidRPr="00755D49">
        <w:rPr>
          <w:rFonts w:ascii="Arial" w:hAnsi="Arial" w:cs="Arial"/>
          <w:sz w:val="22"/>
          <w:szCs w:val="22"/>
          <w:lang w:val="en-GB"/>
        </w:rPr>
        <w:t>U</w:t>
      </w:r>
      <w:r>
        <w:rPr>
          <w:rFonts w:ascii="Arial" w:hAnsi="Arial" w:cs="Arial"/>
          <w:sz w:val="22"/>
          <w:szCs w:val="22"/>
          <w:lang w:val="en-GB"/>
        </w:rPr>
        <w:t xml:space="preserve">nited </w:t>
      </w:r>
      <w:r w:rsidR="00755D49" w:rsidRPr="00755D49">
        <w:rPr>
          <w:rFonts w:ascii="Arial" w:hAnsi="Arial" w:cs="Arial"/>
          <w:sz w:val="22"/>
          <w:szCs w:val="22"/>
          <w:lang w:val="en-GB"/>
        </w:rPr>
        <w:t>K</w:t>
      </w:r>
      <w:r>
        <w:rPr>
          <w:rFonts w:ascii="Arial" w:hAnsi="Arial" w:cs="Arial"/>
          <w:sz w:val="22"/>
          <w:szCs w:val="22"/>
          <w:lang w:val="en-GB"/>
        </w:rPr>
        <w:t>ingdom</w:t>
      </w:r>
      <w:r w:rsidR="00755D49" w:rsidRPr="00755D49">
        <w:rPr>
          <w:rFonts w:ascii="Arial" w:hAnsi="Arial" w:cs="Arial"/>
          <w:sz w:val="22"/>
          <w:szCs w:val="22"/>
          <w:lang w:val="en-GB"/>
        </w:rPr>
        <w:t>.</w:t>
      </w:r>
    </w:p>
    <w:p w14:paraId="1EF1E013" w14:textId="3AB4727D" w:rsidR="001F4CDA" w:rsidRDefault="001B5975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3. </w:t>
      </w:r>
      <w:r w:rsidR="001F4CDA" w:rsidRPr="001F4CDA">
        <w:rPr>
          <w:rFonts w:ascii="Arial" w:hAnsi="Arial" w:cs="Arial"/>
          <w:sz w:val="22"/>
          <w:szCs w:val="22"/>
          <w:lang w:val="en-GB"/>
        </w:rPr>
        <w:t>Liverpool School of Tropical Medicine, Liverpool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="001F4CDA" w:rsidRPr="001F4CDA">
        <w:rPr>
          <w:rFonts w:ascii="Arial" w:hAnsi="Arial" w:cs="Arial"/>
          <w:sz w:val="22"/>
          <w:szCs w:val="22"/>
          <w:lang w:val="en-GB"/>
        </w:rPr>
        <w:t>U</w:t>
      </w:r>
      <w:r>
        <w:rPr>
          <w:rFonts w:ascii="Arial" w:hAnsi="Arial" w:cs="Arial"/>
          <w:sz w:val="22"/>
          <w:szCs w:val="22"/>
          <w:lang w:val="en-GB"/>
        </w:rPr>
        <w:t xml:space="preserve">nited </w:t>
      </w:r>
      <w:r w:rsidR="001F4CDA" w:rsidRPr="001F4CDA">
        <w:rPr>
          <w:rFonts w:ascii="Arial" w:hAnsi="Arial" w:cs="Arial"/>
          <w:sz w:val="22"/>
          <w:szCs w:val="22"/>
          <w:lang w:val="en-GB"/>
        </w:rPr>
        <w:t>K</w:t>
      </w:r>
      <w:r>
        <w:rPr>
          <w:rFonts w:ascii="Arial" w:hAnsi="Arial" w:cs="Arial"/>
          <w:sz w:val="22"/>
          <w:szCs w:val="22"/>
          <w:lang w:val="en-GB"/>
        </w:rPr>
        <w:t>ingdom</w:t>
      </w:r>
    </w:p>
    <w:p w14:paraId="3D872EC3" w14:textId="77777777" w:rsidR="001F4CDA" w:rsidRDefault="001F4CDA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54FD3DD8" w14:textId="77777777" w:rsidR="00212693" w:rsidRDefault="00310BF2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310BF2">
        <w:rPr>
          <w:rFonts w:ascii="Arial" w:hAnsi="Arial" w:cs="Arial"/>
          <w:sz w:val="22"/>
          <w:szCs w:val="22"/>
          <w:lang w:val="en-GB"/>
        </w:rPr>
        <w:t xml:space="preserve">* Corresponding author: </w:t>
      </w:r>
    </w:p>
    <w:p w14:paraId="6834BD05" w14:textId="77777777" w:rsidR="00212693" w:rsidRDefault="00EE7EB1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EE7EB1">
        <w:rPr>
          <w:rFonts w:ascii="Arial" w:hAnsi="Arial" w:cs="Arial"/>
          <w:sz w:val="22"/>
          <w:szCs w:val="22"/>
          <w:lang w:val="en-GB"/>
        </w:rPr>
        <w:t>Graham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EE7EB1">
        <w:rPr>
          <w:rFonts w:ascii="Arial" w:hAnsi="Arial" w:cs="Arial"/>
          <w:sz w:val="22"/>
          <w:szCs w:val="22"/>
          <w:lang w:val="en-GB"/>
        </w:rPr>
        <w:t xml:space="preserve">Devereux, MD, </w:t>
      </w:r>
    </w:p>
    <w:p w14:paraId="1EA6BF31" w14:textId="123A78B0" w:rsidR="00EE7EB1" w:rsidRPr="00EE7EB1" w:rsidRDefault="00EE7EB1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EE7EB1">
        <w:rPr>
          <w:rFonts w:ascii="Arial" w:hAnsi="Arial" w:cs="Arial"/>
          <w:sz w:val="22"/>
          <w:szCs w:val="22"/>
          <w:lang w:val="en-GB"/>
        </w:rPr>
        <w:t>Liverpool School of</w:t>
      </w:r>
      <w:r w:rsidR="00212693">
        <w:rPr>
          <w:rFonts w:ascii="Arial" w:hAnsi="Arial" w:cs="Arial"/>
          <w:sz w:val="22"/>
          <w:szCs w:val="22"/>
          <w:lang w:val="en-GB"/>
        </w:rPr>
        <w:t xml:space="preserve"> </w:t>
      </w:r>
      <w:r w:rsidRPr="00EE7EB1">
        <w:rPr>
          <w:rFonts w:ascii="Arial" w:hAnsi="Arial" w:cs="Arial"/>
          <w:sz w:val="22"/>
          <w:szCs w:val="22"/>
          <w:lang w:val="en-GB"/>
        </w:rPr>
        <w:t>Tropical Medicine, Pembroke Pl</w:t>
      </w:r>
      <w:r w:rsidR="00212693">
        <w:rPr>
          <w:rFonts w:ascii="Arial" w:hAnsi="Arial" w:cs="Arial"/>
          <w:sz w:val="22"/>
          <w:szCs w:val="22"/>
          <w:lang w:val="en-GB"/>
        </w:rPr>
        <w:t>ace</w:t>
      </w:r>
      <w:r w:rsidRPr="00EE7EB1">
        <w:rPr>
          <w:rFonts w:ascii="Arial" w:hAnsi="Arial" w:cs="Arial"/>
          <w:sz w:val="22"/>
          <w:szCs w:val="22"/>
          <w:lang w:val="en-GB"/>
        </w:rPr>
        <w:t>,</w:t>
      </w:r>
      <w:r w:rsidR="00212693">
        <w:rPr>
          <w:rFonts w:ascii="Arial" w:hAnsi="Arial" w:cs="Arial"/>
          <w:sz w:val="22"/>
          <w:szCs w:val="22"/>
          <w:lang w:val="en-GB"/>
        </w:rPr>
        <w:t xml:space="preserve"> </w:t>
      </w:r>
      <w:r w:rsidRPr="00EE7EB1">
        <w:rPr>
          <w:rFonts w:ascii="Arial" w:hAnsi="Arial" w:cs="Arial"/>
          <w:sz w:val="22"/>
          <w:szCs w:val="22"/>
          <w:lang w:val="en-GB"/>
        </w:rPr>
        <w:t>Liverpool, L3 5QA, United Kingdom</w:t>
      </w:r>
    </w:p>
    <w:p w14:paraId="48624218" w14:textId="05A1D673" w:rsidR="000229EE" w:rsidRDefault="00687B43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hyperlink r:id="rId6" w:history="1">
        <w:r w:rsidR="000229EE" w:rsidRPr="008D7C9C">
          <w:rPr>
            <w:rStyle w:val="Hyperlink"/>
            <w:rFonts w:ascii="Arial" w:hAnsi="Arial" w:cs="Arial"/>
            <w:sz w:val="22"/>
            <w:szCs w:val="22"/>
            <w:lang w:val="en-GB"/>
          </w:rPr>
          <w:t>graham.devereux@lstmed.ac.uk</w:t>
        </w:r>
      </w:hyperlink>
      <w:r w:rsidR="00EE7EB1" w:rsidRPr="00EE7EB1">
        <w:rPr>
          <w:rFonts w:ascii="Arial" w:hAnsi="Arial" w:cs="Arial"/>
          <w:sz w:val="22"/>
          <w:szCs w:val="22"/>
          <w:lang w:val="en-GB"/>
        </w:rPr>
        <w:t>.</w:t>
      </w:r>
    </w:p>
    <w:p w14:paraId="79E8AC05" w14:textId="77777777" w:rsidR="000229EE" w:rsidRDefault="000229EE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648FB8AB" w14:textId="2675B95E" w:rsidR="00310BF2" w:rsidRDefault="000229EE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Word count: </w:t>
      </w:r>
      <w:r w:rsidR="00714E61">
        <w:rPr>
          <w:rFonts w:ascii="Arial" w:hAnsi="Arial" w:cs="Arial"/>
          <w:sz w:val="22"/>
          <w:szCs w:val="22"/>
          <w:lang w:val="en-GB"/>
        </w:rPr>
        <w:t>369</w:t>
      </w:r>
      <w:r w:rsidR="00310BF2">
        <w:rPr>
          <w:rFonts w:ascii="Arial" w:hAnsi="Arial" w:cs="Arial"/>
          <w:sz w:val="22"/>
          <w:szCs w:val="22"/>
          <w:lang w:val="en-GB"/>
        </w:rPr>
        <w:br w:type="page"/>
      </w:r>
    </w:p>
    <w:p w14:paraId="5E8A6F4F" w14:textId="59065FA2" w:rsidR="0021628E" w:rsidRPr="00C77B03" w:rsidRDefault="0021628E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C77B03">
        <w:rPr>
          <w:rFonts w:ascii="Arial" w:hAnsi="Arial" w:cs="Arial"/>
          <w:sz w:val="22"/>
          <w:szCs w:val="22"/>
          <w:lang w:val="en-GB"/>
        </w:rPr>
        <w:lastRenderedPageBreak/>
        <w:t xml:space="preserve">To the Editor </w:t>
      </w:r>
    </w:p>
    <w:p w14:paraId="2F25188B" w14:textId="77777777" w:rsidR="0021628E" w:rsidRPr="00C77B03" w:rsidRDefault="0021628E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042BBEA0" w14:textId="5BC33CB6" w:rsidR="00757233" w:rsidRPr="00C77B03" w:rsidRDefault="0021628E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C77B03">
        <w:rPr>
          <w:rFonts w:ascii="Arial" w:hAnsi="Arial" w:cs="Arial"/>
          <w:sz w:val="22"/>
          <w:szCs w:val="22"/>
          <w:lang w:val="en-GB"/>
        </w:rPr>
        <w:t xml:space="preserve">We appreciate the interest in </w:t>
      </w:r>
      <w:r w:rsidR="004E4854" w:rsidRPr="004E4854">
        <w:rPr>
          <w:rFonts w:ascii="Arial" w:hAnsi="Arial" w:cs="Arial"/>
          <w:sz w:val="22"/>
          <w:szCs w:val="22"/>
          <w:lang w:val="en-GB"/>
        </w:rPr>
        <w:t>the Bisoprolol in COPD study (BICS)</w:t>
      </w:r>
      <w:r w:rsidR="00412854">
        <w:rPr>
          <w:rFonts w:ascii="Arial" w:hAnsi="Arial" w:cs="Arial"/>
          <w:sz w:val="22"/>
          <w:szCs w:val="22"/>
          <w:lang w:val="en-GB"/>
        </w:rPr>
        <w:t xml:space="preserve"> </w:t>
      </w:r>
      <w:r w:rsidRPr="00C77B03">
        <w:rPr>
          <w:rFonts w:ascii="Arial" w:hAnsi="Arial" w:cs="Arial"/>
          <w:sz w:val="22"/>
          <w:szCs w:val="22"/>
          <w:lang w:val="en-GB"/>
        </w:rPr>
        <w:t xml:space="preserve">from Dr Hsu and Lai. This </w:t>
      </w:r>
      <w:r w:rsidRPr="0021628E">
        <w:rPr>
          <w:rFonts w:ascii="Arial" w:hAnsi="Arial" w:cs="Arial"/>
          <w:sz w:val="22"/>
          <w:szCs w:val="22"/>
          <w:lang w:val="en-GB"/>
        </w:rPr>
        <w:t xml:space="preserve">was a pragmatic study to investigate the effect of bisoprolol </w:t>
      </w:r>
      <w:r w:rsidR="007441C1">
        <w:rPr>
          <w:rFonts w:ascii="Arial" w:hAnsi="Arial" w:cs="Arial"/>
          <w:sz w:val="22"/>
          <w:szCs w:val="22"/>
          <w:lang w:val="en-GB"/>
        </w:rPr>
        <w:t xml:space="preserve">on exacerbations </w:t>
      </w:r>
      <w:r w:rsidRPr="0021628E">
        <w:rPr>
          <w:rFonts w:ascii="Arial" w:hAnsi="Arial" w:cs="Arial"/>
          <w:sz w:val="22"/>
          <w:szCs w:val="22"/>
          <w:lang w:val="en-GB"/>
        </w:rPr>
        <w:t>in COPD patients in the U</w:t>
      </w:r>
      <w:r w:rsidR="000774D2" w:rsidRPr="00C77B03">
        <w:rPr>
          <w:rFonts w:ascii="Arial" w:hAnsi="Arial" w:cs="Arial"/>
          <w:sz w:val="22"/>
          <w:szCs w:val="22"/>
          <w:lang w:val="en-GB"/>
        </w:rPr>
        <w:t>nited Kingdom National Health Service,</w:t>
      </w:r>
      <w:r w:rsidR="008E15FD" w:rsidRPr="00C77B03">
        <w:rPr>
          <w:rFonts w:ascii="Arial" w:hAnsi="Arial" w:cs="Arial"/>
          <w:sz w:val="22"/>
          <w:szCs w:val="22"/>
          <w:lang w:val="en-GB"/>
        </w:rPr>
        <w:t xml:space="preserve"> </w:t>
      </w:r>
      <w:r w:rsidR="000774D2" w:rsidRPr="00C77B03">
        <w:rPr>
          <w:rFonts w:ascii="Arial" w:hAnsi="Arial" w:cs="Arial"/>
          <w:sz w:val="22"/>
          <w:szCs w:val="22"/>
          <w:lang w:val="en-GB"/>
        </w:rPr>
        <w:t>w</w:t>
      </w:r>
      <w:r w:rsidR="00304EC6">
        <w:rPr>
          <w:rFonts w:ascii="Arial" w:hAnsi="Arial" w:cs="Arial"/>
          <w:sz w:val="22"/>
          <w:szCs w:val="22"/>
          <w:lang w:val="en-GB"/>
        </w:rPr>
        <w:t xml:space="preserve">ith </w:t>
      </w:r>
      <w:r w:rsidR="000774D2" w:rsidRPr="00C77B03">
        <w:rPr>
          <w:rFonts w:ascii="Arial" w:hAnsi="Arial" w:cs="Arial"/>
          <w:sz w:val="22"/>
          <w:szCs w:val="22"/>
          <w:lang w:val="en-GB"/>
        </w:rPr>
        <w:t xml:space="preserve">any </w:t>
      </w:r>
      <w:r w:rsidR="00D709A5">
        <w:rPr>
          <w:rFonts w:ascii="Arial" w:hAnsi="Arial" w:cs="Arial"/>
          <w:sz w:val="22"/>
          <w:szCs w:val="22"/>
          <w:lang w:val="en-GB"/>
        </w:rPr>
        <w:t>s</w:t>
      </w:r>
      <w:r w:rsidRPr="0021628E">
        <w:rPr>
          <w:rFonts w:ascii="Arial" w:hAnsi="Arial" w:cs="Arial"/>
          <w:sz w:val="22"/>
          <w:szCs w:val="22"/>
          <w:lang w:val="en-GB"/>
        </w:rPr>
        <w:t xml:space="preserve">ubgroup </w:t>
      </w:r>
      <w:r w:rsidR="000774D2" w:rsidRPr="00C77B03">
        <w:rPr>
          <w:rFonts w:ascii="Arial" w:hAnsi="Arial" w:cs="Arial"/>
          <w:sz w:val="22"/>
          <w:szCs w:val="22"/>
          <w:lang w:val="en-GB"/>
        </w:rPr>
        <w:t>analysis</w:t>
      </w:r>
      <w:r w:rsidRPr="0021628E">
        <w:rPr>
          <w:rFonts w:ascii="Arial" w:hAnsi="Arial" w:cs="Arial"/>
          <w:sz w:val="22"/>
          <w:szCs w:val="22"/>
          <w:lang w:val="en-GB"/>
        </w:rPr>
        <w:t xml:space="preserve"> considered exploratory</w:t>
      </w:r>
      <w:r w:rsidR="000774D2" w:rsidRPr="00C77B03">
        <w:rPr>
          <w:rFonts w:ascii="Arial" w:hAnsi="Arial" w:cs="Arial"/>
          <w:sz w:val="22"/>
          <w:szCs w:val="22"/>
          <w:lang w:val="en-GB"/>
        </w:rPr>
        <w:t xml:space="preserve"> and </w:t>
      </w:r>
      <w:r w:rsidRPr="0021628E">
        <w:rPr>
          <w:rFonts w:ascii="Arial" w:hAnsi="Arial" w:cs="Arial"/>
          <w:sz w:val="22"/>
          <w:szCs w:val="22"/>
          <w:lang w:val="en-GB"/>
        </w:rPr>
        <w:t>hypothesis generating</w:t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PEVuZE5vdGU+PENpdGU+PEF1dGhvcj5EZXZlcmV1eDwvQXV0aG9yPjxZZWFyPjIwMjQ8L1llYXI+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</w:fldData>
        </w:fldChar>
      </w:r>
      <w:r w:rsidR="008E15FD" w:rsidRPr="00C77B03">
        <w:rPr>
          <w:rFonts w:ascii="Arial" w:hAnsi="Arial" w:cs="Arial"/>
          <w:sz w:val="22"/>
          <w:szCs w:val="22"/>
          <w:lang w:val="en-GB"/>
        </w:rPr>
        <w:instrText xml:space="preserve"> ADDIN EN.CITE </w:instrText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PEVuZE5vdGU+PENpdGU+PEF1dGhvcj5EZXZlcmV1eDwvQXV0aG9yPjxZZWFyPjIwMjQ8L1llYXI+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</w:fldData>
        </w:fldChar>
      </w:r>
      <w:r w:rsidR="008E15FD" w:rsidRPr="00C77B03">
        <w:rPr>
          <w:rFonts w:ascii="Arial" w:hAnsi="Arial" w:cs="Arial"/>
          <w:sz w:val="22"/>
          <w:szCs w:val="22"/>
          <w:lang w:val="en-GB"/>
        </w:rPr>
        <w:instrText xml:space="preserve"> ADDIN EN.CITE.DATA </w:instrText>
      </w:r>
      <w:r w:rsidR="008E15FD" w:rsidRPr="00C77B03">
        <w:rPr>
          <w:rFonts w:ascii="Arial" w:hAnsi="Arial" w:cs="Arial"/>
          <w:sz w:val="22"/>
          <w:szCs w:val="22"/>
          <w:lang w:val="en-GB"/>
        </w:rPr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end"/>
      </w:r>
      <w:r w:rsidR="008E15FD" w:rsidRPr="00C77B03">
        <w:rPr>
          <w:rFonts w:ascii="Arial" w:hAnsi="Arial" w:cs="Arial"/>
          <w:sz w:val="22"/>
          <w:szCs w:val="22"/>
          <w:lang w:val="en-GB"/>
        </w:rPr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E15FD" w:rsidRPr="00C77B03">
        <w:rPr>
          <w:rFonts w:ascii="Arial" w:hAnsi="Arial" w:cs="Arial"/>
          <w:noProof/>
          <w:sz w:val="22"/>
          <w:szCs w:val="22"/>
          <w:vertAlign w:val="superscript"/>
          <w:lang w:val="en-GB"/>
        </w:rPr>
        <w:t>1</w:t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end"/>
      </w:r>
      <w:r w:rsidRPr="0021628E">
        <w:rPr>
          <w:rFonts w:ascii="Arial" w:hAnsi="Arial" w:cs="Arial"/>
          <w:sz w:val="22"/>
          <w:szCs w:val="22"/>
          <w:lang w:val="en-GB"/>
        </w:rPr>
        <w:t xml:space="preserve">. </w:t>
      </w:r>
      <w:r w:rsidR="000774D2" w:rsidRPr="00C77B03">
        <w:rPr>
          <w:rFonts w:ascii="Arial" w:hAnsi="Arial" w:cs="Arial"/>
          <w:sz w:val="22"/>
          <w:szCs w:val="22"/>
          <w:lang w:val="en-GB"/>
        </w:rPr>
        <w:t>Moreover</w:t>
      </w:r>
      <w:r w:rsidR="00876EDF">
        <w:rPr>
          <w:rFonts w:ascii="Arial" w:hAnsi="Arial" w:cs="Arial"/>
          <w:sz w:val="22"/>
          <w:szCs w:val="22"/>
          <w:lang w:val="en-GB"/>
        </w:rPr>
        <w:t>,</w:t>
      </w:r>
      <w:r w:rsidR="000774D2" w:rsidRPr="00C77B03">
        <w:rPr>
          <w:rFonts w:ascii="Arial" w:hAnsi="Arial" w:cs="Arial"/>
          <w:sz w:val="22"/>
          <w:szCs w:val="22"/>
          <w:lang w:val="en-GB"/>
        </w:rPr>
        <w:t xml:space="preserve"> </w:t>
      </w:r>
      <w:r w:rsidR="00976B47">
        <w:rPr>
          <w:rFonts w:ascii="Arial" w:hAnsi="Arial" w:cs="Arial"/>
          <w:sz w:val="22"/>
          <w:szCs w:val="22"/>
          <w:lang w:val="en-GB"/>
        </w:rPr>
        <w:t xml:space="preserve">the </w:t>
      </w:r>
      <w:r w:rsidR="000774D2" w:rsidRPr="00C77B03">
        <w:rPr>
          <w:rFonts w:ascii="Arial" w:hAnsi="Arial" w:cs="Arial"/>
          <w:sz w:val="22"/>
          <w:szCs w:val="22"/>
          <w:lang w:val="en-GB"/>
        </w:rPr>
        <w:t>i</w:t>
      </w:r>
      <w:r w:rsidRPr="0021628E">
        <w:rPr>
          <w:rFonts w:ascii="Arial" w:hAnsi="Arial" w:cs="Arial"/>
          <w:sz w:val="22"/>
          <w:szCs w:val="22"/>
          <w:lang w:val="en-GB"/>
        </w:rPr>
        <w:t xml:space="preserve">nterpretation of </w:t>
      </w:r>
      <w:r w:rsidR="000774D2" w:rsidRPr="00C77B03">
        <w:rPr>
          <w:rFonts w:ascii="Arial" w:hAnsi="Arial" w:cs="Arial"/>
          <w:sz w:val="22"/>
          <w:szCs w:val="22"/>
          <w:lang w:val="en-GB"/>
        </w:rPr>
        <w:t xml:space="preserve">any </w:t>
      </w:r>
      <w:r w:rsidRPr="0021628E">
        <w:rPr>
          <w:rFonts w:ascii="Arial" w:hAnsi="Arial" w:cs="Arial"/>
          <w:sz w:val="22"/>
          <w:szCs w:val="22"/>
          <w:lang w:val="en-GB"/>
        </w:rPr>
        <w:t xml:space="preserve">subgroup analyses </w:t>
      </w:r>
      <w:r w:rsidR="00B82D4E">
        <w:rPr>
          <w:rFonts w:ascii="Arial" w:hAnsi="Arial" w:cs="Arial"/>
          <w:sz w:val="22"/>
          <w:szCs w:val="22"/>
          <w:lang w:val="en-GB"/>
        </w:rPr>
        <w:t xml:space="preserve">in BICS </w:t>
      </w:r>
      <w:r w:rsidRPr="0021628E">
        <w:rPr>
          <w:rFonts w:ascii="Arial" w:hAnsi="Arial" w:cs="Arial"/>
          <w:sz w:val="22"/>
          <w:szCs w:val="22"/>
          <w:lang w:val="en-GB"/>
        </w:rPr>
        <w:t xml:space="preserve">is </w:t>
      </w:r>
      <w:r w:rsidR="002D2622">
        <w:rPr>
          <w:rFonts w:ascii="Arial" w:hAnsi="Arial" w:cs="Arial"/>
          <w:sz w:val="22"/>
          <w:szCs w:val="22"/>
          <w:lang w:val="en-GB"/>
        </w:rPr>
        <w:t xml:space="preserve">particularly </w:t>
      </w:r>
      <w:r w:rsidRPr="0021628E">
        <w:rPr>
          <w:rFonts w:ascii="Arial" w:hAnsi="Arial" w:cs="Arial"/>
          <w:sz w:val="22"/>
          <w:szCs w:val="22"/>
          <w:lang w:val="en-GB"/>
        </w:rPr>
        <w:t xml:space="preserve">limited because study recruitment was curtailed by </w:t>
      </w:r>
      <w:r w:rsidR="002D2622">
        <w:rPr>
          <w:rFonts w:ascii="Arial" w:hAnsi="Arial" w:cs="Arial"/>
          <w:sz w:val="22"/>
          <w:szCs w:val="22"/>
          <w:lang w:val="en-GB"/>
        </w:rPr>
        <w:t xml:space="preserve">the </w:t>
      </w:r>
      <w:r w:rsidRPr="0021628E">
        <w:rPr>
          <w:rFonts w:ascii="Arial" w:hAnsi="Arial" w:cs="Arial"/>
          <w:sz w:val="22"/>
          <w:szCs w:val="22"/>
          <w:lang w:val="en-GB"/>
        </w:rPr>
        <w:t>COVID-19 pandemic.</w:t>
      </w:r>
      <w:r w:rsidRPr="00C77B0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B391E56" w14:textId="77777777" w:rsidR="00757233" w:rsidRPr="00C77B03" w:rsidRDefault="00757233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47643CE0" w14:textId="0653FE2C" w:rsidR="0021628E" w:rsidRPr="0021628E" w:rsidRDefault="0021628E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21628E">
        <w:rPr>
          <w:rFonts w:ascii="Arial" w:hAnsi="Arial" w:cs="Arial"/>
          <w:sz w:val="22"/>
          <w:szCs w:val="22"/>
          <w:lang w:val="en-GB"/>
        </w:rPr>
        <w:t>We did not expect any effect of bisoprolol in those</w:t>
      </w:r>
      <w:r w:rsidR="008E15FD" w:rsidRPr="00C77B03">
        <w:rPr>
          <w:rFonts w:ascii="Arial" w:hAnsi="Arial" w:cs="Arial"/>
          <w:sz w:val="22"/>
          <w:szCs w:val="22"/>
          <w:lang w:val="en-GB"/>
        </w:rPr>
        <w:t xml:space="preserve"> patients</w:t>
      </w:r>
      <w:r w:rsidRPr="0021628E">
        <w:rPr>
          <w:rFonts w:ascii="Arial" w:hAnsi="Arial" w:cs="Arial"/>
          <w:sz w:val="22"/>
          <w:szCs w:val="22"/>
          <w:lang w:val="en-GB"/>
        </w:rPr>
        <w:t xml:space="preserve"> wit</w:t>
      </w:r>
      <w:r w:rsidR="008E15FD" w:rsidRPr="00C77B03">
        <w:rPr>
          <w:rFonts w:ascii="Arial" w:hAnsi="Arial" w:cs="Arial"/>
          <w:sz w:val="22"/>
          <w:szCs w:val="22"/>
          <w:lang w:val="en-GB"/>
        </w:rPr>
        <w:t xml:space="preserve">h </w:t>
      </w:r>
      <w:r w:rsidRPr="0021628E">
        <w:rPr>
          <w:rFonts w:ascii="Arial" w:hAnsi="Arial" w:cs="Arial"/>
          <w:sz w:val="22"/>
          <w:szCs w:val="22"/>
          <w:lang w:val="en-GB"/>
        </w:rPr>
        <w:t>asthma</w:t>
      </w:r>
      <w:r w:rsidR="000774D2" w:rsidRPr="00C77B03">
        <w:rPr>
          <w:rFonts w:ascii="Arial" w:hAnsi="Arial" w:cs="Arial"/>
          <w:sz w:val="22"/>
          <w:szCs w:val="22"/>
          <w:lang w:val="en-GB"/>
        </w:rPr>
        <w:t>-COPD overlap for the following reasons.</w:t>
      </w:r>
      <w:r w:rsidR="002D2622">
        <w:rPr>
          <w:rFonts w:ascii="Arial" w:hAnsi="Arial" w:cs="Arial"/>
          <w:sz w:val="22"/>
          <w:szCs w:val="22"/>
          <w:lang w:val="en-GB"/>
        </w:rPr>
        <w:t xml:space="preserve"> </w:t>
      </w:r>
      <w:r w:rsidR="000774D2" w:rsidRPr="00C77B03">
        <w:rPr>
          <w:rFonts w:ascii="Arial" w:hAnsi="Arial" w:cs="Arial"/>
          <w:sz w:val="22"/>
          <w:szCs w:val="22"/>
          <w:lang w:val="en-GB"/>
        </w:rPr>
        <w:t xml:space="preserve">Bisoprolol </w:t>
      </w:r>
      <w:r w:rsidR="0093158F">
        <w:rPr>
          <w:rFonts w:ascii="Arial" w:hAnsi="Arial" w:cs="Arial"/>
          <w:sz w:val="22"/>
          <w:szCs w:val="22"/>
          <w:lang w:val="en-GB"/>
        </w:rPr>
        <w:t>ha</w:t>
      </w:r>
      <w:r w:rsidR="000774D2" w:rsidRPr="00C77B03">
        <w:rPr>
          <w:rFonts w:ascii="Arial" w:hAnsi="Arial" w:cs="Arial"/>
          <w:sz w:val="22"/>
          <w:szCs w:val="22"/>
          <w:lang w:val="en-GB"/>
        </w:rPr>
        <w:t xml:space="preserve">s </w:t>
      </w:r>
      <w:r w:rsidR="0093158F">
        <w:rPr>
          <w:rFonts w:ascii="Arial" w:hAnsi="Arial" w:cs="Arial"/>
          <w:sz w:val="22"/>
          <w:szCs w:val="22"/>
          <w:lang w:val="en-GB"/>
        </w:rPr>
        <w:t xml:space="preserve">a </w:t>
      </w:r>
      <w:r w:rsidR="000774D2" w:rsidRPr="00C77B03">
        <w:rPr>
          <w:rFonts w:ascii="Arial" w:hAnsi="Arial" w:cs="Arial"/>
          <w:sz w:val="22"/>
          <w:szCs w:val="22"/>
          <w:lang w:val="en-GB"/>
        </w:rPr>
        <w:t xml:space="preserve">high selectivity ratio for </w:t>
      </w:r>
      <w:r w:rsidR="000774D2" w:rsidRPr="00C77B03">
        <w:rPr>
          <w:rFonts w:ascii="Arial" w:hAnsi="Arial" w:cs="Arial"/>
          <w:sz w:val="22"/>
          <w:szCs w:val="22"/>
          <w:lang w:val="en-GB"/>
        </w:rPr>
        <w:sym w:font="Symbol" w:char="F062"/>
      </w:r>
      <w:r w:rsidR="000774D2" w:rsidRPr="00C77B03">
        <w:rPr>
          <w:rFonts w:ascii="Arial" w:hAnsi="Arial" w:cs="Arial"/>
          <w:sz w:val="22"/>
          <w:szCs w:val="22"/>
          <w:lang w:val="en-GB"/>
        </w:rPr>
        <w:t>1/</w:t>
      </w:r>
      <w:r w:rsidR="000774D2" w:rsidRPr="00C77B03">
        <w:rPr>
          <w:rFonts w:ascii="Arial" w:hAnsi="Arial" w:cs="Arial"/>
          <w:sz w:val="22"/>
          <w:szCs w:val="22"/>
          <w:lang w:val="en-GB"/>
        </w:rPr>
        <w:sym w:font="Symbol" w:char="F062"/>
      </w:r>
      <w:r w:rsidR="000774D2" w:rsidRPr="00C77B03">
        <w:rPr>
          <w:rFonts w:ascii="Arial" w:hAnsi="Arial" w:cs="Arial"/>
          <w:sz w:val="22"/>
          <w:szCs w:val="22"/>
          <w:lang w:val="en-GB"/>
        </w:rPr>
        <w:t>2 receptor antagonism of 13.3:1</w:t>
      </w:r>
      <w:r w:rsidR="00757233" w:rsidRPr="00C77B03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PEVuZE5vdGU+PENpdGU+PEF1dGhvcj5CYWtlcjwvQXV0aG9yPjxZZWFyPjIwMDU8L1llYXI+PFJl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</w:fldData>
        </w:fldChar>
      </w:r>
      <w:r w:rsidR="008E15FD" w:rsidRPr="00C77B03">
        <w:rPr>
          <w:rFonts w:ascii="Arial" w:hAnsi="Arial" w:cs="Arial"/>
          <w:sz w:val="22"/>
          <w:szCs w:val="22"/>
          <w:lang w:val="en-GB"/>
        </w:rPr>
        <w:instrText xml:space="preserve"> ADDIN EN.CITE </w:instrText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PEVuZE5vdGU+PENpdGU+PEF1dGhvcj5CYWtlcjwvQXV0aG9yPjxZZWFyPjIwMDU8L1llYXI+PFJl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</w:fldData>
        </w:fldChar>
      </w:r>
      <w:r w:rsidR="008E15FD" w:rsidRPr="00C77B03">
        <w:rPr>
          <w:rFonts w:ascii="Arial" w:hAnsi="Arial" w:cs="Arial"/>
          <w:sz w:val="22"/>
          <w:szCs w:val="22"/>
          <w:lang w:val="en-GB"/>
        </w:rPr>
        <w:instrText xml:space="preserve"> ADDIN EN.CITE.DATA </w:instrText>
      </w:r>
      <w:r w:rsidR="008E15FD" w:rsidRPr="00C77B03">
        <w:rPr>
          <w:rFonts w:ascii="Arial" w:hAnsi="Arial" w:cs="Arial"/>
          <w:sz w:val="22"/>
          <w:szCs w:val="22"/>
          <w:lang w:val="en-GB"/>
        </w:rPr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end"/>
      </w:r>
      <w:r w:rsidR="00757233" w:rsidRPr="00C77B03">
        <w:rPr>
          <w:rFonts w:ascii="Arial" w:hAnsi="Arial" w:cs="Arial"/>
          <w:sz w:val="22"/>
          <w:szCs w:val="22"/>
          <w:lang w:val="en-GB"/>
        </w:rPr>
      </w:r>
      <w:r w:rsidR="00757233" w:rsidRPr="00C77B0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E15FD" w:rsidRPr="00C77B03">
        <w:rPr>
          <w:rFonts w:ascii="Arial" w:hAnsi="Arial" w:cs="Arial"/>
          <w:noProof/>
          <w:sz w:val="22"/>
          <w:szCs w:val="22"/>
          <w:vertAlign w:val="superscript"/>
          <w:lang w:val="en-GB"/>
        </w:rPr>
        <w:t>2</w:t>
      </w:r>
      <w:r w:rsidR="00757233" w:rsidRPr="00C77B03">
        <w:rPr>
          <w:rFonts w:ascii="Arial" w:hAnsi="Arial" w:cs="Arial"/>
          <w:sz w:val="22"/>
          <w:szCs w:val="22"/>
          <w:lang w:val="en-GB"/>
        </w:rPr>
        <w:fldChar w:fldCharType="end"/>
      </w:r>
      <w:r w:rsidR="000774D2" w:rsidRPr="00C77B03">
        <w:rPr>
          <w:rFonts w:ascii="Arial" w:hAnsi="Arial" w:cs="Arial"/>
          <w:sz w:val="22"/>
          <w:szCs w:val="22"/>
          <w:lang w:val="en-GB"/>
        </w:rPr>
        <w:t xml:space="preserve">. It has been shown in patients with persistent asthma that </w:t>
      </w:r>
      <w:r w:rsidR="00D74AC3" w:rsidRPr="00C77B03">
        <w:rPr>
          <w:rFonts w:ascii="Arial" w:hAnsi="Arial" w:cs="Arial"/>
          <w:sz w:val="22"/>
          <w:szCs w:val="22"/>
          <w:lang w:val="en-GB"/>
        </w:rPr>
        <w:t xml:space="preserve">intravenous </w:t>
      </w:r>
      <w:r w:rsidR="000774D2" w:rsidRPr="00C77B03">
        <w:rPr>
          <w:rFonts w:ascii="Arial" w:hAnsi="Arial" w:cs="Arial"/>
          <w:sz w:val="22"/>
          <w:szCs w:val="22"/>
          <w:lang w:val="en-GB"/>
        </w:rPr>
        <w:t>esmolol</w:t>
      </w:r>
      <w:r w:rsidR="00976B47">
        <w:rPr>
          <w:rFonts w:ascii="Arial" w:hAnsi="Arial" w:cs="Arial"/>
          <w:sz w:val="22"/>
          <w:szCs w:val="22"/>
          <w:lang w:val="en-GB"/>
        </w:rPr>
        <w:t>,</w:t>
      </w:r>
      <w:r w:rsidR="000774D2" w:rsidRPr="00C77B03">
        <w:rPr>
          <w:rFonts w:ascii="Arial" w:hAnsi="Arial" w:cs="Arial"/>
          <w:sz w:val="22"/>
          <w:szCs w:val="22"/>
          <w:lang w:val="en-GB"/>
        </w:rPr>
        <w:t xml:space="preserve"> which exhibits a similar degree </w:t>
      </w:r>
      <w:r w:rsidR="000774D2" w:rsidRPr="00C77B03">
        <w:rPr>
          <w:rFonts w:ascii="Arial" w:hAnsi="Arial" w:cs="Arial"/>
          <w:sz w:val="22"/>
          <w:szCs w:val="22"/>
          <w:lang w:val="en-GB"/>
        </w:rPr>
        <w:sym w:font="Symbol" w:char="F062"/>
      </w:r>
      <w:r w:rsidR="000774D2" w:rsidRPr="00C77B03">
        <w:rPr>
          <w:rFonts w:ascii="Arial" w:hAnsi="Arial" w:cs="Arial"/>
          <w:sz w:val="22"/>
          <w:szCs w:val="22"/>
          <w:lang w:val="en-GB"/>
        </w:rPr>
        <w:t>1 selective antagonism</w:t>
      </w:r>
      <w:r w:rsidR="00976B47">
        <w:rPr>
          <w:rFonts w:ascii="Arial" w:hAnsi="Arial" w:cs="Arial"/>
          <w:sz w:val="22"/>
          <w:szCs w:val="22"/>
          <w:lang w:val="en-GB"/>
        </w:rPr>
        <w:t>,</w:t>
      </w:r>
      <w:r w:rsidR="000774D2" w:rsidRPr="00C77B03">
        <w:rPr>
          <w:rFonts w:ascii="Arial" w:hAnsi="Arial" w:cs="Arial"/>
          <w:sz w:val="22"/>
          <w:szCs w:val="22"/>
          <w:lang w:val="en-GB"/>
        </w:rPr>
        <w:t xml:space="preserve"> has no significant adverse effect on FEV</w:t>
      </w:r>
      <w:r w:rsidR="000774D2" w:rsidRPr="0093158F">
        <w:rPr>
          <w:rFonts w:ascii="Arial" w:hAnsi="Arial" w:cs="Arial"/>
          <w:sz w:val="22"/>
          <w:szCs w:val="22"/>
          <w:vertAlign w:val="subscript"/>
          <w:lang w:val="en-GB"/>
        </w:rPr>
        <w:t>1</w:t>
      </w:r>
      <w:r w:rsidR="000774D2" w:rsidRPr="00C77B03">
        <w:rPr>
          <w:rFonts w:ascii="Arial" w:hAnsi="Arial" w:cs="Arial"/>
          <w:sz w:val="22"/>
          <w:szCs w:val="22"/>
          <w:lang w:val="en-GB"/>
        </w:rPr>
        <w:t xml:space="preserve"> or peripheral airway resistance</w:t>
      </w:r>
      <w:r w:rsidR="00757233" w:rsidRPr="00C77B03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PEVuZE5vdGU+PENpdGU+PEF1dGhvcj5TaG9ydDwvQXV0aG9yPjxZZWFyPjIwMTQ8L1llYXI+PFJl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</w:fldData>
        </w:fldChar>
      </w:r>
      <w:r w:rsidR="008E15FD" w:rsidRPr="00C77B03">
        <w:rPr>
          <w:rFonts w:ascii="Arial" w:hAnsi="Arial" w:cs="Arial"/>
          <w:sz w:val="22"/>
          <w:szCs w:val="22"/>
          <w:lang w:val="en-GB"/>
        </w:rPr>
        <w:instrText xml:space="preserve"> ADDIN EN.CITE </w:instrText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PEVuZE5vdGU+PENpdGU+PEF1dGhvcj5TaG9ydDwvQXV0aG9yPjxZZWFyPjIwMTQ8L1llYXI+PFJl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</w:fldData>
        </w:fldChar>
      </w:r>
      <w:r w:rsidR="008E15FD" w:rsidRPr="00C77B03">
        <w:rPr>
          <w:rFonts w:ascii="Arial" w:hAnsi="Arial" w:cs="Arial"/>
          <w:sz w:val="22"/>
          <w:szCs w:val="22"/>
          <w:lang w:val="en-GB"/>
        </w:rPr>
        <w:instrText xml:space="preserve"> ADDIN EN.CITE.DATA </w:instrText>
      </w:r>
      <w:r w:rsidR="008E15FD" w:rsidRPr="00C77B03">
        <w:rPr>
          <w:rFonts w:ascii="Arial" w:hAnsi="Arial" w:cs="Arial"/>
          <w:sz w:val="22"/>
          <w:szCs w:val="22"/>
          <w:lang w:val="en-GB"/>
        </w:rPr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end"/>
      </w:r>
      <w:r w:rsidR="00757233" w:rsidRPr="00C77B03">
        <w:rPr>
          <w:rFonts w:ascii="Arial" w:hAnsi="Arial" w:cs="Arial"/>
          <w:sz w:val="22"/>
          <w:szCs w:val="22"/>
          <w:lang w:val="en-GB"/>
        </w:rPr>
      </w:r>
      <w:r w:rsidR="00757233" w:rsidRPr="00C77B0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E15FD" w:rsidRPr="00C77B03">
        <w:rPr>
          <w:rFonts w:ascii="Arial" w:hAnsi="Arial" w:cs="Arial"/>
          <w:noProof/>
          <w:sz w:val="22"/>
          <w:szCs w:val="22"/>
          <w:vertAlign w:val="superscript"/>
          <w:lang w:val="en-GB"/>
        </w:rPr>
        <w:t>3</w:t>
      </w:r>
      <w:r w:rsidR="00757233" w:rsidRPr="00C77B03">
        <w:rPr>
          <w:rFonts w:ascii="Arial" w:hAnsi="Arial" w:cs="Arial"/>
          <w:sz w:val="22"/>
          <w:szCs w:val="22"/>
          <w:lang w:val="en-GB"/>
        </w:rPr>
        <w:fldChar w:fldCharType="end"/>
      </w:r>
      <w:r w:rsidR="00D74AC3" w:rsidRPr="00C77B03">
        <w:rPr>
          <w:rFonts w:ascii="Arial" w:hAnsi="Arial" w:cs="Arial"/>
          <w:sz w:val="22"/>
          <w:szCs w:val="22"/>
          <w:lang w:val="en-GB"/>
        </w:rPr>
        <w:t>.</w:t>
      </w:r>
      <w:r w:rsidR="008E15FD" w:rsidRPr="00C77B03">
        <w:rPr>
          <w:rFonts w:ascii="Arial" w:hAnsi="Arial" w:cs="Arial"/>
          <w:sz w:val="22"/>
          <w:szCs w:val="22"/>
          <w:lang w:val="en-GB"/>
        </w:rPr>
        <w:t xml:space="preserve"> </w:t>
      </w:r>
      <w:r w:rsidR="00757233" w:rsidRPr="00C77B03">
        <w:rPr>
          <w:rFonts w:ascii="Arial" w:hAnsi="Arial" w:cs="Arial"/>
          <w:sz w:val="22"/>
          <w:szCs w:val="22"/>
          <w:lang w:val="en-GB"/>
        </w:rPr>
        <w:t>Notably</w:t>
      </w:r>
      <w:r w:rsidR="00976B47">
        <w:rPr>
          <w:rFonts w:ascii="Arial" w:hAnsi="Arial" w:cs="Arial"/>
          <w:sz w:val="22"/>
          <w:szCs w:val="22"/>
          <w:lang w:val="en-GB"/>
        </w:rPr>
        <w:t>,</w:t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 concomitant use of tiotropium </w:t>
      </w:r>
      <w:r w:rsidR="00F00C74" w:rsidRPr="00C77B03">
        <w:rPr>
          <w:rFonts w:ascii="Arial" w:hAnsi="Arial" w:cs="Arial"/>
          <w:sz w:val="22"/>
          <w:szCs w:val="22"/>
          <w:lang w:val="en-GB"/>
        </w:rPr>
        <w:t>in such patients</w:t>
      </w:r>
      <w:r w:rsidR="00F00C74">
        <w:rPr>
          <w:rFonts w:ascii="Arial" w:hAnsi="Arial" w:cs="Arial"/>
          <w:sz w:val="22"/>
          <w:szCs w:val="22"/>
          <w:lang w:val="en-GB"/>
        </w:rPr>
        <w:t xml:space="preserve"> </w:t>
      </w:r>
      <w:r w:rsidR="00757233" w:rsidRPr="00C77B03">
        <w:rPr>
          <w:rFonts w:ascii="Arial" w:hAnsi="Arial" w:cs="Arial"/>
          <w:sz w:val="22"/>
          <w:szCs w:val="22"/>
          <w:lang w:val="en-GB"/>
        </w:rPr>
        <w:t>protects against bronchoconstriction when used with the non</w:t>
      </w:r>
      <w:r w:rsidR="007D1038">
        <w:rPr>
          <w:rFonts w:ascii="Arial" w:hAnsi="Arial" w:cs="Arial"/>
          <w:sz w:val="22"/>
          <w:szCs w:val="22"/>
          <w:lang w:val="en-GB"/>
        </w:rPr>
        <w:t>-</w:t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selective </w:t>
      </w:r>
      <w:r w:rsidR="00757233" w:rsidRPr="00C77B03">
        <w:rPr>
          <w:rFonts w:ascii="Arial" w:hAnsi="Arial" w:cs="Arial"/>
          <w:sz w:val="22"/>
          <w:szCs w:val="22"/>
          <w:lang w:val="en-GB"/>
        </w:rPr>
        <w:sym w:font="Symbol" w:char="F062"/>
      </w:r>
      <w:r w:rsidR="00757233" w:rsidRPr="00C77B03">
        <w:rPr>
          <w:rFonts w:ascii="Arial" w:hAnsi="Arial" w:cs="Arial"/>
          <w:sz w:val="22"/>
          <w:szCs w:val="22"/>
          <w:lang w:val="en-GB"/>
        </w:rPr>
        <w:t>-blocker propranolol</w:t>
      </w:r>
      <w:r w:rsidR="00757233" w:rsidRPr="00C77B03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PEVuZE5vdGU+PENpdGU+PEF1dGhvcj5TaG9ydDwvQXV0aG9yPjxZZWFyPjIwMTQ8L1llYXI+PFJl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</w:fldData>
        </w:fldChar>
      </w:r>
      <w:r w:rsidR="008E15FD" w:rsidRPr="00C77B03">
        <w:rPr>
          <w:rFonts w:ascii="Arial" w:hAnsi="Arial" w:cs="Arial"/>
          <w:sz w:val="22"/>
          <w:szCs w:val="22"/>
          <w:lang w:val="en-GB"/>
        </w:rPr>
        <w:instrText xml:space="preserve"> ADDIN EN.CITE </w:instrText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PEVuZE5vdGU+PENpdGU+PEF1dGhvcj5TaG9ydDwvQXV0aG9yPjxZZWFyPjIwMTQ8L1llYXI+PFJl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</w:fldData>
        </w:fldChar>
      </w:r>
      <w:r w:rsidR="008E15FD" w:rsidRPr="00C77B03">
        <w:rPr>
          <w:rFonts w:ascii="Arial" w:hAnsi="Arial" w:cs="Arial"/>
          <w:sz w:val="22"/>
          <w:szCs w:val="22"/>
          <w:lang w:val="en-GB"/>
        </w:rPr>
        <w:instrText xml:space="preserve"> ADDIN EN.CITE.DATA </w:instrText>
      </w:r>
      <w:r w:rsidR="008E15FD" w:rsidRPr="00C77B03">
        <w:rPr>
          <w:rFonts w:ascii="Arial" w:hAnsi="Arial" w:cs="Arial"/>
          <w:sz w:val="22"/>
          <w:szCs w:val="22"/>
          <w:lang w:val="en-GB"/>
        </w:rPr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end"/>
      </w:r>
      <w:r w:rsidR="00757233" w:rsidRPr="00C77B03">
        <w:rPr>
          <w:rFonts w:ascii="Arial" w:hAnsi="Arial" w:cs="Arial"/>
          <w:sz w:val="22"/>
          <w:szCs w:val="22"/>
          <w:lang w:val="en-GB"/>
        </w:rPr>
      </w:r>
      <w:r w:rsidR="00757233" w:rsidRPr="00C77B0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E15FD" w:rsidRPr="00C77B03">
        <w:rPr>
          <w:rFonts w:ascii="Arial" w:hAnsi="Arial" w:cs="Arial"/>
          <w:noProof/>
          <w:sz w:val="22"/>
          <w:szCs w:val="22"/>
          <w:vertAlign w:val="superscript"/>
          <w:lang w:val="en-GB"/>
        </w:rPr>
        <w:t>3</w:t>
      </w:r>
      <w:r w:rsidR="00757233" w:rsidRPr="00C77B03">
        <w:rPr>
          <w:rFonts w:ascii="Arial" w:hAnsi="Arial" w:cs="Arial"/>
          <w:sz w:val="22"/>
          <w:szCs w:val="22"/>
          <w:lang w:val="en-GB"/>
        </w:rPr>
        <w:fldChar w:fldCharType="end"/>
      </w:r>
      <w:r w:rsidR="00757233" w:rsidRPr="00C77B03">
        <w:rPr>
          <w:rFonts w:ascii="Arial" w:hAnsi="Arial" w:cs="Arial"/>
          <w:sz w:val="22"/>
          <w:szCs w:val="22"/>
          <w:lang w:val="en-GB"/>
        </w:rPr>
        <w:t>. In this regard</w:t>
      </w:r>
      <w:r w:rsidR="00976B47">
        <w:rPr>
          <w:rFonts w:ascii="Arial" w:hAnsi="Arial" w:cs="Arial"/>
          <w:sz w:val="22"/>
          <w:szCs w:val="22"/>
          <w:lang w:val="en-GB"/>
        </w:rPr>
        <w:t>,</w:t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 90% of our cohort</w:t>
      </w:r>
      <w:r w:rsidR="008E15FD" w:rsidRPr="00C77B03">
        <w:rPr>
          <w:rFonts w:ascii="Arial" w:hAnsi="Arial" w:cs="Arial"/>
          <w:sz w:val="22"/>
          <w:szCs w:val="22"/>
          <w:lang w:val="en-GB"/>
        </w:rPr>
        <w:t xml:space="preserve"> of COPD patients </w:t>
      </w:r>
      <w:r w:rsidR="00757233" w:rsidRPr="00C77B03">
        <w:rPr>
          <w:rFonts w:ascii="Arial" w:hAnsi="Arial" w:cs="Arial"/>
          <w:sz w:val="22"/>
          <w:szCs w:val="22"/>
          <w:lang w:val="en-GB"/>
        </w:rPr>
        <w:t>were taking long</w:t>
      </w:r>
      <w:r w:rsidR="00976B47">
        <w:rPr>
          <w:rFonts w:ascii="Arial" w:hAnsi="Arial" w:cs="Arial"/>
          <w:sz w:val="22"/>
          <w:szCs w:val="22"/>
          <w:lang w:val="en-GB"/>
        </w:rPr>
        <w:t>-</w:t>
      </w:r>
      <w:r w:rsidR="00757233" w:rsidRPr="00C77B03">
        <w:rPr>
          <w:rFonts w:ascii="Arial" w:hAnsi="Arial" w:cs="Arial"/>
          <w:sz w:val="22"/>
          <w:szCs w:val="22"/>
          <w:lang w:val="en-GB"/>
        </w:rPr>
        <w:t>acting muscarinic antagonists</w:t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PEVuZE5vdGU+PENpdGU+PEF1dGhvcj5EZXZlcmV1eDwvQXV0aG9yPjxZZWFyPjIwMjQ8L1llYXI+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</w:fldData>
        </w:fldChar>
      </w:r>
      <w:r w:rsidR="008E15FD" w:rsidRPr="00C77B03">
        <w:rPr>
          <w:rFonts w:ascii="Arial" w:hAnsi="Arial" w:cs="Arial"/>
          <w:sz w:val="22"/>
          <w:szCs w:val="22"/>
          <w:lang w:val="en-GB"/>
        </w:rPr>
        <w:instrText xml:space="preserve"> ADDIN EN.CITE </w:instrText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PEVuZE5vdGU+PENpdGU+PEF1dGhvcj5EZXZlcmV1eDwvQXV0aG9yPjxZZWFyPjIwMjQ8L1llYXI+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</w:fldData>
        </w:fldChar>
      </w:r>
      <w:r w:rsidR="008E15FD" w:rsidRPr="00C77B03">
        <w:rPr>
          <w:rFonts w:ascii="Arial" w:hAnsi="Arial" w:cs="Arial"/>
          <w:sz w:val="22"/>
          <w:szCs w:val="22"/>
          <w:lang w:val="en-GB"/>
        </w:rPr>
        <w:instrText xml:space="preserve"> ADDIN EN.CITE.DATA </w:instrText>
      </w:r>
      <w:r w:rsidR="008E15FD" w:rsidRPr="00C77B03">
        <w:rPr>
          <w:rFonts w:ascii="Arial" w:hAnsi="Arial" w:cs="Arial"/>
          <w:sz w:val="22"/>
          <w:szCs w:val="22"/>
          <w:lang w:val="en-GB"/>
        </w:rPr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end"/>
      </w:r>
      <w:r w:rsidR="008E15FD" w:rsidRPr="00C77B03">
        <w:rPr>
          <w:rFonts w:ascii="Arial" w:hAnsi="Arial" w:cs="Arial"/>
          <w:sz w:val="22"/>
          <w:szCs w:val="22"/>
          <w:lang w:val="en-GB"/>
        </w:rPr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E15FD" w:rsidRPr="00C77B03">
        <w:rPr>
          <w:rFonts w:ascii="Arial" w:hAnsi="Arial" w:cs="Arial"/>
          <w:noProof/>
          <w:sz w:val="22"/>
          <w:szCs w:val="22"/>
          <w:vertAlign w:val="superscript"/>
          <w:lang w:val="en-GB"/>
        </w:rPr>
        <w:t>1</w:t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end"/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. </w:t>
      </w:r>
      <w:r w:rsidR="00D74AC3" w:rsidRPr="00C77B03">
        <w:rPr>
          <w:rFonts w:ascii="Arial" w:hAnsi="Arial" w:cs="Arial"/>
          <w:sz w:val="22"/>
          <w:szCs w:val="22"/>
          <w:lang w:val="en-GB"/>
        </w:rPr>
        <w:t>Furthermore</w:t>
      </w:r>
      <w:r w:rsidR="00EC7775">
        <w:rPr>
          <w:rFonts w:ascii="Arial" w:hAnsi="Arial" w:cs="Arial"/>
          <w:sz w:val="22"/>
          <w:szCs w:val="22"/>
          <w:lang w:val="en-GB"/>
        </w:rPr>
        <w:t>,</w:t>
      </w:r>
      <w:r w:rsidR="00D74AC3" w:rsidRPr="00C77B03">
        <w:rPr>
          <w:rFonts w:ascii="Arial" w:hAnsi="Arial" w:cs="Arial"/>
          <w:sz w:val="22"/>
          <w:szCs w:val="22"/>
          <w:lang w:val="en-GB"/>
        </w:rPr>
        <w:t xml:space="preserve"> chronic dosing with the propranolol versus placebo in patients with persistent asthma produced </w:t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a </w:t>
      </w:r>
      <w:r w:rsidR="00D74AC3" w:rsidRPr="00C77B03">
        <w:rPr>
          <w:rFonts w:ascii="Arial" w:hAnsi="Arial" w:cs="Arial"/>
          <w:sz w:val="22"/>
          <w:szCs w:val="22"/>
          <w:lang w:val="en-GB"/>
        </w:rPr>
        <w:t>2.4% worsening of FEV</w:t>
      </w:r>
      <w:r w:rsidR="00D74AC3" w:rsidRPr="00E51E57">
        <w:rPr>
          <w:rFonts w:ascii="Arial" w:hAnsi="Arial" w:cs="Arial"/>
          <w:sz w:val="22"/>
          <w:szCs w:val="22"/>
          <w:vertAlign w:val="subscript"/>
          <w:lang w:val="en-GB"/>
        </w:rPr>
        <w:t>1</w:t>
      </w:r>
      <w:r w:rsidR="00D74AC3" w:rsidRPr="00C77B03">
        <w:rPr>
          <w:rFonts w:ascii="Arial" w:hAnsi="Arial" w:cs="Arial"/>
          <w:sz w:val="22"/>
          <w:szCs w:val="22"/>
          <w:lang w:val="en-GB"/>
        </w:rPr>
        <w:t xml:space="preserve"> </w:t>
      </w:r>
      <w:r w:rsidR="00E51E57">
        <w:rPr>
          <w:rFonts w:ascii="Arial" w:hAnsi="Arial" w:cs="Arial"/>
          <w:sz w:val="22"/>
          <w:szCs w:val="22"/>
          <w:lang w:val="en-GB"/>
        </w:rPr>
        <w:t>percent</w:t>
      </w:r>
      <w:r w:rsidR="00E51E57" w:rsidRPr="00C77B03">
        <w:rPr>
          <w:rFonts w:ascii="Arial" w:hAnsi="Arial" w:cs="Arial"/>
          <w:sz w:val="22"/>
          <w:szCs w:val="22"/>
          <w:lang w:val="en-GB"/>
        </w:rPr>
        <w:t xml:space="preserve"> </w:t>
      </w:r>
      <w:r w:rsidR="00D74AC3" w:rsidRPr="00C77B03">
        <w:rPr>
          <w:rFonts w:ascii="Arial" w:hAnsi="Arial" w:cs="Arial"/>
          <w:sz w:val="22"/>
          <w:szCs w:val="22"/>
          <w:lang w:val="en-GB"/>
        </w:rPr>
        <w:t xml:space="preserve">predicted </w:t>
      </w:r>
      <w:r w:rsidR="008E15FD" w:rsidRPr="00C77B03">
        <w:rPr>
          <w:rFonts w:ascii="Arial" w:hAnsi="Arial" w:cs="Arial"/>
          <w:sz w:val="22"/>
          <w:szCs w:val="22"/>
          <w:lang w:val="en-GB"/>
        </w:rPr>
        <w:t xml:space="preserve">along with unchanged </w:t>
      </w:r>
      <w:r w:rsidR="00D74AC3" w:rsidRPr="00C77B03">
        <w:rPr>
          <w:rFonts w:ascii="Arial" w:hAnsi="Arial" w:cs="Arial"/>
          <w:sz w:val="22"/>
          <w:szCs w:val="22"/>
          <w:lang w:val="en-GB"/>
        </w:rPr>
        <w:t>airway hyper-responsiveness and</w:t>
      </w:r>
      <w:r w:rsidR="008E15FD" w:rsidRPr="00C77B03">
        <w:rPr>
          <w:rFonts w:ascii="Arial" w:hAnsi="Arial" w:cs="Arial"/>
          <w:sz w:val="22"/>
          <w:szCs w:val="22"/>
          <w:lang w:val="en-GB"/>
        </w:rPr>
        <w:t xml:space="preserve"> </w:t>
      </w:r>
      <w:r w:rsidR="00D74AC3" w:rsidRPr="00C77B03">
        <w:rPr>
          <w:rFonts w:ascii="Arial" w:hAnsi="Arial" w:cs="Arial"/>
          <w:sz w:val="22"/>
          <w:szCs w:val="22"/>
          <w:lang w:val="en-GB"/>
        </w:rPr>
        <w:t>asthma control</w:t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begin"/>
      </w:r>
      <w:r w:rsidR="008E15FD" w:rsidRPr="00C77B03"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&lt;EndNote&gt;&lt;Cite&gt;&lt;Author&gt;Short&lt;/Author&gt;&lt;Year&gt;2013&lt;/Year&gt;&lt;RecNum&gt;5572&lt;/RecNum&gt;&lt;DisplayText&gt;&lt;style face="superscript"&gt;4&lt;/style&gt;&lt;/DisplayText&gt;&lt;record&gt;&lt;rec-number&gt;5572&lt;/rec-number&gt;&lt;foreign-keys&gt;&lt;key app="EN" db-id="5r092pt2o9zrene5sp2v00xhaew99dxwzzwz" timestamp="1480962130"&gt;5572&lt;/key&gt;&lt;/foreign-keys&gt;&lt;ref-type name="Journal Article"&gt;17&lt;/ref-type&gt;&lt;contributors&gt;&lt;authors&gt;&lt;author&gt;Short, P. M.&lt;/author&gt;&lt;author&gt;Williamson, P. A.&lt;/author&gt;&lt;author&gt;Anderson, W. J.&lt;/author&gt;&lt;author&gt;Lipworth, B. J.&lt;/author&gt;&lt;/authors&gt;&lt;/contributors&gt;&lt;auth-address&gt;Asthma and Allergy Research Group, Medical Research Institute, University of Dundee, Ninewells Hospital and Medical School, Dundee, United Kingdom.&lt;/auth-address&gt;&lt;titles&gt;&lt;title&gt;Randomized placebo-controlled trial to evaluate chronic dosing effects of propranolol in asthma&lt;/title&gt;&lt;secondary-title&gt;Am J Respir Crit Care Med&lt;/secondary-title&gt;&lt;/titles&gt;&lt;pages&gt;1308-14&lt;/pages&gt;&lt;volume&gt;187&lt;/volume&gt;&lt;number&gt;12&lt;/number&gt;&lt;keywords&gt;&lt;keyword&gt;Adrenergic beta-Antagonists/*administration &amp;amp; dosage&lt;/keyword&gt;&lt;keyword&gt;Adult&lt;/keyword&gt;&lt;keyword&gt;Aged&lt;/keyword&gt;&lt;keyword&gt;Asthma/*drug therapy&lt;/keyword&gt;&lt;keyword&gt;Cross-Over Studies&lt;/keyword&gt;&lt;keyword&gt;Double-Blind Method&lt;/keyword&gt;&lt;keyword&gt;Female&lt;/keyword&gt;&lt;keyword&gt;Humans&lt;/keyword&gt;&lt;keyword&gt;Male&lt;/keyword&gt;&lt;keyword&gt;Middle Aged&lt;/keyword&gt;&lt;keyword&gt;Propranolol/*administration &amp;amp; dosage&lt;/keyword&gt;&lt;keyword&gt;Young Adult&lt;/keyword&gt;&lt;/keywords&gt;&lt;dates&gt;&lt;year&gt;2013&lt;/year&gt;&lt;pub-dates&gt;&lt;date&gt;Jun 15&lt;/date&gt;&lt;/pub-dates&gt;&lt;/dates&gt;&lt;isbn&gt;1535-4970 (Electronic)&amp;#xD;1073-449X (Linking)&lt;/isbn&gt;&lt;accession-num&gt;23593932&lt;/accession-num&gt;&lt;urls&gt;&lt;related-urls&gt;&lt;url&gt;http://www.ncbi.nlm.nih.gov/pubmed/23593932&lt;/url&gt;&lt;/related-urls&gt;&lt;/urls&gt;&lt;electronic-resource-num&gt;10.1164/rccm.201212-2206OC&lt;/electronic-resource-num&gt;&lt;/record&gt;&lt;/Cite&gt;&lt;/EndNote&gt;</w:instrText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E15FD" w:rsidRPr="00C77B03">
        <w:rPr>
          <w:rFonts w:ascii="Arial" w:hAnsi="Arial" w:cs="Arial"/>
          <w:noProof/>
          <w:sz w:val="22"/>
          <w:szCs w:val="22"/>
          <w:vertAlign w:val="superscript"/>
          <w:lang w:val="en-GB"/>
        </w:rPr>
        <w:t>4</w:t>
      </w:r>
      <w:r w:rsidR="008E15FD" w:rsidRPr="00C77B03">
        <w:rPr>
          <w:rFonts w:ascii="Arial" w:hAnsi="Arial" w:cs="Arial"/>
          <w:sz w:val="22"/>
          <w:szCs w:val="22"/>
          <w:lang w:val="en-GB"/>
        </w:rPr>
        <w:fldChar w:fldCharType="end"/>
      </w:r>
      <w:r w:rsidR="00D74AC3" w:rsidRPr="00C77B03">
        <w:rPr>
          <w:rFonts w:ascii="Arial" w:hAnsi="Arial" w:cs="Arial"/>
          <w:sz w:val="22"/>
          <w:szCs w:val="22"/>
          <w:lang w:val="en-GB"/>
        </w:rPr>
        <w:t>. Moreover</w:t>
      </w:r>
      <w:r w:rsidR="00E51E57">
        <w:rPr>
          <w:rFonts w:ascii="Arial" w:hAnsi="Arial" w:cs="Arial"/>
          <w:sz w:val="22"/>
          <w:szCs w:val="22"/>
          <w:lang w:val="en-GB"/>
        </w:rPr>
        <w:t>,</w:t>
      </w:r>
      <w:r w:rsidR="00D74AC3" w:rsidRPr="00C77B03">
        <w:rPr>
          <w:rFonts w:ascii="Arial" w:hAnsi="Arial" w:cs="Arial"/>
          <w:sz w:val="22"/>
          <w:szCs w:val="22"/>
          <w:lang w:val="en-GB"/>
        </w:rPr>
        <w:t xml:space="preserve"> in patients with COPD </w:t>
      </w:r>
      <w:r w:rsidR="0080729D">
        <w:rPr>
          <w:rFonts w:ascii="Arial" w:hAnsi="Arial" w:cs="Arial"/>
          <w:sz w:val="22"/>
          <w:szCs w:val="22"/>
        </w:rPr>
        <w:t>i</w:t>
      </w:r>
      <w:r w:rsidR="00D74AC3" w:rsidRPr="00C77B03">
        <w:rPr>
          <w:rFonts w:ascii="Arial" w:hAnsi="Arial" w:cs="Arial"/>
          <w:sz w:val="22"/>
          <w:szCs w:val="22"/>
        </w:rPr>
        <w:t>n the presence of inhaled triple therapy</w:t>
      </w:r>
      <w:r w:rsidR="00976B47">
        <w:rPr>
          <w:rFonts w:ascii="Arial" w:hAnsi="Arial" w:cs="Arial"/>
          <w:sz w:val="22"/>
          <w:szCs w:val="22"/>
        </w:rPr>
        <w:t>,</w:t>
      </w:r>
      <w:r w:rsidR="00D74AC3" w:rsidRPr="00C77B03">
        <w:rPr>
          <w:rFonts w:ascii="Arial" w:hAnsi="Arial" w:cs="Arial"/>
          <w:sz w:val="22"/>
          <w:szCs w:val="22"/>
        </w:rPr>
        <w:t xml:space="preserve"> neither bisoprolol nor carvedilol </w:t>
      </w:r>
      <w:r w:rsidR="00976B47">
        <w:rPr>
          <w:rFonts w:ascii="Arial" w:hAnsi="Arial" w:cs="Arial"/>
          <w:sz w:val="22"/>
          <w:szCs w:val="22"/>
        </w:rPr>
        <w:t>was</w:t>
      </w:r>
      <w:r w:rsidR="00976B47" w:rsidRPr="00C77B03">
        <w:rPr>
          <w:rFonts w:ascii="Arial" w:hAnsi="Arial" w:cs="Arial"/>
          <w:sz w:val="22"/>
          <w:szCs w:val="22"/>
        </w:rPr>
        <w:t xml:space="preserve"> </w:t>
      </w:r>
      <w:r w:rsidR="00D74AC3" w:rsidRPr="00C77B03">
        <w:rPr>
          <w:rFonts w:ascii="Arial" w:hAnsi="Arial" w:cs="Arial"/>
          <w:sz w:val="22"/>
          <w:szCs w:val="22"/>
        </w:rPr>
        <w:t>associated with a significant reduction in FEV</w:t>
      </w:r>
      <w:r w:rsidR="00D74AC3" w:rsidRPr="00C77B03">
        <w:rPr>
          <w:rFonts w:ascii="Arial" w:hAnsi="Arial" w:cs="Arial"/>
          <w:sz w:val="22"/>
          <w:szCs w:val="22"/>
          <w:vertAlign w:val="subscript"/>
        </w:rPr>
        <w:t>1</w:t>
      </w:r>
      <w:r w:rsidR="00D74AC3" w:rsidRPr="00C77B03">
        <w:rPr>
          <w:rFonts w:ascii="Arial" w:hAnsi="Arial" w:cs="Arial"/>
          <w:sz w:val="22"/>
          <w:szCs w:val="22"/>
        </w:rPr>
        <w:t xml:space="preserve"> </w:t>
      </w:r>
      <w:r w:rsidR="008E15FD" w:rsidRPr="00C77B03">
        <w:rPr>
          <w:rFonts w:ascii="Arial" w:hAnsi="Arial" w:cs="Arial"/>
          <w:sz w:val="22"/>
          <w:szCs w:val="22"/>
        </w:rPr>
        <w:t xml:space="preserve">or peripheral resistance </w:t>
      </w:r>
      <w:r w:rsidR="008E15FD" w:rsidRPr="00C77B03">
        <w:rPr>
          <w:rFonts w:ascii="Arial" w:hAnsi="Arial" w:cs="Arial"/>
          <w:sz w:val="22"/>
          <w:szCs w:val="22"/>
        </w:rPr>
        <w:fldChar w:fldCharType="begin"/>
      </w:r>
      <w:r w:rsidR="008E15FD" w:rsidRPr="00C77B03">
        <w:rPr>
          <w:rFonts w:ascii="Arial" w:hAnsi="Arial" w:cs="Arial"/>
          <w:sz w:val="22"/>
          <w:szCs w:val="22"/>
        </w:rPr>
        <w:instrText xml:space="preserve"> ADDIN EN.CITE &lt;EndNote&gt;&lt;Cite&gt;&lt;Author&gt;Jabbal&lt;/Author&gt;&lt;Year&gt;2017&lt;/Year&gt;&lt;RecNum&gt;6250&lt;/RecNum&gt;&lt;DisplayText&gt;&lt;style face="superscript"&gt;5&lt;/style&gt;&lt;/DisplayText&gt;&lt;record&gt;&lt;rec-number&gt;6250&lt;/rec-number&gt;&lt;foreign-keys&gt;&lt;key app="EN" db-id="5r092pt2o9zrene5sp2v00xhaew99dxwzzwz" timestamp="1543592875"&gt;6250&lt;/key&gt;&lt;/foreign-keys&gt;&lt;ref-type name="Journal Article"&gt;17&lt;/ref-type&gt;&lt;contributors&gt;&lt;authors&gt;&lt;author&gt;Jabbal, S.&lt;/author&gt;&lt;author&gt;Anderson, W.&lt;/author&gt;&lt;author&gt;Short, P.&lt;/author&gt;&lt;author&gt;Morrison, A.&lt;/author&gt;&lt;author&gt;Manoharan, A.&lt;/author&gt;&lt;author&gt;Lipworth, B. J.&lt;/author&gt;&lt;/authors&gt;&lt;/contributors&gt;&lt;auth-address&gt;Ninewells Hosp &amp;amp; Med Sch, Div Mol &amp;amp; Clin Med, Scottish Ctr Resp Res, Dundee DD1 9SY, Scotland&lt;/auth-address&gt;&lt;titles&gt;&lt;title&gt;Cardiopulmonary interactions with beta-blockers and inhaled therapy in COPD&lt;/title&gt;&lt;secondary-title&gt;Qjm-an International Journal of Medicine&lt;/secondary-title&gt;&lt;alt-title&gt;Qjm-Int J Med&lt;/alt-title&gt;&lt;/titles&gt;&lt;periodical&gt;&lt;full-title&gt;Qjm-an International Journal of Medicine&lt;/full-title&gt;&lt;abbr-1&gt;Qjm-Int J Med&lt;/abbr-1&gt;&lt;/periodical&gt;&lt;alt-periodical&gt;&lt;full-title&gt;Qjm-an International Journal of Medicine&lt;/full-title&gt;&lt;abbr-1&gt;Qjm-Int J Med&lt;/abbr-1&gt;&lt;/alt-periodical&gt;&lt;pages&gt;785-792&lt;/pages&gt;&lt;volume&gt;110&lt;/volume&gt;&lt;number&gt;12&lt;/number&gt;&lt;keywords&gt;&lt;keyword&gt;obstructive pulmonary-disease&lt;/keyword&gt;&lt;keyword&gt;chronic heart-failure&lt;/keyword&gt;&lt;keyword&gt;european-society&lt;/keyword&gt;&lt;keyword&gt;elderly-patients&lt;/keyword&gt;&lt;keyword&gt;association hfa&lt;/keyword&gt;&lt;keyword&gt;task-force&lt;/keyword&gt;&lt;keyword&gt;selectivity&lt;/keyword&gt;&lt;keyword&gt;asthma&lt;/keyword&gt;&lt;keyword&gt;trial&lt;/keyword&gt;&lt;keyword&gt;corticosteroids&lt;/keyword&gt;&lt;/keywords&gt;&lt;dates&gt;&lt;year&gt;2017&lt;/year&gt;&lt;pub-dates&gt;&lt;date&gt;Dec&lt;/date&gt;&lt;/pub-dates&gt;&lt;/dates&gt;&lt;isbn&gt;1460-2725&lt;/isbn&gt;&lt;accession-num&gt;WOS:000418725700003&lt;/accession-num&gt;&lt;urls&gt;&lt;related-urls&gt;&lt;url&gt;&amp;lt;Go to ISI&amp;gt;://WOS:000418725700003&lt;/url&gt;&lt;/related-urls&gt;&lt;/urls&gt;&lt;electronic-resource-num&gt;10.1093/qjmed/hcx155&lt;/electronic-resource-num&gt;&lt;language&gt;English&lt;/language&gt;&lt;/record&gt;&lt;/Cite&gt;&lt;/EndNote&gt;</w:instrText>
      </w:r>
      <w:r w:rsidR="008E15FD" w:rsidRPr="00C77B03">
        <w:rPr>
          <w:rFonts w:ascii="Arial" w:hAnsi="Arial" w:cs="Arial"/>
          <w:sz w:val="22"/>
          <w:szCs w:val="22"/>
        </w:rPr>
        <w:fldChar w:fldCharType="separate"/>
      </w:r>
      <w:r w:rsidR="008E15FD" w:rsidRPr="00C77B03">
        <w:rPr>
          <w:rFonts w:ascii="Arial" w:hAnsi="Arial" w:cs="Arial"/>
          <w:noProof/>
          <w:sz w:val="22"/>
          <w:szCs w:val="22"/>
          <w:vertAlign w:val="superscript"/>
        </w:rPr>
        <w:t>5</w:t>
      </w:r>
      <w:r w:rsidR="008E15FD" w:rsidRPr="00C77B03">
        <w:rPr>
          <w:rFonts w:ascii="Arial" w:hAnsi="Arial" w:cs="Arial"/>
          <w:sz w:val="22"/>
          <w:szCs w:val="22"/>
        </w:rPr>
        <w:fldChar w:fldCharType="end"/>
      </w:r>
      <w:r w:rsidR="00D74AC3" w:rsidRPr="00C77B03">
        <w:rPr>
          <w:rFonts w:ascii="Arial" w:hAnsi="Arial" w:cs="Arial"/>
          <w:sz w:val="22"/>
          <w:szCs w:val="22"/>
        </w:rPr>
        <w:t>.</w:t>
      </w:r>
    </w:p>
    <w:p w14:paraId="3026926A" w14:textId="77777777" w:rsidR="0021628E" w:rsidRPr="0021628E" w:rsidRDefault="0021628E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7372DD3D" w14:textId="3FDA84F0" w:rsidR="0021628E" w:rsidRPr="0021628E" w:rsidRDefault="00DA17DB" w:rsidP="005F739B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</w:t>
      </w:r>
      <w:r w:rsidR="00A91A87">
        <w:rPr>
          <w:rFonts w:ascii="Arial" w:hAnsi="Arial" w:cs="Arial"/>
          <w:sz w:val="22"/>
          <w:szCs w:val="22"/>
          <w:lang w:val="en-GB"/>
        </w:rPr>
        <w:t xml:space="preserve"> BICS</w:t>
      </w:r>
      <w:r>
        <w:rPr>
          <w:rFonts w:ascii="Arial" w:hAnsi="Arial" w:cs="Arial"/>
          <w:sz w:val="22"/>
          <w:szCs w:val="22"/>
          <w:lang w:val="en-GB"/>
        </w:rPr>
        <w:t>, d</w:t>
      </w:r>
      <w:r w:rsidR="0021628E" w:rsidRPr="0021628E">
        <w:rPr>
          <w:rFonts w:ascii="Arial" w:hAnsi="Arial" w:cs="Arial"/>
          <w:sz w:val="22"/>
          <w:szCs w:val="22"/>
          <w:lang w:val="en-GB"/>
        </w:rPr>
        <w:t>uring the COVID pandemic</w:t>
      </w:r>
      <w:r w:rsidR="00484654">
        <w:rPr>
          <w:rFonts w:ascii="Arial" w:hAnsi="Arial" w:cs="Arial"/>
          <w:sz w:val="22"/>
          <w:szCs w:val="22"/>
          <w:lang w:val="en-GB"/>
        </w:rPr>
        <w:t>,</w:t>
      </w:r>
      <w:r w:rsidR="0021628E" w:rsidRPr="0021628E">
        <w:rPr>
          <w:rFonts w:ascii="Arial" w:hAnsi="Arial" w:cs="Arial"/>
          <w:sz w:val="22"/>
          <w:szCs w:val="22"/>
          <w:lang w:val="en-GB"/>
        </w:rPr>
        <w:t xml:space="preserve"> </w:t>
      </w:r>
      <w:r w:rsidR="003938F8">
        <w:rPr>
          <w:rFonts w:ascii="Arial" w:hAnsi="Arial" w:cs="Arial"/>
          <w:sz w:val="22"/>
          <w:szCs w:val="22"/>
          <w:lang w:val="en-GB"/>
        </w:rPr>
        <w:t xml:space="preserve">symptomatic </w:t>
      </w:r>
      <w:r w:rsidR="0021628E" w:rsidRPr="0021628E">
        <w:rPr>
          <w:rFonts w:ascii="Arial" w:hAnsi="Arial" w:cs="Arial"/>
          <w:sz w:val="22"/>
          <w:szCs w:val="22"/>
          <w:lang w:val="en-GB"/>
        </w:rPr>
        <w:t xml:space="preserve">deteriorations </w:t>
      </w:r>
      <w:r w:rsidR="00950EBF">
        <w:rPr>
          <w:rFonts w:ascii="Arial" w:hAnsi="Arial" w:cs="Arial"/>
          <w:sz w:val="22"/>
          <w:szCs w:val="22"/>
          <w:lang w:val="en-GB"/>
        </w:rPr>
        <w:t xml:space="preserve">reported </w:t>
      </w:r>
      <w:r w:rsidR="005902AA">
        <w:rPr>
          <w:rFonts w:ascii="Arial" w:hAnsi="Arial" w:cs="Arial"/>
          <w:sz w:val="22"/>
          <w:szCs w:val="22"/>
          <w:lang w:val="en-GB"/>
        </w:rPr>
        <w:t xml:space="preserve">to be </w:t>
      </w:r>
      <w:r w:rsidR="00D74AC3" w:rsidRPr="00C77B03">
        <w:rPr>
          <w:rFonts w:ascii="Arial" w:hAnsi="Arial" w:cs="Arial"/>
          <w:sz w:val="22"/>
          <w:szCs w:val="22"/>
          <w:lang w:val="en-GB"/>
        </w:rPr>
        <w:t xml:space="preserve">associated </w:t>
      </w:r>
      <w:r w:rsidR="0021628E" w:rsidRPr="0021628E">
        <w:rPr>
          <w:rFonts w:ascii="Arial" w:hAnsi="Arial" w:cs="Arial"/>
          <w:sz w:val="22"/>
          <w:szCs w:val="22"/>
          <w:lang w:val="en-GB"/>
        </w:rPr>
        <w:t xml:space="preserve">with SARS CoV2 </w:t>
      </w:r>
      <w:r w:rsidR="008E15FD" w:rsidRPr="00C77B03">
        <w:rPr>
          <w:rFonts w:ascii="Arial" w:hAnsi="Arial" w:cs="Arial"/>
          <w:sz w:val="22"/>
          <w:szCs w:val="22"/>
          <w:lang w:val="en-GB"/>
        </w:rPr>
        <w:t xml:space="preserve">infection </w:t>
      </w:r>
      <w:r w:rsidR="0021628E" w:rsidRPr="0021628E">
        <w:rPr>
          <w:rFonts w:ascii="Arial" w:hAnsi="Arial" w:cs="Arial"/>
          <w:sz w:val="22"/>
          <w:szCs w:val="22"/>
          <w:lang w:val="en-GB"/>
        </w:rPr>
        <w:t xml:space="preserve">were classified as COVID-19 </w:t>
      </w:r>
      <w:r w:rsidR="00B15280">
        <w:rPr>
          <w:rFonts w:ascii="Arial" w:hAnsi="Arial" w:cs="Arial"/>
          <w:sz w:val="22"/>
          <w:szCs w:val="22"/>
          <w:lang w:val="en-GB"/>
        </w:rPr>
        <w:t xml:space="preserve">infections </w:t>
      </w:r>
      <w:r w:rsidR="0021628E" w:rsidRPr="0021628E">
        <w:rPr>
          <w:rFonts w:ascii="Arial" w:hAnsi="Arial" w:cs="Arial"/>
          <w:sz w:val="22"/>
          <w:szCs w:val="22"/>
          <w:lang w:val="en-GB"/>
        </w:rPr>
        <w:t xml:space="preserve">and not infective exacerbations </w:t>
      </w:r>
      <w:r w:rsidR="009A0FBF">
        <w:rPr>
          <w:rFonts w:ascii="Arial" w:hAnsi="Arial" w:cs="Arial"/>
          <w:sz w:val="22"/>
          <w:szCs w:val="22"/>
          <w:lang w:val="en-GB"/>
        </w:rPr>
        <w:t>of COPD</w:t>
      </w:r>
      <w:r w:rsidR="00976B47">
        <w:rPr>
          <w:rFonts w:ascii="Arial" w:hAnsi="Arial" w:cs="Arial"/>
          <w:sz w:val="22"/>
          <w:szCs w:val="22"/>
          <w:lang w:val="en-GB"/>
        </w:rPr>
        <w:t>. T</w:t>
      </w:r>
      <w:r w:rsidR="0021628E" w:rsidRPr="0021628E">
        <w:rPr>
          <w:rFonts w:ascii="Arial" w:hAnsi="Arial" w:cs="Arial"/>
          <w:sz w:val="22"/>
          <w:szCs w:val="22"/>
          <w:lang w:val="en-GB"/>
        </w:rPr>
        <w:t xml:space="preserve">hese </w:t>
      </w:r>
      <w:r w:rsidR="00976B47">
        <w:rPr>
          <w:rFonts w:ascii="Arial" w:hAnsi="Arial" w:cs="Arial"/>
          <w:sz w:val="22"/>
          <w:szCs w:val="22"/>
          <w:lang w:val="en-GB"/>
        </w:rPr>
        <w:t xml:space="preserve">patients </w:t>
      </w:r>
      <w:r w:rsidR="0021628E" w:rsidRPr="0021628E">
        <w:rPr>
          <w:rFonts w:ascii="Arial" w:hAnsi="Arial" w:cs="Arial"/>
          <w:sz w:val="22"/>
          <w:szCs w:val="22"/>
          <w:lang w:val="en-GB"/>
        </w:rPr>
        <w:t>were equally distributed between the t</w:t>
      </w:r>
      <w:r w:rsidR="0064616E">
        <w:rPr>
          <w:rFonts w:ascii="Arial" w:hAnsi="Arial" w:cs="Arial"/>
          <w:sz w:val="22"/>
          <w:szCs w:val="22"/>
          <w:lang w:val="en-GB"/>
        </w:rPr>
        <w:t>reatment and placebo</w:t>
      </w:r>
      <w:r w:rsidR="0021628E" w:rsidRPr="0021628E">
        <w:rPr>
          <w:rFonts w:ascii="Arial" w:hAnsi="Arial" w:cs="Arial"/>
          <w:sz w:val="22"/>
          <w:szCs w:val="22"/>
          <w:lang w:val="en-GB"/>
        </w:rPr>
        <w:t xml:space="preserve"> groups.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21628E" w:rsidRPr="0021628E">
        <w:rPr>
          <w:rFonts w:ascii="Arial" w:hAnsi="Arial" w:cs="Arial"/>
          <w:sz w:val="22"/>
          <w:szCs w:val="22"/>
          <w:lang w:val="en-GB"/>
        </w:rPr>
        <w:t>We note that in the UK</w:t>
      </w:r>
      <w:r w:rsidR="00976B47">
        <w:rPr>
          <w:rFonts w:ascii="Arial" w:hAnsi="Arial" w:cs="Arial"/>
          <w:sz w:val="22"/>
          <w:szCs w:val="22"/>
          <w:lang w:val="en-GB"/>
        </w:rPr>
        <w:t>,</w:t>
      </w:r>
      <w:r w:rsidR="0021628E" w:rsidRPr="0021628E">
        <w:rPr>
          <w:rFonts w:ascii="Arial" w:hAnsi="Arial" w:cs="Arial"/>
          <w:sz w:val="22"/>
          <w:szCs w:val="22"/>
          <w:lang w:val="en-GB"/>
        </w:rPr>
        <w:t xml:space="preserve"> before</w:t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 and </w:t>
      </w:r>
      <w:r w:rsidR="0021628E" w:rsidRPr="0021628E">
        <w:rPr>
          <w:rFonts w:ascii="Arial" w:hAnsi="Arial" w:cs="Arial"/>
          <w:sz w:val="22"/>
          <w:szCs w:val="22"/>
          <w:lang w:val="en-GB"/>
        </w:rPr>
        <w:t>during the BICS trial</w:t>
      </w:r>
      <w:r w:rsidR="00976B47">
        <w:rPr>
          <w:rFonts w:ascii="Arial" w:hAnsi="Arial" w:cs="Arial"/>
          <w:sz w:val="22"/>
          <w:szCs w:val="22"/>
          <w:lang w:val="en-GB"/>
        </w:rPr>
        <w:t>,</w:t>
      </w:r>
      <w:r w:rsidR="0021628E" w:rsidRPr="0021628E">
        <w:rPr>
          <w:rFonts w:ascii="Arial" w:hAnsi="Arial" w:cs="Arial"/>
          <w:sz w:val="22"/>
          <w:szCs w:val="22"/>
          <w:lang w:val="en-GB"/>
        </w:rPr>
        <w:t xml:space="preserve"> there was no routine vaccination</w:t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 for either respiratory syncytial virus or </w:t>
      </w:r>
      <w:r w:rsidR="00EA63F0">
        <w:rPr>
          <w:rFonts w:ascii="Arial" w:hAnsi="Arial" w:cs="Arial"/>
          <w:sz w:val="22"/>
          <w:szCs w:val="22"/>
          <w:lang w:val="en-GB"/>
        </w:rPr>
        <w:t>h</w:t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erpes </w:t>
      </w:r>
      <w:r w:rsidR="00EA63F0">
        <w:rPr>
          <w:rFonts w:ascii="Arial" w:hAnsi="Arial" w:cs="Arial"/>
          <w:sz w:val="22"/>
          <w:szCs w:val="22"/>
          <w:lang w:val="en-GB"/>
        </w:rPr>
        <w:t>z</w:t>
      </w:r>
      <w:r w:rsidR="00757233" w:rsidRPr="00C77B03">
        <w:rPr>
          <w:rFonts w:ascii="Arial" w:hAnsi="Arial" w:cs="Arial"/>
          <w:sz w:val="22"/>
          <w:szCs w:val="22"/>
          <w:lang w:val="en-GB"/>
        </w:rPr>
        <w:t>oster</w:t>
      </w:r>
      <w:r w:rsidR="008E15FD" w:rsidRPr="00C77B03">
        <w:rPr>
          <w:rFonts w:ascii="Arial" w:hAnsi="Arial" w:cs="Arial"/>
          <w:sz w:val="22"/>
          <w:szCs w:val="22"/>
          <w:lang w:val="en-GB"/>
        </w:rPr>
        <w:t>,</w:t>
      </w:r>
      <w:r w:rsidR="00EA63F0">
        <w:rPr>
          <w:rFonts w:ascii="Arial" w:hAnsi="Arial" w:cs="Arial"/>
          <w:sz w:val="22"/>
          <w:szCs w:val="22"/>
          <w:lang w:val="en-GB"/>
        </w:rPr>
        <w:t xml:space="preserve"> </w:t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although </w:t>
      </w:r>
      <w:r w:rsidR="008E15FD" w:rsidRPr="00C77B03">
        <w:rPr>
          <w:rFonts w:ascii="Arial" w:hAnsi="Arial" w:cs="Arial"/>
          <w:sz w:val="22"/>
          <w:szCs w:val="22"/>
          <w:lang w:val="en-GB"/>
        </w:rPr>
        <w:t xml:space="preserve">most </w:t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patients with COPD were routinely vaccinated against </w:t>
      </w:r>
      <w:r w:rsidR="006A47D7">
        <w:rPr>
          <w:rFonts w:ascii="Arial" w:hAnsi="Arial" w:cs="Arial"/>
          <w:sz w:val="22"/>
          <w:szCs w:val="22"/>
          <w:lang w:val="en-GB"/>
        </w:rPr>
        <w:t xml:space="preserve">pneumococcus and </w:t>
      </w:r>
      <w:r w:rsidR="00757233" w:rsidRPr="00C77B03">
        <w:rPr>
          <w:rFonts w:ascii="Arial" w:hAnsi="Arial" w:cs="Arial"/>
          <w:sz w:val="22"/>
          <w:szCs w:val="22"/>
          <w:lang w:val="en-GB"/>
        </w:rPr>
        <w:t>influenza</w:t>
      </w:r>
      <w:r w:rsidR="0021628E" w:rsidRPr="0021628E">
        <w:rPr>
          <w:rFonts w:ascii="Arial" w:hAnsi="Arial" w:cs="Arial"/>
          <w:sz w:val="22"/>
          <w:szCs w:val="22"/>
          <w:lang w:val="en-GB"/>
        </w:rPr>
        <w:t xml:space="preserve">. </w:t>
      </w:r>
      <w:r w:rsidR="008D6EFF">
        <w:rPr>
          <w:rFonts w:ascii="Arial" w:hAnsi="Arial" w:cs="Arial"/>
          <w:sz w:val="22"/>
          <w:szCs w:val="22"/>
          <w:lang w:val="en-GB"/>
        </w:rPr>
        <w:t>G</w:t>
      </w:r>
      <w:r w:rsidR="0021628E" w:rsidRPr="0021628E">
        <w:rPr>
          <w:rFonts w:ascii="Arial" w:hAnsi="Arial" w:cs="Arial"/>
          <w:sz w:val="22"/>
          <w:szCs w:val="22"/>
          <w:lang w:val="en-GB"/>
        </w:rPr>
        <w:t xml:space="preserve">iven the pragmatic nature of </w:t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our </w:t>
      </w:r>
      <w:r w:rsidR="0021628E" w:rsidRPr="0021628E">
        <w:rPr>
          <w:rFonts w:ascii="Arial" w:hAnsi="Arial" w:cs="Arial"/>
          <w:sz w:val="22"/>
          <w:szCs w:val="22"/>
          <w:lang w:val="en-GB"/>
        </w:rPr>
        <w:t>study</w:t>
      </w:r>
      <w:r w:rsidR="00976B47">
        <w:rPr>
          <w:rFonts w:ascii="Arial" w:hAnsi="Arial" w:cs="Arial"/>
          <w:sz w:val="22"/>
          <w:szCs w:val="22"/>
          <w:lang w:val="en-GB"/>
        </w:rPr>
        <w:t>,</w:t>
      </w:r>
      <w:r w:rsidR="0021628E" w:rsidRPr="0021628E">
        <w:rPr>
          <w:rFonts w:ascii="Arial" w:hAnsi="Arial" w:cs="Arial"/>
          <w:sz w:val="22"/>
          <w:szCs w:val="22"/>
          <w:lang w:val="en-GB"/>
        </w:rPr>
        <w:t xml:space="preserve"> </w:t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we </w:t>
      </w:r>
      <w:r w:rsidR="0021628E" w:rsidRPr="0021628E">
        <w:rPr>
          <w:rFonts w:ascii="Arial" w:hAnsi="Arial" w:cs="Arial"/>
          <w:sz w:val="22"/>
          <w:szCs w:val="22"/>
          <w:lang w:val="en-GB"/>
        </w:rPr>
        <w:t>did</w:t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 not </w:t>
      </w:r>
      <w:r w:rsidR="0021628E" w:rsidRPr="0021628E">
        <w:rPr>
          <w:rFonts w:ascii="Arial" w:hAnsi="Arial" w:cs="Arial"/>
          <w:sz w:val="22"/>
          <w:szCs w:val="22"/>
          <w:lang w:val="en-GB"/>
        </w:rPr>
        <w:t>collect vaccination data</w:t>
      </w:r>
      <w:r w:rsidR="00085325">
        <w:rPr>
          <w:rFonts w:ascii="Arial" w:hAnsi="Arial" w:cs="Arial"/>
          <w:sz w:val="22"/>
          <w:szCs w:val="22"/>
          <w:lang w:val="en-GB"/>
        </w:rPr>
        <w:t xml:space="preserve"> and this is a study </w:t>
      </w:r>
      <w:r w:rsidR="001833B2">
        <w:rPr>
          <w:rFonts w:ascii="Arial" w:hAnsi="Arial" w:cs="Arial"/>
          <w:sz w:val="22"/>
          <w:szCs w:val="22"/>
          <w:lang w:val="en-GB"/>
        </w:rPr>
        <w:t>limitation</w:t>
      </w:r>
      <w:r w:rsidR="00757233" w:rsidRPr="00C77B03">
        <w:rPr>
          <w:rFonts w:ascii="Arial" w:hAnsi="Arial" w:cs="Arial"/>
          <w:sz w:val="22"/>
          <w:szCs w:val="22"/>
          <w:lang w:val="en-GB"/>
        </w:rPr>
        <w:t>.</w:t>
      </w:r>
      <w:r w:rsidR="0063770D">
        <w:rPr>
          <w:rFonts w:ascii="Arial" w:hAnsi="Arial" w:cs="Arial"/>
          <w:sz w:val="22"/>
          <w:szCs w:val="22"/>
          <w:lang w:val="en-GB"/>
        </w:rPr>
        <w:t xml:space="preserve"> </w:t>
      </w:r>
      <w:r w:rsidR="00757233" w:rsidRPr="00C77B03">
        <w:rPr>
          <w:rFonts w:ascii="Arial" w:hAnsi="Arial" w:cs="Arial"/>
          <w:sz w:val="22"/>
          <w:szCs w:val="22"/>
          <w:lang w:val="en-GB"/>
        </w:rPr>
        <w:t>Notably</w:t>
      </w:r>
      <w:r w:rsidR="00976B47">
        <w:rPr>
          <w:rFonts w:ascii="Arial" w:hAnsi="Arial" w:cs="Arial"/>
          <w:sz w:val="22"/>
          <w:szCs w:val="22"/>
          <w:lang w:val="en-GB"/>
        </w:rPr>
        <w:t>,</w:t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 </w:t>
      </w:r>
      <w:r w:rsidR="0021628E" w:rsidRPr="0021628E">
        <w:rPr>
          <w:rFonts w:ascii="Arial" w:hAnsi="Arial" w:cs="Arial"/>
          <w:sz w:val="22"/>
          <w:szCs w:val="22"/>
          <w:lang w:val="en-GB"/>
        </w:rPr>
        <w:t xml:space="preserve">only 90 of the 514 participants were enrolled after </w:t>
      </w:r>
      <w:r w:rsidR="00F00C74">
        <w:rPr>
          <w:rFonts w:ascii="Arial" w:hAnsi="Arial" w:cs="Arial"/>
          <w:sz w:val="22"/>
          <w:szCs w:val="22"/>
          <w:lang w:val="en-GB"/>
        </w:rPr>
        <w:t xml:space="preserve">the </w:t>
      </w:r>
      <w:r w:rsidR="0021628E" w:rsidRPr="0021628E">
        <w:rPr>
          <w:rFonts w:ascii="Arial" w:hAnsi="Arial" w:cs="Arial"/>
          <w:sz w:val="22"/>
          <w:szCs w:val="22"/>
          <w:lang w:val="en-GB"/>
        </w:rPr>
        <w:t xml:space="preserve">implementation of mass SARS CoV2 vaccination. </w:t>
      </w:r>
      <w:r w:rsidR="00976B47">
        <w:rPr>
          <w:rFonts w:ascii="Arial" w:hAnsi="Arial" w:cs="Arial"/>
          <w:sz w:val="22"/>
          <w:szCs w:val="22"/>
          <w:lang w:val="en-GB"/>
        </w:rPr>
        <w:t>Due to</w:t>
      </w:r>
      <w:r w:rsidR="00976B47" w:rsidRPr="0021628E">
        <w:rPr>
          <w:rFonts w:ascii="Arial" w:hAnsi="Arial" w:cs="Arial"/>
          <w:sz w:val="22"/>
          <w:szCs w:val="22"/>
          <w:lang w:val="en-GB"/>
        </w:rPr>
        <w:t xml:space="preserve"> </w:t>
      </w:r>
      <w:r w:rsidR="0021628E" w:rsidRPr="0021628E">
        <w:rPr>
          <w:rFonts w:ascii="Arial" w:hAnsi="Arial" w:cs="Arial"/>
          <w:sz w:val="22"/>
          <w:szCs w:val="22"/>
          <w:lang w:val="en-GB"/>
        </w:rPr>
        <w:t xml:space="preserve">the sample size </w:t>
      </w:r>
      <w:r w:rsidR="00757233" w:rsidRPr="00C77B03">
        <w:rPr>
          <w:rFonts w:ascii="Arial" w:hAnsi="Arial" w:cs="Arial"/>
          <w:sz w:val="22"/>
          <w:szCs w:val="22"/>
          <w:lang w:val="en-GB"/>
        </w:rPr>
        <w:t>constraints</w:t>
      </w:r>
      <w:r w:rsidR="00976B47">
        <w:rPr>
          <w:rFonts w:ascii="Arial" w:hAnsi="Arial" w:cs="Arial"/>
          <w:sz w:val="22"/>
          <w:szCs w:val="22"/>
          <w:lang w:val="en-GB"/>
        </w:rPr>
        <w:t>,</w:t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 </w:t>
      </w:r>
      <w:r w:rsidR="0021628E" w:rsidRPr="0021628E">
        <w:rPr>
          <w:rFonts w:ascii="Arial" w:hAnsi="Arial" w:cs="Arial"/>
          <w:sz w:val="22"/>
          <w:szCs w:val="22"/>
          <w:lang w:val="en-GB"/>
        </w:rPr>
        <w:t xml:space="preserve">any further sub-group analysis of vaccination status is unlikely to be </w:t>
      </w:r>
      <w:r w:rsidR="008D41CA">
        <w:rPr>
          <w:rFonts w:ascii="Arial" w:hAnsi="Arial" w:cs="Arial"/>
          <w:sz w:val="22"/>
          <w:szCs w:val="22"/>
          <w:lang w:val="en-GB"/>
        </w:rPr>
        <w:t xml:space="preserve">statistically or </w:t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clinically </w:t>
      </w:r>
      <w:r w:rsidR="0021628E" w:rsidRPr="0021628E">
        <w:rPr>
          <w:rFonts w:ascii="Arial" w:hAnsi="Arial" w:cs="Arial"/>
          <w:sz w:val="22"/>
          <w:szCs w:val="22"/>
          <w:lang w:val="en-GB"/>
        </w:rPr>
        <w:t>meaningful</w:t>
      </w:r>
      <w:r w:rsidR="001833B2">
        <w:rPr>
          <w:rFonts w:ascii="Arial" w:hAnsi="Arial" w:cs="Arial"/>
          <w:sz w:val="22"/>
          <w:szCs w:val="22"/>
          <w:lang w:val="en-GB"/>
        </w:rPr>
        <w:t>,</w:t>
      </w:r>
      <w:r w:rsidR="00757233" w:rsidRPr="00C77B03">
        <w:rPr>
          <w:rFonts w:ascii="Arial" w:hAnsi="Arial" w:cs="Arial"/>
          <w:sz w:val="22"/>
          <w:szCs w:val="22"/>
          <w:lang w:val="en-GB"/>
        </w:rPr>
        <w:t xml:space="preserve"> </w:t>
      </w:r>
      <w:r w:rsidR="00976B47">
        <w:rPr>
          <w:rFonts w:ascii="Arial" w:hAnsi="Arial" w:cs="Arial"/>
          <w:sz w:val="22"/>
          <w:szCs w:val="22"/>
          <w:lang w:val="en-GB"/>
        </w:rPr>
        <w:t>alter</w:t>
      </w:r>
      <w:r w:rsidR="00976B47" w:rsidRPr="0021628E">
        <w:rPr>
          <w:rFonts w:ascii="Arial" w:hAnsi="Arial" w:cs="Arial"/>
          <w:sz w:val="22"/>
          <w:szCs w:val="22"/>
          <w:lang w:val="en-GB"/>
        </w:rPr>
        <w:t xml:space="preserve"> </w:t>
      </w:r>
      <w:r w:rsidR="00F00C74">
        <w:rPr>
          <w:rFonts w:ascii="Arial" w:hAnsi="Arial" w:cs="Arial"/>
          <w:sz w:val="22"/>
          <w:szCs w:val="22"/>
          <w:lang w:val="en-GB"/>
        </w:rPr>
        <w:t xml:space="preserve">the </w:t>
      </w:r>
      <w:r w:rsidR="0021628E" w:rsidRPr="0021628E">
        <w:rPr>
          <w:rFonts w:ascii="Arial" w:hAnsi="Arial" w:cs="Arial"/>
          <w:sz w:val="22"/>
          <w:szCs w:val="22"/>
          <w:lang w:val="en-GB"/>
        </w:rPr>
        <w:t>interpretation of the main study findings or have implications for clinical practice</w:t>
      </w:r>
      <w:r w:rsidR="00757233" w:rsidRPr="00C77B03">
        <w:rPr>
          <w:rFonts w:ascii="Arial" w:hAnsi="Arial" w:cs="Arial"/>
          <w:sz w:val="22"/>
          <w:szCs w:val="22"/>
          <w:lang w:val="en-GB"/>
        </w:rPr>
        <w:t>.</w:t>
      </w:r>
    </w:p>
    <w:p w14:paraId="5EE30940" w14:textId="77777777" w:rsidR="00757233" w:rsidRPr="00C77B03" w:rsidRDefault="00757233" w:rsidP="005F739B">
      <w:pPr>
        <w:spacing w:line="480" w:lineRule="auto"/>
        <w:rPr>
          <w:rFonts w:ascii="Arial" w:hAnsi="Arial" w:cs="Arial"/>
          <w:sz w:val="22"/>
          <w:szCs w:val="22"/>
        </w:rPr>
      </w:pPr>
    </w:p>
    <w:p w14:paraId="1EB8C171" w14:textId="76D24A7D" w:rsidR="00757233" w:rsidRPr="00C77B03" w:rsidRDefault="008E15FD" w:rsidP="005F739B">
      <w:pPr>
        <w:spacing w:line="480" w:lineRule="auto"/>
        <w:rPr>
          <w:rFonts w:ascii="Arial" w:hAnsi="Arial" w:cs="Arial"/>
          <w:sz w:val="22"/>
          <w:szCs w:val="22"/>
        </w:rPr>
      </w:pPr>
      <w:r w:rsidRPr="00C77B03">
        <w:rPr>
          <w:rFonts w:ascii="Arial" w:hAnsi="Arial" w:cs="Arial"/>
          <w:sz w:val="22"/>
          <w:szCs w:val="22"/>
        </w:rPr>
        <w:t xml:space="preserve">References </w:t>
      </w:r>
    </w:p>
    <w:p w14:paraId="1B734AAE" w14:textId="77777777" w:rsidR="008E15FD" w:rsidRPr="00C77B03" w:rsidRDefault="00757233" w:rsidP="005F739B">
      <w:pPr>
        <w:pStyle w:val="EndNoteBibliography"/>
        <w:spacing w:line="480" w:lineRule="auto"/>
        <w:rPr>
          <w:rFonts w:ascii="Arial" w:hAnsi="Arial" w:cs="Arial"/>
          <w:noProof/>
          <w:sz w:val="22"/>
          <w:szCs w:val="22"/>
        </w:rPr>
      </w:pPr>
      <w:r w:rsidRPr="00C77B03">
        <w:rPr>
          <w:rFonts w:ascii="Arial" w:hAnsi="Arial" w:cs="Arial"/>
          <w:sz w:val="22"/>
          <w:szCs w:val="22"/>
        </w:rPr>
        <w:fldChar w:fldCharType="begin"/>
      </w:r>
      <w:r w:rsidRPr="00C77B03">
        <w:rPr>
          <w:rFonts w:ascii="Arial" w:hAnsi="Arial" w:cs="Arial"/>
          <w:sz w:val="22"/>
          <w:szCs w:val="22"/>
        </w:rPr>
        <w:instrText xml:space="preserve"> ADDIN EN.REFLIST </w:instrText>
      </w:r>
      <w:r w:rsidRPr="00C77B03">
        <w:rPr>
          <w:rFonts w:ascii="Arial" w:hAnsi="Arial" w:cs="Arial"/>
          <w:sz w:val="22"/>
          <w:szCs w:val="22"/>
        </w:rPr>
        <w:fldChar w:fldCharType="separate"/>
      </w:r>
      <w:r w:rsidR="008E15FD" w:rsidRPr="00C77B03">
        <w:rPr>
          <w:rFonts w:ascii="Arial" w:hAnsi="Arial" w:cs="Arial"/>
          <w:noProof/>
          <w:sz w:val="22"/>
          <w:szCs w:val="22"/>
        </w:rPr>
        <w:t>1.</w:t>
      </w:r>
      <w:r w:rsidR="008E15FD" w:rsidRPr="00C77B03">
        <w:rPr>
          <w:rFonts w:ascii="Arial" w:hAnsi="Arial" w:cs="Arial"/>
          <w:noProof/>
          <w:sz w:val="22"/>
          <w:szCs w:val="22"/>
        </w:rPr>
        <w:tab/>
        <w:t>Devereux G, Cotton S, Nath M, et al. Bisoprolol in Patients With Chronic Obstructive Pulmonary Disease at High Risk of Exacerbation: The BICS Randomized Clinical Trial. JAMA. Aug 13 2024;332(6):462-470. doi:10.1001/jama.2024.8771</w:t>
      </w:r>
    </w:p>
    <w:p w14:paraId="2BB817C5" w14:textId="77777777" w:rsidR="008E15FD" w:rsidRPr="00C77B03" w:rsidRDefault="008E15FD" w:rsidP="005F739B">
      <w:pPr>
        <w:pStyle w:val="EndNoteBibliography"/>
        <w:spacing w:line="480" w:lineRule="auto"/>
        <w:rPr>
          <w:rFonts w:ascii="Arial" w:hAnsi="Arial" w:cs="Arial"/>
          <w:noProof/>
          <w:sz w:val="22"/>
          <w:szCs w:val="22"/>
        </w:rPr>
      </w:pPr>
      <w:r w:rsidRPr="00C77B03">
        <w:rPr>
          <w:rFonts w:ascii="Arial" w:hAnsi="Arial" w:cs="Arial"/>
          <w:noProof/>
          <w:sz w:val="22"/>
          <w:szCs w:val="22"/>
        </w:rPr>
        <w:t>2.</w:t>
      </w:r>
      <w:r w:rsidRPr="00C77B03">
        <w:rPr>
          <w:rFonts w:ascii="Arial" w:hAnsi="Arial" w:cs="Arial"/>
          <w:noProof/>
          <w:sz w:val="22"/>
          <w:szCs w:val="22"/>
        </w:rPr>
        <w:tab/>
        <w:t>Baker JG. The selectivity of beta-adrenoceptor antagonists at the human beta1, beta2 and beta3 adrenoceptors. Br J Pharmacol. Feb 2005;144(3):317-22. doi:0706048 [pii]</w:t>
      </w:r>
    </w:p>
    <w:p w14:paraId="266858C0" w14:textId="77777777" w:rsidR="008E15FD" w:rsidRPr="00C77B03" w:rsidRDefault="008E15FD" w:rsidP="005F739B">
      <w:pPr>
        <w:pStyle w:val="EndNoteBibliography"/>
        <w:spacing w:line="480" w:lineRule="auto"/>
        <w:rPr>
          <w:rFonts w:ascii="Arial" w:hAnsi="Arial" w:cs="Arial"/>
          <w:noProof/>
          <w:sz w:val="22"/>
          <w:szCs w:val="22"/>
        </w:rPr>
      </w:pPr>
      <w:r w:rsidRPr="00C77B03">
        <w:rPr>
          <w:rFonts w:ascii="Arial" w:hAnsi="Arial" w:cs="Arial"/>
          <w:noProof/>
          <w:sz w:val="22"/>
          <w:szCs w:val="22"/>
        </w:rPr>
        <w:t>10.1038/sj.bjp.0706048</w:t>
      </w:r>
    </w:p>
    <w:p w14:paraId="4394BE4F" w14:textId="77777777" w:rsidR="008E15FD" w:rsidRPr="00C77B03" w:rsidRDefault="008E15FD" w:rsidP="005F739B">
      <w:pPr>
        <w:pStyle w:val="EndNoteBibliography"/>
        <w:spacing w:line="480" w:lineRule="auto"/>
        <w:rPr>
          <w:rFonts w:ascii="Arial" w:hAnsi="Arial" w:cs="Arial"/>
          <w:noProof/>
          <w:sz w:val="22"/>
          <w:szCs w:val="22"/>
        </w:rPr>
      </w:pPr>
      <w:r w:rsidRPr="00C77B03">
        <w:rPr>
          <w:rFonts w:ascii="Arial" w:hAnsi="Arial" w:cs="Arial"/>
          <w:noProof/>
          <w:sz w:val="22"/>
          <w:szCs w:val="22"/>
        </w:rPr>
        <w:t>3.</w:t>
      </w:r>
      <w:r w:rsidRPr="00C77B03">
        <w:rPr>
          <w:rFonts w:ascii="Arial" w:hAnsi="Arial" w:cs="Arial"/>
          <w:noProof/>
          <w:sz w:val="22"/>
          <w:szCs w:val="22"/>
        </w:rPr>
        <w:tab/>
        <w:t>Short PM, Anderson WJ, Williamson PA, Lipworth BJ. Effects of intravenous and oral beta-blockade in persistent asthmatics controlled on inhaled corticosteroids. Heart. Feb 2014;100(3):219-23. doi:10.1136/heartjnl-2013-304769</w:t>
      </w:r>
    </w:p>
    <w:p w14:paraId="4E7E8270" w14:textId="77777777" w:rsidR="008E15FD" w:rsidRPr="00C77B03" w:rsidRDefault="008E15FD" w:rsidP="005F739B">
      <w:pPr>
        <w:pStyle w:val="EndNoteBibliography"/>
        <w:spacing w:line="480" w:lineRule="auto"/>
        <w:rPr>
          <w:rFonts w:ascii="Arial" w:hAnsi="Arial" w:cs="Arial"/>
          <w:noProof/>
          <w:sz w:val="22"/>
          <w:szCs w:val="22"/>
        </w:rPr>
      </w:pPr>
      <w:r w:rsidRPr="00C77B03">
        <w:rPr>
          <w:rFonts w:ascii="Arial" w:hAnsi="Arial" w:cs="Arial"/>
          <w:noProof/>
          <w:sz w:val="22"/>
          <w:szCs w:val="22"/>
        </w:rPr>
        <w:t>4.</w:t>
      </w:r>
      <w:r w:rsidRPr="00C77B03">
        <w:rPr>
          <w:rFonts w:ascii="Arial" w:hAnsi="Arial" w:cs="Arial"/>
          <w:noProof/>
          <w:sz w:val="22"/>
          <w:szCs w:val="22"/>
        </w:rPr>
        <w:tab/>
        <w:t>Short PM, Williamson PA, Anderson WJ, Lipworth BJ. Randomized placebo-controlled trial to evaluate chronic dosing effects of propranolol in asthma. Am J Respir Crit Care Med. Jun 15 2013;187(12):1308-14. doi:10.1164/rccm.201212-2206OC</w:t>
      </w:r>
    </w:p>
    <w:p w14:paraId="691096E9" w14:textId="77777777" w:rsidR="008E15FD" w:rsidRPr="00C77B03" w:rsidRDefault="008E15FD" w:rsidP="005F739B">
      <w:pPr>
        <w:pStyle w:val="EndNoteBibliography"/>
        <w:spacing w:line="480" w:lineRule="auto"/>
        <w:rPr>
          <w:rFonts w:ascii="Arial" w:hAnsi="Arial" w:cs="Arial"/>
          <w:noProof/>
          <w:sz w:val="22"/>
          <w:szCs w:val="22"/>
        </w:rPr>
      </w:pPr>
      <w:r w:rsidRPr="00C77B03">
        <w:rPr>
          <w:rFonts w:ascii="Arial" w:hAnsi="Arial" w:cs="Arial"/>
          <w:noProof/>
          <w:sz w:val="22"/>
          <w:szCs w:val="22"/>
        </w:rPr>
        <w:t>5.</w:t>
      </w:r>
      <w:r w:rsidRPr="00C77B03">
        <w:rPr>
          <w:rFonts w:ascii="Arial" w:hAnsi="Arial" w:cs="Arial"/>
          <w:noProof/>
          <w:sz w:val="22"/>
          <w:szCs w:val="22"/>
        </w:rPr>
        <w:tab/>
        <w:t>Jabbal S, Anderson W, Short P, Morrison A, Manoharan A, Lipworth BJ. Cardiopulmonary interactions with beta-blockers and inhaled therapy in COPD. Qjm-Int J Med. Dec 2017;110(12):785-792. doi:10.1093/qjmed/hcx155</w:t>
      </w:r>
    </w:p>
    <w:p w14:paraId="189E6905" w14:textId="5F1CA5C6" w:rsidR="00394E13" w:rsidRPr="00C77B03" w:rsidRDefault="00757233" w:rsidP="005F739B">
      <w:pPr>
        <w:spacing w:line="480" w:lineRule="auto"/>
        <w:rPr>
          <w:rFonts w:ascii="Arial" w:hAnsi="Arial" w:cs="Arial"/>
          <w:sz w:val="22"/>
          <w:szCs w:val="22"/>
        </w:rPr>
      </w:pPr>
      <w:r w:rsidRPr="00C77B03">
        <w:rPr>
          <w:rFonts w:ascii="Arial" w:hAnsi="Arial" w:cs="Arial"/>
          <w:sz w:val="22"/>
          <w:szCs w:val="22"/>
        </w:rPr>
        <w:fldChar w:fldCharType="end"/>
      </w:r>
    </w:p>
    <w:sectPr w:rsidR="00394E13" w:rsidRPr="00C77B03" w:rsidSect="00335291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655AF" w14:textId="77777777" w:rsidR="00010F71" w:rsidRDefault="00010F71" w:rsidP="00450979">
      <w:r>
        <w:separator/>
      </w:r>
    </w:p>
  </w:endnote>
  <w:endnote w:type="continuationSeparator" w:id="0">
    <w:p w14:paraId="7AB9FCE8" w14:textId="77777777" w:rsidR="00010F71" w:rsidRDefault="00010F71" w:rsidP="0045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339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574D2" w14:textId="2EA8478A" w:rsidR="00450979" w:rsidRDefault="004509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E4425" w14:textId="77777777" w:rsidR="00450979" w:rsidRDefault="00450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6C61" w14:textId="77777777" w:rsidR="00010F71" w:rsidRDefault="00010F71" w:rsidP="00450979">
      <w:r>
        <w:separator/>
      </w:r>
    </w:p>
  </w:footnote>
  <w:footnote w:type="continuationSeparator" w:id="0">
    <w:p w14:paraId="312EE7CC" w14:textId="77777777" w:rsidR="00010F71" w:rsidRDefault="00010F71" w:rsidP="0045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r092pt2o9zrene5sp2v00xhaew99dxwzzwz&quot;&gt;My EndNote Library-Converted&lt;record-ids&gt;&lt;item&gt;2039&lt;/item&gt;&lt;item&gt;5572&lt;/item&gt;&lt;item&gt;6250&lt;/item&gt;&lt;item&gt;11780&lt;/item&gt;&lt;item&gt;15727&lt;/item&gt;&lt;/record-ids&gt;&lt;/item&gt;&lt;/Libraries&gt;"/>
  </w:docVars>
  <w:rsids>
    <w:rsidRoot w:val="0021628E"/>
    <w:rsid w:val="000055B0"/>
    <w:rsid w:val="00010F71"/>
    <w:rsid w:val="00013168"/>
    <w:rsid w:val="00015DEE"/>
    <w:rsid w:val="00017076"/>
    <w:rsid w:val="000217BC"/>
    <w:rsid w:val="000229EE"/>
    <w:rsid w:val="00026B81"/>
    <w:rsid w:val="00030FE4"/>
    <w:rsid w:val="00035CCA"/>
    <w:rsid w:val="00036E87"/>
    <w:rsid w:val="00042BC1"/>
    <w:rsid w:val="00043A1D"/>
    <w:rsid w:val="00045436"/>
    <w:rsid w:val="00045BA4"/>
    <w:rsid w:val="0005399B"/>
    <w:rsid w:val="00055387"/>
    <w:rsid w:val="00057153"/>
    <w:rsid w:val="000579CC"/>
    <w:rsid w:val="00064681"/>
    <w:rsid w:val="00073860"/>
    <w:rsid w:val="00075470"/>
    <w:rsid w:val="00076049"/>
    <w:rsid w:val="00076859"/>
    <w:rsid w:val="000774D2"/>
    <w:rsid w:val="00085325"/>
    <w:rsid w:val="00085CC0"/>
    <w:rsid w:val="000860E2"/>
    <w:rsid w:val="00092609"/>
    <w:rsid w:val="000962F6"/>
    <w:rsid w:val="00097992"/>
    <w:rsid w:val="000A141B"/>
    <w:rsid w:val="000A2362"/>
    <w:rsid w:val="000A4680"/>
    <w:rsid w:val="000B237B"/>
    <w:rsid w:val="000B2CA2"/>
    <w:rsid w:val="000B7157"/>
    <w:rsid w:val="000B7744"/>
    <w:rsid w:val="000C1BF7"/>
    <w:rsid w:val="000C4BE5"/>
    <w:rsid w:val="000D2CFB"/>
    <w:rsid w:val="000D38F8"/>
    <w:rsid w:val="000D5FD4"/>
    <w:rsid w:val="000D6869"/>
    <w:rsid w:val="000D68C6"/>
    <w:rsid w:val="000E47B3"/>
    <w:rsid w:val="000F269A"/>
    <w:rsid w:val="000F27BC"/>
    <w:rsid w:val="000F2E1F"/>
    <w:rsid w:val="000F4A1F"/>
    <w:rsid w:val="000F5B8A"/>
    <w:rsid w:val="001013D4"/>
    <w:rsid w:val="00103C70"/>
    <w:rsid w:val="00106FFB"/>
    <w:rsid w:val="00114D2D"/>
    <w:rsid w:val="0011539A"/>
    <w:rsid w:val="001236C5"/>
    <w:rsid w:val="00124B28"/>
    <w:rsid w:val="00125BD1"/>
    <w:rsid w:val="00127331"/>
    <w:rsid w:val="001273D7"/>
    <w:rsid w:val="00131065"/>
    <w:rsid w:val="00131AE3"/>
    <w:rsid w:val="0013228E"/>
    <w:rsid w:val="00135607"/>
    <w:rsid w:val="00135E88"/>
    <w:rsid w:val="00143A80"/>
    <w:rsid w:val="00145FB9"/>
    <w:rsid w:val="00151C6A"/>
    <w:rsid w:val="00160553"/>
    <w:rsid w:val="0016092A"/>
    <w:rsid w:val="00170CAD"/>
    <w:rsid w:val="0017142E"/>
    <w:rsid w:val="00173037"/>
    <w:rsid w:val="00174085"/>
    <w:rsid w:val="001833B2"/>
    <w:rsid w:val="00196B48"/>
    <w:rsid w:val="001A3161"/>
    <w:rsid w:val="001A4A8B"/>
    <w:rsid w:val="001A7FDE"/>
    <w:rsid w:val="001B03BE"/>
    <w:rsid w:val="001B11A3"/>
    <w:rsid w:val="001B14D3"/>
    <w:rsid w:val="001B5975"/>
    <w:rsid w:val="001C018A"/>
    <w:rsid w:val="001C0353"/>
    <w:rsid w:val="001C22BA"/>
    <w:rsid w:val="001C241D"/>
    <w:rsid w:val="001C26EE"/>
    <w:rsid w:val="001C5303"/>
    <w:rsid w:val="001C7892"/>
    <w:rsid w:val="001D13DB"/>
    <w:rsid w:val="001D16CA"/>
    <w:rsid w:val="001D2C0B"/>
    <w:rsid w:val="001E5717"/>
    <w:rsid w:val="001F0EE1"/>
    <w:rsid w:val="001F4127"/>
    <w:rsid w:val="001F4CDA"/>
    <w:rsid w:val="001F4ED9"/>
    <w:rsid w:val="00200B01"/>
    <w:rsid w:val="002020CD"/>
    <w:rsid w:val="00206C82"/>
    <w:rsid w:val="00206CBF"/>
    <w:rsid w:val="0021003C"/>
    <w:rsid w:val="00212693"/>
    <w:rsid w:val="0021531D"/>
    <w:rsid w:val="0021628E"/>
    <w:rsid w:val="00220F1D"/>
    <w:rsid w:val="00225B84"/>
    <w:rsid w:val="00226064"/>
    <w:rsid w:val="002355D7"/>
    <w:rsid w:val="002361E0"/>
    <w:rsid w:val="00244DEB"/>
    <w:rsid w:val="00247921"/>
    <w:rsid w:val="00250662"/>
    <w:rsid w:val="00252969"/>
    <w:rsid w:val="00252F63"/>
    <w:rsid w:val="00255240"/>
    <w:rsid w:val="00257E4A"/>
    <w:rsid w:val="00263C9E"/>
    <w:rsid w:val="002662CB"/>
    <w:rsid w:val="0027170E"/>
    <w:rsid w:val="00276EC4"/>
    <w:rsid w:val="00283EF2"/>
    <w:rsid w:val="00287C11"/>
    <w:rsid w:val="00296176"/>
    <w:rsid w:val="002A2832"/>
    <w:rsid w:val="002A506D"/>
    <w:rsid w:val="002A58DF"/>
    <w:rsid w:val="002B0349"/>
    <w:rsid w:val="002C1AEA"/>
    <w:rsid w:val="002C2647"/>
    <w:rsid w:val="002C2FC4"/>
    <w:rsid w:val="002C392D"/>
    <w:rsid w:val="002D2622"/>
    <w:rsid w:val="002D462B"/>
    <w:rsid w:val="002D7341"/>
    <w:rsid w:val="002E2424"/>
    <w:rsid w:val="002F5302"/>
    <w:rsid w:val="002F5391"/>
    <w:rsid w:val="00304EC6"/>
    <w:rsid w:val="00305E46"/>
    <w:rsid w:val="00310BF2"/>
    <w:rsid w:val="00315354"/>
    <w:rsid w:val="003165EB"/>
    <w:rsid w:val="00322736"/>
    <w:rsid w:val="003235F0"/>
    <w:rsid w:val="003247DC"/>
    <w:rsid w:val="0032546E"/>
    <w:rsid w:val="00330510"/>
    <w:rsid w:val="00333BCB"/>
    <w:rsid w:val="00335291"/>
    <w:rsid w:val="00335B50"/>
    <w:rsid w:val="003402F6"/>
    <w:rsid w:val="0034386B"/>
    <w:rsid w:val="00351234"/>
    <w:rsid w:val="00370B73"/>
    <w:rsid w:val="00372F8D"/>
    <w:rsid w:val="00373C68"/>
    <w:rsid w:val="00373FC6"/>
    <w:rsid w:val="00376665"/>
    <w:rsid w:val="00382C5D"/>
    <w:rsid w:val="00386096"/>
    <w:rsid w:val="00390DC8"/>
    <w:rsid w:val="00392BF5"/>
    <w:rsid w:val="00392E3D"/>
    <w:rsid w:val="003938F8"/>
    <w:rsid w:val="00394110"/>
    <w:rsid w:val="00394A5A"/>
    <w:rsid w:val="00394E13"/>
    <w:rsid w:val="003962A6"/>
    <w:rsid w:val="00397C2B"/>
    <w:rsid w:val="00397FD8"/>
    <w:rsid w:val="003A0D17"/>
    <w:rsid w:val="003A4592"/>
    <w:rsid w:val="003B40FD"/>
    <w:rsid w:val="003B7F64"/>
    <w:rsid w:val="003C6308"/>
    <w:rsid w:val="003C6E12"/>
    <w:rsid w:val="003C6F7C"/>
    <w:rsid w:val="003C7428"/>
    <w:rsid w:val="003D0EEF"/>
    <w:rsid w:val="003D21F9"/>
    <w:rsid w:val="003D4FC9"/>
    <w:rsid w:val="003E4694"/>
    <w:rsid w:val="003E7D0E"/>
    <w:rsid w:val="003F6402"/>
    <w:rsid w:val="003F67C2"/>
    <w:rsid w:val="003F6B0B"/>
    <w:rsid w:val="003F6B5D"/>
    <w:rsid w:val="00411DEB"/>
    <w:rsid w:val="00412854"/>
    <w:rsid w:val="00414309"/>
    <w:rsid w:val="00424096"/>
    <w:rsid w:val="0042729E"/>
    <w:rsid w:val="00440091"/>
    <w:rsid w:val="00443F3C"/>
    <w:rsid w:val="00447065"/>
    <w:rsid w:val="00450979"/>
    <w:rsid w:val="00450C15"/>
    <w:rsid w:val="00451D6F"/>
    <w:rsid w:val="00461807"/>
    <w:rsid w:val="00461D60"/>
    <w:rsid w:val="00466F7B"/>
    <w:rsid w:val="00475411"/>
    <w:rsid w:val="00477170"/>
    <w:rsid w:val="00477A54"/>
    <w:rsid w:val="00484654"/>
    <w:rsid w:val="00486249"/>
    <w:rsid w:val="00486821"/>
    <w:rsid w:val="00487665"/>
    <w:rsid w:val="004916E4"/>
    <w:rsid w:val="004973EC"/>
    <w:rsid w:val="004A0045"/>
    <w:rsid w:val="004A0D2A"/>
    <w:rsid w:val="004A0D61"/>
    <w:rsid w:val="004A2D87"/>
    <w:rsid w:val="004A4EA1"/>
    <w:rsid w:val="004B02D8"/>
    <w:rsid w:val="004B211E"/>
    <w:rsid w:val="004B3DCB"/>
    <w:rsid w:val="004B65BC"/>
    <w:rsid w:val="004C0D94"/>
    <w:rsid w:val="004C6E7B"/>
    <w:rsid w:val="004D288B"/>
    <w:rsid w:val="004D4EA7"/>
    <w:rsid w:val="004D553F"/>
    <w:rsid w:val="004E4854"/>
    <w:rsid w:val="00504FFA"/>
    <w:rsid w:val="0051646B"/>
    <w:rsid w:val="00525041"/>
    <w:rsid w:val="00527A01"/>
    <w:rsid w:val="00535654"/>
    <w:rsid w:val="00536F3D"/>
    <w:rsid w:val="00537620"/>
    <w:rsid w:val="0054328A"/>
    <w:rsid w:val="005434C7"/>
    <w:rsid w:val="00550580"/>
    <w:rsid w:val="00564264"/>
    <w:rsid w:val="00564628"/>
    <w:rsid w:val="0056705F"/>
    <w:rsid w:val="005679FD"/>
    <w:rsid w:val="00570B7F"/>
    <w:rsid w:val="00574634"/>
    <w:rsid w:val="00574A61"/>
    <w:rsid w:val="00577C8E"/>
    <w:rsid w:val="00577F09"/>
    <w:rsid w:val="005804DE"/>
    <w:rsid w:val="005830C2"/>
    <w:rsid w:val="00583E4A"/>
    <w:rsid w:val="005902AA"/>
    <w:rsid w:val="005A1B42"/>
    <w:rsid w:val="005A696A"/>
    <w:rsid w:val="005B1C7D"/>
    <w:rsid w:val="005B3282"/>
    <w:rsid w:val="005B4374"/>
    <w:rsid w:val="005B6297"/>
    <w:rsid w:val="005B6876"/>
    <w:rsid w:val="005C0D26"/>
    <w:rsid w:val="005D0143"/>
    <w:rsid w:val="005D14A3"/>
    <w:rsid w:val="005D289D"/>
    <w:rsid w:val="005D2FDB"/>
    <w:rsid w:val="005E0993"/>
    <w:rsid w:val="005E1305"/>
    <w:rsid w:val="005F739B"/>
    <w:rsid w:val="006006A0"/>
    <w:rsid w:val="006059AA"/>
    <w:rsid w:val="00607416"/>
    <w:rsid w:val="0061086F"/>
    <w:rsid w:val="00611014"/>
    <w:rsid w:val="00613110"/>
    <w:rsid w:val="00624983"/>
    <w:rsid w:val="006251F5"/>
    <w:rsid w:val="006339B4"/>
    <w:rsid w:val="0063770D"/>
    <w:rsid w:val="0064108F"/>
    <w:rsid w:val="006443AC"/>
    <w:rsid w:val="0064616E"/>
    <w:rsid w:val="00654BDE"/>
    <w:rsid w:val="0065595C"/>
    <w:rsid w:val="006617AC"/>
    <w:rsid w:val="006635EC"/>
    <w:rsid w:val="00675565"/>
    <w:rsid w:val="006818D2"/>
    <w:rsid w:val="00681A9A"/>
    <w:rsid w:val="00686BF2"/>
    <w:rsid w:val="00687B43"/>
    <w:rsid w:val="00694F78"/>
    <w:rsid w:val="006A0EC1"/>
    <w:rsid w:val="006A47D7"/>
    <w:rsid w:val="006B3406"/>
    <w:rsid w:val="006B5961"/>
    <w:rsid w:val="006C1127"/>
    <w:rsid w:val="006C5FC0"/>
    <w:rsid w:val="006C6701"/>
    <w:rsid w:val="006D1522"/>
    <w:rsid w:val="006D1679"/>
    <w:rsid w:val="006E3D46"/>
    <w:rsid w:val="006E4BD5"/>
    <w:rsid w:val="006E70E9"/>
    <w:rsid w:val="006F2081"/>
    <w:rsid w:val="006F5C32"/>
    <w:rsid w:val="0070747B"/>
    <w:rsid w:val="00707CD4"/>
    <w:rsid w:val="00712C59"/>
    <w:rsid w:val="00714E61"/>
    <w:rsid w:val="00716D17"/>
    <w:rsid w:val="0072124E"/>
    <w:rsid w:val="00730A5E"/>
    <w:rsid w:val="0073444F"/>
    <w:rsid w:val="00734991"/>
    <w:rsid w:val="00734FB8"/>
    <w:rsid w:val="0074093B"/>
    <w:rsid w:val="007441C1"/>
    <w:rsid w:val="007469C1"/>
    <w:rsid w:val="00754574"/>
    <w:rsid w:val="00755D49"/>
    <w:rsid w:val="0075658C"/>
    <w:rsid w:val="00757233"/>
    <w:rsid w:val="0076127D"/>
    <w:rsid w:val="00773AA1"/>
    <w:rsid w:val="007773F0"/>
    <w:rsid w:val="00777C07"/>
    <w:rsid w:val="007815D2"/>
    <w:rsid w:val="00781BBF"/>
    <w:rsid w:val="00781CCA"/>
    <w:rsid w:val="0078370E"/>
    <w:rsid w:val="00785F12"/>
    <w:rsid w:val="0078600E"/>
    <w:rsid w:val="00786DA1"/>
    <w:rsid w:val="0079228A"/>
    <w:rsid w:val="00794EB0"/>
    <w:rsid w:val="007973DE"/>
    <w:rsid w:val="00797A83"/>
    <w:rsid w:val="007A7ABC"/>
    <w:rsid w:val="007B0AF8"/>
    <w:rsid w:val="007B4482"/>
    <w:rsid w:val="007C04A7"/>
    <w:rsid w:val="007C10A2"/>
    <w:rsid w:val="007C1B61"/>
    <w:rsid w:val="007C4B71"/>
    <w:rsid w:val="007C6EEC"/>
    <w:rsid w:val="007D1038"/>
    <w:rsid w:val="007D2AD3"/>
    <w:rsid w:val="007D731C"/>
    <w:rsid w:val="007D791F"/>
    <w:rsid w:val="007E1929"/>
    <w:rsid w:val="007E5C18"/>
    <w:rsid w:val="007E5C9D"/>
    <w:rsid w:val="007E63AA"/>
    <w:rsid w:val="007E7751"/>
    <w:rsid w:val="007F26E2"/>
    <w:rsid w:val="00801D16"/>
    <w:rsid w:val="008045D4"/>
    <w:rsid w:val="0080605D"/>
    <w:rsid w:val="0080729D"/>
    <w:rsid w:val="008113ED"/>
    <w:rsid w:val="008119DE"/>
    <w:rsid w:val="00816657"/>
    <w:rsid w:val="00817197"/>
    <w:rsid w:val="00824DFC"/>
    <w:rsid w:val="008271B8"/>
    <w:rsid w:val="008307E7"/>
    <w:rsid w:val="008311DF"/>
    <w:rsid w:val="00831BF3"/>
    <w:rsid w:val="00833407"/>
    <w:rsid w:val="00834387"/>
    <w:rsid w:val="00834EA6"/>
    <w:rsid w:val="00841137"/>
    <w:rsid w:val="00843D52"/>
    <w:rsid w:val="00847F9A"/>
    <w:rsid w:val="008538EA"/>
    <w:rsid w:val="00855B47"/>
    <w:rsid w:val="00861747"/>
    <w:rsid w:val="00864829"/>
    <w:rsid w:val="00866E2B"/>
    <w:rsid w:val="00876EDF"/>
    <w:rsid w:val="00877EF0"/>
    <w:rsid w:val="00877FE1"/>
    <w:rsid w:val="00882310"/>
    <w:rsid w:val="00883206"/>
    <w:rsid w:val="00883B76"/>
    <w:rsid w:val="00886AF4"/>
    <w:rsid w:val="008938C3"/>
    <w:rsid w:val="00895D26"/>
    <w:rsid w:val="00896E45"/>
    <w:rsid w:val="008A1721"/>
    <w:rsid w:val="008A3151"/>
    <w:rsid w:val="008A585B"/>
    <w:rsid w:val="008B07B6"/>
    <w:rsid w:val="008B0C88"/>
    <w:rsid w:val="008B0D8A"/>
    <w:rsid w:val="008C096C"/>
    <w:rsid w:val="008C2018"/>
    <w:rsid w:val="008C21FC"/>
    <w:rsid w:val="008D0314"/>
    <w:rsid w:val="008D2B33"/>
    <w:rsid w:val="008D41CA"/>
    <w:rsid w:val="008D44C9"/>
    <w:rsid w:val="008D46B1"/>
    <w:rsid w:val="008D6EFF"/>
    <w:rsid w:val="008E038E"/>
    <w:rsid w:val="008E0C28"/>
    <w:rsid w:val="008E15FD"/>
    <w:rsid w:val="008E434A"/>
    <w:rsid w:val="008F0134"/>
    <w:rsid w:val="008F128E"/>
    <w:rsid w:val="008F5C3D"/>
    <w:rsid w:val="008F6749"/>
    <w:rsid w:val="0090242C"/>
    <w:rsid w:val="00905B25"/>
    <w:rsid w:val="009215CC"/>
    <w:rsid w:val="0092397D"/>
    <w:rsid w:val="0093158F"/>
    <w:rsid w:val="00932397"/>
    <w:rsid w:val="00932BAD"/>
    <w:rsid w:val="00950EBF"/>
    <w:rsid w:val="00952BC2"/>
    <w:rsid w:val="00953000"/>
    <w:rsid w:val="00955B10"/>
    <w:rsid w:val="009563CA"/>
    <w:rsid w:val="00956C50"/>
    <w:rsid w:val="009579AB"/>
    <w:rsid w:val="0096242F"/>
    <w:rsid w:val="00965CDA"/>
    <w:rsid w:val="00966CE5"/>
    <w:rsid w:val="00966EF9"/>
    <w:rsid w:val="00967F21"/>
    <w:rsid w:val="009715B6"/>
    <w:rsid w:val="00976B47"/>
    <w:rsid w:val="00982078"/>
    <w:rsid w:val="00983F97"/>
    <w:rsid w:val="00990BEE"/>
    <w:rsid w:val="009919C4"/>
    <w:rsid w:val="009A0FBF"/>
    <w:rsid w:val="009B2DEE"/>
    <w:rsid w:val="009D664C"/>
    <w:rsid w:val="009E17B0"/>
    <w:rsid w:val="009E237B"/>
    <w:rsid w:val="009E2678"/>
    <w:rsid w:val="009E35B1"/>
    <w:rsid w:val="009E422A"/>
    <w:rsid w:val="009F02B9"/>
    <w:rsid w:val="00A01223"/>
    <w:rsid w:val="00A02959"/>
    <w:rsid w:val="00A053A3"/>
    <w:rsid w:val="00A076E7"/>
    <w:rsid w:val="00A07813"/>
    <w:rsid w:val="00A10A30"/>
    <w:rsid w:val="00A12B71"/>
    <w:rsid w:val="00A2033D"/>
    <w:rsid w:val="00A21E71"/>
    <w:rsid w:val="00A2552E"/>
    <w:rsid w:val="00A34E02"/>
    <w:rsid w:val="00A3558C"/>
    <w:rsid w:val="00A50EC1"/>
    <w:rsid w:val="00A514AE"/>
    <w:rsid w:val="00A51F14"/>
    <w:rsid w:val="00A54CE8"/>
    <w:rsid w:val="00A56AD4"/>
    <w:rsid w:val="00A608DB"/>
    <w:rsid w:val="00A70358"/>
    <w:rsid w:val="00A778AD"/>
    <w:rsid w:val="00A82CF3"/>
    <w:rsid w:val="00A91A87"/>
    <w:rsid w:val="00A92187"/>
    <w:rsid w:val="00A9442E"/>
    <w:rsid w:val="00AA0738"/>
    <w:rsid w:val="00AB2D78"/>
    <w:rsid w:val="00AB40C5"/>
    <w:rsid w:val="00AB4875"/>
    <w:rsid w:val="00AC2166"/>
    <w:rsid w:val="00AC4B1E"/>
    <w:rsid w:val="00AC5D8F"/>
    <w:rsid w:val="00AC72CF"/>
    <w:rsid w:val="00AD0EBD"/>
    <w:rsid w:val="00AD2233"/>
    <w:rsid w:val="00AE1B04"/>
    <w:rsid w:val="00AE49CB"/>
    <w:rsid w:val="00AE68F4"/>
    <w:rsid w:val="00B060DE"/>
    <w:rsid w:val="00B06220"/>
    <w:rsid w:val="00B1080F"/>
    <w:rsid w:val="00B1223B"/>
    <w:rsid w:val="00B15280"/>
    <w:rsid w:val="00B200C1"/>
    <w:rsid w:val="00B20D79"/>
    <w:rsid w:val="00B21259"/>
    <w:rsid w:val="00B22AA7"/>
    <w:rsid w:val="00B22B10"/>
    <w:rsid w:val="00B2558D"/>
    <w:rsid w:val="00B311A9"/>
    <w:rsid w:val="00B3390A"/>
    <w:rsid w:val="00B35017"/>
    <w:rsid w:val="00B35D79"/>
    <w:rsid w:val="00B47D05"/>
    <w:rsid w:val="00B52753"/>
    <w:rsid w:val="00B63633"/>
    <w:rsid w:val="00B64A55"/>
    <w:rsid w:val="00B6699D"/>
    <w:rsid w:val="00B67FE7"/>
    <w:rsid w:val="00B74FA0"/>
    <w:rsid w:val="00B75D71"/>
    <w:rsid w:val="00B82D4E"/>
    <w:rsid w:val="00B86B0A"/>
    <w:rsid w:val="00B95456"/>
    <w:rsid w:val="00B95596"/>
    <w:rsid w:val="00BA436D"/>
    <w:rsid w:val="00BA4977"/>
    <w:rsid w:val="00BB212F"/>
    <w:rsid w:val="00BC3A5A"/>
    <w:rsid w:val="00BC66D3"/>
    <w:rsid w:val="00BC6E7A"/>
    <w:rsid w:val="00BD1A99"/>
    <w:rsid w:val="00BD28B2"/>
    <w:rsid w:val="00BD4203"/>
    <w:rsid w:val="00BD7928"/>
    <w:rsid w:val="00BE1ACB"/>
    <w:rsid w:val="00BE74F0"/>
    <w:rsid w:val="00C0402A"/>
    <w:rsid w:val="00C1106E"/>
    <w:rsid w:val="00C11F34"/>
    <w:rsid w:val="00C13123"/>
    <w:rsid w:val="00C15001"/>
    <w:rsid w:val="00C172A2"/>
    <w:rsid w:val="00C17B7F"/>
    <w:rsid w:val="00C23D7A"/>
    <w:rsid w:val="00C26A79"/>
    <w:rsid w:val="00C27FAC"/>
    <w:rsid w:val="00C33AED"/>
    <w:rsid w:val="00C34C2C"/>
    <w:rsid w:val="00C35D1E"/>
    <w:rsid w:val="00C42049"/>
    <w:rsid w:val="00C46D1E"/>
    <w:rsid w:val="00C5043D"/>
    <w:rsid w:val="00C50D56"/>
    <w:rsid w:val="00C5688E"/>
    <w:rsid w:val="00C60633"/>
    <w:rsid w:val="00C61C6D"/>
    <w:rsid w:val="00C70D57"/>
    <w:rsid w:val="00C710FF"/>
    <w:rsid w:val="00C76E53"/>
    <w:rsid w:val="00C77B03"/>
    <w:rsid w:val="00C802B0"/>
    <w:rsid w:val="00C82AA9"/>
    <w:rsid w:val="00C84274"/>
    <w:rsid w:val="00C85189"/>
    <w:rsid w:val="00C8618D"/>
    <w:rsid w:val="00C86B20"/>
    <w:rsid w:val="00C945A6"/>
    <w:rsid w:val="00C95052"/>
    <w:rsid w:val="00CA10A0"/>
    <w:rsid w:val="00CA2FE8"/>
    <w:rsid w:val="00CA339B"/>
    <w:rsid w:val="00CA3A9F"/>
    <w:rsid w:val="00CA5A1B"/>
    <w:rsid w:val="00CA6F54"/>
    <w:rsid w:val="00CB5400"/>
    <w:rsid w:val="00CC1EEA"/>
    <w:rsid w:val="00CC75A6"/>
    <w:rsid w:val="00CD0AB8"/>
    <w:rsid w:val="00CD543A"/>
    <w:rsid w:val="00CD7D63"/>
    <w:rsid w:val="00CE7B44"/>
    <w:rsid w:val="00CF15A4"/>
    <w:rsid w:val="00CF2015"/>
    <w:rsid w:val="00CF2FCB"/>
    <w:rsid w:val="00CF40BA"/>
    <w:rsid w:val="00CF42E4"/>
    <w:rsid w:val="00D00280"/>
    <w:rsid w:val="00D028F5"/>
    <w:rsid w:val="00D02C6A"/>
    <w:rsid w:val="00D031D4"/>
    <w:rsid w:val="00D0712E"/>
    <w:rsid w:val="00D07F26"/>
    <w:rsid w:val="00D1309E"/>
    <w:rsid w:val="00D1426B"/>
    <w:rsid w:val="00D16826"/>
    <w:rsid w:val="00D21374"/>
    <w:rsid w:val="00D24062"/>
    <w:rsid w:val="00D27E71"/>
    <w:rsid w:val="00D30097"/>
    <w:rsid w:val="00D40986"/>
    <w:rsid w:val="00D4108D"/>
    <w:rsid w:val="00D51472"/>
    <w:rsid w:val="00D5442C"/>
    <w:rsid w:val="00D56B07"/>
    <w:rsid w:val="00D57E66"/>
    <w:rsid w:val="00D6335D"/>
    <w:rsid w:val="00D64881"/>
    <w:rsid w:val="00D674D5"/>
    <w:rsid w:val="00D67E2F"/>
    <w:rsid w:val="00D709A5"/>
    <w:rsid w:val="00D71290"/>
    <w:rsid w:val="00D73481"/>
    <w:rsid w:val="00D73563"/>
    <w:rsid w:val="00D74AC3"/>
    <w:rsid w:val="00D76D3B"/>
    <w:rsid w:val="00D82079"/>
    <w:rsid w:val="00D82EA9"/>
    <w:rsid w:val="00D87273"/>
    <w:rsid w:val="00D8744D"/>
    <w:rsid w:val="00D87955"/>
    <w:rsid w:val="00D92165"/>
    <w:rsid w:val="00D93A0F"/>
    <w:rsid w:val="00D94217"/>
    <w:rsid w:val="00D9586E"/>
    <w:rsid w:val="00DA17DB"/>
    <w:rsid w:val="00DA2B43"/>
    <w:rsid w:val="00DA5F28"/>
    <w:rsid w:val="00DB18D0"/>
    <w:rsid w:val="00DB6355"/>
    <w:rsid w:val="00DC297A"/>
    <w:rsid w:val="00DC43B9"/>
    <w:rsid w:val="00DC6CF6"/>
    <w:rsid w:val="00DC7279"/>
    <w:rsid w:val="00DD05EE"/>
    <w:rsid w:val="00DD17E1"/>
    <w:rsid w:val="00DD1D66"/>
    <w:rsid w:val="00DD48E1"/>
    <w:rsid w:val="00DE1CB8"/>
    <w:rsid w:val="00DE3A9D"/>
    <w:rsid w:val="00DE7FB9"/>
    <w:rsid w:val="00DF30A9"/>
    <w:rsid w:val="00DF5914"/>
    <w:rsid w:val="00DF5FD4"/>
    <w:rsid w:val="00E058E0"/>
    <w:rsid w:val="00E141F0"/>
    <w:rsid w:val="00E15B78"/>
    <w:rsid w:val="00E17378"/>
    <w:rsid w:val="00E22419"/>
    <w:rsid w:val="00E35BCD"/>
    <w:rsid w:val="00E40FA1"/>
    <w:rsid w:val="00E450ED"/>
    <w:rsid w:val="00E51E57"/>
    <w:rsid w:val="00E536EA"/>
    <w:rsid w:val="00E5539F"/>
    <w:rsid w:val="00E6140E"/>
    <w:rsid w:val="00E635FE"/>
    <w:rsid w:val="00E67E6A"/>
    <w:rsid w:val="00E72679"/>
    <w:rsid w:val="00E74B83"/>
    <w:rsid w:val="00E77022"/>
    <w:rsid w:val="00E830F2"/>
    <w:rsid w:val="00E9067C"/>
    <w:rsid w:val="00E95980"/>
    <w:rsid w:val="00E96323"/>
    <w:rsid w:val="00EA0B6D"/>
    <w:rsid w:val="00EA63F0"/>
    <w:rsid w:val="00EB20BC"/>
    <w:rsid w:val="00EC7775"/>
    <w:rsid w:val="00ED3369"/>
    <w:rsid w:val="00ED39D3"/>
    <w:rsid w:val="00ED3F0E"/>
    <w:rsid w:val="00EE578F"/>
    <w:rsid w:val="00EE59FA"/>
    <w:rsid w:val="00EE7EB1"/>
    <w:rsid w:val="00EF1C71"/>
    <w:rsid w:val="00EF4B35"/>
    <w:rsid w:val="00EF6F75"/>
    <w:rsid w:val="00EF7724"/>
    <w:rsid w:val="00F00C74"/>
    <w:rsid w:val="00F00CF4"/>
    <w:rsid w:val="00F018CF"/>
    <w:rsid w:val="00F03F1F"/>
    <w:rsid w:val="00F157E0"/>
    <w:rsid w:val="00F1729E"/>
    <w:rsid w:val="00F17846"/>
    <w:rsid w:val="00F17D7F"/>
    <w:rsid w:val="00F22D5A"/>
    <w:rsid w:val="00F31789"/>
    <w:rsid w:val="00F31F8E"/>
    <w:rsid w:val="00F32112"/>
    <w:rsid w:val="00F32FD6"/>
    <w:rsid w:val="00F345E1"/>
    <w:rsid w:val="00F34CAE"/>
    <w:rsid w:val="00F3567D"/>
    <w:rsid w:val="00F3668F"/>
    <w:rsid w:val="00F40637"/>
    <w:rsid w:val="00F428BC"/>
    <w:rsid w:val="00F44674"/>
    <w:rsid w:val="00F50DDA"/>
    <w:rsid w:val="00F5513A"/>
    <w:rsid w:val="00F56D82"/>
    <w:rsid w:val="00F57E30"/>
    <w:rsid w:val="00F61D9E"/>
    <w:rsid w:val="00F64443"/>
    <w:rsid w:val="00F645EA"/>
    <w:rsid w:val="00F75716"/>
    <w:rsid w:val="00F76BB5"/>
    <w:rsid w:val="00F821A3"/>
    <w:rsid w:val="00F87E43"/>
    <w:rsid w:val="00F87EA8"/>
    <w:rsid w:val="00F91833"/>
    <w:rsid w:val="00F935B2"/>
    <w:rsid w:val="00FA000B"/>
    <w:rsid w:val="00FA05B2"/>
    <w:rsid w:val="00FA146D"/>
    <w:rsid w:val="00FA2D4A"/>
    <w:rsid w:val="00FA4861"/>
    <w:rsid w:val="00FB3405"/>
    <w:rsid w:val="00FB5EA5"/>
    <w:rsid w:val="00FB7E45"/>
    <w:rsid w:val="00FC0445"/>
    <w:rsid w:val="00FC1D68"/>
    <w:rsid w:val="00FC2D3D"/>
    <w:rsid w:val="00FC373E"/>
    <w:rsid w:val="00FC3FA2"/>
    <w:rsid w:val="00FC5553"/>
    <w:rsid w:val="00FD01C4"/>
    <w:rsid w:val="00FD1499"/>
    <w:rsid w:val="00FD1F8F"/>
    <w:rsid w:val="00FD3C59"/>
    <w:rsid w:val="00FE1A49"/>
    <w:rsid w:val="00FE1C2C"/>
    <w:rsid w:val="00FE4170"/>
    <w:rsid w:val="00FE74C1"/>
    <w:rsid w:val="00FF1B46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5C27"/>
  <w15:chartTrackingRefBased/>
  <w15:docId w15:val="{10FA601D-0EC8-E341-8661-D59192C7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2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2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2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2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2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2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2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2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2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28E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757233"/>
    <w:pPr>
      <w:jc w:val="center"/>
    </w:pPr>
    <w:rPr>
      <w:rFonts w:ascii="Aptos" w:hAnsi="Apto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57233"/>
    <w:rPr>
      <w:rFonts w:ascii="Aptos" w:hAnsi="Aptos"/>
    </w:rPr>
  </w:style>
  <w:style w:type="paragraph" w:customStyle="1" w:styleId="EndNoteBibliography">
    <w:name w:val="EndNote Bibliography"/>
    <w:basedOn w:val="Normal"/>
    <w:link w:val="EndNoteBibliographyChar"/>
    <w:rsid w:val="00757233"/>
    <w:rPr>
      <w:rFonts w:ascii="Aptos" w:hAnsi="Aptos"/>
    </w:rPr>
  </w:style>
  <w:style w:type="character" w:customStyle="1" w:styleId="EndNoteBibliographyChar">
    <w:name w:val="EndNote Bibliography Char"/>
    <w:basedOn w:val="DefaultParagraphFont"/>
    <w:link w:val="EndNoteBibliography"/>
    <w:rsid w:val="00757233"/>
    <w:rPr>
      <w:rFonts w:ascii="Aptos" w:hAnsi="Aptos"/>
    </w:rPr>
  </w:style>
  <w:style w:type="paragraph" w:styleId="Revision">
    <w:name w:val="Revision"/>
    <w:hidden/>
    <w:uiPriority w:val="99"/>
    <w:semiHidden/>
    <w:rsid w:val="003165EB"/>
  </w:style>
  <w:style w:type="paragraph" w:styleId="Header">
    <w:name w:val="header"/>
    <w:basedOn w:val="Normal"/>
    <w:link w:val="HeaderChar"/>
    <w:uiPriority w:val="99"/>
    <w:unhideWhenUsed/>
    <w:rsid w:val="00450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979"/>
  </w:style>
  <w:style w:type="paragraph" w:styleId="Footer">
    <w:name w:val="footer"/>
    <w:basedOn w:val="Normal"/>
    <w:link w:val="FooterChar"/>
    <w:uiPriority w:val="99"/>
    <w:unhideWhenUsed/>
    <w:rsid w:val="00450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979"/>
  </w:style>
  <w:style w:type="character" w:styleId="CommentReference">
    <w:name w:val="annotation reference"/>
    <w:basedOn w:val="DefaultParagraphFont"/>
    <w:uiPriority w:val="99"/>
    <w:semiHidden/>
    <w:unhideWhenUsed/>
    <w:rsid w:val="00AD2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23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29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2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ham.devereux@lstmed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Lipworth (Staff)</dc:creator>
  <cp:keywords/>
  <dc:description/>
  <cp:lastModifiedBy>Graham Devereux</cp:lastModifiedBy>
  <cp:revision>7</cp:revision>
  <dcterms:created xsi:type="dcterms:W3CDTF">2024-09-16T11:01:00Z</dcterms:created>
  <dcterms:modified xsi:type="dcterms:W3CDTF">2024-09-16T13:44:00Z</dcterms:modified>
</cp:coreProperties>
</file>