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8B47" w14:textId="597A7FF0" w:rsidR="003044CD" w:rsidRPr="00342F80" w:rsidRDefault="00655290" w:rsidP="003044C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bookmarkStart w:id="0" w:name="_GoBack"/>
      <w:bookmarkEnd w:id="0"/>
      <w:r>
        <w:rPr>
          <w:rFonts w:asciiTheme="majorHAnsi" w:hAnsiTheme="majorHAnsi" w:cs="Times New Roman"/>
          <w:b/>
        </w:rPr>
        <w:t>Text box 3</w:t>
      </w:r>
      <w:r w:rsidR="003044CD" w:rsidRPr="00342F80">
        <w:rPr>
          <w:rFonts w:asciiTheme="majorHAnsi" w:hAnsiTheme="majorHAnsi" w:cs="Times New Roman"/>
          <w:b/>
        </w:rPr>
        <w:t>: Five foundation stones for Quality Improvement applied to laboratory practice</w:t>
      </w:r>
    </w:p>
    <w:p w14:paraId="5D84FD02" w14:textId="77777777" w:rsidR="003044CD" w:rsidRDefault="003044CD" w:rsidP="003044C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5670"/>
      </w:tblGrid>
      <w:tr w:rsidR="003044CD" w14:paraId="4FFE63CB" w14:textId="77777777" w:rsidTr="004C29F3">
        <w:tc>
          <w:tcPr>
            <w:tcW w:w="2846" w:type="dxa"/>
          </w:tcPr>
          <w:p w14:paraId="51EB1AE1" w14:textId="77777777" w:rsidR="003044CD" w:rsidRPr="00E7606D" w:rsidRDefault="003044CD" w:rsidP="003044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Ów.»Ôˇø&lt;ú—"/>
              </w:rPr>
            </w:pPr>
            <w:r w:rsidRPr="00E7606D">
              <w:rPr>
                <w:rFonts w:asciiTheme="majorHAnsi" w:hAnsiTheme="majorHAnsi" w:cs="Ów.»Ôˇø&lt;ú—"/>
              </w:rPr>
              <w:t>Focus on the client</w:t>
            </w:r>
          </w:p>
          <w:p w14:paraId="43730BD2" w14:textId="77777777" w:rsidR="003044CD" w:rsidRDefault="003044CD" w:rsidP="004C29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5670" w:type="dxa"/>
          </w:tcPr>
          <w:p w14:paraId="2F994837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 xml:space="preserve">View the service that you provide </w:t>
            </w:r>
            <w:r>
              <w:rPr>
                <w:rFonts w:asciiTheme="majorHAnsi" w:hAnsiTheme="majorHAnsi" w:cs="Times New Roman"/>
              </w:rPr>
              <w:t>from the patient’s perspective</w:t>
            </w:r>
          </w:p>
          <w:p w14:paraId="2674200D" w14:textId="77777777" w:rsidR="003044CD" w:rsidRPr="000D18AA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>Engage patient representatives as key members of your Q</w:t>
            </w:r>
            <w:r w:rsidR="00890291">
              <w:rPr>
                <w:rFonts w:asciiTheme="majorHAnsi" w:hAnsiTheme="majorHAnsi" w:cs="Times New Roman"/>
              </w:rPr>
              <w:t>I</w:t>
            </w:r>
            <w:r w:rsidRPr="000D18AA">
              <w:rPr>
                <w:rFonts w:asciiTheme="majorHAnsi" w:hAnsiTheme="majorHAnsi" w:cs="Times New Roman"/>
              </w:rPr>
              <w:t xml:space="preserve"> team</w:t>
            </w:r>
          </w:p>
        </w:tc>
      </w:tr>
      <w:tr w:rsidR="003044CD" w14:paraId="77257D36" w14:textId="77777777" w:rsidTr="004C29F3">
        <w:tc>
          <w:tcPr>
            <w:tcW w:w="2846" w:type="dxa"/>
          </w:tcPr>
          <w:p w14:paraId="6D47511D" w14:textId="77777777" w:rsidR="003044CD" w:rsidRPr="00E7606D" w:rsidRDefault="003044CD" w:rsidP="003044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Ów.»Ôˇø&lt;ú—"/>
              </w:rPr>
            </w:pPr>
            <w:r w:rsidRPr="00E7606D">
              <w:rPr>
                <w:rFonts w:asciiTheme="majorHAnsi" w:hAnsiTheme="majorHAnsi" w:cs="Ów.»Ôˇø&lt;ú—"/>
              </w:rPr>
              <w:t>Focus on team work</w:t>
            </w:r>
          </w:p>
          <w:p w14:paraId="63FFB4BA" w14:textId="77777777" w:rsidR="003044CD" w:rsidRDefault="003044CD" w:rsidP="004C29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5670" w:type="dxa"/>
          </w:tcPr>
          <w:p w14:paraId="63C532B0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>Efficient and effect</w:t>
            </w:r>
            <w:r>
              <w:rPr>
                <w:rFonts w:asciiTheme="majorHAnsi" w:hAnsiTheme="majorHAnsi" w:cs="Times New Roman"/>
              </w:rPr>
              <w:t>ive services require team work</w:t>
            </w:r>
          </w:p>
          <w:p w14:paraId="1F367217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 xml:space="preserve">What </w:t>
            </w:r>
            <w:r>
              <w:rPr>
                <w:rFonts w:asciiTheme="majorHAnsi" w:hAnsiTheme="majorHAnsi" w:cs="Times New Roman"/>
              </w:rPr>
              <w:t>can each member of your existing staff contribute?</w:t>
            </w:r>
          </w:p>
          <w:p w14:paraId="06C3A244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 xml:space="preserve">Who might require </w:t>
            </w:r>
            <w:r>
              <w:rPr>
                <w:rFonts w:asciiTheme="majorHAnsi" w:hAnsiTheme="majorHAnsi" w:cs="Times New Roman"/>
              </w:rPr>
              <w:t>additional in-service training?</w:t>
            </w:r>
          </w:p>
          <w:p w14:paraId="1A34D03D" w14:textId="77777777" w:rsidR="003044CD" w:rsidRPr="000D18AA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>Could staff be better organized to improve the service delivered?</w:t>
            </w:r>
          </w:p>
        </w:tc>
      </w:tr>
      <w:tr w:rsidR="003044CD" w14:paraId="7643C296" w14:textId="77777777" w:rsidTr="004C29F3">
        <w:tc>
          <w:tcPr>
            <w:tcW w:w="2846" w:type="dxa"/>
          </w:tcPr>
          <w:p w14:paraId="744184A3" w14:textId="77777777" w:rsidR="003044CD" w:rsidRPr="00E7606D" w:rsidRDefault="003044CD" w:rsidP="003044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Ów.»Ôˇø&lt;ú—"/>
              </w:rPr>
            </w:pPr>
            <w:r w:rsidRPr="00E7606D">
              <w:rPr>
                <w:rFonts w:asciiTheme="majorHAnsi" w:hAnsiTheme="majorHAnsi" w:cs="Ów.»Ôˇø&lt;ú—"/>
              </w:rPr>
              <w:t>Focus on data</w:t>
            </w:r>
          </w:p>
          <w:p w14:paraId="108A6385" w14:textId="77777777" w:rsidR="003044CD" w:rsidRDefault="003044CD" w:rsidP="004C29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5670" w:type="dxa"/>
          </w:tcPr>
          <w:p w14:paraId="28189400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 xml:space="preserve">Rather than anecdotal reports, what information is available about your service? </w:t>
            </w:r>
          </w:p>
          <w:p w14:paraId="51F27DB2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</w:t>
            </w:r>
            <w:r w:rsidRPr="000D18AA">
              <w:rPr>
                <w:rFonts w:asciiTheme="majorHAnsi" w:hAnsiTheme="majorHAnsi" w:cs="Times New Roman"/>
              </w:rPr>
              <w:t xml:space="preserve">ndertake audit to obtain data </w:t>
            </w:r>
            <w:r>
              <w:rPr>
                <w:rFonts w:asciiTheme="majorHAnsi" w:hAnsiTheme="majorHAnsi" w:cs="Times New Roman"/>
              </w:rPr>
              <w:t xml:space="preserve">about </w:t>
            </w:r>
            <w:r w:rsidRPr="000D18AA">
              <w:rPr>
                <w:rFonts w:asciiTheme="majorHAnsi" w:hAnsiTheme="majorHAnsi" w:cs="Times New Roman"/>
              </w:rPr>
              <w:t>specific aspects of the service</w:t>
            </w:r>
          </w:p>
          <w:p w14:paraId="5ECCEA42" w14:textId="77777777" w:rsidR="003044CD" w:rsidRPr="000D18AA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Qualitative information from service-users (patients, clinical staff) is essential</w:t>
            </w:r>
          </w:p>
        </w:tc>
      </w:tr>
      <w:tr w:rsidR="003044CD" w14:paraId="06140150" w14:textId="77777777" w:rsidTr="004C29F3">
        <w:tc>
          <w:tcPr>
            <w:tcW w:w="2846" w:type="dxa"/>
          </w:tcPr>
          <w:p w14:paraId="208CE1D1" w14:textId="77777777" w:rsidR="003044CD" w:rsidRPr="00E7606D" w:rsidRDefault="003044CD" w:rsidP="003044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Ów.»Ôˇø&lt;ú—"/>
              </w:rPr>
            </w:pPr>
            <w:r w:rsidRPr="00E7606D">
              <w:rPr>
                <w:rFonts w:asciiTheme="majorHAnsi" w:hAnsiTheme="majorHAnsi" w:cs="Ów.»Ôˇø&lt;ú—"/>
              </w:rPr>
              <w:t>Focus on systems and processes</w:t>
            </w:r>
          </w:p>
          <w:p w14:paraId="57BFC300" w14:textId="77777777" w:rsidR="003044CD" w:rsidRDefault="003044CD" w:rsidP="004C29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5670" w:type="dxa"/>
          </w:tcPr>
          <w:p w14:paraId="72A8BA0D" w14:textId="516A4145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 xml:space="preserve">Take a comprehensive view of the whole service </w:t>
            </w:r>
            <w:r w:rsidR="00FC5ADE">
              <w:rPr>
                <w:rFonts w:asciiTheme="majorHAnsi" w:hAnsiTheme="majorHAnsi" w:cs="Times New Roman"/>
              </w:rPr>
              <w:t>from the patient’s perspective</w:t>
            </w:r>
          </w:p>
          <w:p w14:paraId="4DF689DF" w14:textId="77777777" w:rsidR="003044CD" w:rsidRPr="000D18AA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Consider systems</w:t>
            </w:r>
            <w:r w:rsidRPr="000D18AA">
              <w:rPr>
                <w:rFonts w:asciiTheme="majorHAnsi" w:hAnsiTheme="majorHAnsi" w:cs="Times New Roman"/>
              </w:rPr>
              <w:t xml:space="preserve"> su</w:t>
            </w:r>
            <w:r>
              <w:rPr>
                <w:rFonts w:asciiTheme="majorHAnsi" w:hAnsiTheme="majorHAnsi" w:cs="Times New Roman"/>
              </w:rPr>
              <w:t xml:space="preserve">ch as patient waiting times, </w:t>
            </w:r>
            <w:r w:rsidRPr="000D18AA">
              <w:rPr>
                <w:rFonts w:asciiTheme="majorHAnsi" w:hAnsiTheme="majorHAnsi" w:cs="Times New Roman"/>
              </w:rPr>
              <w:t xml:space="preserve">the environment where samples are collected </w:t>
            </w:r>
            <w:r>
              <w:rPr>
                <w:rFonts w:asciiTheme="majorHAnsi" w:hAnsiTheme="majorHAnsi" w:cs="Times New Roman"/>
              </w:rPr>
              <w:t xml:space="preserve">and the reporting of results as </w:t>
            </w:r>
            <w:r w:rsidRPr="000D18AA">
              <w:rPr>
                <w:rFonts w:asciiTheme="majorHAnsi" w:hAnsiTheme="majorHAnsi" w:cs="Times New Roman"/>
              </w:rPr>
              <w:t xml:space="preserve">well as processes such as laboratory </w:t>
            </w:r>
            <w:r>
              <w:rPr>
                <w:rFonts w:asciiTheme="majorHAnsi" w:hAnsiTheme="majorHAnsi" w:cs="Times New Roman"/>
              </w:rPr>
              <w:t>protocols</w:t>
            </w:r>
          </w:p>
        </w:tc>
      </w:tr>
      <w:tr w:rsidR="003044CD" w14:paraId="12D06CCD" w14:textId="77777777" w:rsidTr="004C29F3">
        <w:tc>
          <w:tcPr>
            <w:tcW w:w="2846" w:type="dxa"/>
          </w:tcPr>
          <w:p w14:paraId="4883109C" w14:textId="77777777" w:rsidR="003044CD" w:rsidRPr="00E7606D" w:rsidRDefault="003044CD" w:rsidP="003044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Ów.»Ôˇø&lt;ú—"/>
              </w:rPr>
            </w:pPr>
            <w:r w:rsidRPr="00E7606D">
              <w:rPr>
                <w:rFonts w:asciiTheme="majorHAnsi" w:hAnsiTheme="majorHAnsi" w:cs="Ów.»Ôˇø&lt;ú—"/>
              </w:rPr>
              <w:t>Communication and feedback</w:t>
            </w:r>
          </w:p>
          <w:p w14:paraId="67211380" w14:textId="77777777" w:rsidR="003044CD" w:rsidRDefault="003044CD" w:rsidP="004C29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5670" w:type="dxa"/>
          </w:tcPr>
          <w:p w14:paraId="7AF605BD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 xml:space="preserve">Critically important </w:t>
            </w:r>
            <w:r>
              <w:rPr>
                <w:rFonts w:asciiTheme="majorHAnsi" w:hAnsiTheme="majorHAnsi" w:cs="Times New Roman"/>
              </w:rPr>
              <w:t>throughout</w:t>
            </w:r>
          </w:p>
          <w:p w14:paraId="4B47279C" w14:textId="77777777" w:rsidR="003044CD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D18AA">
              <w:rPr>
                <w:rFonts w:asciiTheme="majorHAnsi" w:hAnsiTheme="majorHAnsi" w:cs="Times New Roman"/>
              </w:rPr>
              <w:t>Starts with engaging key stakehold</w:t>
            </w:r>
            <w:r>
              <w:rPr>
                <w:rFonts w:asciiTheme="majorHAnsi" w:hAnsiTheme="majorHAnsi" w:cs="Times New Roman"/>
              </w:rPr>
              <w:t>ers to identify areas for service improvement</w:t>
            </w:r>
          </w:p>
          <w:p w14:paraId="03C76092" w14:textId="77777777" w:rsidR="003044CD" w:rsidRPr="00481660" w:rsidRDefault="003044CD" w:rsidP="003044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Regular feedback of performance should encourage staff and identify areas for further improvement</w:t>
            </w:r>
          </w:p>
        </w:tc>
      </w:tr>
    </w:tbl>
    <w:p w14:paraId="60EAAAF2" w14:textId="77777777" w:rsidR="003044CD" w:rsidRPr="00E7606D" w:rsidRDefault="003044CD" w:rsidP="003044CD">
      <w:pPr>
        <w:spacing w:beforeLines="1" w:before="2" w:afterLines="1" w:after="2"/>
        <w:rPr>
          <w:rFonts w:asciiTheme="majorHAnsi" w:hAnsiTheme="majorHAnsi" w:cs="Times New Roman"/>
          <w:color w:val="0000FF"/>
          <w:lang w:val="en-GB"/>
        </w:rPr>
      </w:pPr>
    </w:p>
    <w:p w14:paraId="25ACE1C7" w14:textId="77777777" w:rsidR="003044CD" w:rsidRPr="00AF7EBB" w:rsidRDefault="003044CD" w:rsidP="003044CD">
      <w:pPr>
        <w:widowControl w:val="0"/>
        <w:autoSpaceDE w:val="0"/>
        <w:autoSpaceDN w:val="0"/>
        <w:adjustRightInd w:val="0"/>
        <w:rPr>
          <w:rFonts w:asciiTheme="majorHAnsi" w:hAnsiTheme="majorHAnsi" w:cs="Tı'1D»Ôˇø&lt;ú—"/>
        </w:rPr>
      </w:pPr>
      <w:r w:rsidRPr="00AF7EBB">
        <w:rPr>
          <w:rFonts w:asciiTheme="majorHAnsi" w:hAnsiTheme="majorHAnsi" w:cs="Times New Roman"/>
          <w:lang w:val="en-GB"/>
        </w:rPr>
        <w:t xml:space="preserve">Adapted from </w:t>
      </w:r>
      <w:r w:rsidRPr="00AF7EBB">
        <w:rPr>
          <w:rFonts w:asciiTheme="majorHAnsi" w:hAnsiTheme="majorHAnsi" w:cs="Tı'1D»Ôˇø&lt;ú—"/>
        </w:rPr>
        <w:t>The Five steps to Quality Improvement: A facility based guide to improving clinical outcomes and quality mentorship. Institute for Healthcare Improvement, Department of Health, University of KZN/20,000+</w:t>
      </w:r>
    </w:p>
    <w:p w14:paraId="745E5D4A" w14:textId="77777777" w:rsidR="00DC3240" w:rsidRDefault="00DC3240"/>
    <w:sectPr w:rsidR="00DC3240" w:rsidSect="00DC32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Ów.»Ô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ı'1D»Ôˇø&lt;ú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1574"/>
    <w:multiLevelType w:val="hybridMultilevel"/>
    <w:tmpl w:val="44248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ED3DF1"/>
    <w:multiLevelType w:val="hybridMultilevel"/>
    <w:tmpl w:val="F7B4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D"/>
    <w:rsid w:val="003044CD"/>
    <w:rsid w:val="00655290"/>
    <w:rsid w:val="00890291"/>
    <w:rsid w:val="00AF16E7"/>
    <w:rsid w:val="00DC3240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BD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CD"/>
    <w:pPr>
      <w:ind w:left="720"/>
      <w:contextualSpacing/>
    </w:pPr>
  </w:style>
  <w:style w:type="table" w:styleId="TableGrid">
    <w:name w:val="Table Grid"/>
    <w:basedOn w:val="TableNormal"/>
    <w:uiPriority w:val="59"/>
    <w:rsid w:val="0030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CD"/>
    <w:pPr>
      <w:ind w:left="720"/>
      <w:contextualSpacing/>
    </w:pPr>
  </w:style>
  <w:style w:type="table" w:styleId="TableGrid">
    <w:name w:val="Table Grid"/>
    <w:basedOn w:val="TableNormal"/>
    <w:uiPriority w:val="59"/>
    <w:rsid w:val="0030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>Swansea Medical School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Angela Allen</cp:lastModifiedBy>
  <cp:revision>2</cp:revision>
  <dcterms:created xsi:type="dcterms:W3CDTF">2015-06-28T17:46:00Z</dcterms:created>
  <dcterms:modified xsi:type="dcterms:W3CDTF">2015-06-28T17:46:00Z</dcterms:modified>
</cp:coreProperties>
</file>