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56DBC" w14:textId="368DD4A1" w:rsidR="009612A0" w:rsidRPr="00397950" w:rsidRDefault="009612A0" w:rsidP="00397950">
      <w:pPr>
        <w:pStyle w:val="Title"/>
      </w:pPr>
      <w:r w:rsidRPr="009612A0">
        <w:t>Chronic lung disease in HIV-infected children established on antiretroviral therapy</w:t>
      </w:r>
    </w:p>
    <w:p w14:paraId="205C3348" w14:textId="0258CE4E" w:rsidR="0099583C" w:rsidRPr="00024D46" w:rsidRDefault="0099583C" w:rsidP="00774660">
      <w:pPr>
        <w:rPr>
          <w:vertAlign w:val="superscript"/>
        </w:rPr>
      </w:pPr>
      <w:r>
        <w:t xml:space="preserve">Jamie </w:t>
      </w:r>
      <w:r w:rsidR="00397950">
        <w:t>RYLANCE</w:t>
      </w:r>
      <w:r w:rsidR="00637151">
        <w:rPr>
          <w:vertAlign w:val="superscript"/>
        </w:rPr>
        <w:t>1</w:t>
      </w:r>
      <w:r w:rsidR="00733226">
        <w:rPr>
          <w:vertAlign w:val="superscript"/>
        </w:rPr>
        <w:t>*</w:t>
      </w:r>
      <w:r w:rsidRPr="00087D7A">
        <w:t>,</w:t>
      </w:r>
      <w:r w:rsidRPr="00B6712C">
        <w:t xml:space="preserve"> </w:t>
      </w:r>
      <w:r w:rsidR="0014059E">
        <w:t xml:space="preserve">Grace </w:t>
      </w:r>
      <w:r w:rsidR="00397950">
        <w:t>MCHUGH</w:t>
      </w:r>
      <w:r w:rsidR="0014059E" w:rsidRPr="0014059E">
        <w:rPr>
          <w:vertAlign w:val="superscript"/>
        </w:rPr>
        <w:t>2</w:t>
      </w:r>
      <w:r w:rsidR="0014059E" w:rsidRPr="009E05C2">
        <w:t xml:space="preserve">, </w:t>
      </w:r>
      <w:r w:rsidR="000A5E8B" w:rsidRPr="009E05C2">
        <w:t xml:space="preserve">John </w:t>
      </w:r>
      <w:r w:rsidR="00397950" w:rsidRPr="009E05C2">
        <w:t>METCALFE</w:t>
      </w:r>
      <w:r w:rsidR="000A5E8B" w:rsidRPr="009E05C2">
        <w:rPr>
          <w:vertAlign w:val="superscript"/>
        </w:rPr>
        <w:t>3</w:t>
      </w:r>
      <w:r w:rsidR="000A5E8B">
        <w:t xml:space="preserve">, </w:t>
      </w:r>
      <w:r w:rsidR="0014059E" w:rsidRPr="0014059E">
        <w:t xml:space="preserve">Hilda </w:t>
      </w:r>
      <w:r w:rsidR="00397950" w:rsidRPr="0014059E">
        <w:t>MUJURU</w:t>
      </w:r>
      <w:r w:rsidR="000A5E8B">
        <w:rPr>
          <w:vertAlign w:val="superscript"/>
        </w:rPr>
        <w:t>4</w:t>
      </w:r>
      <w:r w:rsidR="0014059E" w:rsidRPr="0014059E">
        <w:t xml:space="preserve">, </w:t>
      </w:r>
      <w:proofErr w:type="spellStart"/>
      <w:r w:rsidR="0014059E" w:rsidRPr="0014059E">
        <w:t>Kusum</w:t>
      </w:r>
      <w:proofErr w:type="spellEnd"/>
      <w:r w:rsidR="0014059E" w:rsidRPr="0014059E">
        <w:t xml:space="preserve"> </w:t>
      </w:r>
      <w:r w:rsidR="00397950" w:rsidRPr="0014059E">
        <w:t>NATHOO</w:t>
      </w:r>
      <w:r w:rsidR="003A68AB">
        <w:rPr>
          <w:vertAlign w:val="superscript"/>
        </w:rPr>
        <w:t>4</w:t>
      </w:r>
      <w:r w:rsidR="000A5E8B">
        <w:t>,</w:t>
      </w:r>
      <w:r w:rsidR="0014059E" w:rsidRPr="0014059E">
        <w:t xml:space="preserve"> </w:t>
      </w:r>
      <w:r w:rsidR="008C7B3C">
        <w:t xml:space="preserve">Stephanie </w:t>
      </w:r>
      <w:r w:rsidR="00397950">
        <w:t>WILMORE</w:t>
      </w:r>
      <w:r w:rsidR="00BB5790">
        <w:rPr>
          <w:vertAlign w:val="superscript"/>
        </w:rPr>
        <w:t>4,7</w:t>
      </w:r>
      <w:r w:rsidR="0014059E" w:rsidRPr="0014059E">
        <w:t xml:space="preserve">, </w:t>
      </w:r>
      <w:r w:rsidR="000A5E8B">
        <w:t xml:space="preserve">Sarah </w:t>
      </w:r>
      <w:r w:rsidR="00397950">
        <w:t>ROWLAND-JONES</w:t>
      </w:r>
      <w:r w:rsidR="000A5E8B" w:rsidRPr="000A5E8B">
        <w:rPr>
          <w:vertAlign w:val="superscript"/>
        </w:rPr>
        <w:t>5</w:t>
      </w:r>
      <w:r w:rsidR="000A5E8B">
        <w:t xml:space="preserve">, Edith </w:t>
      </w:r>
      <w:r w:rsidR="00397950">
        <w:t>MAJONGA</w:t>
      </w:r>
      <w:r w:rsidR="000A5E8B" w:rsidRPr="000A5E8B">
        <w:rPr>
          <w:vertAlign w:val="superscript"/>
        </w:rPr>
        <w:t>2</w:t>
      </w:r>
      <w:r w:rsidR="005B3075">
        <w:rPr>
          <w:vertAlign w:val="superscript"/>
        </w:rPr>
        <w:t>,6</w:t>
      </w:r>
      <w:r w:rsidR="0014059E" w:rsidRPr="0014059E">
        <w:t xml:space="preserve">, </w:t>
      </w:r>
      <w:r w:rsidR="0014059E" w:rsidRPr="00DA3F64">
        <w:t>Katharin</w:t>
      </w:r>
      <w:r w:rsidR="000A5E8B" w:rsidRPr="00DA3F64">
        <w:t xml:space="preserve">a </w:t>
      </w:r>
      <w:r w:rsidR="00397950" w:rsidRPr="00DA3F64">
        <w:t>KRANZER</w:t>
      </w:r>
      <w:r w:rsidR="000A5E8B" w:rsidRPr="00DA3F64">
        <w:rPr>
          <w:vertAlign w:val="superscript"/>
        </w:rPr>
        <w:t>6</w:t>
      </w:r>
      <w:r w:rsidR="0014059E" w:rsidRPr="00DA3F64">
        <w:t>,</w:t>
      </w:r>
      <w:r w:rsidR="0014059E">
        <w:t xml:space="preserve"> Rashida A </w:t>
      </w:r>
      <w:r w:rsidR="00397950">
        <w:t>FERRAND</w:t>
      </w:r>
      <w:r w:rsidR="0014059E" w:rsidRPr="0014059E">
        <w:rPr>
          <w:vertAlign w:val="superscript"/>
        </w:rPr>
        <w:t>2,</w:t>
      </w:r>
      <w:r w:rsidR="000A5E8B">
        <w:rPr>
          <w:vertAlign w:val="superscript"/>
        </w:rPr>
        <w:t>6</w:t>
      </w:r>
    </w:p>
    <w:p w14:paraId="0C281C50" w14:textId="05DC43A5" w:rsidR="00DE0448" w:rsidRPr="001648EA" w:rsidRDefault="00C72155" w:rsidP="00C72155">
      <w:pPr>
        <w:pStyle w:val="Heading1"/>
      </w:pPr>
      <w:r>
        <w:t>Affiliations</w:t>
      </w:r>
    </w:p>
    <w:p w14:paraId="79D2E3A7" w14:textId="77777777" w:rsidR="0014059E" w:rsidRPr="0014059E" w:rsidRDefault="0014059E" w:rsidP="00774660">
      <w:r>
        <w:t>1</w:t>
      </w:r>
      <w:r w:rsidRPr="0014059E">
        <w:t xml:space="preserve">. </w:t>
      </w:r>
      <w:r w:rsidR="00024D46" w:rsidRPr="0014059E">
        <w:t>Liverpo</w:t>
      </w:r>
      <w:r w:rsidR="00733226" w:rsidRPr="0014059E">
        <w:t>ol School of Tropical Medicine, Liverpool, United Kingdom</w:t>
      </w:r>
    </w:p>
    <w:p w14:paraId="2A747F85" w14:textId="6978D02E" w:rsidR="0014059E" w:rsidRPr="0014059E" w:rsidRDefault="0014059E" w:rsidP="00774660">
      <w:r w:rsidRPr="0014059E">
        <w:t xml:space="preserve">2. Biomedical Research and Training Institute, Harare, Zimbabwe, </w:t>
      </w:r>
    </w:p>
    <w:p w14:paraId="524CE2EA" w14:textId="59BEAF81" w:rsidR="000A5E8B" w:rsidRDefault="000A5E8B" w:rsidP="00774660">
      <w:r>
        <w:t>3. U</w:t>
      </w:r>
      <w:r w:rsidR="003A68AB">
        <w:t>niversity of California</w:t>
      </w:r>
      <w:r w:rsidR="009E05C2">
        <w:t>,</w:t>
      </w:r>
      <w:r w:rsidR="003A68AB">
        <w:t xml:space="preserve"> San Francisco,</w:t>
      </w:r>
      <w:r w:rsidR="009E05C2">
        <w:t xml:space="preserve"> San Francisco,</w:t>
      </w:r>
      <w:r w:rsidR="003A68AB">
        <w:t xml:space="preserve"> USA</w:t>
      </w:r>
    </w:p>
    <w:p w14:paraId="6AA9FD6D" w14:textId="254CF505" w:rsidR="0014059E" w:rsidRPr="0014059E" w:rsidRDefault="000A5E8B" w:rsidP="00774660">
      <w:r>
        <w:t>4</w:t>
      </w:r>
      <w:r w:rsidR="0014059E" w:rsidRPr="0014059E">
        <w:t xml:space="preserve">. </w:t>
      </w:r>
      <w:r w:rsidR="003A68AB">
        <w:t xml:space="preserve">University of Zimbabwe, Zimbabwe </w:t>
      </w:r>
    </w:p>
    <w:p w14:paraId="166C374F" w14:textId="0842FDC0" w:rsidR="000A5E8B" w:rsidRDefault="000A5E8B" w:rsidP="00774660">
      <w:r>
        <w:t>5. University of Oxford</w:t>
      </w:r>
      <w:r w:rsidR="003A68AB">
        <w:t>, United Kingdom</w:t>
      </w:r>
      <w:r w:rsidR="0014059E" w:rsidRPr="0014059E">
        <w:t xml:space="preserve"> </w:t>
      </w:r>
    </w:p>
    <w:p w14:paraId="30A3671B" w14:textId="47CF7330" w:rsidR="003A68AB" w:rsidRDefault="000A5E8B" w:rsidP="00774660">
      <w:r>
        <w:t xml:space="preserve">6. </w:t>
      </w:r>
      <w:r w:rsidR="0014059E" w:rsidRPr="0014059E">
        <w:t>London School of Hygiene and Tropical Medicine, London, UK</w:t>
      </w:r>
    </w:p>
    <w:p w14:paraId="7C82C409" w14:textId="74DA16B9" w:rsidR="00BB5790" w:rsidRDefault="00BB5790" w:rsidP="00774660">
      <w:r>
        <w:t>7. Royal Free Hospital, London, UK</w:t>
      </w:r>
    </w:p>
    <w:p w14:paraId="6C824953" w14:textId="77777777" w:rsidR="009350EE" w:rsidRDefault="00972BFC" w:rsidP="00C72155">
      <w:pPr>
        <w:pStyle w:val="Heading1"/>
      </w:pPr>
      <w:r w:rsidRPr="00972BFC">
        <w:t>Running Title</w:t>
      </w:r>
    </w:p>
    <w:p w14:paraId="5D43EE29" w14:textId="11271490" w:rsidR="0099583C" w:rsidRPr="0099583C" w:rsidRDefault="003A68AB" w:rsidP="00774660">
      <w:r>
        <w:t>Chronic lung disease in HIV-infe</w:t>
      </w:r>
      <w:r w:rsidR="00397950">
        <w:t>cted children</w:t>
      </w:r>
      <w:r>
        <w:t xml:space="preserve"> </w:t>
      </w:r>
    </w:p>
    <w:p w14:paraId="12148239" w14:textId="4B5A84EC" w:rsidR="009350EE" w:rsidRDefault="00B6326C" w:rsidP="00C72155">
      <w:pPr>
        <w:pStyle w:val="Heading1"/>
      </w:pPr>
      <w:r w:rsidRPr="00972BFC">
        <w:t>Correspond</w:t>
      </w:r>
      <w:r w:rsidR="008E429C">
        <w:t>i</w:t>
      </w:r>
      <w:r w:rsidR="009350EE">
        <w:t>ng Author</w:t>
      </w:r>
      <w:r w:rsidR="00D72F4D">
        <w:t xml:space="preserve"> (*)</w:t>
      </w:r>
    </w:p>
    <w:p w14:paraId="37D48AB1" w14:textId="67A81555" w:rsidR="0099583C" w:rsidRDefault="0099583C" w:rsidP="00774660">
      <w:r>
        <w:t>Dr Jamie Rylance</w:t>
      </w:r>
      <w:r w:rsidRPr="00044174">
        <w:t xml:space="preserve">, </w:t>
      </w:r>
      <w:r w:rsidR="00D72F4D">
        <w:t>Department of Clinical Sciences</w:t>
      </w:r>
      <w:r w:rsidR="00E03313">
        <w:t>, Liverpool School of Tropical Medicine, Liverpool</w:t>
      </w:r>
      <w:r w:rsidRPr="00044174">
        <w:t>, UK</w:t>
      </w:r>
      <w:r w:rsidR="00E03313">
        <w:t>, L3 5QA</w:t>
      </w:r>
      <w:r>
        <w:t>. Telephone +4</w:t>
      </w:r>
      <w:r w:rsidR="00C9601C">
        <w:t>4 1517053775</w:t>
      </w:r>
      <w:r>
        <w:t>, fax +44 1517053370</w:t>
      </w:r>
    </w:p>
    <w:p w14:paraId="6635D0E1" w14:textId="77777777" w:rsidR="00D72F4D" w:rsidRPr="0014059E" w:rsidRDefault="00D72F4D" w:rsidP="00774660">
      <w:r w:rsidRPr="0014059E">
        <w:t xml:space="preserve">Email: </w:t>
      </w:r>
      <w:hyperlink r:id="rId9" w:history="1">
        <w:r w:rsidRPr="0014059E">
          <w:rPr>
            <w:rStyle w:val="Hyperlink"/>
          </w:rPr>
          <w:t>jamie.rylance@lstmed.ac.uk</w:t>
        </w:r>
      </w:hyperlink>
      <w:r w:rsidRPr="0014059E">
        <w:rPr>
          <w:rStyle w:val="Hyperlink"/>
        </w:rPr>
        <w:t xml:space="preserve"> (JR)</w:t>
      </w:r>
    </w:p>
    <w:p w14:paraId="27625E5B" w14:textId="3C747B7F" w:rsidR="009612A0" w:rsidRDefault="009612A0" w:rsidP="00C72155">
      <w:pPr>
        <w:pStyle w:val="Heading1"/>
      </w:pPr>
      <w:r w:rsidRPr="00771AA4">
        <w:t>Word count</w:t>
      </w:r>
    </w:p>
    <w:p w14:paraId="5BB289C8" w14:textId="29496438" w:rsidR="00076E08" w:rsidRDefault="00391F06" w:rsidP="00774660">
      <w:pPr>
        <w:tabs>
          <w:tab w:val="left" w:pos="7938"/>
        </w:tabs>
      </w:pPr>
      <w:r>
        <w:lastRenderedPageBreak/>
        <w:t>308</w:t>
      </w:r>
      <w:r w:rsidR="00246100">
        <w:t>6</w:t>
      </w:r>
    </w:p>
    <w:p w14:paraId="61C7EEB2" w14:textId="77777777" w:rsidR="00C72155" w:rsidRDefault="00C72155" w:rsidP="00C72155">
      <w:pPr>
        <w:pStyle w:val="Heading1"/>
      </w:pPr>
      <w:r>
        <w:t>Funding</w:t>
      </w:r>
    </w:p>
    <w:p w14:paraId="793FDD72" w14:textId="730C191E" w:rsidR="00C72155" w:rsidRPr="00771AA4" w:rsidRDefault="00C72155" w:rsidP="00C72155">
      <w:r w:rsidRPr="006155FC">
        <w:t xml:space="preserve">The study was funded </w:t>
      </w:r>
      <w:r>
        <w:t>by the Nina Ireland Program for Lun</w:t>
      </w:r>
      <w:r w:rsidR="00236905">
        <w:t xml:space="preserve">g Health and the </w:t>
      </w:r>
      <w:proofErr w:type="spellStart"/>
      <w:r w:rsidR="00236905">
        <w:t>Wellcome</w:t>
      </w:r>
      <w:proofErr w:type="spellEnd"/>
      <w:r w:rsidR="00236905">
        <w:t xml:space="preserve"> Trust (RAF, grant number </w:t>
      </w:r>
      <w:r w:rsidR="00236905" w:rsidRPr="00236905">
        <w:t>095878/Z/11/Z</w:t>
      </w:r>
      <w:r w:rsidR="00236905">
        <w:t>)</w:t>
      </w:r>
    </w:p>
    <w:p w14:paraId="385013A2" w14:textId="77777777" w:rsidR="009350EE" w:rsidRPr="00076E08" w:rsidRDefault="00B6326C" w:rsidP="00774660">
      <w:pPr>
        <w:pStyle w:val="Heading1"/>
      </w:pPr>
      <w:r w:rsidRPr="00A2476A">
        <w:br w:type="page"/>
      </w:r>
      <w:r w:rsidR="009350EE">
        <w:lastRenderedPageBreak/>
        <w:t>Abstract</w:t>
      </w:r>
    </w:p>
    <w:p w14:paraId="730DF482" w14:textId="1E5980E2" w:rsidR="009350EE" w:rsidRDefault="00913FB9" w:rsidP="00774660">
      <w:pPr>
        <w:pStyle w:val="Heading2"/>
      </w:pPr>
      <w:r>
        <w:t>Objective</w:t>
      </w:r>
    </w:p>
    <w:p w14:paraId="796A0414" w14:textId="6BFAE3FF" w:rsidR="00AE5AC7" w:rsidRPr="00AE5AC7" w:rsidRDefault="009F12AB" w:rsidP="00774660">
      <w:r>
        <w:t>Respiratory disease is a major cause</w:t>
      </w:r>
      <w:r w:rsidR="00B51AFB">
        <w:t xml:space="preserve"> of </w:t>
      </w:r>
      <w:r w:rsidR="00E77B8A">
        <w:t xml:space="preserve">morbidity and </w:t>
      </w:r>
      <w:r w:rsidR="00B51AFB">
        <w:t>mortality in</w:t>
      </w:r>
      <w:r>
        <w:t xml:space="preserve"> HIV-infected children. </w:t>
      </w:r>
      <w:r w:rsidR="00E42EED">
        <w:t>Despite a</w:t>
      </w:r>
      <w:r>
        <w:t xml:space="preserve">ntiretroviral therapy </w:t>
      </w:r>
      <w:r w:rsidR="006A6B09">
        <w:t xml:space="preserve">(ART), </w:t>
      </w:r>
      <w:r>
        <w:t xml:space="preserve">children </w:t>
      </w:r>
      <w:r w:rsidR="00A65953">
        <w:t xml:space="preserve">suffer </w:t>
      </w:r>
      <w:r>
        <w:t>chro</w:t>
      </w:r>
      <w:r w:rsidR="009D10B0">
        <w:t xml:space="preserve">nic </w:t>
      </w:r>
      <w:r>
        <w:t xml:space="preserve">symptoms. </w:t>
      </w:r>
      <w:r w:rsidR="008031D9">
        <w:t>We investigate</w:t>
      </w:r>
      <w:r w:rsidR="009D10B0">
        <w:t>d symptom</w:t>
      </w:r>
      <w:r>
        <w:t xml:space="preserve"> prevalence</w:t>
      </w:r>
      <w:r w:rsidR="00E77B8A">
        <w:t>,</w:t>
      </w:r>
      <w:r>
        <w:t xml:space="preserve"> lung function</w:t>
      </w:r>
      <w:r w:rsidR="00E77B8A">
        <w:t>, and exercise capacity</w:t>
      </w:r>
      <w:r>
        <w:t xml:space="preserve"> among </w:t>
      </w:r>
      <w:r w:rsidR="00B51AFB">
        <w:t xml:space="preserve">older </w:t>
      </w:r>
      <w:r w:rsidR="008031D9">
        <w:t xml:space="preserve">children </w:t>
      </w:r>
      <w:r>
        <w:t>esta</w:t>
      </w:r>
      <w:r w:rsidR="00CF5E68">
        <w:t>blished on ART</w:t>
      </w:r>
      <w:r w:rsidR="008031D9">
        <w:t xml:space="preserve">, and </w:t>
      </w:r>
      <w:r w:rsidR="00CF5E68">
        <w:t xml:space="preserve">an age-matched </w:t>
      </w:r>
      <w:r w:rsidR="00E77B8A">
        <w:t>HIV-uninfected group</w:t>
      </w:r>
      <w:r w:rsidR="008031D9">
        <w:t>.</w:t>
      </w:r>
    </w:p>
    <w:p w14:paraId="732B5FFC" w14:textId="5EB63DE6" w:rsidR="009350EE" w:rsidRDefault="00913FB9" w:rsidP="00774660">
      <w:pPr>
        <w:pStyle w:val="Heading2"/>
      </w:pPr>
      <w:r>
        <w:t>Design</w:t>
      </w:r>
    </w:p>
    <w:p w14:paraId="620E35F7" w14:textId="3D3D8117" w:rsidR="008031D9" w:rsidRPr="008031D9" w:rsidRDefault="00E77B8A" w:rsidP="00774660">
      <w:r>
        <w:t xml:space="preserve">A cross-sectional study in Zimbabwe of: 1) </w:t>
      </w:r>
      <w:r w:rsidR="00B51AFB">
        <w:t xml:space="preserve">HIV-infected </w:t>
      </w:r>
      <w:r w:rsidR="008031D9">
        <w:t>children age</w:t>
      </w:r>
      <w:r w:rsidR="00B51AFB">
        <w:t>d</w:t>
      </w:r>
      <w:r w:rsidR="008031D9">
        <w:t xml:space="preserve"> 6-16 years </w:t>
      </w:r>
      <w:r>
        <w:t xml:space="preserve">receiving ART </w:t>
      </w:r>
      <w:r w:rsidR="008031D9">
        <w:t xml:space="preserve">for </w:t>
      </w:r>
      <w:r>
        <w:t>over</w:t>
      </w:r>
      <w:r w:rsidR="00AF78A2">
        <w:t xml:space="preserve"> six</w:t>
      </w:r>
      <w:r w:rsidR="00E62C6C">
        <w:t xml:space="preserve"> </w:t>
      </w:r>
      <w:r w:rsidR="00AF78A2">
        <w:t>months</w:t>
      </w:r>
      <w:r>
        <w:t>; 2)</w:t>
      </w:r>
      <w:r w:rsidR="00E62C6C">
        <w:t xml:space="preserve"> HIV-uninfected</w:t>
      </w:r>
      <w:r w:rsidR="008031D9">
        <w:t xml:space="preserve"> </w:t>
      </w:r>
      <w:r>
        <w:t>children attending</w:t>
      </w:r>
      <w:r w:rsidR="009D10B0">
        <w:t xml:space="preserve"> </w:t>
      </w:r>
      <w:r w:rsidR="008031D9">
        <w:t xml:space="preserve">primary health clinics </w:t>
      </w:r>
      <w:r>
        <w:t>from the same area</w:t>
      </w:r>
      <w:r w:rsidR="00B51AFB">
        <w:t>.</w:t>
      </w:r>
      <w:r w:rsidR="00A65953">
        <w:t xml:space="preserve"> </w:t>
      </w:r>
    </w:p>
    <w:p w14:paraId="298FD0BD" w14:textId="072356ED" w:rsidR="00913FB9" w:rsidRDefault="00913FB9" w:rsidP="00913FB9">
      <w:pPr>
        <w:pStyle w:val="Heading2"/>
      </w:pPr>
      <w:r>
        <w:t>Methods</w:t>
      </w:r>
    </w:p>
    <w:p w14:paraId="77D8B7A1" w14:textId="5E5BEBF5" w:rsidR="00913FB9" w:rsidRDefault="00913FB9" w:rsidP="00913FB9">
      <w:r>
        <w:t>Standardised questionnaire, spirometry, Incremental Shuttle Walk Testing (ISWT), CD4 count, HIV viral load, and sputum culture for tuberculosis were performed.</w:t>
      </w:r>
    </w:p>
    <w:p w14:paraId="56392277" w14:textId="55DC19DB" w:rsidR="009350EE" w:rsidRDefault="009350EE" w:rsidP="00774660">
      <w:pPr>
        <w:pStyle w:val="Heading2"/>
      </w:pPr>
      <w:r>
        <w:t>Results</w:t>
      </w:r>
    </w:p>
    <w:p w14:paraId="68EC11FC" w14:textId="442872CB" w:rsidR="00624448" w:rsidRPr="00624448" w:rsidRDefault="00DA3F64" w:rsidP="00774660">
      <w:r>
        <w:t>202</w:t>
      </w:r>
      <w:r w:rsidR="00D33BA2">
        <w:t xml:space="preserve"> </w:t>
      </w:r>
      <w:r w:rsidR="002808DC">
        <w:t>HIV-infected</w:t>
      </w:r>
      <w:r w:rsidR="006325DF">
        <w:t xml:space="preserve"> and 150 uninfected participants (</w:t>
      </w:r>
      <w:r w:rsidR="002808DC">
        <w:t xml:space="preserve">median age </w:t>
      </w:r>
      <w:r w:rsidR="00495F30">
        <w:t xml:space="preserve">11.1 years in </w:t>
      </w:r>
      <w:r w:rsidR="006325DF">
        <w:t>each group)</w:t>
      </w:r>
      <w:r w:rsidR="00225259">
        <w:t xml:space="preserve"> were recruited. M</w:t>
      </w:r>
      <w:r w:rsidR="00D039DB">
        <w:t>edian age at</w:t>
      </w:r>
      <w:r w:rsidR="006325DF">
        <w:t xml:space="preserve"> </w:t>
      </w:r>
      <w:r w:rsidR="001A0875">
        <w:t xml:space="preserve">HIV </w:t>
      </w:r>
      <w:r w:rsidR="006325DF">
        <w:t xml:space="preserve">diagnosis and </w:t>
      </w:r>
      <w:r w:rsidR="00D039DB">
        <w:t xml:space="preserve">ART </w:t>
      </w:r>
      <w:r w:rsidR="006325DF">
        <w:t xml:space="preserve">initiation </w:t>
      </w:r>
      <w:r w:rsidR="001A0875">
        <w:t>was 5.5</w:t>
      </w:r>
      <w:r w:rsidR="006325DF">
        <w:t xml:space="preserve"> </w:t>
      </w:r>
      <w:r w:rsidR="001A0875">
        <w:t>(IQR 2.8-7.5)</w:t>
      </w:r>
      <w:r w:rsidR="00B51AFB">
        <w:t xml:space="preserve"> </w:t>
      </w:r>
      <w:r w:rsidR="006325DF">
        <w:t>and 6.1 years (IQR 3.6-8.4) respectively</w:t>
      </w:r>
      <w:r w:rsidR="00D039DB">
        <w:t>. M</w:t>
      </w:r>
      <w:r w:rsidR="006325DF">
        <w:t xml:space="preserve">edian </w:t>
      </w:r>
      <w:r w:rsidR="00E42EED">
        <w:t xml:space="preserve">CD4 count was 726 </w:t>
      </w:r>
      <w:r w:rsidR="00B9349A">
        <w:t>cells/µl</w:t>
      </w:r>
      <w:r w:rsidR="009D10B0">
        <w:t>,</w:t>
      </w:r>
      <w:r w:rsidR="00D33BA2">
        <w:t xml:space="preserve"> and </w:t>
      </w:r>
      <w:r w:rsidR="00B9349A">
        <w:t>79% had</w:t>
      </w:r>
      <w:r w:rsidR="002808DC">
        <w:t xml:space="preserve"> HIV v</w:t>
      </w:r>
      <w:r w:rsidR="00624448">
        <w:t xml:space="preserve">iral </w:t>
      </w:r>
      <w:r w:rsidR="002808DC">
        <w:t xml:space="preserve">load&lt;400copies/ml. </w:t>
      </w:r>
      <w:r w:rsidR="004F2043">
        <w:t>Chronic respiratory s</w:t>
      </w:r>
      <w:r w:rsidR="009E05C2">
        <w:t>ymptoms</w:t>
      </w:r>
      <w:r w:rsidR="004F2043">
        <w:t xml:space="preserve"> were rare in </w:t>
      </w:r>
      <w:r w:rsidR="008B3366">
        <w:t>HIV-uninfected child</w:t>
      </w:r>
      <w:r w:rsidR="004F2043">
        <w:t xml:space="preserve">ren (n=1 [0.7%]), but common in </w:t>
      </w:r>
      <w:r w:rsidR="002808DC">
        <w:t>HIV-infected participants</w:t>
      </w:r>
      <w:r w:rsidR="0035514F">
        <w:t xml:space="preserve"> (51 [</w:t>
      </w:r>
      <w:r w:rsidR="004F2043">
        <w:t>25%</w:t>
      </w:r>
      <w:r w:rsidR="0035514F">
        <w:t>]</w:t>
      </w:r>
      <w:r w:rsidR="004F2043">
        <w:t>), especially</w:t>
      </w:r>
      <w:r w:rsidR="008B3366">
        <w:t xml:space="preserve"> </w:t>
      </w:r>
      <w:r w:rsidR="006325DF">
        <w:t xml:space="preserve">cough </w:t>
      </w:r>
      <w:r w:rsidR="008B3366">
        <w:t>(</w:t>
      </w:r>
      <w:r w:rsidR="0035514F">
        <w:t>30 [</w:t>
      </w:r>
      <w:r w:rsidR="004F2043">
        <w:t>15%</w:t>
      </w:r>
      <w:r w:rsidR="0035514F">
        <w:t>]</w:t>
      </w:r>
      <w:r w:rsidR="004F2043">
        <w:t xml:space="preserve">) and </w:t>
      </w:r>
      <w:r w:rsidR="006325DF">
        <w:t>dyspnoea (</w:t>
      </w:r>
      <w:r w:rsidR="0035514F">
        <w:t>30</w:t>
      </w:r>
      <w:r w:rsidR="004F2043">
        <w:t xml:space="preserve"> </w:t>
      </w:r>
      <w:r w:rsidR="0035514F">
        <w:t>[</w:t>
      </w:r>
      <w:r w:rsidR="006325DF">
        <w:t>15%</w:t>
      </w:r>
      <w:r w:rsidR="0035514F">
        <w:t>]</w:t>
      </w:r>
      <w:r w:rsidR="006325DF">
        <w:t>)</w:t>
      </w:r>
      <w:r w:rsidR="008B3366">
        <w:t xml:space="preserve">. </w:t>
      </w:r>
      <w:r w:rsidR="004F2043">
        <w:t xml:space="preserve">HIV-infected participants </w:t>
      </w:r>
      <w:r w:rsidR="00843FB2">
        <w:t xml:space="preserve">were </w:t>
      </w:r>
      <w:r w:rsidR="004F2043">
        <w:t xml:space="preserve">more </w:t>
      </w:r>
      <w:r w:rsidR="008B3366">
        <w:t>common</w:t>
      </w:r>
      <w:r w:rsidR="00B9349A">
        <w:t xml:space="preserve">ly </w:t>
      </w:r>
      <w:r w:rsidR="009E05C2">
        <w:t xml:space="preserve">previously </w:t>
      </w:r>
      <w:r w:rsidR="00B9349A">
        <w:t>treated for tuberculosis</w:t>
      </w:r>
      <w:r w:rsidR="008B3366">
        <w:t xml:space="preserve"> </w:t>
      </w:r>
      <w:r w:rsidR="00843FB2">
        <w:t>(</w:t>
      </w:r>
      <w:r w:rsidR="008B3366">
        <w:t>76</w:t>
      </w:r>
      <w:r w:rsidR="004F2043">
        <w:t xml:space="preserve"> [</w:t>
      </w:r>
      <w:r w:rsidR="008B3366">
        <w:t>38%</w:t>
      </w:r>
      <w:r w:rsidR="004F2043">
        <w:t xml:space="preserve">] versus </w:t>
      </w:r>
      <w:r w:rsidR="008B3366">
        <w:t xml:space="preserve">1 </w:t>
      </w:r>
      <w:r w:rsidR="00A65953">
        <w:t>[</w:t>
      </w:r>
      <w:r w:rsidR="008B3366">
        <w:t>0.7%</w:t>
      </w:r>
      <w:r w:rsidR="00A65953">
        <w:t>]</w:t>
      </w:r>
      <w:r w:rsidR="008B3366">
        <w:t>, p&lt;0.001)</w:t>
      </w:r>
      <w:r w:rsidR="004F2043">
        <w:t>, had lower e</w:t>
      </w:r>
      <w:r w:rsidR="00F921B8">
        <w:t>xercise capacity (</w:t>
      </w:r>
      <w:r w:rsidR="00E42EED">
        <w:t xml:space="preserve">mean </w:t>
      </w:r>
      <w:r w:rsidR="0035514F">
        <w:t>ISWT</w:t>
      </w:r>
      <w:r w:rsidR="00F921B8">
        <w:t xml:space="preserve"> distance 771m </w:t>
      </w:r>
      <w:r w:rsidR="00C72155">
        <w:t>versus</w:t>
      </w:r>
      <w:r w:rsidR="00F921B8">
        <w:t xml:space="preserve"> 889m</w:t>
      </w:r>
      <w:r w:rsidR="009E05C2">
        <w:t xml:space="preserve"> respectively</w:t>
      </w:r>
      <w:r w:rsidR="00F921B8">
        <w:t>, p&lt;0.001)</w:t>
      </w:r>
      <w:r w:rsidR="004F2043">
        <w:t>,</w:t>
      </w:r>
      <w:r w:rsidR="00E42EED">
        <w:t xml:space="preserve"> and </w:t>
      </w:r>
      <w:r w:rsidR="0035514F">
        <w:t>more frequently</w:t>
      </w:r>
      <w:r w:rsidR="004F2043">
        <w:t xml:space="preserve"> </w:t>
      </w:r>
      <w:r w:rsidR="00E42EED">
        <w:t>a</w:t>
      </w:r>
      <w:r w:rsidR="00DD6632">
        <w:t xml:space="preserve">bnormal </w:t>
      </w:r>
      <w:r w:rsidR="00A65953">
        <w:t xml:space="preserve">spirometry </w:t>
      </w:r>
      <w:r w:rsidR="00495F30">
        <w:t>(</w:t>
      </w:r>
      <w:r w:rsidR="00E42EED">
        <w:t>43 [</w:t>
      </w:r>
      <w:r w:rsidR="00495F30">
        <w:t>24.3%</w:t>
      </w:r>
      <w:r w:rsidR="00E42EED">
        <w:t>] versus</w:t>
      </w:r>
      <w:r w:rsidR="00F921B8">
        <w:t xml:space="preserve"> </w:t>
      </w:r>
      <w:r w:rsidR="00A65953">
        <w:t>1</w:t>
      </w:r>
      <w:r w:rsidR="00E42EED">
        <w:t>5 [</w:t>
      </w:r>
      <w:r w:rsidR="00495F30">
        <w:t>11.5%</w:t>
      </w:r>
      <w:r w:rsidR="00E42EED">
        <w:t>], p=0.003</w:t>
      </w:r>
      <w:r w:rsidR="00F921B8">
        <w:t>)</w:t>
      </w:r>
      <w:r w:rsidR="00D33BA2">
        <w:t xml:space="preserve"> compared to HIV-uninfected participants</w:t>
      </w:r>
      <w:r w:rsidR="00F921B8">
        <w:t xml:space="preserve">. </w:t>
      </w:r>
      <w:r w:rsidR="00E42EED">
        <w:t xml:space="preserve">HIV diagnosis </w:t>
      </w:r>
      <w:r w:rsidR="009E05C2">
        <w:t xml:space="preserve">at </w:t>
      </w:r>
      <w:r w:rsidR="009E05C2">
        <w:lastRenderedPageBreak/>
        <w:t xml:space="preserve">an older age </w:t>
      </w:r>
      <w:r w:rsidR="00E42EED">
        <w:t xml:space="preserve">was associated with </w:t>
      </w:r>
      <w:r w:rsidR="00495F30">
        <w:t>lung function</w:t>
      </w:r>
      <w:r w:rsidR="00E42EED">
        <w:t xml:space="preserve"> abnormality</w:t>
      </w:r>
      <w:r w:rsidR="00495F30">
        <w:t xml:space="preserve"> (p=0.025</w:t>
      </w:r>
      <w:r w:rsidR="009C2F2B">
        <w:t>).</w:t>
      </w:r>
      <w:r w:rsidR="00C67050">
        <w:t xml:space="preserve"> </w:t>
      </w:r>
      <w:r w:rsidR="00D33BA2">
        <w:t xml:space="preserve">No participant tested positive </w:t>
      </w:r>
      <w:r w:rsidR="009E05C2">
        <w:t xml:space="preserve">for </w:t>
      </w:r>
      <w:r w:rsidR="009E05C2" w:rsidRPr="009D10B0">
        <w:rPr>
          <w:i/>
        </w:rPr>
        <w:t>M. tuberculosis</w:t>
      </w:r>
      <w:r w:rsidR="00D33BA2">
        <w:t>.</w:t>
      </w:r>
    </w:p>
    <w:p w14:paraId="437AD9D2" w14:textId="0D636D3B" w:rsidR="009350EE" w:rsidRDefault="009350EE" w:rsidP="00774660">
      <w:pPr>
        <w:pStyle w:val="Heading2"/>
      </w:pPr>
      <w:r>
        <w:t>Conclusion</w:t>
      </w:r>
      <w:r w:rsidR="00913FB9">
        <w:t>s</w:t>
      </w:r>
    </w:p>
    <w:p w14:paraId="3F4C78FB" w14:textId="77777777" w:rsidR="00D8451E" w:rsidRDefault="009D10B0" w:rsidP="00774660">
      <w:r>
        <w:t>In children, d</w:t>
      </w:r>
      <w:r w:rsidR="009C2F2B">
        <w:t xml:space="preserve">espite </w:t>
      </w:r>
      <w:r w:rsidR="002E3DA3">
        <w:t>ART</w:t>
      </w:r>
      <w:r w:rsidR="009C2F2B">
        <w:t xml:space="preserve">, HIV is associated with significant respiratory symptoms and functional impairment. </w:t>
      </w:r>
      <w:r w:rsidR="0035514F">
        <w:t>Understandin</w:t>
      </w:r>
      <w:r w:rsidR="006A6B09">
        <w:t xml:space="preserve">g </w:t>
      </w:r>
      <w:r w:rsidR="0035514F">
        <w:t>pathogenesis is key, as new tr</w:t>
      </w:r>
      <w:r w:rsidR="009C2F2B">
        <w:t>eatment</w:t>
      </w:r>
      <w:r w:rsidR="0035514F">
        <w:t xml:space="preserve"> strategies are urgently required.</w:t>
      </w:r>
    </w:p>
    <w:p w14:paraId="5CACB9FF" w14:textId="77777777" w:rsidR="00D8451E" w:rsidRDefault="00D8451E" w:rsidP="00D8451E">
      <w:pPr>
        <w:pStyle w:val="Heading1"/>
      </w:pPr>
      <w:r>
        <w:t>Keywords</w:t>
      </w:r>
    </w:p>
    <w:p w14:paraId="69685ECD" w14:textId="0A8675C0" w:rsidR="00D8451E" w:rsidRDefault="00D8451E" w:rsidP="00D8451E">
      <w:r>
        <w:t>HIV</w:t>
      </w:r>
      <w:r w:rsidR="00DE29A7">
        <w:t xml:space="preserve">, Sub-Saharan </w:t>
      </w:r>
      <w:r>
        <w:t xml:space="preserve">Africa, Lung Function, </w:t>
      </w:r>
      <w:r w:rsidRPr="00771AA4">
        <w:t>Chronic lung diseas</w:t>
      </w:r>
      <w:r>
        <w:t>e, Antiretroviral therapy (ART)</w:t>
      </w:r>
    </w:p>
    <w:p w14:paraId="51B600DC" w14:textId="0746B9A4" w:rsidR="00B51AFB" w:rsidRPr="0011777B" w:rsidRDefault="00B51AFB" w:rsidP="00774660">
      <w:r>
        <w:br w:type="page"/>
      </w:r>
    </w:p>
    <w:p w14:paraId="59E3E2D7" w14:textId="10F63E05" w:rsidR="00DE0448" w:rsidRDefault="00654CD1" w:rsidP="00774660">
      <w:pPr>
        <w:pStyle w:val="Heading1"/>
      </w:pPr>
      <w:r>
        <w:lastRenderedPageBreak/>
        <w:t>Introduction</w:t>
      </w:r>
    </w:p>
    <w:p w14:paraId="75A021B5" w14:textId="7E58C4DA" w:rsidR="00017BA6" w:rsidRDefault="009636DB" w:rsidP="00774660">
      <w:r>
        <w:t xml:space="preserve">Respiratory disease is the </w:t>
      </w:r>
      <w:r w:rsidR="00DC1343">
        <w:t>most common manifestation of HIV/AIDS among children, accounting for more than 50% of HIV-associated mortality.</w:t>
      </w:r>
      <w:r w:rsidR="00D14F48" w:rsidRPr="00AB73B5">
        <w:fldChar w:fldCharType="begin">
          <w:fldData xml:space="preserve">PEVuZE5vdGU+PENpdGU+PEF1dGhvcj5XZWJlcjwvQXV0aG9yPjxZZWFyPjIwMTM8L1llYXI+PFJl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bGU+PC9wZXJpb2RpY2FsPjxhbHQtcGVyaW9kaWNhbD48ZnVsbC10aXRsZT5DbGluaWNhbCBpbmZl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</w:fldData>
        </w:fldChar>
      </w:r>
      <w:r w:rsidR="00B35CFE">
        <w:instrText xml:space="preserve"> ADDIN EN.CITE </w:instrText>
      </w:r>
      <w:r w:rsidR="00B35CFE">
        <w:fldChar w:fldCharType="begin">
          <w:fldData xml:space="preserve">PEVuZE5vdGU+PENpdGU+PEF1dGhvcj5XZWJlcjwvQXV0aG9yPjxZZWFyPjIwMTM8L1llYXI+PFJl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bGU+PC9wZXJpb2RpY2FsPjxhbHQtcGVyaW9kaWNhbD48ZnVsbC10aXRsZT5DbGluaWNhbCBpbmZl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</w:fldData>
        </w:fldChar>
      </w:r>
      <w:r w:rsidR="00B35CFE">
        <w:instrText xml:space="preserve"> ADDIN EN.CITE.DATA </w:instrText>
      </w:r>
      <w:r w:rsidR="00B35CFE">
        <w:fldChar w:fldCharType="end"/>
      </w:r>
      <w:r w:rsidR="00D14F48" w:rsidRPr="00AB73B5">
        <w:fldChar w:fldCharType="separate"/>
      </w:r>
      <w:r w:rsidR="008166EA">
        <w:rPr>
          <w:noProof/>
        </w:rPr>
        <w:t>[</w:t>
      </w:r>
      <w:hyperlink w:anchor="_ENREF_1" w:tooltip="Weber, 2013 #3821" w:history="1">
        <w:r w:rsidR="00B35CFE">
          <w:rPr>
            <w:noProof/>
          </w:rPr>
          <w:t>1-4</w:t>
        </w:r>
      </w:hyperlink>
      <w:r w:rsidR="008166EA">
        <w:rPr>
          <w:noProof/>
        </w:rPr>
        <w:t>]</w:t>
      </w:r>
      <w:r w:rsidR="00D14F48" w:rsidRPr="00AB73B5">
        <w:fldChar w:fldCharType="end"/>
      </w:r>
      <w:r w:rsidR="00CE4819">
        <w:t xml:space="preserve"> </w:t>
      </w:r>
      <w:r w:rsidR="00DC1343">
        <w:t xml:space="preserve">The </w:t>
      </w:r>
      <w:r w:rsidR="003D70BF">
        <w:t xml:space="preserve">use of antiretroviral therapy </w:t>
      </w:r>
      <w:r w:rsidR="00DA3F64">
        <w:t xml:space="preserve">(ART) </w:t>
      </w:r>
      <w:r w:rsidR="003D70BF">
        <w:t>and co</w:t>
      </w:r>
      <w:r w:rsidR="00CC5B4C">
        <w:t>-</w:t>
      </w:r>
      <w:r w:rsidR="003D70BF">
        <w:t xml:space="preserve">trimoxazole prophylaxis has contributed to a reduction in the rate of acute </w:t>
      </w:r>
      <w:r w:rsidR="00BD6181">
        <w:t>respiratory tract infections</w:t>
      </w:r>
      <w:r w:rsidR="00CC5B4C">
        <w:t xml:space="preserve"> an</w:t>
      </w:r>
      <w:r w:rsidR="003D70BF">
        <w:t>d mortality among HIV-infected children in both high- and low-resource settings.</w:t>
      </w:r>
      <w:r w:rsidR="00D14F48">
        <w:fldChar w:fldCharType="begin"/>
      </w:r>
      <w:r w:rsidR="008166EA">
        <w:instrText xml:space="preserve"> ADDIN EN.CITE &lt;EndNote&gt;&lt;Cite&gt;&lt;Author&gt;Peacock-Villada&lt;/Author&gt;&lt;Year&gt;2011&lt;/Year&gt;&lt;RecNum&gt;3978&lt;/RecNum&gt;&lt;DisplayText&gt;[5]&lt;/DisplayText&gt;&lt;record&gt;&lt;rec-number&gt;3978&lt;/rec-number&gt;&lt;foreign-keys&gt;&lt;key app="EN" db-id="vxrv9der7tps5yexz215xa0vsex2p5f9rd0w" timestamp="1459799059"&gt;3978&lt;/key&gt;&lt;/foreign-keys&gt;&lt;ref-type name="Journal Article"&gt;17&lt;/ref-type&gt;&lt;contributors&gt;&lt;authors&gt;&lt;author&gt;Peacock-Villada, E.&lt;/author&gt;&lt;author&gt;Richardson, B. A.&lt;/author&gt;&lt;author&gt;John-Stewart, G. C.&lt;/author&gt;&lt;/authors&gt;&lt;/contributors&gt;&lt;auth-address&gt;University of Washington School of Medicine, Seattle, Washington 98195-6340, USA. lilipv@u.washington.edu&lt;/auth-address&gt;&lt;titles&gt;&lt;title&gt;Post-HAART outcomes in pediatric populations: comparison of resource-limited and developed countries&lt;/title&gt;&lt;secondary-title&gt;Pediatrics&lt;/secondary-title&gt;&lt;/titles&gt;&lt;periodical&gt;&lt;full-title&gt;Pediatrics&lt;/full-title&gt;&lt;/periodical&gt;&lt;pages&gt;e423-41&lt;/pages&gt;&lt;volume&gt;127&lt;/volume&gt;&lt;number&gt;2&lt;/number&gt;&lt;keywords&gt;&lt;keyword&gt;Antiretroviral Therapy, Highly Active/methods/*trends&lt;/keyword&gt;&lt;keyword&gt;Child&lt;/keyword&gt;&lt;keyword&gt;Clinical Trials as Topic/trends&lt;/keyword&gt;&lt;keyword&gt;*Developed Countries&lt;/keyword&gt;&lt;keyword&gt;*Developing Countries&lt;/keyword&gt;&lt;keyword&gt;HIV Infections/*drug therapy/epidemiology&lt;/keyword&gt;&lt;keyword&gt;Health Resources/*trends&lt;/keyword&gt;&lt;keyword&gt;Humans&lt;/keyword&gt;&lt;keyword&gt;Treatment Outcome&lt;/keyword&gt;&lt;/keywords&gt;&lt;dates&gt;&lt;year&gt;2011&lt;/year&gt;&lt;pub-dates&gt;&lt;date&gt;Feb&lt;/date&gt;&lt;/pub-dates&gt;&lt;/dates&gt;&lt;isbn&gt;1098-4275 (Electronic)&amp;#xD;0031-4005 (Linking)&lt;/isbn&gt;&lt;accession-num&gt;21262891&lt;/accession-num&gt;&lt;urls&gt;&lt;related-urls&gt;&lt;url&gt;http://www.ncbi.nlm.nih.gov/pubmed/21262891&lt;/url&gt;&lt;/related-urls&gt;&lt;/urls&gt;&lt;custom2&gt;PMC3025421&lt;/custom2&gt;&lt;electronic-resource-num&gt;10.1542/peds.2009-2701&lt;/electronic-resource-num&gt;&lt;/record&gt;&lt;/Cite&gt;&lt;/EndNote&gt;</w:instrText>
      </w:r>
      <w:r w:rsidR="00D14F48">
        <w:fldChar w:fldCharType="separate"/>
      </w:r>
      <w:r w:rsidR="008166EA">
        <w:rPr>
          <w:noProof/>
        </w:rPr>
        <w:t>[</w:t>
      </w:r>
      <w:hyperlink w:anchor="_ENREF_5" w:tooltip="Peacock-Villada, 2011 #3978" w:history="1">
        <w:r w:rsidR="00B35CFE">
          <w:rPr>
            <w:noProof/>
          </w:rPr>
          <w:t>5</w:t>
        </w:r>
      </w:hyperlink>
      <w:r w:rsidR="008166EA">
        <w:rPr>
          <w:noProof/>
        </w:rPr>
        <w:t>]</w:t>
      </w:r>
      <w:r w:rsidR="00D14F48">
        <w:fldChar w:fldCharType="end"/>
      </w:r>
      <w:r w:rsidR="003D70BF">
        <w:t xml:space="preserve"> I</w:t>
      </w:r>
      <w:r w:rsidR="00017BA6">
        <w:t xml:space="preserve">n the pre-ART era, 30-40% of HIV-infected children </w:t>
      </w:r>
      <w:r w:rsidR="003D70BF">
        <w:t xml:space="preserve">also </w:t>
      </w:r>
      <w:r w:rsidR="00017BA6">
        <w:t xml:space="preserve">developed </w:t>
      </w:r>
      <w:r w:rsidR="003D70BF">
        <w:t xml:space="preserve">chronic lung disease, most commonly due to </w:t>
      </w:r>
      <w:r w:rsidR="00017BA6">
        <w:t>lymphoid interstitial pneumonitis (LIP), but this condition responds well to ART and is now uncommon in clinical practice</w:t>
      </w:r>
      <w:r w:rsidR="00CE4819">
        <w:t>, except in children under 5 years old.</w:t>
      </w:r>
      <w:r w:rsidR="00D14F48">
        <w:fldChar w:fldCharType="begin">
          <w:fldData xml:space="preserve">PEVuZE5vdGU+PENpdGU+PEF1dGhvcj5QaXRjaGVyPC9BdXRob3I+PFllYXI+MjAxNTwvWWVhcj48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</w:fldData>
        </w:fldChar>
      </w:r>
      <w:r w:rsidR="008166EA">
        <w:instrText xml:space="preserve"> ADDIN EN.CITE </w:instrText>
      </w:r>
      <w:r w:rsidR="008166EA">
        <w:fldChar w:fldCharType="begin">
          <w:fldData xml:space="preserve">PEVuZE5vdGU+PENpdGU+PEF1dGhvcj5QaXRjaGVyPC9BdXRob3I+PFllYXI+MjAxNTwvWWVhcj48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</w:fldData>
        </w:fldChar>
      </w:r>
      <w:r w:rsidR="008166EA">
        <w:instrText xml:space="preserve"> ADDIN EN.CITE.DATA </w:instrText>
      </w:r>
      <w:r w:rsidR="008166EA">
        <w:fldChar w:fldCharType="end"/>
      </w:r>
      <w:r w:rsidR="00D14F48">
        <w:fldChar w:fldCharType="separate"/>
      </w:r>
      <w:r w:rsidR="008166EA">
        <w:rPr>
          <w:noProof/>
        </w:rPr>
        <w:t>[</w:t>
      </w:r>
      <w:hyperlink w:anchor="_ENREF_6" w:tooltip="Pitcher, 2015 #121" w:history="1">
        <w:r w:rsidR="00B35CFE">
          <w:rPr>
            <w:noProof/>
          </w:rPr>
          <w:t>6-8</w:t>
        </w:r>
      </w:hyperlink>
      <w:r w:rsidR="008166EA">
        <w:rPr>
          <w:noProof/>
        </w:rPr>
        <w:t>]</w:t>
      </w:r>
      <w:r w:rsidR="00D14F48">
        <w:fldChar w:fldCharType="end"/>
      </w:r>
      <w:r w:rsidR="00017BA6">
        <w:t xml:space="preserve">  </w:t>
      </w:r>
    </w:p>
    <w:p w14:paraId="5C3C7357" w14:textId="2CAFB06F" w:rsidR="00ED2A70" w:rsidRDefault="00DC7BAF" w:rsidP="00774660">
      <w:r>
        <w:t>Nevertheless, r</w:t>
      </w:r>
      <w:r w:rsidR="00017BA6">
        <w:t>ecent studies in southern Africa have demonstrated that about 30% of African HIV-infected older children have chronic respiratory symptoms, classically a chronic cough (often leading to presumptive treatment for tuberculosis</w:t>
      </w:r>
      <w:r w:rsidR="00DA3F64">
        <w:t xml:space="preserve"> (TB)</w:t>
      </w:r>
      <w:r w:rsidR="00017BA6">
        <w:t>) and reduced exercise tolerance.</w:t>
      </w:r>
      <w:r w:rsidR="00CE4819" w:rsidRPr="00AB73B5">
        <w:fldChar w:fldCharType="begin"/>
      </w:r>
      <w:r w:rsidR="008166EA">
        <w:instrText xml:space="preserve"> ADDIN EN.CITE &lt;EndNote&gt;&lt;Cite&gt;&lt;Author&gt;McHugh&lt;/Author&gt;&lt;Year&gt;2015&lt;/Year&gt;&lt;RecNum&gt;3813&lt;/RecNum&gt;&lt;DisplayText&gt;[3, 4]&lt;/DisplayText&gt;&lt;record&gt;&lt;rec-number&gt;3813&lt;/rec-number&gt;&lt;foreign-keys&gt;&lt;key app="EN" db-id="vxrv9der7tps5yexz215xa0vsex2p5f9rd0w" timestamp="1445243896"&gt;3813&lt;/key&gt;&lt;/foreign-keys&gt;&lt;ref-type name="Journal Article"&gt;17&lt;/ref-type&gt;&lt;contributors&gt;&lt;authors&gt;&lt;author&gt;McHugh, G.&lt;/author&gt;&lt;author&gt;Rylance, J.&lt;/author&gt;&lt;author&gt;Mujuru, H.&lt;/author&gt;&lt;author&gt;Nathoo, K.&lt;/author&gt;&lt;author&gt;Chonzi, P.&lt;/author&gt;&lt;author&gt;Dauya, E.&lt;/author&gt;&lt;author&gt;Bandason, T.&lt;/author&gt;&lt;author&gt;Simms, V.&lt;/author&gt;&lt;author&gt;Kranzer, K.&lt;/author&gt;&lt;author&gt;Ferrand, R. A.&lt;/author&gt;&lt;/authors&gt;&lt;/contributors&gt;&lt;titles&gt;&lt;title&gt;Chronic morbidity among older children and adolescents at diagnosis of HIV infection&lt;/title&gt;&lt;secondary-title&gt;In submission&lt;/secondary-title&gt;&lt;/titles&gt;&lt;periodical&gt;&lt;full-title&gt;In submission&lt;/full-title&gt;&lt;/periodical&gt;&lt;dates&gt;&lt;year&gt;2015&lt;/year&gt;&lt;/dates&gt;&lt;urls&gt;&lt;/urls&gt;&lt;/record&gt;&lt;/Cite&gt;&lt;Cite&gt;&lt;Author&gt;Mwalukomo&lt;/Author&gt;&lt;Year&gt;2015&lt;/Year&gt;&lt;RecNum&gt;3583&lt;/RecNum&gt;&lt;record&gt;&lt;rec-number&gt;3583&lt;/rec-number&gt;&lt;foreign-keys&gt;&lt;key app="EN" db-id="vxrv9der7tps5yexz215xa0vsex2p5f9rd0w" timestamp="1441013808"&gt;3583&lt;/key&gt;&lt;/foreign-keys&gt;&lt;ref-type name="Journal Article"&gt;17&lt;/ref-type&gt;&lt;contributors&gt;&lt;authors&gt;&lt;author&gt;Mwalukomo, T.&lt;/author&gt;&lt;author&gt;Rylance, S.J.&lt;/author&gt;&lt;author&gt;Webb, E.L.&lt;/author&gt;&lt;author&gt;Anderson, S.&lt;/author&gt;&lt;author&gt;O&amp;apos;Hare, B.&lt;/author&gt;&lt;author&gt;van Oosterhout, J.J.&lt;/author&gt;&lt;author&gt;Ferrand, R.A.&lt;/author&gt;&lt;author&gt;Corbett, E.L.&lt;/author&gt;&lt;author&gt;Rylance, J.&lt;/author&gt;&lt;/authors&gt;&lt;/contributors&gt;&lt;titles&gt;&lt;title&gt;Clinical Characteristics and Lung Function in Older Children Vertically Infected With Human Immunodeficiency Virus in Malawi&lt;/title&gt;&lt;secondary-title&gt;JPIDS&lt;/secondary-title&gt;&lt;/titles&gt;&lt;periodical&gt;&lt;full-title&gt;JPIDS&lt;/full-title&gt;&lt;/periodical&gt;&lt;dates&gt;&lt;year&gt;2015&lt;/year&gt;&lt;/dates&gt;&lt;urls&gt;&lt;/urls&gt;&lt;electronic-resource-num&gt;10.1093/jpids/piv045&lt;/electronic-resource-num&gt;&lt;/record&gt;&lt;/Cite&gt;&lt;/EndNote&gt;</w:instrText>
      </w:r>
      <w:r w:rsidR="00CE4819" w:rsidRPr="00AB73B5">
        <w:fldChar w:fldCharType="separate"/>
      </w:r>
      <w:r w:rsidR="008166EA">
        <w:rPr>
          <w:noProof/>
        </w:rPr>
        <w:t>[</w:t>
      </w:r>
      <w:hyperlink w:anchor="_ENREF_3" w:tooltip="McHugh, 2015 #3813" w:history="1">
        <w:r w:rsidR="00B35CFE">
          <w:rPr>
            <w:noProof/>
          </w:rPr>
          <w:t>3</w:t>
        </w:r>
      </w:hyperlink>
      <w:r w:rsidR="008166EA">
        <w:rPr>
          <w:noProof/>
        </w:rPr>
        <w:t xml:space="preserve">, </w:t>
      </w:r>
      <w:hyperlink w:anchor="_ENREF_4" w:tooltip="Mwalukomo, 2015 #3583" w:history="1">
        <w:r w:rsidR="00B35CFE">
          <w:rPr>
            <w:noProof/>
          </w:rPr>
          <w:t>4</w:t>
        </w:r>
      </w:hyperlink>
      <w:r w:rsidR="008166EA">
        <w:rPr>
          <w:noProof/>
        </w:rPr>
        <w:t>]</w:t>
      </w:r>
      <w:r w:rsidR="00CE4819" w:rsidRPr="00AB73B5">
        <w:fldChar w:fldCharType="end"/>
      </w:r>
      <w:r w:rsidR="00CE4819">
        <w:t xml:space="preserve"> </w:t>
      </w:r>
      <w:r>
        <w:t xml:space="preserve">In these studies, </w:t>
      </w:r>
      <w:r w:rsidRPr="001F1D65">
        <w:t>even participants with pronounced respiratory impairment looked well at r</w:t>
      </w:r>
      <w:r>
        <w:t xml:space="preserve">est, not all had cough, </w:t>
      </w:r>
      <w:r w:rsidRPr="001F1D65">
        <w:t>and plain radiological abnormalities were subtle</w:t>
      </w:r>
      <w:r>
        <w:t>, and not consistent with LIP.</w:t>
      </w:r>
      <w:r w:rsidR="00D14F48">
        <w:fldChar w:fldCharType="begin"/>
      </w:r>
      <w:r w:rsidR="008166EA">
        <w:instrText xml:space="preserve"> ADDIN EN.CITE &lt;EndNote&gt;&lt;Cite&gt;&lt;Author&gt;Desai&lt;/Author&gt;&lt;Year&gt;2011&lt;/Year&gt;&lt;RecNum&gt;3684&lt;/RecNum&gt;&lt;DisplayText&gt;[9]&lt;/DisplayText&gt;&lt;record&gt;&lt;rec-number&gt;3684&lt;/rec-number&gt;&lt;foreign-keys&gt;&lt;key app="EN" db-id="vxrv9der7tps5yexz215xa0vsex2p5f9rd0w" timestamp="1442817489"&gt;3684&lt;/key&gt;&lt;/foreign-keys&gt;&lt;ref-type name="Journal Article"&gt;17&lt;/ref-type&gt;&lt;contributors&gt;&lt;authors&gt;&lt;author&gt;Desai, S. R.&lt;/author&gt;&lt;author&gt;Copley, S. J.&lt;/author&gt;&lt;author&gt;Barker, R. D.&lt;/author&gt;&lt;author&gt;Elston, C. M.&lt;/author&gt;&lt;author&gt;Miller, R. F.&lt;/author&gt;&lt;author&gt;Wells, A. U.&lt;/author&gt;&lt;author&gt;Munyati, S.&lt;/author&gt;&lt;author&gt;Nathoo, K.&lt;/author&gt;&lt;author&gt;Corbett, E. L.&lt;/author&gt;&lt;author&gt;Ferrand, R. A.&lt;/author&gt;&lt;/authors&gt;&lt;/contributors&gt;&lt;auth-address&gt;King&amp;apos;s College London, King&amp;apos;s Health Partners, Department of Radiology, King&amp;apos;s College Hospital NHS Foundation Trust, UK. sujal.desai@nhs.net&lt;/auth-address&gt;&lt;titles&gt;&lt;title&gt;Chest radiography patterns in 75 adolescents with vertically-acquired human immunodeficiency virus (HIV) infection&lt;/title&gt;&lt;secondary-title&gt;Clin Radiol&lt;/secondary-title&gt;&lt;/titles&gt;&lt;periodical&gt;&lt;full-title&gt;Clin Radiol&lt;/full-title&gt;&lt;/periodical&gt;&lt;pages&gt;257-63&lt;/pages&gt;&lt;volume&gt;66&lt;/volume&gt;&lt;number&gt;3&lt;/number&gt;&lt;keywords&gt;&lt;keyword&gt;Adolescent&lt;/keyword&gt;&lt;keyword&gt;Antiretroviral Therapy, Highly Active&lt;/keyword&gt;&lt;keyword&gt;Child&lt;/keyword&gt;&lt;keyword&gt;Female&lt;/keyword&gt;&lt;keyword&gt;HIV Infections/epidemiology/*radiography/transmission&lt;/keyword&gt;&lt;keyword&gt;Humans&lt;/keyword&gt;&lt;keyword&gt;*Infectious Disease Transmission, Vertical&lt;/keyword&gt;&lt;keyword&gt;Lung Diseases/epidemiology/*radiography&lt;/keyword&gt;&lt;keyword&gt;Male&lt;/keyword&gt;&lt;keyword&gt;Prevalence&lt;/keyword&gt;&lt;keyword&gt;Retrospective Studies&lt;/keyword&gt;&lt;keyword&gt;Zimbabwe/epidemiology&lt;/keyword&gt;&lt;/keywords&gt;&lt;dates&gt;&lt;year&gt;2011&lt;/year&gt;&lt;pub-dates&gt;&lt;date&gt;Mar&lt;/date&gt;&lt;/pub-dates&gt;&lt;/dates&gt;&lt;isbn&gt;1365-229X (Electronic)&amp;#xD;0009-9260 (Linking)&lt;/isbn&gt;&lt;accession-num&gt;21295205&lt;/accession-num&gt;&lt;urls&gt;&lt;related-urls&gt;&lt;url&gt;http://www.ncbi.nlm.nih.gov/pubmed/21295205&lt;/url&gt;&lt;/related-urls&gt;&lt;/urls&gt;&lt;custom2&gt;PMC3477630&lt;/custom2&gt;&lt;electronic-resource-num&gt;10.1016/j.crad.2010.10.009&lt;/electronic-resource-num&gt;&lt;/record&gt;&lt;/Cite&gt;&lt;/EndNote&gt;</w:instrText>
      </w:r>
      <w:r w:rsidR="00D14F48">
        <w:fldChar w:fldCharType="separate"/>
      </w:r>
      <w:r w:rsidR="008166EA">
        <w:rPr>
          <w:noProof/>
        </w:rPr>
        <w:t>[</w:t>
      </w:r>
      <w:hyperlink w:anchor="_ENREF_9" w:tooltip="Desai, 2011 #3684" w:history="1">
        <w:r w:rsidR="00B35CFE">
          <w:rPr>
            <w:noProof/>
          </w:rPr>
          <w:t>9</w:t>
        </w:r>
      </w:hyperlink>
      <w:r w:rsidR="008166EA">
        <w:rPr>
          <w:noProof/>
        </w:rPr>
        <w:t>]</w:t>
      </w:r>
      <w:r w:rsidR="00D14F48">
        <w:fldChar w:fldCharType="end"/>
      </w:r>
      <w:r>
        <w:t xml:space="preserve"> However, these studies did not include HIV-uninfected controls, and included a mix of children who were ART naïve as well as those taking ART. </w:t>
      </w:r>
      <w:r w:rsidR="00ED2A70">
        <w:t>The aim of this study was to investigate</w:t>
      </w:r>
      <w:r w:rsidR="00ED2A70" w:rsidRPr="00AB73B5">
        <w:t xml:space="preserve"> </w:t>
      </w:r>
      <w:r w:rsidR="00ED2A70">
        <w:t xml:space="preserve">the burden and features of chronic lung disease among HIV-infected children established on </w:t>
      </w:r>
      <w:r w:rsidR="004043C9">
        <w:t xml:space="preserve">ART and in an age-matched HIV-uninfected </w:t>
      </w:r>
      <w:r w:rsidR="003D70BF">
        <w:t>group.</w:t>
      </w:r>
      <w:r w:rsidR="00ED2A70">
        <w:t xml:space="preserve"> </w:t>
      </w:r>
    </w:p>
    <w:p w14:paraId="4375227F" w14:textId="3AFDE199" w:rsidR="00E16669" w:rsidRDefault="00ED2A70" w:rsidP="00774660">
      <w:pPr>
        <w:pStyle w:val="Heading1"/>
      </w:pPr>
      <w:r>
        <w:t xml:space="preserve"> </w:t>
      </w:r>
      <w:r w:rsidR="00654CD1">
        <w:t>Methods</w:t>
      </w:r>
    </w:p>
    <w:p w14:paraId="7FB948B6" w14:textId="490C44F4" w:rsidR="00A07697" w:rsidRDefault="00A07697" w:rsidP="00774660">
      <w:r w:rsidRPr="00AC43EF">
        <w:t xml:space="preserve">The study was carried out </w:t>
      </w:r>
      <w:r w:rsidR="00EA5003" w:rsidRPr="00AC43EF">
        <w:t xml:space="preserve">between </w:t>
      </w:r>
      <w:r w:rsidR="00EA5003" w:rsidRPr="00975AE2">
        <w:t>September</w:t>
      </w:r>
      <w:r w:rsidR="00EA5003" w:rsidRPr="00C03950">
        <w:t xml:space="preserve"> 2014 and June 2015</w:t>
      </w:r>
      <w:r w:rsidR="00EA5003">
        <w:t xml:space="preserve"> </w:t>
      </w:r>
      <w:r w:rsidRPr="00AC43EF">
        <w:t>at</w:t>
      </w:r>
      <w:r w:rsidR="003A68AB">
        <w:t xml:space="preserve"> the Harare Children’s Hospital HIV clinic </w:t>
      </w:r>
      <w:r w:rsidRPr="00AC43EF">
        <w:t>in Harare, Zimbabwe</w:t>
      </w:r>
      <w:r w:rsidR="00EA5003">
        <w:t>,</w:t>
      </w:r>
      <w:r w:rsidR="00C2230C">
        <w:t xml:space="preserve"> </w:t>
      </w:r>
      <w:r w:rsidR="00EA5003">
        <w:t xml:space="preserve">a public sector clinic that </w:t>
      </w:r>
      <w:r w:rsidR="003A68AB">
        <w:t xml:space="preserve">provides </w:t>
      </w:r>
      <w:r w:rsidR="00EA5003">
        <w:t xml:space="preserve">HIV </w:t>
      </w:r>
      <w:r w:rsidR="003A68AB">
        <w:t xml:space="preserve">care for </w:t>
      </w:r>
      <w:r w:rsidR="00C2230C">
        <w:t xml:space="preserve">more </w:t>
      </w:r>
      <w:r w:rsidRPr="00AB73B5">
        <w:t>than 4000 children</w:t>
      </w:r>
      <w:r w:rsidR="00C2230C">
        <w:t xml:space="preserve">. </w:t>
      </w:r>
      <w:r w:rsidR="003A68AB">
        <w:t xml:space="preserve">Children </w:t>
      </w:r>
      <w:r w:rsidR="006E1A9F">
        <w:t xml:space="preserve">were eligible for the study if they were </w:t>
      </w:r>
      <w:r w:rsidR="003A68AB">
        <w:t xml:space="preserve">aged </w:t>
      </w:r>
      <w:r w:rsidRPr="00AB73B5">
        <w:t>between 6 and 16 years</w:t>
      </w:r>
      <w:r w:rsidR="006E1A9F">
        <w:t>,</w:t>
      </w:r>
      <w:r>
        <w:t xml:space="preserve"> had</w:t>
      </w:r>
      <w:r w:rsidR="00DC3405">
        <w:t xml:space="preserve"> been taking ART for at least 6</w:t>
      </w:r>
      <w:r>
        <w:t xml:space="preserve"> months,</w:t>
      </w:r>
      <w:r w:rsidR="006E1A9F">
        <w:t xml:space="preserve"> </w:t>
      </w:r>
      <w:r>
        <w:t>were not acutely unwell and were not taking TB treatment</w:t>
      </w:r>
      <w:r w:rsidR="006E1A9F">
        <w:t>. We</w:t>
      </w:r>
      <w:r w:rsidR="003A68AB">
        <w:t xml:space="preserve"> </w:t>
      </w:r>
      <w:r w:rsidR="0012756C">
        <w:t>consecutively recruited u</w:t>
      </w:r>
      <w:r w:rsidR="00C2230C">
        <w:t xml:space="preserve">p to </w:t>
      </w:r>
      <w:r w:rsidRPr="00AB73B5">
        <w:t xml:space="preserve">five </w:t>
      </w:r>
      <w:r w:rsidR="006E1A9F">
        <w:t xml:space="preserve">eligible </w:t>
      </w:r>
      <w:r w:rsidRPr="00AB73B5">
        <w:t>participants per day</w:t>
      </w:r>
      <w:r w:rsidR="008C7B3C">
        <w:t>, restricted to this number</w:t>
      </w:r>
      <w:r w:rsidR="0012756C">
        <w:t xml:space="preserve"> due to logistical </w:t>
      </w:r>
      <w:r w:rsidR="003A68AB">
        <w:t>constraints</w:t>
      </w:r>
      <w:r w:rsidRPr="00E27CC1">
        <w:t xml:space="preserve">. </w:t>
      </w:r>
      <w:r w:rsidR="002E3DA3">
        <w:t>A</w:t>
      </w:r>
      <w:r w:rsidRPr="00D70402">
        <w:t xml:space="preserve"> comparison group of HIV-uninfected children</w:t>
      </w:r>
      <w:r w:rsidR="0012756C">
        <w:t xml:space="preserve"> </w:t>
      </w:r>
      <w:r w:rsidR="008C7B3C">
        <w:t xml:space="preserve">in </w:t>
      </w:r>
      <w:r w:rsidR="0012756C">
        <w:t xml:space="preserve">the same </w:t>
      </w:r>
      <w:r w:rsidR="0012756C">
        <w:lastRenderedPageBreak/>
        <w:t>age</w:t>
      </w:r>
      <w:r w:rsidRPr="00975AE2">
        <w:t xml:space="preserve"> </w:t>
      </w:r>
      <w:r w:rsidR="008C7B3C">
        <w:t xml:space="preserve">group </w:t>
      </w:r>
      <w:r w:rsidR="002E3DA3">
        <w:t xml:space="preserve">was also recruited </w:t>
      </w:r>
      <w:r w:rsidR="00E340D9">
        <w:t>from 7</w:t>
      </w:r>
      <w:r w:rsidR="00DA3F64">
        <w:t xml:space="preserve"> clinics which provided </w:t>
      </w:r>
      <w:r w:rsidR="00E340D9">
        <w:t xml:space="preserve">HIV testing and counselling </w:t>
      </w:r>
      <w:r w:rsidR="00DA3F64">
        <w:t xml:space="preserve">to all attendees regardless of the reason for attendance, and which served </w:t>
      </w:r>
      <w:r w:rsidRPr="00C03950">
        <w:t>th</w:t>
      </w:r>
      <w:r w:rsidR="0012756C">
        <w:t xml:space="preserve">e same </w:t>
      </w:r>
      <w:r w:rsidRPr="00C03950">
        <w:t>population as that of Harare Hospital</w:t>
      </w:r>
      <w:r w:rsidR="00991F77">
        <w:t xml:space="preserve"> (high population density suburbs, with small dwellings being typical)</w:t>
      </w:r>
      <w:r w:rsidRPr="00C03950">
        <w:t xml:space="preserve">. </w:t>
      </w:r>
      <w:r w:rsidR="00E340D9">
        <w:t>We enrolled c</w:t>
      </w:r>
      <w:r w:rsidR="00294A9D">
        <w:t xml:space="preserve">hildren who </w:t>
      </w:r>
      <w:r w:rsidR="00E340D9">
        <w:t xml:space="preserve">had </w:t>
      </w:r>
      <w:r w:rsidR="00294A9D">
        <w:t>tested HIV-negative</w:t>
      </w:r>
      <w:r w:rsidR="00E340D9">
        <w:t xml:space="preserve"> and who were</w:t>
      </w:r>
      <w:r w:rsidR="008C7B3C">
        <w:t xml:space="preserve"> </w:t>
      </w:r>
      <w:r w:rsidR="00E340D9">
        <w:t xml:space="preserve">not </w:t>
      </w:r>
      <w:r w:rsidR="008C7B3C">
        <w:t>acute</w:t>
      </w:r>
      <w:r w:rsidR="00E340D9">
        <w:t>ly unwell and who were not receiving treatment for respiratory infection or tuberculosis</w:t>
      </w:r>
      <w:r w:rsidR="003E230C">
        <w:t xml:space="preserve">. </w:t>
      </w:r>
      <w:r w:rsidR="00294A9D">
        <w:t>A</w:t>
      </w:r>
      <w:r w:rsidRPr="000B2869">
        <w:t xml:space="preserve"> sample size of 200 </w:t>
      </w:r>
      <w:r w:rsidR="003E230C">
        <w:t>HIV</w:t>
      </w:r>
      <w:r w:rsidR="00225259">
        <w:t>-1</w:t>
      </w:r>
      <w:r w:rsidR="003E230C">
        <w:t xml:space="preserve"> infected children </w:t>
      </w:r>
      <w:r w:rsidR="00294A9D">
        <w:t xml:space="preserve">was selected </w:t>
      </w:r>
      <w:r w:rsidRPr="000B2869">
        <w:t xml:space="preserve">to provide a precision of </w:t>
      </w:r>
      <w:r w:rsidR="0012756C">
        <w:t>±</w:t>
      </w:r>
      <w:r w:rsidRPr="000B2869">
        <w:t>6% around an estimated 25% prevalence of chronic lung disease</w:t>
      </w:r>
      <w:r w:rsidR="00294A9D">
        <w:t xml:space="preserve"> (CLD), </w:t>
      </w:r>
      <w:r w:rsidR="00D90159">
        <w:t>define</w:t>
      </w:r>
      <w:r w:rsidR="00294A9D">
        <w:t xml:space="preserve">d as </w:t>
      </w:r>
      <w:r w:rsidR="00D90159">
        <w:t xml:space="preserve">any one of: unexplained chronic </w:t>
      </w:r>
      <w:r w:rsidR="00294A9D">
        <w:t xml:space="preserve">cough </w:t>
      </w:r>
      <w:r w:rsidR="00D90159">
        <w:t xml:space="preserve">for </w:t>
      </w:r>
      <w:r w:rsidR="00491DA9">
        <w:t>≥</w:t>
      </w:r>
      <w:r w:rsidR="00D90159">
        <w:t>3 months; hypoxaemia (SpO2 &lt;90</w:t>
      </w:r>
      <w:r w:rsidR="00294A9D">
        <w:t>%</w:t>
      </w:r>
      <w:r w:rsidR="00D90159">
        <w:t xml:space="preserve">) at rest or desaturation on exertion by more than 4% from baseline; abnormal spirometry without another medical explanation e.g. asthma; chronic dyspnoea (MRC </w:t>
      </w:r>
      <w:r w:rsidR="00D039DB">
        <w:t>breathlessness</w:t>
      </w:r>
      <w:r w:rsidR="00294A9D">
        <w:t xml:space="preserve"> score</w:t>
      </w:r>
      <w:r w:rsidR="00D039DB">
        <w:t xml:space="preserve"> &gt;</w:t>
      </w:r>
      <w:r w:rsidR="00294A9D">
        <w:t>1</w:t>
      </w:r>
      <w:r w:rsidR="00D90159">
        <w:t>)</w:t>
      </w:r>
      <w:r w:rsidR="00D14F48">
        <w:fldChar w:fldCharType="begin"/>
      </w:r>
      <w:r w:rsidR="008166EA">
        <w:instrText xml:space="preserve"> ADDIN EN.CITE &lt;EndNote&gt;&lt;Cite&gt;&lt;Author&gt;Fletcher&lt;/Author&gt;&lt;Year&gt;1960&lt;/Year&gt;&lt;RecNum&gt;3974&lt;/RecNum&gt;&lt;DisplayText&gt;[10]&lt;/DisplayText&gt;&lt;record&gt;&lt;rec-number&gt;3974&lt;/rec-number&gt;&lt;foreign-keys&gt;&lt;key app="EN" db-id="vxrv9der7tps5yexz215xa0vsex2p5f9rd0w" timestamp="1459767117"&gt;3974&lt;/key&gt;&lt;/foreign-keys&gt;&lt;ref-type name="Journal Article"&gt;17&lt;/ref-type&gt;&lt;contributors&gt;&lt;authors&gt;&lt;author&gt;Fletcher, CM&lt;/author&gt;&lt;/authors&gt;&lt;/contributors&gt;&lt;titles&gt;&lt;title&gt;Standardised questionnaire on respiratory symptoms: a statement prepared and approved by the MRC Committee on the Aetiology of Chronic Bronchitis (MRC breathlessness score)&lt;/title&gt;&lt;secondary-title&gt;BMJ&lt;/secondary-title&gt;&lt;/titles&gt;&lt;periodical&gt;&lt;full-title&gt;BMJ&lt;/full-title&gt;&lt;/periodical&gt;&lt;pages&gt;1665&lt;/pages&gt;&lt;volume&gt;2&lt;/volume&gt;&lt;number&gt;2&lt;/number&gt;&lt;dates&gt;&lt;year&gt;1960&lt;/year&gt;&lt;/dates&gt;&lt;urls&gt;&lt;/urls&gt;&lt;/record&gt;&lt;/Cite&gt;&lt;/EndNote&gt;</w:instrText>
      </w:r>
      <w:r w:rsidR="00D14F48">
        <w:fldChar w:fldCharType="separate"/>
      </w:r>
      <w:r w:rsidR="008166EA">
        <w:rPr>
          <w:noProof/>
        </w:rPr>
        <w:t>[</w:t>
      </w:r>
      <w:hyperlink w:anchor="_ENREF_10" w:tooltip="Fletcher, 1960 #3974" w:history="1">
        <w:r w:rsidR="00B35CFE">
          <w:rPr>
            <w:noProof/>
          </w:rPr>
          <w:t>10</w:t>
        </w:r>
      </w:hyperlink>
      <w:r w:rsidR="008166EA">
        <w:rPr>
          <w:noProof/>
        </w:rPr>
        <w:t>]</w:t>
      </w:r>
      <w:r w:rsidR="00D14F48">
        <w:fldChar w:fldCharType="end"/>
      </w:r>
      <w:r w:rsidR="00D90159">
        <w:t>.</w:t>
      </w:r>
    </w:p>
    <w:p w14:paraId="02276183" w14:textId="77777777" w:rsidR="00FE00D3" w:rsidRPr="00076E08" w:rsidRDefault="00FE00D3" w:rsidP="00774660">
      <w:pPr>
        <w:pStyle w:val="Heading2"/>
      </w:pPr>
      <w:r w:rsidRPr="00146785">
        <w:t>Data collection</w:t>
      </w:r>
    </w:p>
    <w:p w14:paraId="3BD48794" w14:textId="27D40723" w:rsidR="00AD2267" w:rsidRPr="00AD2267" w:rsidRDefault="0012756C" w:rsidP="00774660">
      <w:r>
        <w:t>A nurse-administered questionnaire was used to collect details of s</w:t>
      </w:r>
      <w:r w:rsidR="00A07697" w:rsidRPr="00AC43EF">
        <w:t>ocio-demographic indices</w:t>
      </w:r>
      <w:r w:rsidR="00A07697">
        <w:t xml:space="preserve">, clinical history and </w:t>
      </w:r>
      <w:r w:rsidR="00A07697" w:rsidRPr="00E27CC1">
        <w:t>current symptoms</w:t>
      </w:r>
      <w:r w:rsidR="00A07697">
        <w:t xml:space="preserve">. </w:t>
      </w:r>
      <w:r w:rsidR="00A07697" w:rsidRPr="00E27CC1">
        <w:t>A</w:t>
      </w:r>
      <w:r w:rsidR="00A07697">
        <w:t xml:space="preserve"> standardised examinati</w:t>
      </w:r>
      <w:r>
        <w:t>on was performed including WHO s</w:t>
      </w:r>
      <w:r w:rsidR="00A07697">
        <w:t>taging of HIV infection</w:t>
      </w:r>
      <w:r w:rsidR="00EA5003">
        <w:t>,</w:t>
      </w:r>
      <w:r w:rsidR="00A07697">
        <w:t xml:space="preserve"> measurement of height and weight</w:t>
      </w:r>
      <w:r w:rsidR="00491DA9">
        <w:t>, spirometry and exercise testing.</w:t>
      </w:r>
    </w:p>
    <w:p w14:paraId="40BEF788" w14:textId="74AFFCDB" w:rsidR="00AD2267" w:rsidRPr="00771AA4" w:rsidRDefault="204C8E9A" w:rsidP="00774660">
      <w:r w:rsidRPr="00771AA4">
        <w:t>Spirometry was performed accor</w:t>
      </w:r>
      <w:r w:rsidR="00963942" w:rsidRPr="00771AA4">
        <w:t xml:space="preserve">ding to ATS standards using </w:t>
      </w:r>
      <w:proofErr w:type="spellStart"/>
      <w:r w:rsidRPr="00771AA4">
        <w:t>EasyOne</w:t>
      </w:r>
      <w:proofErr w:type="spellEnd"/>
      <w:r w:rsidRPr="00771AA4">
        <w:t xml:space="preserve"> World spirometers</w:t>
      </w:r>
      <w:r w:rsidR="00963942" w:rsidRPr="00771AA4">
        <w:t xml:space="preserve"> (</w:t>
      </w:r>
      <w:proofErr w:type="spellStart"/>
      <w:r w:rsidR="00963942" w:rsidRPr="00771AA4">
        <w:t>ndd</w:t>
      </w:r>
      <w:proofErr w:type="spellEnd"/>
      <w:r w:rsidR="00963942" w:rsidRPr="00771AA4">
        <w:t xml:space="preserve"> Medical Technologies, Inc., Andover, MA, USA)</w:t>
      </w:r>
      <w:r w:rsidR="00CD269E" w:rsidRPr="00771AA4">
        <w:t>.</w:t>
      </w:r>
      <w:r w:rsidR="00D14F48">
        <w:fldChar w:fldCharType="begin"/>
      </w:r>
      <w:r w:rsidR="008166EA">
        <w:instrText xml:space="preserve"> ADDIN EN.CITE &lt;EndNote&gt;&lt;Cite&gt;&lt;Author&gt;Miller&lt;/Author&gt;&lt;Year&gt;2005&lt;/Year&gt;&lt;RecNum&gt;785&lt;/RecNum&gt;&lt;DisplayText&gt;[11]&lt;/DisplayText&gt;&lt;record&gt;&lt;rec-number&gt;785&lt;/rec-number&gt;&lt;foreign-keys&gt;&lt;key app="EN" db-id="vxrv9der7tps5yexz215xa0vsex2p5f9rd0w" timestamp="1257679687"&gt;785&lt;/key&gt;&lt;/foreign-keys&gt;&lt;ref-type name="Journal Article"&gt;17&lt;/ref-type&gt;&lt;contributors&gt;&lt;authors&gt;&lt;author&gt;Miller,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J.&lt;/author&gt;&lt;/authors&gt;&lt;/contributors&gt;&lt;auth-address&gt;University Hospital Birmingham NHS Trust, Birmingham, UK.&lt;/auth-address&gt;&lt;titles&gt;&lt;title&gt;Standardisation of spirometry&lt;/title&gt;&lt;secondary-title&gt;Eur Respir J&lt;/secondary-title&gt;&lt;/titles&gt;&lt;periodical&gt;&lt;full-title&gt;Eur Respir J&lt;/full-title&gt;&lt;/periodical&gt;&lt;pages&gt;319-38&lt;/pages&gt;&lt;volume&gt;26&lt;/volume&gt;&lt;number&gt;2&lt;/number&gt;&lt;edition&gt;2005/08/02&lt;/edition&gt;&lt;keywords&gt;&lt;keyword&gt;Humans&lt;/keyword&gt;&lt;keyword&gt;Maximal Voluntary Ventilation&lt;/keyword&gt;&lt;keyword&gt;Peak Expiratory Flow Rate&lt;/keyword&gt;&lt;keyword&gt;Spirometry/instrumentation/methods/*standards&lt;/keyword&gt;&lt;keyword&gt;Vital Capacity&lt;/keyword&gt;&lt;/keywords&gt;&lt;dates&gt;&lt;year&gt;2005&lt;/year&gt;&lt;pub-dates&gt;&lt;date&gt;Aug&lt;/date&gt;&lt;/pub-dates&gt;&lt;/dates&gt;&lt;isbn&gt;0903-1936 (Print)&lt;/isbn&gt;&lt;accession-num&gt;16055882&lt;/accession-num&gt;&lt;urls&gt;&lt;related-urls&gt;&lt;url&gt;http://www.ncbi.nlm.nih.gov/entrez/query.fcgi?cmd=Retrieve&amp;amp;db=PubMed&amp;amp;dopt=Citation&amp;amp;list_uids=16055882&lt;/url&gt;&lt;url&gt;http://erj.ersjournals.com/content/26/2/319.full.pdf&lt;/url&gt;&lt;/related-urls&gt;&lt;/urls&gt;&lt;electronic-resource-num&gt;26/2/319 [pii]&amp;#xD;10.1183/09031936.05.00034805&lt;/electronic-resource-num&gt;&lt;language&gt;eng&lt;/language&gt;&lt;/record&gt;&lt;/Cite&gt;&lt;/EndNote&gt;</w:instrText>
      </w:r>
      <w:r w:rsidR="00D14F48">
        <w:fldChar w:fldCharType="separate"/>
      </w:r>
      <w:r w:rsidR="008166EA">
        <w:rPr>
          <w:noProof/>
        </w:rPr>
        <w:t>[</w:t>
      </w:r>
      <w:hyperlink w:anchor="_ENREF_11" w:tooltip="Miller, 2005 #785" w:history="1">
        <w:r w:rsidR="00B35CFE">
          <w:rPr>
            <w:noProof/>
          </w:rPr>
          <w:t>11</w:t>
        </w:r>
      </w:hyperlink>
      <w:r w:rsidR="008166EA">
        <w:rPr>
          <w:noProof/>
        </w:rPr>
        <w:t>]</w:t>
      </w:r>
      <w:r w:rsidR="00D14F48">
        <w:fldChar w:fldCharType="end"/>
      </w:r>
      <w:r w:rsidRPr="00771AA4">
        <w:t xml:space="preserve"> </w:t>
      </w:r>
      <w:r w:rsidR="00CD269E" w:rsidRPr="00771AA4">
        <w:t>Up to 8 f</w:t>
      </w:r>
      <w:r w:rsidRPr="00771AA4">
        <w:t>orced exhalation</w:t>
      </w:r>
      <w:r w:rsidR="00CD269E" w:rsidRPr="00771AA4">
        <w:t xml:space="preserve">s were recorded while sitting. We analysed only data from individuals who produced three </w:t>
      </w:r>
      <w:r w:rsidR="009B5F31" w:rsidRPr="00771AA4">
        <w:t xml:space="preserve">consistent </w:t>
      </w:r>
      <w:r w:rsidR="00CD269E" w:rsidRPr="00771AA4">
        <w:t>traces which met ATS quality criteria</w:t>
      </w:r>
      <w:r w:rsidR="009B5F31" w:rsidRPr="00771AA4">
        <w:t>.</w:t>
      </w:r>
      <w:r w:rsidR="00CD269E" w:rsidRPr="00771AA4">
        <w:t xml:space="preserve"> </w:t>
      </w:r>
      <w:r w:rsidR="000E7A07">
        <w:t>The highest</w:t>
      </w:r>
      <w:r w:rsidR="00835040">
        <w:t xml:space="preserve"> </w:t>
      </w:r>
      <w:r w:rsidR="00052905" w:rsidRPr="00771AA4">
        <w:t>FEV</w:t>
      </w:r>
      <w:r w:rsidR="00052905" w:rsidRPr="00771AA4">
        <w:rPr>
          <w:vertAlign w:val="subscript"/>
        </w:rPr>
        <w:t>1</w:t>
      </w:r>
      <w:r w:rsidRPr="00771AA4">
        <w:t xml:space="preserve"> and FVC measurements for each individual were used, with other indices recorded from the best trace (largest total of </w:t>
      </w:r>
      <w:r w:rsidR="00052905" w:rsidRPr="00771AA4">
        <w:t>FEV</w:t>
      </w:r>
      <w:r w:rsidR="00052905" w:rsidRPr="00771AA4">
        <w:rPr>
          <w:vertAlign w:val="subscript"/>
        </w:rPr>
        <w:t>1</w:t>
      </w:r>
      <w:r w:rsidRPr="00771AA4">
        <w:t xml:space="preserve"> and FVC). Obstruction was defined as a reduced </w:t>
      </w:r>
      <w:r w:rsidR="00052905" w:rsidRPr="00771AA4">
        <w:t>FEV</w:t>
      </w:r>
      <w:r w:rsidR="00052905" w:rsidRPr="00771AA4">
        <w:rPr>
          <w:vertAlign w:val="subscript"/>
        </w:rPr>
        <w:t>1</w:t>
      </w:r>
      <w:r w:rsidRPr="00771AA4">
        <w:t xml:space="preserve">:FVC. For clarity, we use the term "reduced FVC" where FVC was low with a normal </w:t>
      </w:r>
      <w:r w:rsidR="00052905" w:rsidRPr="00771AA4">
        <w:t>FEV</w:t>
      </w:r>
      <w:r w:rsidR="00052905" w:rsidRPr="00771AA4">
        <w:rPr>
          <w:vertAlign w:val="subscript"/>
        </w:rPr>
        <w:t>1</w:t>
      </w:r>
      <w:r w:rsidRPr="00771AA4">
        <w:t>:FVC. We avoided the term "restriction" as we were unable to measure lung volumes.</w:t>
      </w:r>
      <w:r w:rsidR="00963942" w:rsidRPr="00771AA4">
        <w:t xml:space="preserve"> Where any </w:t>
      </w:r>
      <w:proofErr w:type="spellStart"/>
      <w:r w:rsidR="009B5F31" w:rsidRPr="00771AA4">
        <w:t>spirometric</w:t>
      </w:r>
      <w:proofErr w:type="spellEnd"/>
      <w:r w:rsidR="009B5F31" w:rsidRPr="00771AA4">
        <w:t xml:space="preserve"> </w:t>
      </w:r>
      <w:r w:rsidR="00963942" w:rsidRPr="00771AA4">
        <w:t xml:space="preserve">abnormality was found, participants </w:t>
      </w:r>
      <w:r w:rsidR="009B5F31" w:rsidRPr="00771AA4">
        <w:t xml:space="preserve">underwent repeat spirometry </w:t>
      </w:r>
      <w:r w:rsidR="00963942" w:rsidRPr="00771AA4">
        <w:t xml:space="preserve">15 minutes after administration of 2.5mg nebulised salbutamol. </w:t>
      </w:r>
      <w:r w:rsidR="009B5F31" w:rsidRPr="00771AA4">
        <w:t>An improvement in</w:t>
      </w:r>
      <w:r w:rsidR="00052905" w:rsidRPr="00771AA4">
        <w:t>FEV</w:t>
      </w:r>
      <w:r w:rsidR="00052905" w:rsidRPr="00771AA4">
        <w:rPr>
          <w:vertAlign w:val="subscript"/>
        </w:rPr>
        <w:t>1</w:t>
      </w:r>
      <w:r w:rsidR="00963942" w:rsidRPr="00771AA4">
        <w:t xml:space="preserve"> </w:t>
      </w:r>
      <w:r w:rsidR="00B8466A" w:rsidRPr="00771AA4">
        <w:t>of</w:t>
      </w:r>
      <w:r w:rsidR="00963942" w:rsidRPr="00771AA4">
        <w:t xml:space="preserve"> ≥12%</w:t>
      </w:r>
      <w:r w:rsidR="009B5F31" w:rsidRPr="00771AA4">
        <w:t xml:space="preserve"> was considered to represent significant reversibility.</w:t>
      </w:r>
    </w:p>
    <w:p w14:paraId="00BF9A5B" w14:textId="1E84517A" w:rsidR="00AD2267" w:rsidRPr="00AD2267" w:rsidRDefault="00282651" w:rsidP="00774660">
      <w:r>
        <w:lastRenderedPageBreak/>
        <w:t>A</w:t>
      </w:r>
      <w:r w:rsidR="260D8CA8">
        <w:t>n incremental shuttle walk test</w:t>
      </w:r>
      <w:r>
        <w:t xml:space="preserve"> </w:t>
      </w:r>
      <w:r w:rsidR="00491DA9">
        <w:t xml:space="preserve">was performed </w:t>
      </w:r>
      <w:r>
        <w:t>as a measure of cardiorespiratory fitness</w:t>
      </w:r>
      <w:r w:rsidR="003710CC">
        <w:t>. This was devised for adults,</w:t>
      </w:r>
      <w:r w:rsidR="00D14F48">
        <w:fldChar w:fldCharType="begin"/>
      </w:r>
      <w:r w:rsidR="008166EA">
        <w:instrText xml:space="preserve"> ADDIN EN.CITE &lt;EndNote&gt;&lt;Cite&gt;&lt;Author&gt;Singh&lt;/Author&gt;&lt;Year&gt;1992&lt;/Year&gt;&lt;RecNum&gt;2979&lt;/RecNum&gt;&lt;DisplayText&gt;[12]&lt;/DisplayText&gt;&lt;record&gt;&lt;rec-number&gt;2979&lt;/rec-number&gt;&lt;foreign-keys&gt;&lt;key app="EN" db-id="vxrv9der7tps5yexz215xa0vsex2p5f9rd0w" timestamp="1376935899"&gt;2979&lt;/key&gt;&lt;/foreign-keys&gt;&lt;ref-type name="Journal Article"&gt;17&lt;/ref-type&gt;&lt;contributors&gt;&lt;authors&gt;&lt;author&gt;Singh, S. J.&lt;/author&gt;&lt;author&gt;Morgan, M. D.&lt;/author&gt;&lt;author&gt;Scott, S.&lt;/author&gt;&lt;author&gt;Walters, D.&lt;/author&gt;&lt;author&gt;Hardman, A. E.&lt;/author&gt;&lt;/authors&gt;&lt;/contributors&gt;&lt;auth-address&gt;Department of Respiratory Medicine, Glenfield General Hospital, Leicester.&lt;/auth-address&gt;&lt;titles&gt;&lt;title&gt;Development of a shuttle walking test of disability in patients with chronic airways obstruction&lt;/title&gt;&lt;secondary-title&gt;Thorax&lt;/secondary-title&gt;&lt;alt-title&gt;Thorax&lt;/alt-title&gt;&lt;/titles&gt;&lt;periodical&gt;&lt;full-title&gt;Thorax&lt;/full-title&gt;&lt;/periodical&gt;&lt;alt-periodical&gt;&lt;full-title&gt;Thorax&lt;/full-title&gt;&lt;/alt-periodical&gt;&lt;pages&gt;1019-24&lt;/pages&gt;&lt;volume&gt;47&lt;/volume&gt;&lt;number&gt;12&lt;/number&gt;&lt;edition&gt;1992/12/01&lt;/edition&gt;&lt;keywords&gt;&lt;keyword&gt;Aged&lt;/keyword&gt;&lt;keyword&gt;*Disability Evaluation&lt;/keyword&gt;&lt;keyword&gt;Exercise Test&lt;/keyword&gt;&lt;keyword&gt;Feasibility Studies&lt;/keyword&gt;&lt;keyword&gt;Female&lt;/keyword&gt;&lt;keyword&gt;Heart Rate&lt;/keyword&gt;&lt;keyword&gt;Humans&lt;/keyword&gt;&lt;keyword&gt;Lung Diseases, Obstructive/*physiopathology/rehabilitation&lt;/keyword&gt;&lt;keyword&gt;Male&lt;/keyword&gt;&lt;keyword&gt;Middle Aged&lt;/keyword&gt;&lt;keyword&gt;Reproducibility of Results&lt;/keyword&gt;&lt;keyword&gt;*Walking&lt;/keyword&gt;&lt;/keywords&gt;&lt;dates&gt;&lt;year&gt;1992&lt;/year&gt;&lt;pub-dates&gt;&lt;date&gt;Dec&lt;/date&gt;&lt;/pub-dates&gt;&lt;/dates&gt;&lt;isbn&gt;0040-6376 (Print)&amp;#xD;0040-6376 (Linking)&lt;/isbn&gt;&lt;accession-num&gt;1494764&lt;/accession-num&gt;&lt;work-type&gt;Research Support, Non-U.S. Gov&amp;apos;t&lt;/work-type&gt;&lt;urls&gt;&lt;related-urls&gt;&lt;url&gt;http://www.ncbi.nlm.nih.gov/pubmed/1494764&lt;/url&gt;&lt;/related-urls&gt;&lt;/urls&gt;&lt;custom2&gt;1021093&lt;/custom2&gt;&lt;language&gt;eng&lt;/language&gt;&lt;/record&gt;&lt;/Cite&gt;&lt;/EndNote&gt;</w:instrText>
      </w:r>
      <w:r w:rsidR="00D14F48">
        <w:fldChar w:fldCharType="separate"/>
      </w:r>
      <w:r w:rsidR="008166EA">
        <w:rPr>
          <w:noProof/>
        </w:rPr>
        <w:t>[</w:t>
      </w:r>
      <w:hyperlink w:anchor="_ENREF_12" w:tooltip="Singh, 1992 #2979" w:history="1">
        <w:r w:rsidR="00B35CFE">
          <w:rPr>
            <w:noProof/>
          </w:rPr>
          <w:t>12</w:t>
        </w:r>
      </w:hyperlink>
      <w:r w:rsidR="008166EA">
        <w:rPr>
          <w:noProof/>
        </w:rPr>
        <w:t>]</w:t>
      </w:r>
      <w:r w:rsidR="00D14F48">
        <w:fldChar w:fldCharType="end"/>
      </w:r>
      <w:r w:rsidR="260D8CA8">
        <w:t xml:space="preserve"> </w:t>
      </w:r>
      <w:r w:rsidR="003710CC">
        <w:t>but has been validated for use in children with chronic respiratory disease.</w:t>
      </w:r>
      <w:r w:rsidR="00B35CFE">
        <w:fldChar w:fldCharType="begin"/>
      </w:r>
      <w:r w:rsidR="00B35CFE">
        <w:instrText xml:space="preserve"> ADDIN EN.CITE &lt;EndNote&gt;&lt;Cite&gt;&lt;Author&gt;Selvadurai&lt;/Author&gt;&lt;Year&gt;2003&lt;/Year&gt;&lt;RecNum&gt;3830&lt;/RecNum&gt;&lt;DisplayText&gt;[13]&lt;/DisplayText&gt;&lt;record&gt;&lt;rec-number&gt;3830&lt;/rec-number&gt;&lt;foreign-keys&gt;&lt;key app="EN" db-id="vxrv9der7tps5yexz215xa0vsex2p5f9rd0w" timestamp="1445263898"&gt;3830&lt;/key&gt;&lt;/foreign-keys&gt;&lt;ref-type name="Journal Article"&gt;17&lt;/ref-type&gt;&lt;contributors&gt;&lt;authors&gt;&lt;author&gt;Selvadurai, H. C.&lt;/author&gt;&lt;author&gt;Cooper, P. J.&lt;/author&gt;&lt;author&gt;Meyers, N.&lt;/author&gt;&lt;author&gt;Blimkie, C. J.&lt;/author&gt;&lt;author&gt;Smith, L.&lt;/author&gt;&lt;author&gt;Mellis, C. M.&lt;/author&gt;&lt;author&gt;Van Asperen, P. P.&lt;/author&gt;&lt;/authors&gt;&lt;/contributors&gt;&lt;auth-address&gt;Children&amp;apos;s Chest Research Centre and Department of Respiratory Medicine, Children&amp;apos;s Hospital at Westmead (Royal Alexandra Hospital for Children), Sydney, Australia. hiran.selvaldurai@sickkids.ca&lt;/auth-address&gt;&lt;titles&gt;&lt;title&gt;Validation of shuttle tests in children with cystic fibrosis&lt;/title&gt;&lt;secondary-title&gt;Pediatr Pulmonol&lt;/secondary-title&gt;&lt;/titles&gt;&lt;periodical&gt;&lt;full-title&gt;Pediatr Pulmonol&lt;/full-title&gt;&lt;/periodical&gt;&lt;pages&gt;133-8&lt;/pages&gt;&lt;volume&gt;35&lt;/volume&gt;&lt;number&gt;2&lt;/number&gt;&lt;keywords&gt;&lt;keyword&gt;Adolescent&lt;/keyword&gt;&lt;keyword&gt;Age Factors&lt;/keyword&gt;&lt;keyword&gt;Child&lt;/keyword&gt;&lt;keyword&gt;Child, Preschool&lt;/keyword&gt;&lt;keyword&gt;Cystic Fibrosis/complications/*diagnosis/*physiopathology&lt;/keyword&gt;&lt;keyword&gt;*Exercise Test&lt;/keyword&gt;&lt;keyword&gt;Exercise Tolerance/*physiology&lt;/keyword&gt;&lt;keyword&gt;Humans&lt;/keyword&gt;&lt;keyword&gt;Pulmonary Heart Disease/*diagnosis/etiology/*physiopathology&lt;/keyword&gt;&lt;keyword&gt;Reproducibility of Results&lt;/keyword&gt;&lt;keyword&gt;Running/physiology&lt;/keyword&gt;&lt;keyword&gt;Severity of Illness Index&lt;/keyword&gt;&lt;keyword&gt;Spirometry&lt;/keyword&gt;&lt;keyword&gt;Walking/physiology&lt;/keyword&gt;&lt;/keywords&gt;&lt;dates&gt;&lt;year&gt;2003&lt;/year&gt;&lt;pub-dates&gt;&lt;date&gt;Feb&lt;/date&gt;&lt;/pub-dates&gt;&lt;/dates&gt;&lt;isbn&gt;8755-6863 (Print)&amp;#xD;1099-0496 (Linking)&lt;/isbn&gt;&lt;accession-num&gt;12526075&lt;/accession-num&gt;&lt;urls&gt;&lt;related-urls&gt;&lt;url&gt;http://www.ncbi.nlm.nih.gov/pubmed/12526075&lt;/url&gt;&lt;/related-urls&gt;&lt;/urls&gt;&lt;electronic-resource-num&gt;10.1002/ppul.10197&lt;/electronic-resource-num&gt;&lt;/record&gt;&lt;/Cite&gt;&lt;/EndNote&gt;</w:instrText>
      </w:r>
      <w:r w:rsidR="00B35CFE">
        <w:fldChar w:fldCharType="separate"/>
      </w:r>
      <w:r w:rsidR="00B35CFE">
        <w:rPr>
          <w:noProof/>
        </w:rPr>
        <w:t>[</w:t>
      </w:r>
      <w:hyperlink w:anchor="_ENREF_13" w:tooltip="Selvadurai, 2003 #3830" w:history="1">
        <w:r w:rsidR="00B35CFE">
          <w:rPr>
            <w:noProof/>
          </w:rPr>
          <w:t>13</w:t>
        </w:r>
      </w:hyperlink>
      <w:r w:rsidR="00B35CFE">
        <w:rPr>
          <w:noProof/>
        </w:rPr>
        <w:t>]</w:t>
      </w:r>
      <w:r w:rsidR="00B35CFE">
        <w:fldChar w:fldCharType="end"/>
      </w:r>
      <w:r w:rsidR="003710CC">
        <w:t xml:space="preserve"> </w:t>
      </w:r>
      <w:r w:rsidR="002717D6">
        <w:t>Pa</w:t>
      </w:r>
      <w:r w:rsidR="00963942">
        <w:t>rticipants were not tested if, at rest: SpO</w:t>
      </w:r>
      <w:r w:rsidR="00963942" w:rsidRPr="00963942">
        <w:rPr>
          <w:vertAlign w:val="subscript"/>
        </w:rPr>
        <w:t>2</w:t>
      </w:r>
      <w:r w:rsidR="00963942">
        <w:t xml:space="preserve"> &lt;88</w:t>
      </w:r>
      <w:r w:rsidR="002717D6">
        <w:t>%</w:t>
      </w:r>
      <w:r w:rsidR="00052905">
        <w:t>;</w:t>
      </w:r>
      <w:r w:rsidR="00963942">
        <w:t xml:space="preserve"> heart rate &gt;110; </w:t>
      </w:r>
      <w:r w:rsidR="002717D6">
        <w:t xml:space="preserve">respiratory rate </w:t>
      </w:r>
      <w:r w:rsidR="00963942">
        <w:t>&gt;</w:t>
      </w:r>
      <w:r w:rsidR="002717D6">
        <w:t>30</w:t>
      </w:r>
      <w:r w:rsidR="004F145E">
        <w:t xml:space="preserve"> breaths/min</w:t>
      </w:r>
      <w:r w:rsidR="002717D6">
        <w:t xml:space="preserve">. </w:t>
      </w:r>
      <w:r w:rsidR="260D8CA8">
        <w:t xml:space="preserve">On flat ground, participants were instructed to walk between </w:t>
      </w:r>
      <w:r w:rsidR="008C7B3C">
        <w:t>two</w:t>
      </w:r>
      <w:r w:rsidR="260D8CA8">
        <w:t xml:space="preserve"> markers placed 10 metres apart. A pre-recorded series of "bleeps" were played, which determined how quickly each 10</w:t>
      </w:r>
      <w:r w:rsidR="003E230C">
        <w:t xml:space="preserve"> </w:t>
      </w:r>
      <w:r w:rsidR="260D8CA8">
        <w:t>m</w:t>
      </w:r>
      <w:r w:rsidR="004F145E">
        <w:t>etre</w:t>
      </w:r>
      <w:r w:rsidR="260D8CA8">
        <w:t xml:space="preserve"> segment should be completed. The standardised protocol demanded that the participant walked 30</w:t>
      </w:r>
      <w:r w:rsidR="003E230C">
        <w:t xml:space="preserve"> </w:t>
      </w:r>
      <w:r w:rsidR="260D8CA8">
        <w:t>m</w:t>
      </w:r>
      <w:r w:rsidR="004F145E">
        <w:t>etres</w:t>
      </w:r>
      <w:r w:rsidR="260D8CA8">
        <w:t xml:space="preserve"> in the first minute, with each subsequent minute escalating the distance by 10</w:t>
      </w:r>
      <w:r w:rsidR="003E230C">
        <w:t xml:space="preserve"> </w:t>
      </w:r>
      <w:r w:rsidR="260D8CA8">
        <w:t>m</w:t>
      </w:r>
      <w:r w:rsidR="004F145E">
        <w:t>etres</w:t>
      </w:r>
      <w:r w:rsidR="260D8CA8">
        <w:t xml:space="preserve"> (i.e. 40, 50</w:t>
      </w:r>
      <w:r w:rsidR="004F145E">
        <w:t xml:space="preserve"> and</w:t>
      </w:r>
      <w:r w:rsidR="260D8CA8">
        <w:t xml:space="preserve"> 60</w:t>
      </w:r>
      <w:r w:rsidR="003E230C">
        <w:t xml:space="preserve"> </w:t>
      </w:r>
      <w:r w:rsidR="260D8CA8">
        <w:t>m</w:t>
      </w:r>
      <w:r w:rsidR="004F145E">
        <w:t>etres</w:t>
      </w:r>
      <w:r w:rsidR="260D8CA8">
        <w:t xml:space="preserve"> in the 2nd, 3rd and 4th minutes respectively). The test was terminated when participants were unable to reach the next marker by the time the beep was issued. </w:t>
      </w:r>
      <w:r w:rsidR="00693FD3">
        <w:t xml:space="preserve">The </w:t>
      </w:r>
      <w:r w:rsidR="00693FD3" w:rsidRPr="00975AE2">
        <w:t>respiratory rate, heart rate and oxygen saturations were measured</w:t>
      </w:r>
      <w:r w:rsidR="00693FD3">
        <w:t xml:space="preserve"> </w:t>
      </w:r>
      <w:r w:rsidR="008C7B3C">
        <w:t xml:space="preserve">before and </w:t>
      </w:r>
      <w:r w:rsidR="00693FD3">
        <w:t>immediately after the end of the test.</w:t>
      </w:r>
      <w:r w:rsidR="00693FD3" w:rsidRPr="00975AE2">
        <w:t xml:space="preserve"> O</w:t>
      </w:r>
      <w:r w:rsidR="00693FD3">
        <w:t xml:space="preserve">nly the first 82 participants in the HIV-uninfected group underwent SWT </w:t>
      </w:r>
      <w:r w:rsidR="00693FD3" w:rsidRPr="00975AE2">
        <w:t>due to limited staff</w:t>
      </w:r>
      <w:r w:rsidR="00693FD3">
        <w:t>ing.</w:t>
      </w:r>
      <w:r w:rsidR="00D419E8">
        <w:t xml:space="preserve"> Predicted maximal heart rates were calculated by the Tanaka equation: 208 - 0.7*age.</w:t>
      </w:r>
      <w:r w:rsidR="00D14F48">
        <w:fldChar w:fldCharType="begin"/>
      </w:r>
      <w:r w:rsidR="00B35CFE">
        <w:instrText xml:space="preserve"> ADDIN EN.CITE &lt;EndNote&gt;&lt;Cite&gt;&lt;Author&gt;Tanaka&lt;/Author&gt;&lt;Year&gt;2001&lt;/Year&gt;&lt;RecNum&gt;3926&lt;/RecNum&gt;&lt;DisplayText&gt;[14]&lt;/DisplayText&gt;&lt;record&gt;&lt;rec-number&gt;3926&lt;/rec-number&gt;&lt;foreign-keys&gt;&lt;key app="EN" db-id="vxrv9der7tps5yexz215xa0vsex2p5f9rd0w" timestamp="1453478203"&gt;3926&lt;/key&gt;&lt;/foreign-keys&gt;&lt;ref-type name="Journal Article"&gt;17&lt;/ref-type&gt;&lt;contributors&gt;&lt;authors&gt;&lt;author&gt;Tanaka, H.&lt;/author&gt;&lt;author&gt;Monahan, K. D.&lt;/author&gt;&lt;author&gt;Seals, D. R.&lt;/author&gt;&lt;/authors&gt;&lt;/contributors&gt;&lt;auth-address&gt;Department of Kinesiology and Applied Physiology, University of Colorado at Boulder, 80309-0354, USA. tanakah@colorado.edu&lt;/auth-address&gt;&lt;titles&gt;&lt;title&gt;Age-predicted maximal heart rate revisited&lt;/title&gt;&lt;secondary-title&gt;J Am Coll Cardiol&lt;/secondary-title&gt;&lt;/titles&gt;&lt;periodical&gt;&lt;full-title&gt;J Am Coll Cardiol&lt;/full-title&gt;&lt;/periodical&gt;&lt;pages&gt;153-6&lt;/pages&gt;&lt;volume&gt;37&lt;/volume&gt;&lt;number&gt;1&lt;/number&gt;&lt;keywords&gt;&lt;keyword&gt;Adult&lt;/keyword&gt;&lt;keyword&gt;Aged&lt;/keyword&gt;&lt;keyword&gt;Aged, 80 and over&lt;/keyword&gt;&lt;keyword&gt;Aging/*physiology&lt;/keyword&gt;&lt;keyword&gt;Female&lt;/keyword&gt;&lt;keyword&gt;Heart Rate/*physiology&lt;/keyword&gt;&lt;keyword&gt;Humans&lt;/keyword&gt;&lt;keyword&gt;Male&lt;/keyword&gt;&lt;keyword&gt;Middle Aged&lt;/keyword&gt;&lt;keyword&gt;Reference Values&lt;/keyword&gt;&lt;/keywords&gt;&lt;dates&gt;&lt;year&gt;2001&lt;/year&gt;&lt;pub-dates&gt;&lt;date&gt;Jan&lt;/date&gt;&lt;/pub-dates&gt;&lt;/dates&gt;&lt;isbn&gt;0735-1097 (Print)&amp;#xD;0735-1097 (Linking)&lt;/isbn&gt;&lt;accession-num&gt;11153730&lt;/accession-num&gt;&lt;urls&gt;&lt;related-urls&gt;&lt;url&gt;http://www.ncbi.nlm.nih.gov/pubmed/11153730&lt;/url&gt;&lt;/related-urls&gt;&lt;/urls&gt;&lt;/record&gt;&lt;/Cite&gt;&lt;/EndNote&gt;</w:instrText>
      </w:r>
      <w:r w:rsidR="00D14F48">
        <w:fldChar w:fldCharType="separate"/>
      </w:r>
      <w:r w:rsidR="00B35CFE">
        <w:rPr>
          <w:noProof/>
        </w:rPr>
        <w:t>[</w:t>
      </w:r>
      <w:hyperlink w:anchor="_ENREF_14" w:tooltip="Tanaka, 2001 #3926" w:history="1">
        <w:r w:rsidR="00B35CFE">
          <w:rPr>
            <w:noProof/>
          </w:rPr>
          <w:t>14</w:t>
        </w:r>
      </w:hyperlink>
      <w:r w:rsidR="00B35CFE">
        <w:rPr>
          <w:noProof/>
        </w:rPr>
        <w:t>]</w:t>
      </w:r>
      <w:r w:rsidR="00D14F48">
        <w:fldChar w:fldCharType="end"/>
      </w:r>
    </w:p>
    <w:p w14:paraId="5191423D" w14:textId="1AFC9384" w:rsidR="00AD2267" w:rsidRPr="00146785" w:rsidRDefault="00146785" w:rsidP="00774660">
      <w:pPr>
        <w:pStyle w:val="Heading2"/>
      </w:pPr>
      <w:r w:rsidRPr="00146785">
        <w:t>Laboratory investigations</w:t>
      </w:r>
    </w:p>
    <w:p w14:paraId="19E21A1C" w14:textId="3C16869D" w:rsidR="004F145E" w:rsidRDefault="00835040" w:rsidP="00774660">
      <w:r>
        <w:t xml:space="preserve">Where possible, all HIV positive participants had sputum samples obtained by spontaneous expectoration or by induction using nebulised </w:t>
      </w:r>
      <w:r w:rsidR="00802B0F">
        <w:t xml:space="preserve">hypertonic </w:t>
      </w:r>
      <w:r>
        <w:t xml:space="preserve">saline. Sputum </w:t>
      </w:r>
      <w:r w:rsidR="00DA3F64">
        <w:t>smears were examined by Ziehl-</w:t>
      </w:r>
      <w:proofErr w:type="spellStart"/>
      <w:r w:rsidR="00DA3F64">
        <w:t>Ne</w:t>
      </w:r>
      <w:r>
        <w:t>elson</w:t>
      </w:r>
      <w:proofErr w:type="spellEnd"/>
      <w:r>
        <w:t xml:space="preserve"> stain microscopy and </w:t>
      </w:r>
      <w:r w:rsidR="009E05C2">
        <w:t xml:space="preserve">a single </w:t>
      </w:r>
      <w:r w:rsidR="005B5772">
        <w:t xml:space="preserve">mycobacterial culture </w:t>
      </w:r>
      <w:r w:rsidR="009E05C2">
        <w:t xml:space="preserve">was performed </w:t>
      </w:r>
      <w:r w:rsidR="005B5772">
        <w:t>on Lowenstein-Jensen media.</w:t>
      </w:r>
      <w:r>
        <w:t xml:space="preserve"> Sputum from HIV </w:t>
      </w:r>
      <w:r w:rsidR="00E62C6C">
        <w:t>uninfected</w:t>
      </w:r>
      <w:r>
        <w:t xml:space="preserve"> participants was sought only if the WHO TB </w:t>
      </w:r>
      <w:r w:rsidR="008C7B3C">
        <w:t xml:space="preserve">symptom screen </w:t>
      </w:r>
      <w:r>
        <w:t>was positive.</w:t>
      </w:r>
      <w:r w:rsidR="00D14F48">
        <w:fldChar w:fldCharType="begin"/>
      </w:r>
      <w:r w:rsidR="00B35CFE">
        <w:instrText xml:space="preserve"> ADDIN EN.CITE &lt;EndNote&gt;&lt;Cite&gt;&lt;Author&gt;Organization&lt;/Author&gt;&lt;Year&gt;2011&lt;/Year&gt;&lt;RecNum&gt;8444&lt;/RecNum&gt;&lt;DisplayText&gt;[15]&lt;/DisplayText&gt;&lt;record&gt;&lt;rec-number&gt;8444&lt;/rec-number&gt;&lt;foreign-keys&gt;&lt;key app="EN" db-id="pf0d2s2wreezs8e92ws5et5ytew520pdrzxd" timestamp="1460982715"&gt;8444&lt;/key&gt;&lt;/foreign-keys&gt;&lt;ref-type name="Journal Article"&gt;17&lt;/ref-type&gt;&lt;contributors&gt;&lt;authors&gt;&lt;author&gt;World Health Organization,.&lt;/author&gt;&lt;/authors&gt;&lt;/contributors&gt;&lt;titles&gt;&lt;title&gt;Guidelines for intensified tuberculosis case-finding and isoniazid preventive therapy for people living with HIV in resource-constrained settings&lt;/title&gt;&lt;/titles&gt;&lt;dates&gt;&lt;year&gt;2011&lt;/year&gt;&lt;/dates&gt;&lt;urls&gt;&lt;/urls&gt;&lt;/record&gt;&lt;/Cite&gt;&lt;/EndNote&gt;</w:instrText>
      </w:r>
      <w:r w:rsidR="00D14F48">
        <w:fldChar w:fldCharType="separate"/>
      </w:r>
      <w:r w:rsidR="00B35CFE">
        <w:rPr>
          <w:noProof/>
        </w:rPr>
        <w:t>[</w:t>
      </w:r>
      <w:hyperlink w:anchor="_ENREF_15" w:tooltip="World Health Organization, 2011 #8444" w:history="1">
        <w:r w:rsidR="00B35CFE">
          <w:rPr>
            <w:noProof/>
          </w:rPr>
          <w:t>15</w:t>
        </w:r>
      </w:hyperlink>
      <w:r w:rsidR="00B35CFE">
        <w:rPr>
          <w:noProof/>
        </w:rPr>
        <w:t>]</w:t>
      </w:r>
      <w:r w:rsidR="00D14F48">
        <w:fldChar w:fldCharType="end"/>
      </w:r>
      <w:r w:rsidR="00AD5BB0">
        <w:t xml:space="preserve"> </w:t>
      </w:r>
      <w:r w:rsidR="00026E63">
        <w:t>HIV v</w:t>
      </w:r>
      <w:r w:rsidR="00B8466A">
        <w:t>iral load</w:t>
      </w:r>
      <w:r w:rsidR="006A2F95">
        <w:t xml:space="preserve"> was measured with </w:t>
      </w:r>
      <w:r w:rsidR="006A2F95" w:rsidRPr="006A2F95">
        <w:t xml:space="preserve">COBAS </w:t>
      </w:r>
      <w:proofErr w:type="spellStart"/>
      <w:r w:rsidR="006A2F95" w:rsidRPr="006A2F95">
        <w:t>Ampliprep</w:t>
      </w:r>
      <w:proofErr w:type="spellEnd"/>
      <w:r w:rsidR="006A2F95" w:rsidRPr="006A2F95">
        <w:t>/Taqman 48 Version 2.0</w:t>
      </w:r>
      <w:r w:rsidR="00AD5BB0">
        <w:t xml:space="preserve"> and</w:t>
      </w:r>
      <w:r w:rsidR="004F145E">
        <w:t xml:space="preserve"> </w:t>
      </w:r>
      <w:r w:rsidR="004F145E" w:rsidRPr="006155FC">
        <w:t xml:space="preserve">CD4 count was measured using an </w:t>
      </w:r>
      <w:proofErr w:type="spellStart"/>
      <w:r w:rsidR="004F145E" w:rsidRPr="006155FC">
        <w:t>Alere</w:t>
      </w:r>
      <w:proofErr w:type="spellEnd"/>
      <w:r w:rsidR="004F145E" w:rsidRPr="006155FC">
        <w:t xml:space="preserve"> PIMA™</w:t>
      </w:r>
      <w:r w:rsidR="004F145E">
        <w:t xml:space="preserve"> </w:t>
      </w:r>
      <w:r w:rsidR="004F145E" w:rsidRPr="006155FC">
        <w:t>CD4 machine</w:t>
      </w:r>
      <w:r w:rsidR="00AD5BB0">
        <w:t xml:space="preserve"> (HIV-positive participants only)</w:t>
      </w:r>
      <w:r w:rsidR="004F145E" w:rsidRPr="006155FC">
        <w:t>.</w:t>
      </w:r>
    </w:p>
    <w:p w14:paraId="10472976" w14:textId="3EF6CFF3" w:rsidR="007855EE" w:rsidRPr="00146785" w:rsidRDefault="007855EE" w:rsidP="00774660">
      <w:pPr>
        <w:pStyle w:val="Heading2"/>
      </w:pPr>
      <w:r w:rsidRPr="00146785">
        <w:t>Data Analysis</w:t>
      </w:r>
    </w:p>
    <w:p w14:paraId="150E43D3" w14:textId="1A0A6807" w:rsidR="005B5772" w:rsidRPr="00AD2267" w:rsidRDefault="009B5F31" w:rsidP="00774660">
      <w:r>
        <w:t xml:space="preserve">Data were extracted from paper forms using optical character recognition </w:t>
      </w:r>
      <w:r w:rsidR="00AD5BB0">
        <w:t xml:space="preserve">software </w:t>
      </w:r>
      <w:r w:rsidRPr="00B8466A">
        <w:t>(Cardiff TELEFORM Intelligent Character, Version 10.7)</w:t>
      </w:r>
      <w:r>
        <w:t>.</w:t>
      </w:r>
      <w:r w:rsidR="00EF3687">
        <w:t xml:space="preserve"> Data analysis was carried out </w:t>
      </w:r>
      <w:r w:rsidR="00EF3687" w:rsidRPr="260D8CA8">
        <w:rPr>
          <w:lang w:val="en-US"/>
        </w:rPr>
        <w:t>us</w:t>
      </w:r>
      <w:r w:rsidR="00EF3687">
        <w:rPr>
          <w:lang w:val="en-US"/>
        </w:rPr>
        <w:t>ing</w:t>
      </w:r>
      <w:r w:rsidR="00EF3687" w:rsidRPr="260D8CA8">
        <w:rPr>
          <w:lang w:val="en-US"/>
        </w:rPr>
        <w:t xml:space="preserve"> Stata v12 </w:t>
      </w:r>
      <w:r w:rsidR="00EF3687" w:rsidRPr="260D8CA8">
        <w:rPr>
          <w:lang w:val="en-US"/>
        </w:rPr>
        <w:lastRenderedPageBreak/>
        <w:t>(</w:t>
      </w:r>
      <w:proofErr w:type="spellStart"/>
      <w:r w:rsidR="00EF3687" w:rsidRPr="260D8CA8">
        <w:rPr>
          <w:lang w:val="en-US"/>
        </w:rPr>
        <w:t>StatCorp</w:t>
      </w:r>
      <w:proofErr w:type="spellEnd"/>
      <w:r w:rsidR="00EF3687" w:rsidRPr="260D8CA8">
        <w:rPr>
          <w:lang w:val="en-US"/>
        </w:rPr>
        <w:t xml:space="preserve">, TX) and </w:t>
      </w:r>
      <w:proofErr w:type="spellStart"/>
      <w:r w:rsidR="00EF3687" w:rsidRPr="260D8CA8">
        <w:rPr>
          <w:lang w:val="en-US"/>
        </w:rPr>
        <w:t>GraphPad</w:t>
      </w:r>
      <w:proofErr w:type="spellEnd"/>
      <w:r w:rsidR="00EF3687" w:rsidRPr="260D8CA8">
        <w:rPr>
          <w:lang w:val="en-US"/>
        </w:rPr>
        <w:t xml:space="preserve"> Prism v6 (</w:t>
      </w:r>
      <w:proofErr w:type="spellStart"/>
      <w:r w:rsidR="00EF3687" w:rsidRPr="260D8CA8">
        <w:rPr>
          <w:lang w:val="en-US"/>
        </w:rPr>
        <w:t>Grap</w:t>
      </w:r>
      <w:r w:rsidR="00EF3687">
        <w:rPr>
          <w:lang w:val="en-US"/>
        </w:rPr>
        <w:t>hPad</w:t>
      </w:r>
      <w:proofErr w:type="spellEnd"/>
      <w:r w:rsidR="00EF3687">
        <w:rPr>
          <w:lang w:val="en-US"/>
        </w:rPr>
        <w:t>, CA).</w:t>
      </w:r>
      <w:r w:rsidR="00EF3687">
        <w:t xml:space="preserve"> Height-for-age a</w:t>
      </w:r>
      <w:r w:rsidR="006E1A9F">
        <w:t xml:space="preserve">nd </w:t>
      </w:r>
      <w:r w:rsidR="00CE4819">
        <w:t>BMI-for-age</w:t>
      </w:r>
      <w:r w:rsidR="00EF3687">
        <w:t xml:space="preserve"> z-scores were calculated using the </w:t>
      </w:r>
      <w:r w:rsidR="006E1A9F">
        <w:t>WHO</w:t>
      </w:r>
      <w:r w:rsidR="00CE4819">
        <w:t xml:space="preserve"> reference standards</w:t>
      </w:r>
      <w:r w:rsidR="005B5772">
        <w:t>.</w:t>
      </w:r>
      <w:r w:rsidR="00D14F48">
        <w:fldChar w:fldCharType="begin"/>
      </w:r>
      <w:r w:rsidR="00B35CFE">
        <w:instrText xml:space="preserve"> ADDIN EN.CITE &lt;EndNote&gt;&lt;Cite&gt;&lt;Author&gt;WHO&lt;/Author&gt;&lt;Year&gt;2007&lt;/Year&gt;&lt;RecNum&gt;3812&lt;/RecNum&gt;&lt;DisplayText&gt;[16]&lt;/DisplayText&gt;&lt;record&gt;&lt;rec-number&gt;3812&lt;/rec-number&gt;&lt;foreign-keys&gt;&lt;key app="EN" db-id="vxrv9der7tps5yexz215xa0vsex2p5f9rd0w" timestamp="1444915973"&gt;3812&lt;/key&gt;&lt;/foreign-keys&gt;&lt;ref-type name="Web Page"&gt;12&lt;/ref-type&gt;&lt;contributors&gt;&lt;authors&gt;&lt;author&gt;WHO&lt;/author&gt;&lt;/authors&gt;&lt;/contributors&gt;&lt;titles&gt;&lt;title&gt;Growth reference data for 5-19 years&lt;/title&gt;&lt;/titles&gt;&lt;number&gt;15/10/2015&lt;/number&gt;&lt;dates&gt;&lt;year&gt;2007&lt;/year&gt;&lt;/dates&gt;&lt;urls&gt;&lt;related-urls&gt;&lt;url&gt;http://www.who.int/growthref/en/&lt;/url&gt;&lt;/related-urls&gt;&lt;/urls&gt;&lt;/record&gt;&lt;/Cite&gt;&lt;/EndNote&gt;</w:instrText>
      </w:r>
      <w:r w:rsidR="00D14F48">
        <w:fldChar w:fldCharType="separate"/>
      </w:r>
      <w:r w:rsidR="00B35CFE">
        <w:rPr>
          <w:noProof/>
        </w:rPr>
        <w:t>[</w:t>
      </w:r>
      <w:hyperlink w:anchor="_ENREF_16" w:tooltip="WHO, 2007 #3812" w:history="1">
        <w:r w:rsidR="00B35CFE">
          <w:rPr>
            <w:noProof/>
          </w:rPr>
          <w:t>16</w:t>
        </w:r>
      </w:hyperlink>
      <w:r w:rsidR="00B35CFE">
        <w:rPr>
          <w:noProof/>
        </w:rPr>
        <w:t>]</w:t>
      </w:r>
      <w:r w:rsidR="00D14F48">
        <w:fldChar w:fldCharType="end"/>
      </w:r>
      <w:r w:rsidR="00EF3687">
        <w:t xml:space="preserve"> Normal </w:t>
      </w:r>
      <w:proofErr w:type="spellStart"/>
      <w:r w:rsidR="00EF3687">
        <w:t>spirometric</w:t>
      </w:r>
      <w:proofErr w:type="spellEnd"/>
      <w:r w:rsidR="00EF3687">
        <w:t xml:space="preserve"> ranges were defined using the GLI 2012 equation which determines race and sex specific reference values, taking account of height and age.</w:t>
      </w:r>
      <w:r w:rsidR="00D14F48">
        <w:fldChar w:fldCharType="begin">
          <w:fldData xml:space="preserve">PEVuZE5vdGU+PENpdGU+PEF1dGhvcj5RdWFuamVyPC9BdXRob3I+PFllYXI+MjAxMjwvWWVhcj48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b3JkPjxrZXl3b3JkPkNoaWxkLCBQcmVzY2hvb2w8L2tleXdvcmQ+PGtleXdvcmQ+RXRobmljIEdy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</w:fldData>
        </w:fldChar>
      </w:r>
      <w:r w:rsidR="00B35CFE">
        <w:instrText xml:space="preserve"> ADDIN EN.CITE </w:instrText>
      </w:r>
      <w:r w:rsidR="00B35CFE">
        <w:fldChar w:fldCharType="begin">
          <w:fldData xml:space="preserve">PEVuZE5vdGU+PENpdGU+PEF1dGhvcj5RdWFuamVyPC9BdXRob3I+PFllYXI+MjAxMjwvWWVhcj48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b3JkPjxrZXl3b3JkPkNoaWxkLCBQcmVzY2hvb2w8L2tleXdvcmQ+PGtleXdvcmQ+RXRobmljIEdy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</w:fldData>
        </w:fldChar>
      </w:r>
      <w:r w:rsidR="00B35CFE">
        <w:instrText xml:space="preserve"> ADDIN EN.CITE.DATA </w:instrText>
      </w:r>
      <w:r w:rsidR="00B35CFE">
        <w:fldChar w:fldCharType="end"/>
      </w:r>
      <w:r w:rsidR="00D14F48">
        <w:fldChar w:fldCharType="separate"/>
      </w:r>
      <w:r w:rsidR="00B35CFE">
        <w:rPr>
          <w:noProof/>
        </w:rPr>
        <w:t>[</w:t>
      </w:r>
      <w:hyperlink w:anchor="_ENREF_17" w:tooltip="Quanjer, 2012 #3976" w:history="1">
        <w:r w:rsidR="00B35CFE">
          <w:rPr>
            <w:noProof/>
          </w:rPr>
          <w:t>17</w:t>
        </w:r>
      </w:hyperlink>
      <w:r w:rsidR="00B35CFE">
        <w:rPr>
          <w:noProof/>
        </w:rPr>
        <w:t>]</w:t>
      </w:r>
      <w:r w:rsidR="00D14F48">
        <w:fldChar w:fldCharType="end"/>
      </w:r>
      <w:r w:rsidR="00EF3687">
        <w:t xml:space="preserve"> The lower limit of normal (LLN) is defined as 1.64 standard deviations below the mean expected value (which describes the lowest 10 centiles as "abnormal").</w:t>
      </w:r>
    </w:p>
    <w:p w14:paraId="5F4CB2B8" w14:textId="10FD3B0F" w:rsidR="005B5772" w:rsidRDefault="007B7A1F" w:rsidP="00774660">
      <w:pPr>
        <w:rPr>
          <w:lang w:val="en-US"/>
        </w:rPr>
      </w:pPr>
      <w:r>
        <w:t xml:space="preserve">Shuttle walk </w:t>
      </w:r>
      <w:r w:rsidR="005708FC">
        <w:t xml:space="preserve">and CD4 </w:t>
      </w:r>
      <w:r>
        <w:t>results were treated as parametric data, with Student t test used to compare means between HIV-infected and non-infected groups. Other continuous variables were</w:t>
      </w:r>
      <w:r w:rsidR="260D8CA8">
        <w:t xml:space="preserve"> non-parametric</w:t>
      </w:r>
      <w:r>
        <w:t>:</w:t>
      </w:r>
      <w:r w:rsidR="260D8CA8">
        <w:t xml:space="preserve"> central tendency </w:t>
      </w:r>
      <w:r w:rsidR="00EF3687">
        <w:t xml:space="preserve">was </w:t>
      </w:r>
      <w:r w:rsidR="260D8CA8">
        <w:t xml:space="preserve">reported by </w:t>
      </w:r>
      <w:r w:rsidR="00EF3687">
        <w:t xml:space="preserve">the </w:t>
      </w:r>
      <w:r w:rsidR="260D8CA8">
        <w:t>median and interquartile range (IQR), using</w:t>
      </w:r>
      <w:r w:rsidR="00EF3687">
        <w:t xml:space="preserve"> the</w:t>
      </w:r>
      <w:r w:rsidR="260D8CA8">
        <w:t xml:space="preserve"> Mann-Whitney </w:t>
      </w:r>
      <w:r>
        <w:t xml:space="preserve">U test for equivalence testing between groups. </w:t>
      </w:r>
      <w:r w:rsidR="260D8CA8">
        <w:t>Frequencies of categorical</w:t>
      </w:r>
      <w:r>
        <w:t xml:space="preserve"> data - symptoms, past medical complaints and rates of abnormal spirometry and growth indices - </w:t>
      </w:r>
      <w:r w:rsidR="00EF3687">
        <w:t>were</w:t>
      </w:r>
      <w:r w:rsidR="260D8CA8">
        <w:t xml:space="preserve"> compared </w:t>
      </w:r>
      <w:r>
        <w:t xml:space="preserve">between HIV-infected and non-infected </w:t>
      </w:r>
      <w:r w:rsidR="260D8CA8">
        <w:t xml:space="preserve">by </w:t>
      </w:r>
      <w:r w:rsidR="000641FF">
        <w:t xml:space="preserve">chi squared </w:t>
      </w:r>
      <w:r w:rsidR="00AD5BB0">
        <w:t>t</w:t>
      </w:r>
      <w:r w:rsidR="260D8CA8">
        <w:t xml:space="preserve">est. </w:t>
      </w:r>
      <w:r w:rsidR="002717D6">
        <w:rPr>
          <w:lang w:val="en-US"/>
        </w:rPr>
        <w:t>Results were considered statistically significant at p&lt;0.05</w:t>
      </w:r>
      <w:r w:rsidR="005B5772">
        <w:rPr>
          <w:lang w:val="en-US"/>
        </w:rPr>
        <w:t>.</w:t>
      </w:r>
      <w:r w:rsidR="00323D96">
        <w:rPr>
          <w:lang w:val="en-US"/>
        </w:rPr>
        <w:t xml:space="preserve"> </w:t>
      </w:r>
      <w:r w:rsidR="00FB42BD">
        <w:rPr>
          <w:lang w:val="en-US"/>
        </w:rPr>
        <w:t xml:space="preserve">The association of abnormal lung function </w:t>
      </w:r>
      <w:r>
        <w:rPr>
          <w:lang w:val="en-US"/>
        </w:rPr>
        <w:t xml:space="preserve">with a priori defined clinical data </w:t>
      </w:r>
      <w:r w:rsidR="00FB42BD">
        <w:rPr>
          <w:lang w:val="en-US"/>
        </w:rPr>
        <w:t>were investigated using</w:t>
      </w:r>
      <w:r w:rsidR="00BA350F">
        <w:rPr>
          <w:lang w:val="en-US"/>
        </w:rPr>
        <w:t xml:space="preserve"> </w:t>
      </w:r>
      <w:proofErr w:type="spellStart"/>
      <w:r w:rsidR="00F8669D">
        <w:rPr>
          <w:lang w:val="en-US"/>
        </w:rPr>
        <w:t>univariable</w:t>
      </w:r>
      <w:proofErr w:type="spellEnd"/>
      <w:r w:rsidR="00F8669D">
        <w:rPr>
          <w:lang w:val="en-US"/>
        </w:rPr>
        <w:t xml:space="preserve"> logistic regression, and reporting </w:t>
      </w:r>
      <w:r w:rsidR="00BA350F">
        <w:rPr>
          <w:lang w:val="en-US"/>
        </w:rPr>
        <w:t xml:space="preserve">Odds ratios with </w:t>
      </w:r>
      <w:r w:rsidR="00EA5003">
        <w:rPr>
          <w:lang w:val="en-US"/>
        </w:rPr>
        <w:t xml:space="preserve">a </w:t>
      </w:r>
      <w:r w:rsidR="00BA350F">
        <w:rPr>
          <w:lang w:val="en-US"/>
        </w:rPr>
        <w:t>Wald 95% confidence interval.</w:t>
      </w:r>
      <w:r w:rsidR="00F8669D">
        <w:rPr>
          <w:lang w:val="en-US"/>
        </w:rPr>
        <w:t xml:space="preserve"> Stepwise backward multivariate logistic regression was then used; this incorporated age and sex, and those variables with individual p&lt;0.1 on univariate testing.</w:t>
      </w:r>
    </w:p>
    <w:p w14:paraId="3D496110" w14:textId="3AFD1D37" w:rsidR="00F658BF" w:rsidRDefault="005B5772" w:rsidP="00774660">
      <w:r>
        <w:t xml:space="preserve">Ethical approval was granted by the </w:t>
      </w:r>
      <w:r w:rsidRPr="00AD2267">
        <w:t xml:space="preserve">Medical Research Council of Zimbabwe, the Harare </w:t>
      </w:r>
      <w:r w:rsidR="009B5F31">
        <w:t xml:space="preserve">Hospital </w:t>
      </w:r>
      <w:r w:rsidRPr="00AD2267">
        <w:t>Ethics Committee, the Biomedical Research and Training Institute Institutional Review Board and the London School of Hygiene and Tropical Medicine Ethics Committee.</w:t>
      </w:r>
      <w:r w:rsidRPr="00B8466A">
        <w:t xml:space="preserve"> </w:t>
      </w:r>
      <w:r>
        <w:t>All guardians gave written consent</w:t>
      </w:r>
      <w:r w:rsidR="009B5F31">
        <w:t xml:space="preserve"> and participants gave assent to participate.in the study</w:t>
      </w:r>
      <w:r>
        <w:t>.</w:t>
      </w:r>
    </w:p>
    <w:p w14:paraId="39B6A6CA" w14:textId="431D8558" w:rsidR="00921B6A" w:rsidRPr="002509C6" w:rsidRDefault="009350EE" w:rsidP="00774660">
      <w:pPr>
        <w:pStyle w:val="Heading1"/>
      </w:pPr>
      <w:r>
        <w:t>Results</w:t>
      </w:r>
    </w:p>
    <w:p w14:paraId="2F296B33" w14:textId="26553DE6" w:rsidR="00FE00D3" w:rsidRPr="00146785" w:rsidRDefault="00C75412" w:rsidP="00774660">
      <w:pPr>
        <w:pStyle w:val="Heading2"/>
      </w:pPr>
      <w:r w:rsidRPr="00146785">
        <w:t>Participant</w:t>
      </w:r>
      <w:r w:rsidR="004631AF" w:rsidRPr="00146785">
        <w:t xml:space="preserve"> characteristics</w:t>
      </w:r>
    </w:p>
    <w:p w14:paraId="337CEB36" w14:textId="235F2BC9" w:rsidR="00B35CFE" w:rsidRDefault="00AD5BB0" w:rsidP="00774660">
      <w:r>
        <w:t xml:space="preserve">A total of </w:t>
      </w:r>
      <w:r w:rsidR="006E3EA3" w:rsidRPr="006E3EA3">
        <w:t>202 HIV-infected participants</w:t>
      </w:r>
      <w:r w:rsidR="00D14F48">
        <w:t xml:space="preserve"> were recruited:</w:t>
      </w:r>
      <w:r w:rsidR="006E3EA3" w:rsidRPr="006E3EA3">
        <w:t xml:space="preserve"> median age </w:t>
      </w:r>
      <w:r w:rsidR="00D14F48">
        <w:t>11.1 years (IQR 9.0 – 12.9</w:t>
      </w:r>
      <w:r w:rsidR="00D14F48" w:rsidRPr="00D70402">
        <w:t>)</w:t>
      </w:r>
      <w:r w:rsidR="00D14F48">
        <w:t>,</w:t>
      </w:r>
      <w:r w:rsidR="006E3EA3" w:rsidRPr="006E3EA3">
        <w:t xml:space="preserve"> and 5</w:t>
      </w:r>
      <w:r w:rsidR="003E230C">
        <w:t>5</w:t>
      </w:r>
      <w:r w:rsidR="006E3EA3" w:rsidRPr="006E3EA3">
        <w:t>% male</w:t>
      </w:r>
      <w:r w:rsidR="001544F9">
        <w:t xml:space="preserve">. </w:t>
      </w:r>
      <w:r w:rsidR="00A752E8">
        <w:t>Summary statistics are given in Table 1</w:t>
      </w:r>
      <w:r w:rsidR="00B35CFE">
        <w:t>, and a flow diagram of participation and testing is given in Figure 1.</w:t>
      </w:r>
      <w:r w:rsidR="00A752E8">
        <w:t xml:space="preserve"> </w:t>
      </w:r>
      <w:r w:rsidR="00B60DC7">
        <w:t xml:space="preserve">Of the </w:t>
      </w:r>
      <w:r w:rsidR="00B60DC7" w:rsidRPr="006E3EA3">
        <w:t xml:space="preserve">150 </w:t>
      </w:r>
      <w:r w:rsidR="00B60DC7">
        <w:t>HIV-</w:t>
      </w:r>
      <w:r w:rsidR="00B60DC7" w:rsidRPr="006E3EA3">
        <w:t xml:space="preserve">uninfected participants recruited as a comparison </w:t>
      </w:r>
      <w:r w:rsidR="00B60DC7" w:rsidRPr="006E3EA3">
        <w:lastRenderedPageBreak/>
        <w:t>group</w:t>
      </w:r>
      <w:r w:rsidR="00B60DC7">
        <w:t xml:space="preserve">, 42% were male and the median </w:t>
      </w:r>
      <w:r w:rsidR="00B60DC7" w:rsidRPr="006E3EA3">
        <w:t>age was 11.0 (IQR 9.0-13.9)</w:t>
      </w:r>
      <w:r w:rsidR="00B60DC7">
        <w:t xml:space="preserve">. </w:t>
      </w:r>
      <w:r>
        <w:t xml:space="preserve"> </w:t>
      </w:r>
      <w:r w:rsidR="001544F9">
        <w:t>A</w:t>
      </w:r>
      <w:r w:rsidR="004631AF">
        <w:t xml:space="preserve">ll but one </w:t>
      </w:r>
      <w:r w:rsidR="00E62C6C">
        <w:t>HIV-infected</w:t>
      </w:r>
      <w:r w:rsidR="00B60DC7">
        <w:t xml:space="preserve"> participants </w:t>
      </w:r>
      <w:r w:rsidR="006E3EA3" w:rsidRPr="006E3EA3">
        <w:t>were vertically-infected</w:t>
      </w:r>
      <w:r w:rsidR="001544F9">
        <w:t xml:space="preserve"> and the</w:t>
      </w:r>
      <w:r w:rsidR="003E230C">
        <w:t xml:space="preserve"> </w:t>
      </w:r>
      <w:r w:rsidR="006E3EA3" w:rsidRPr="006E3EA3">
        <w:t>med</w:t>
      </w:r>
      <w:r w:rsidR="00872C1D">
        <w:t>ian age at HIV diagnosis was 5.5</w:t>
      </w:r>
      <w:r w:rsidR="006E3EA3" w:rsidRPr="006E3EA3">
        <w:t xml:space="preserve"> (IQR 2.8 – 7.5) years</w:t>
      </w:r>
      <w:r w:rsidR="001544F9">
        <w:t xml:space="preserve">. The </w:t>
      </w:r>
      <w:r w:rsidR="006E3EA3" w:rsidRPr="006E3EA3">
        <w:t xml:space="preserve">median duration of ART was </w:t>
      </w:r>
      <w:r w:rsidR="00872C1D">
        <w:t>4.7 (IQR 2.6 – 6.4)</w:t>
      </w:r>
      <w:r w:rsidR="007567B8">
        <w:t xml:space="preserve"> years, with 161 (80</w:t>
      </w:r>
      <w:r w:rsidR="001544F9">
        <w:t>%) taking non-nucleoside reverse transcript</w:t>
      </w:r>
      <w:r w:rsidR="007567B8">
        <w:t>ase inhibitor-based (first-line</w:t>
      </w:r>
      <w:r w:rsidR="001544F9">
        <w:t xml:space="preserve">) ART and the remainder taking a protease inhibitor </w:t>
      </w:r>
      <w:r w:rsidR="00B60DC7">
        <w:t xml:space="preserve">based </w:t>
      </w:r>
      <w:r w:rsidR="001544F9">
        <w:t>regimen</w:t>
      </w:r>
      <w:r w:rsidR="00155359">
        <w:t xml:space="preserve"> (</w:t>
      </w:r>
      <w:r w:rsidR="00155359">
        <w:fldChar w:fldCharType="begin"/>
      </w:r>
      <w:r w:rsidR="00155359">
        <w:instrText xml:space="preserve"> REF _Ref455584735 \h </w:instrText>
      </w:r>
      <w:r w:rsidR="00155359">
        <w:fldChar w:fldCharType="separate"/>
      </w:r>
      <w:r w:rsidR="00155359">
        <w:t xml:space="preserve">Table </w:t>
      </w:r>
      <w:r w:rsidR="00155359">
        <w:rPr>
          <w:noProof/>
        </w:rPr>
        <w:t>3</w:t>
      </w:r>
      <w:r w:rsidR="00155359">
        <w:fldChar w:fldCharType="end"/>
      </w:r>
      <w:r w:rsidR="00155359">
        <w:t>)</w:t>
      </w:r>
      <w:r w:rsidR="001544F9">
        <w:t>.</w:t>
      </w:r>
      <w:r w:rsidR="003E230C">
        <w:t xml:space="preserve"> </w:t>
      </w:r>
      <w:r w:rsidR="006E3EA3" w:rsidRPr="006E3EA3">
        <w:t>The median CD4 count at HIV diagnosis (available for 105 participants) was 353 (IQR 134 – 696) cells/µl</w:t>
      </w:r>
      <w:r w:rsidR="001544F9">
        <w:t xml:space="preserve"> and t</w:t>
      </w:r>
      <w:r w:rsidR="006E3EA3" w:rsidRPr="006E3EA3">
        <w:t>he CD4 count at enrolment was 726 (</w:t>
      </w:r>
      <w:r w:rsidR="001544F9">
        <w:t xml:space="preserve">IQR </w:t>
      </w:r>
      <w:r w:rsidR="006E3EA3" w:rsidRPr="006E3EA3">
        <w:t>476 – 941) cells/µl</w:t>
      </w:r>
      <w:r w:rsidR="001544F9">
        <w:t>.</w:t>
      </w:r>
      <w:r w:rsidR="003E230C">
        <w:t xml:space="preserve"> </w:t>
      </w:r>
      <w:r>
        <w:t xml:space="preserve">The majority of participants (79%) </w:t>
      </w:r>
      <w:r w:rsidR="001544F9">
        <w:t>had a</w:t>
      </w:r>
      <w:r>
        <w:t>n HIV</w:t>
      </w:r>
      <w:r w:rsidR="001544F9">
        <w:t xml:space="preserve"> viral load &lt;400copies/ml</w:t>
      </w:r>
      <w:r>
        <w:t xml:space="preserve"> </w:t>
      </w:r>
      <w:r w:rsidR="001544F9">
        <w:t>(Table 1)</w:t>
      </w:r>
      <w:r w:rsidR="00835093">
        <w:t>, and 194 (96%) were taking co</w:t>
      </w:r>
      <w:r w:rsidR="00155359">
        <w:t>-</w:t>
      </w:r>
      <w:r w:rsidR="00835093">
        <w:t>trimoxazole.</w:t>
      </w:r>
    </w:p>
    <w:p w14:paraId="0029D6BB" w14:textId="4AF42D6A" w:rsidR="00B60DC7" w:rsidRDefault="00B35CFE" w:rsidP="00774660">
      <w:r>
        <w:t xml:space="preserve">None of the HIV-uninfected participants screened positive using the WHO TB symptom screen. </w:t>
      </w:r>
      <w:r w:rsidR="00D204C3">
        <w:t xml:space="preserve">Within the HIV infected group, </w:t>
      </w:r>
      <w:r w:rsidR="00B60DC7">
        <w:t>15</w:t>
      </w:r>
      <w:r>
        <w:t>3</w:t>
      </w:r>
      <w:r w:rsidR="00B60DC7">
        <w:t xml:space="preserve"> </w:t>
      </w:r>
      <w:r w:rsidR="00D204C3">
        <w:t xml:space="preserve">participants produced samples for </w:t>
      </w:r>
      <w:r w:rsidR="00B60DC7">
        <w:t>mycobacterial culture</w:t>
      </w:r>
      <w:r w:rsidR="00D204C3">
        <w:t>, 35 could not despite sputum induction, and 16 were too ill or did not return for the procedure.  None</w:t>
      </w:r>
      <w:r w:rsidR="003E230C">
        <w:t xml:space="preserve"> </w:t>
      </w:r>
      <w:r w:rsidR="00B60DC7">
        <w:t xml:space="preserve">grew </w:t>
      </w:r>
      <w:r w:rsidR="003E230C" w:rsidRPr="007567B8">
        <w:rPr>
          <w:i/>
        </w:rPr>
        <w:t xml:space="preserve">Mycobacterium </w:t>
      </w:r>
      <w:r w:rsidR="00B60DC7" w:rsidRPr="007567B8">
        <w:rPr>
          <w:i/>
        </w:rPr>
        <w:t>tuberculosis</w:t>
      </w:r>
      <w:r w:rsidR="00B60DC7">
        <w:t>, but 3 grew non-tuberculous mycobacteria</w:t>
      </w:r>
      <w:r w:rsidR="00EA5003">
        <w:t xml:space="preserve"> (not </w:t>
      </w:r>
      <w:proofErr w:type="spellStart"/>
      <w:r w:rsidR="00EA5003">
        <w:t>speciated</w:t>
      </w:r>
      <w:proofErr w:type="spellEnd"/>
      <w:r w:rsidR="00EA5003">
        <w:t>)</w:t>
      </w:r>
      <w:r w:rsidR="00B60DC7">
        <w:t xml:space="preserve">. </w:t>
      </w:r>
    </w:p>
    <w:p w14:paraId="37645100" w14:textId="6692187A" w:rsidR="00146785" w:rsidRDefault="006E3EA3" w:rsidP="00774660">
      <w:r w:rsidRPr="006E3EA3">
        <w:t xml:space="preserve">A significantly higher proportion of HIV-infected participants were stunted than HIV-uninfected participants (35.8% vs. 7.3%, p&lt;0.001), but prevalence of wasting was similar in the </w:t>
      </w:r>
      <w:r w:rsidR="005D03B5">
        <w:t xml:space="preserve">two groups (Table 1). </w:t>
      </w:r>
      <w:r w:rsidR="00162247">
        <w:t>Seventy-six</w:t>
      </w:r>
      <w:r w:rsidR="005D03B5">
        <w:t xml:space="preserve"> HIV-infected children had been previously treated for tuberculosis, compared with </w:t>
      </w:r>
      <w:r w:rsidR="00026E63">
        <w:t>one</w:t>
      </w:r>
      <w:r w:rsidR="005D03B5">
        <w:t xml:space="preserve"> from the HIV-uninfected group. </w:t>
      </w:r>
    </w:p>
    <w:p w14:paraId="34C1B259" w14:textId="45CA494C" w:rsidR="00A80D5E" w:rsidRDefault="005D03B5" w:rsidP="00774660">
      <w:r>
        <w:t>T</w:t>
      </w:r>
      <w:r w:rsidR="006E3EA3" w:rsidRPr="006E3EA3">
        <w:t>he proportion treated for asthma was similar in both groups.</w:t>
      </w:r>
      <w:r w:rsidR="00146785">
        <w:t xml:space="preserve"> </w:t>
      </w:r>
      <w:r w:rsidR="00E355CD">
        <w:t>Chronic r</w:t>
      </w:r>
      <w:r w:rsidR="00A80D5E">
        <w:t>espiratory symptoms (breathless</w:t>
      </w:r>
      <w:r w:rsidR="00023B66">
        <w:t>ness</w:t>
      </w:r>
      <w:r w:rsidR="00A80D5E">
        <w:t xml:space="preserve">, cough or wheeze) were reported by </w:t>
      </w:r>
      <w:r w:rsidR="000F5F6B" w:rsidRPr="00B14752">
        <w:t>25.3</w:t>
      </w:r>
      <w:r w:rsidR="00A80D5E" w:rsidRPr="00B14752">
        <w:t>%</w:t>
      </w:r>
      <w:r w:rsidR="00A80D5E">
        <w:t xml:space="preserve"> of HIV-infected children but only by </w:t>
      </w:r>
      <w:r w:rsidR="00E355CD">
        <w:t>one</w:t>
      </w:r>
      <w:r w:rsidR="000F5F6B">
        <w:t xml:space="preserve"> (0.7%)</w:t>
      </w:r>
      <w:r w:rsidR="00A80D5E">
        <w:t xml:space="preserve"> HIV-uninfected child</w:t>
      </w:r>
      <w:r w:rsidR="00E355CD">
        <w:t>.</w:t>
      </w:r>
      <w:r w:rsidR="007567B8">
        <w:t xml:space="preserve"> W</w:t>
      </w:r>
      <w:r w:rsidR="00A80D5E">
        <w:t xml:space="preserve">heeze </w:t>
      </w:r>
      <w:r w:rsidR="00B14752">
        <w:t xml:space="preserve">was infrequently </w:t>
      </w:r>
      <w:r w:rsidR="003E230C">
        <w:t xml:space="preserve">reported in </w:t>
      </w:r>
      <w:r w:rsidR="00D14F48">
        <w:t>either group</w:t>
      </w:r>
      <w:r w:rsidR="003E230C">
        <w:t xml:space="preserve"> </w:t>
      </w:r>
      <w:r w:rsidR="00E355CD">
        <w:t>(Table 1).</w:t>
      </w:r>
      <w:r w:rsidR="00A80D5E">
        <w:t xml:space="preserve"> </w:t>
      </w:r>
    </w:p>
    <w:p w14:paraId="0D530868" w14:textId="0FAFA043" w:rsidR="005B5772" w:rsidRPr="006E0099" w:rsidRDefault="00D419E8" w:rsidP="00774660">
      <w:r>
        <w:t xml:space="preserve">Incremental </w:t>
      </w:r>
      <w:r w:rsidR="005B5772">
        <w:t xml:space="preserve">Shuttle </w:t>
      </w:r>
      <w:r>
        <w:t>W</w:t>
      </w:r>
      <w:r w:rsidR="005B5772">
        <w:t xml:space="preserve">alk </w:t>
      </w:r>
      <w:r>
        <w:t>T</w:t>
      </w:r>
      <w:r w:rsidR="005B5772">
        <w:t>est</w:t>
      </w:r>
      <w:r>
        <w:t xml:space="preserve"> (ISWT)</w:t>
      </w:r>
      <w:r w:rsidR="005B5772">
        <w:t xml:space="preserve"> </w:t>
      </w:r>
      <w:r w:rsidR="005B5772" w:rsidRPr="00AC43EF">
        <w:t>could not be perform</w:t>
      </w:r>
      <w:r w:rsidR="002F6D49">
        <w:t>ed in 1</w:t>
      </w:r>
      <w:r w:rsidR="00162247">
        <w:t>5</w:t>
      </w:r>
      <w:r w:rsidR="005B5772" w:rsidRPr="00AC43EF">
        <w:t xml:space="preserve"> HIV infected </w:t>
      </w:r>
      <w:r w:rsidR="005B5772" w:rsidRPr="00EC3287">
        <w:t>participants</w:t>
      </w:r>
      <w:r w:rsidR="005B5772">
        <w:t xml:space="preserve"> due</w:t>
      </w:r>
      <w:r w:rsidR="00162247">
        <w:t xml:space="preserve"> to resting hypoxaemia (n=2),</w:t>
      </w:r>
      <w:r w:rsidR="005B5772">
        <w:t xml:space="preserve"> resting dyspnoea (n=9)</w:t>
      </w:r>
      <w:r w:rsidR="00D14F48">
        <w:t>, or</w:t>
      </w:r>
      <w:r w:rsidR="00162247">
        <w:t xml:space="preserve"> loss to follow-up (n=4)</w:t>
      </w:r>
      <w:r w:rsidR="005B5772" w:rsidRPr="00D70402">
        <w:t>. One HIV</w:t>
      </w:r>
      <w:r w:rsidR="005B5772">
        <w:t>-</w:t>
      </w:r>
      <w:r w:rsidR="005B5772" w:rsidRPr="00D70402">
        <w:t xml:space="preserve">uninfected participant had </w:t>
      </w:r>
      <w:proofErr w:type="spellStart"/>
      <w:r w:rsidR="005B5772" w:rsidRPr="00D70402">
        <w:t>tachypnoea</w:t>
      </w:r>
      <w:proofErr w:type="spellEnd"/>
      <w:r w:rsidR="005B5772">
        <w:t xml:space="preserve"> at rest.</w:t>
      </w:r>
      <w:r w:rsidR="005B5772" w:rsidRPr="00975AE2">
        <w:t xml:space="preserve"> </w:t>
      </w:r>
      <w:r w:rsidR="005B5772">
        <w:t>The d</w:t>
      </w:r>
      <w:r w:rsidR="005B5772" w:rsidRPr="00975AE2">
        <w:t xml:space="preserve">istance attained during </w:t>
      </w:r>
      <w:r>
        <w:t>I</w:t>
      </w:r>
      <w:r w:rsidR="005B5772">
        <w:t>SWT</w:t>
      </w:r>
      <w:r w:rsidR="005B5772" w:rsidRPr="00975AE2">
        <w:t xml:space="preserve"> </w:t>
      </w:r>
      <w:r w:rsidR="005B5772" w:rsidRPr="00C03950">
        <w:t>was significantly reduced in the HIV</w:t>
      </w:r>
      <w:r w:rsidR="005B5772">
        <w:t>-</w:t>
      </w:r>
      <w:r w:rsidR="005B5772" w:rsidRPr="00C03950">
        <w:t>infected group (mean 771m [SD 216] compared with 889m [SD 227]</w:t>
      </w:r>
      <w:r w:rsidR="00734555">
        <w:t xml:space="preserve"> in the HIV-uninfected group, p&lt;0.001)</w:t>
      </w:r>
      <w:r w:rsidR="005B5772" w:rsidRPr="00C03950">
        <w:t xml:space="preserve">. </w:t>
      </w:r>
      <w:r w:rsidR="00734555">
        <w:t xml:space="preserve">Shortly after completion of the test, mean heart rate was </w:t>
      </w:r>
      <w:r w:rsidR="00CA62F4">
        <w:t xml:space="preserve">not </w:t>
      </w:r>
      <w:r w:rsidR="00CA62F4">
        <w:lastRenderedPageBreak/>
        <w:t xml:space="preserve">significantly difference at </w:t>
      </w:r>
      <w:r>
        <w:t>62% (SD 12.0) and 67% (SD 10.5) of their predicted maximal heart rates for the HIV infected and non-infected groups respectively.</w:t>
      </w:r>
      <w:r w:rsidR="00EB64C4">
        <w:t xml:space="preserve"> </w:t>
      </w:r>
    </w:p>
    <w:p w14:paraId="6332784D" w14:textId="7E624DE4" w:rsidR="00B959F2" w:rsidRDefault="00162247" w:rsidP="00774660">
      <w:r>
        <w:t>One hundred and seventy-seven</w:t>
      </w:r>
      <w:r w:rsidR="00B959F2" w:rsidRPr="00AC43EF">
        <w:t xml:space="preserve"> </w:t>
      </w:r>
      <w:r w:rsidR="00B959F2" w:rsidRPr="00EC3287">
        <w:t xml:space="preserve">(88%) </w:t>
      </w:r>
      <w:r w:rsidR="00E62C6C">
        <w:t>HIV-infected</w:t>
      </w:r>
      <w:r w:rsidR="00B959F2">
        <w:t xml:space="preserve"> and </w:t>
      </w:r>
      <w:r w:rsidR="00B959F2" w:rsidRPr="00EC3287">
        <w:t xml:space="preserve">130 </w:t>
      </w:r>
      <w:r w:rsidR="00B959F2" w:rsidRPr="00D70402">
        <w:t xml:space="preserve">(87%) </w:t>
      </w:r>
      <w:r w:rsidR="00B959F2">
        <w:t xml:space="preserve">HIV-uninfected participants had </w:t>
      </w:r>
      <w:r w:rsidR="0085786E">
        <w:t xml:space="preserve">high-quality </w:t>
      </w:r>
      <w:r w:rsidR="00B959F2" w:rsidRPr="00D70402">
        <w:t>spirometry traces</w:t>
      </w:r>
      <w:r w:rsidR="00B959F2">
        <w:t xml:space="preserve">. </w:t>
      </w:r>
      <w:r w:rsidR="00B959F2" w:rsidRPr="00C03950">
        <w:t>Quality grading according to ATS standards did not differ between groups either before</w:t>
      </w:r>
      <w:r w:rsidR="00B959F2">
        <w:t xml:space="preserve"> or after reversibility testing</w:t>
      </w:r>
      <w:r w:rsidR="00B959F2" w:rsidRPr="00C03950">
        <w:t xml:space="preserve">. </w:t>
      </w:r>
      <w:r w:rsidR="0085786E">
        <w:t>Of those high quality (interpretable) traces, a</w:t>
      </w:r>
      <w:r w:rsidR="00B959F2">
        <w:t xml:space="preserve"> quarter of all HIV-infected participants had abnormal lung function on spirometry. This was significant higher than among HIV-uninfected participants </w:t>
      </w:r>
      <w:r w:rsidR="00B959F2" w:rsidRPr="00AB73B5">
        <w:t>(24.3% vs 11.5%, p=0.01). This was reflected in lower FEV</w:t>
      </w:r>
      <w:r w:rsidR="00B959F2" w:rsidRPr="00AB73B5">
        <w:rPr>
          <w:vertAlign w:val="subscript"/>
        </w:rPr>
        <w:t>1</w:t>
      </w:r>
      <w:r w:rsidR="00B959F2" w:rsidRPr="00AB73B5">
        <w:t>, FVC and FEF25-75 indices</w:t>
      </w:r>
      <w:r>
        <w:t xml:space="preserve"> in the HIV-infected group </w:t>
      </w:r>
      <w:r w:rsidR="00B959F2" w:rsidRPr="00AB73B5">
        <w:t>(p&lt;0.05)</w:t>
      </w:r>
      <w:r w:rsidR="00B959F2">
        <w:t xml:space="preserve"> (Figure </w:t>
      </w:r>
      <w:r w:rsidR="001C734E">
        <w:t>2</w:t>
      </w:r>
      <w:r w:rsidR="00B959F2">
        <w:t xml:space="preserve">). </w:t>
      </w:r>
      <w:r w:rsidR="00B959F2" w:rsidRPr="00D70402">
        <w:t xml:space="preserve">There was no significant </w:t>
      </w:r>
      <w:r w:rsidR="00B959F2">
        <w:t xml:space="preserve">difference in </w:t>
      </w:r>
      <w:r w:rsidR="00B959F2" w:rsidRPr="00D70402">
        <w:t xml:space="preserve">the </w:t>
      </w:r>
      <w:r w:rsidR="00B959F2" w:rsidRPr="00975AE2">
        <w:t>FEV</w:t>
      </w:r>
      <w:r w:rsidR="00B959F2" w:rsidRPr="00975AE2">
        <w:rPr>
          <w:vertAlign w:val="subscript"/>
        </w:rPr>
        <w:t>1</w:t>
      </w:r>
      <w:r w:rsidR="00B959F2" w:rsidRPr="00C03950">
        <w:t>:FVC ratio (p=0.0</w:t>
      </w:r>
      <w:r w:rsidR="00235CB6">
        <w:t>8</w:t>
      </w:r>
      <w:r w:rsidR="00B959F2" w:rsidRPr="00C03950">
        <w:t>)</w:t>
      </w:r>
      <w:r w:rsidR="00B959F2">
        <w:t xml:space="preserve"> between the two groups</w:t>
      </w:r>
      <w:r w:rsidR="00235CB6">
        <w:t xml:space="preserve">, although those with a history of lung infection had a lower </w:t>
      </w:r>
      <w:r w:rsidR="00235CB6" w:rsidRPr="00975AE2">
        <w:t>FEV</w:t>
      </w:r>
      <w:r w:rsidR="00235CB6" w:rsidRPr="00975AE2">
        <w:rPr>
          <w:vertAlign w:val="subscript"/>
        </w:rPr>
        <w:t>1</w:t>
      </w:r>
      <w:r w:rsidR="00235CB6" w:rsidRPr="00C03950">
        <w:t>:FVC</w:t>
      </w:r>
      <w:r w:rsidR="00235CB6">
        <w:t xml:space="preserve"> than those without (p=0.03)</w:t>
      </w:r>
      <w:r w:rsidR="00B959F2" w:rsidRPr="00C03950">
        <w:t>.</w:t>
      </w:r>
      <w:r w:rsidR="009156EA">
        <w:t xml:space="preserve"> </w:t>
      </w:r>
      <w:r w:rsidR="00D348E0">
        <w:t xml:space="preserve">For those with </w:t>
      </w:r>
      <w:proofErr w:type="spellStart"/>
      <w:r w:rsidR="00D348E0">
        <w:t>spirometric</w:t>
      </w:r>
      <w:proofErr w:type="spellEnd"/>
      <w:r w:rsidR="00D348E0">
        <w:t xml:space="preserve"> abnormality, p</w:t>
      </w:r>
      <w:r w:rsidR="009156EA" w:rsidRPr="00D70402">
        <w:t xml:space="preserve">ost bronchodilator reversibility </w:t>
      </w:r>
      <w:r w:rsidR="009156EA">
        <w:t xml:space="preserve">traces were </w:t>
      </w:r>
      <w:r w:rsidR="001E7F96">
        <w:t>complete and adequate</w:t>
      </w:r>
      <w:r w:rsidR="009156EA">
        <w:t xml:space="preserve"> </w:t>
      </w:r>
      <w:r w:rsidR="009156EA" w:rsidRPr="00D70402">
        <w:t>in 3</w:t>
      </w:r>
      <w:r w:rsidR="00D348E0">
        <w:t>1</w:t>
      </w:r>
      <w:r w:rsidR="009156EA" w:rsidRPr="00975AE2">
        <w:t xml:space="preserve"> </w:t>
      </w:r>
      <w:r w:rsidR="009156EA" w:rsidRPr="00C03950">
        <w:t>HIV</w:t>
      </w:r>
      <w:r w:rsidR="009156EA">
        <w:t>-</w:t>
      </w:r>
      <w:r w:rsidR="00D348E0">
        <w:t>infected and 6</w:t>
      </w:r>
      <w:r w:rsidR="009156EA">
        <w:t xml:space="preserve"> HIV-uninfected participants</w:t>
      </w:r>
      <w:r w:rsidR="001E7F96">
        <w:t>, demonst</w:t>
      </w:r>
      <w:r w:rsidR="00D348E0">
        <w:t>rating reversibility in 11 (35.4</w:t>
      </w:r>
      <w:r w:rsidR="001E7F96">
        <w:t>%) and 2 (33.33%) respectively.</w:t>
      </w:r>
    </w:p>
    <w:p w14:paraId="223E0AF3" w14:textId="79E0F36C" w:rsidR="00B959F2" w:rsidRDefault="00B959F2" w:rsidP="00774660">
      <w:r>
        <w:t xml:space="preserve">Predictors of abnormal </w:t>
      </w:r>
      <w:r w:rsidR="00F658BF">
        <w:t>lung function</w:t>
      </w:r>
      <w:r>
        <w:t xml:space="preserve"> are summarised in </w:t>
      </w:r>
      <w:r>
        <w:fldChar w:fldCharType="begin"/>
      </w:r>
      <w:r>
        <w:instrText xml:space="preserve"> REF _Ref441490263 \h </w:instrText>
      </w:r>
      <w:r w:rsidR="00026E63">
        <w:instrText xml:space="preserve"> \* MERGEFORMAT </w:instrText>
      </w:r>
      <w:r>
        <w:fldChar w:fldCharType="separate"/>
      </w:r>
      <w:r>
        <w:t xml:space="preserve">Table </w:t>
      </w:r>
      <w:r>
        <w:rPr>
          <w:noProof/>
        </w:rPr>
        <w:t>3</w:t>
      </w:r>
      <w:r>
        <w:fldChar w:fldCharType="end"/>
      </w:r>
      <w:r>
        <w:t xml:space="preserve">. </w:t>
      </w:r>
      <w:r w:rsidR="00F64B44">
        <w:t xml:space="preserve">When subdivided into restrictive and obstructive types, numerators were insufficient to draw robust conclusions: data are therefore presented as “normal” or “abnormal”. </w:t>
      </w:r>
      <w:r>
        <w:t xml:space="preserve">The presence of any respiratory symptom, except wheeze, was </w:t>
      </w:r>
      <w:r w:rsidR="00FB7935">
        <w:t>significantly ass</w:t>
      </w:r>
      <w:r w:rsidR="00F658BF">
        <w:t>ociated with abnormal lung function</w:t>
      </w:r>
      <w:r w:rsidR="00FB7935">
        <w:t xml:space="preserve">. </w:t>
      </w:r>
      <w:r w:rsidR="00EA3BE7">
        <w:t xml:space="preserve">Older age at HIV diagnosis </w:t>
      </w:r>
      <w:r w:rsidR="00026E63">
        <w:t>was</w:t>
      </w:r>
      <w:r w:rsidR="00F91FE4">
        <w:t xml:space="preserve"> positively</w:t>
      </w:r>
      <w:r w:rsidR="00026E63">
        <w:t xml:space="preserve"> associated with abnormal lung function </w:t>
      </w:r>
      <w:r w:rsidR="00F91FE4">
        <w:t xml:space="preserve">(p=0.025), </w:t>
      </w:r>
      <w:r w:rsidR="00026E63">
        <w:t>as was wasting (OR</w:t>
      </w:r>
      <w:r w:rsidR="008C4C8E">
        <w:t xml:space="preserve"> 8.1, 95% CI 2.3-31.7</w:t>
      </w:r>
      <w:r w:rsidR="00026E63">
        <w:t>)</w:t>
      </w:r>
      <w:r w:rsidR="00FB7935">
        <w:t xml:space="preserve">. </w:t>
      </w:r>
      <w:r w:rsidR="00503226">
        <w:t>After fitting a multivariate model, wasting was the only independent predictor: OR 4.7 (95% CI 1.2 – 18.6).</w:t>
      </w:r>
    </w:p>
    <w:p w14:paraId="5899108D" w14:textId="1C53223C" w:rsidR="001E7BAE" w:rsidRDefault="001E7BAE" w:rsidP="00774660">
      <w:r>
        <w:t>We investigated the potential for prior respiratory infection to impact on lung function by stratified analysis</w:t>
      </w:r>
      <w:r w:rsidR="00C83392">
        <w:t xml:space="preserve"> (</w:t>
      </w:r>
      <w:r w:rsidR="00235CB6">
        <w:t xml:space="preserve">Figure 2 and </w:t>
      </w:r>
      <w:r w:rsidR="00C83392">
        <w:t xml:space="preserve">Supplemental Table S1). </w:t>
      </w:r>
      <w:r w:rsidR="00FD7881">
        <w:t xml:space="preserve">Among those with previous infection (any of: TB; PCP; NTM by sputum culture; hospitalisation for chest infection), those with later presentation and ART initiation were more likely to have abnormal lung function (p&lt;0.05). Dyspnoea, </w:t>
      </w:r>
      <w:proofErr w:type="spellStart"/>
      <w:r w:rsidR="00FD7881">
        <w:t>tachypnoea</w:t>
      </w:r>
      <w:proofErr w:type="spellEnd"/>
      <w:r w:rsidR="00FD7881">
        <w:t xml:space="preserve">, </w:t>
      </w:r>
      <w:r w:rsidR="00FD7881">
        <w:lastRenderedPageBreak/>
        <w:t>oxygen desaturation and wasting were also disproportionately apparent (p&lt;0.05 for each). However, among those without previous infection, cough and sputum production were more commonly seen in those with abnormal spirometry (p&lt;0.05)</w:t>
      </w:r>
    </w:p>
    <w:p w14:paraId="4136D21C" w14:textId="7B87F99A" w:rsidR="00DE0448" w:rsidRPr="00076E08" w:rsidRDefault="00377EC1" w:rsidP="00774660">
      <w:pPr>
        <w:pStyle w:val="Heading1"/>
      </w:pPr>
      <w:r>
        <w:t>Discussion</w:t>
      </w:r>
    </w:p>
    <w:p w14:paraId="6F276119" w14:textId="723E92F7" w:rsidR="00A80D5E" w:rsidRDefault="00D60D5C" w:rsidP="00774660">
      <w:r>
        <w:t xml:space="preserve">A quarter of </w:t>
      </w:r>
      <w:r w:rsidR="00A80D5E" w:rsidRPr="00AC43EF">
        <w:t>HIV infected children</w:t>
      </w:r>
      <w:r w:rsidR="00F91FE4">
        <w:t xml:space="preserve"> experienced</w:t>
      </w:r>
      <w:r w:rsidR="00A80D5E" w:rsidRPr="00AC43EF">
        <w:t xml:space="preserve"> </w:t>
      </w:r>
      <w:r>
        <w:t xml:space="preserve">chronic </w:t>
      </w:r>
      <w:r w:rsidR="00A80D5E" w:rsidRPr="00AC43EF">
        <w:t>respiratory symptoms</w:t>
      </w:r>
      <w:r w:rsidR="00F73F4A">
        <w:t xml:space="preserve">, despite </w:t>
      </w:r>
      <w:r w:rsidR="00AE42FC">
        <w:t>being treated with ART and</w:t>
      </w:r>
      <w:r w:rsidR="00F91FE4">
        <w:t xml:space="preserve"> with</w:t>
      </w:r>
      <w:r w:rsidR="00AE42FC">
        <w:t xml:space="preserve"> </w:t>
      </w:r>
      <w:r w:rsidR="00F15534">
        <w:t xml:space="preserve">good </w:t>
      </w:r>
      <w:proofErr w:type="spellStart"/>
      <w:r w:rsidR="00F15534">
        <w:t>viro</w:t>
      </w:r>
      <w:r w:rsidR="00F73F4A">
        <w:t>l</w:t>
      </w:r>
      <w:r w:rsidR="00F91FE4">
        <w:t>ogical</w:t>
      </w:r>
      <w:proofErr w:type="spellEnd"/>
      <w:r w:rsidR="00F91FE4">
        <w:t xml:space="preserve"> </w:t>
      </w:r>
      <w:r w:rsidR="00F73F4A">
        <w:t xml:space="preserve">control </w:t>
      </w:r>
      <w:r w:rsidR="00AE42FC">
        <w:t>in the majority</w:t>
      </w:r>
      <w:r w:rsidR="00F73F4A">
        <w:t xml:space="preserve">. </w:t>
      </w:r>
      <w:r w:rsidR="00FB42BD">
        <w:t xml:space="preserve">In contrast, only one HIV-uninfected participant reported respiratory symptoms. </w:t>
      </w:r>
      <w:r w:rsidR="00A80D5E" w:rsidRPr="00C03950">
        <w:t>More than one third of the HIV</w:t>
      </w:r>
      <w:r w:rsidR="00FB42BD">
        <w:t>-</w:t>
      </w:r>
      <w:r w:rsidR="00A80D5E" w:rsidRPr="00C03950">
        <w:t xml:space="preserve">infected children in our study had been previously treated for </w:t>
      </w:r>
      <w:r w:rsidR="00C01263">
        <w:t>TB</w:t>
      </w:r>
      <w:r>
        <w:t xml:space="preserve">, although we were unable to determine </w:t>
      </w:r>
      <w:r w:rsidR="00FB42BD">
        <w:t>how the diagnosis of TB ha</w:t>
      </w:r>
      <w:r w:rsidR="00FC35DF">
        <w:t>d</w:t>
      </w:r>
      <w:r w:rsidR="00FB42BD">
        <w:t xml:space="preserve"> been made </w:t>
      </w:r>
      <w:r>
        <w:t>due to a lack of robust records.</w:t>
      </w:r>
      <w:r w:rsidR="00A80D5E" w:rsidRPr="00C03950">
        <w:t xml:space="preserve"> As noted in other cohorts, where background TB</w:t>
      </w:r>
      <w:r w:rsidR="00A80D5E" w:rsidRPr="00AB73B5">
        <w:t xml:space="preserve"> rates are high, over-treatment is likely </w:t>
      </w:r>
      <w:r w:rsidR="00A80D5E">
        <w:t>in those with chronic respiratory symptoms</w:t>
      </w:r>
      <w:r w:rsidR="00F91FE4">
        <w:t xml:space="preserve"> </w:t>
      </w:r>
      <w:r w:rsidR="00FB42BD">
        <w:t xml:space="preserve">due to a </w:t>
      </w:r>
      <w:r w:rsidR="00A80D5E" w:rsidRPr="00AB73B5">
        <w:t xml:space="preserve">lack of </w:t>
      </w:r>
      <w:r w:rsidR="00A80D5E">
        <w:t xml:space="preserve">diagnostic and </w:t>
      </w:r>
      <w:r w:rsidR="00A80D5E" w:rsidRPr="00AB73B5">
        <w:t>alternative therapeutic strategies</w:t>
      </w:r>
      <w:r w:rsidR="00AE42FC">
        <w:t xml:space="preserve"> for chronic respiratory symptoms</w:t>
      </w:r>
      <w:r w:rsidR="00A80D5E" w:rsidRPr="00AB73B5">
        <w:t>.</w:t>
      </w:r>
      <w:r w:rsidR="00D14F48" w:rsidRPr="00D70402">
        <w:fldChar w:fldCharType="begin">
          <w:fldData xml:space="preserve">PEVuZE5vdGU+PENpdGU+PEF1dGhvcj5NYXNla2VsYTwvQXV0aG9yPjxZZWFyPjIwMTI8L1llYXI+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</w:fldData>
        </w:fldChar>
      </w:r>
      <w:r w:rsidR="00B35CFE">
        <w:instrText xml:space="preserve"> ADDIN EN.CITE </w:instrText>
      </w:r>
      <w:r w:rsidR="00B35CFE">
        <w:fldChar w:fldCharType="begin">
          <w:fldData xml:space="preserve">PEVuZE5vdGU+PENpdGU+PEF1dGhvcj5NYXNla2VsYTwvQXV0aG9yPjxZZWFyPjIwMTI8L1llYXI+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</w:fldData>
        </w:fldChar>
      </w:r>
      <w:r w:rsidR="00B35CFE">
        <w:instrText xml:space="preserve"> ADDIN EN.CITE.DATA </w:instrText>
      </w:r>
      <w:r w:rsidR="00B35CFE">
        <w:fldChar w:fldCharType="end"/>
      </w:r>
      <w:r w:rsidR="00D14F48" w:rsidRPr="00D70402">
        <w:fldChar w:fldCharType="separate"/>
      </w:r>
      <w:r w:rsidR="00B35CFE">
        <w:rPr>
          <w:noProof/>
        </w:rPr>
        <w:t>[</w:t>
      </w:r>
      <w:hyperlink w:anchor="_ENREF_18" w:tooltip="Masekela, 2012 #3815" w:history="1">
        <w:r w:rsidR="00B35CFE">
          <w:rPr>
            <w:noProof/>
          </w:rPr>
          <w:t>18</w:t>
        </w:r>
      </w:hyperlink>
      <w:r w:rsidR="00B35CFE">
        <w:rPr>
          <w:noProof/>
        </w:rPr>
        <w:t xml:space="preserve">, </w:t>
      </w:r>
      <w:hyperlink w:anchor="_ENREF_19" w:tooltip="Metcalfe,  #8445" w:history="1">
        <w:r w:rsidR="00B35CFE">
          <w:rPr>
            <w:noProof/>
          </w:rPr>
          <w:t>19</w:t>
        </w:r>
      </w:hyperlink>
      <w:r w:rsidR="00B35CFE">
        <w:rPr>
          <w:noProof/>
        </w:rPr>
        <w:t>]</w:t>
      </w:r>
      <w:r w:rsidR="00D14F48" w:rsidRPr="00D70402">
        <w:fldChar w:fldCharType="end"/>
      </w:r>
      <w:r w:rsidR="00D14F48">
        <w:t xml:space="preserve"> Notably, no TB</w:t>
      </w:r>
      <w:r>
        <w:t xml:space="preserve"> was found in our study </w:t>
      </w:r>
      <w:r w:rsidR="00AE42FC">
        <w:t>o</w:t>
      </w:r>
      <w:r w:rsidR="00F15534">
        <w:t>n microbiological investigation.</w:t>
      </w:r>
      <w:r w:rsidR="00AB2A5E">
        <w:t xml:space="preserve"> </w:t>
      </w:r>
    </w:p>
    <w:p w14:paraId="54C4EF9F" w14:textId="62148290" w:rsidR="00A80D5E" w:rsidRDefault="00A80D5E" w:rsidP="00774660">
      <w:r w:rsidRPr="00D70402">
        <w:t xml:space="preserve">We found </w:t>
      </w:r>
      <w:r>
        <w:t xml:space="preserve">much higher rates of abnormal lung function among </w:t>
      </w:r>
      <w:r w:rsidR="00D60D5C">
        <w:t>H</w:t>
      </w:r>
      <w:r>
        <w:t>IV</w:t>
      </w:r>
      <w:r w:rsidR="00D60D5C">
        <w:t>-infected</w:t>
      </w:r>
      <w:r>
        <w:t xml:space="preserve"> compared to HIV-uninfected</w:t>
      </w:r>
      <w:r w:rsidR="00882B3A">
        <w:t xml:space="preserve"> children</w:t>
      </w:r>
      <w:r w:rsidRPr="00D70402">
        <w:t>.</w:t>
      </w:r>
      <w:r w:rsidR="007E4CF5">
        <w:t xml:space="preserve"> </w:t>
      </w:r>
      <w:r w:rsidR="00882B3A">
        <w:t xml:space="preserve">Development of airways disease in early life has been described in the context of HIV infection: </w:t>
      </w:r>
      <w:r w:rsidR="00115A28" w:rsidRPr="00BF3CB6">
        <w:t>airway resistance measurements indicate that abnormalities</w:t>
      </w:r>
      <w:r w:rsidR="00115A28">
        <w:t xml:space="preserve"> of</w:t>
      </w:r>
      <w:r w:rsidR="00115A28" w:rsidRPr="00BF3CB6">
        <w:t xml:space="preserve"> airway calibre are established in those as young as </w:t>
      </w:r>
      <w:r w:rsidR="00882B3A">
        <w:t>one</w:t>
      </w:r>
      <w:r w:rsidR="00115A28" w:rsidRPr="00BF3CB6">
        <w:t xml:space="preserve"> year</w:t>
      </w:r>
      <w:r w:rsidR="00882B3A">
        <w:t xml:space="preserve"> old</w:t>
      </w:r>
      <w:r w:rsidR="00115A28">
        <w:t>.</w:t>
      </w:r>
      <w:r w:rsidR="00D14F48" w:rsidRPr="00BF3CB6">
        <w:fldChar w:fldCharType="begin"/>
      </w:r>
      <w:r w:rsidR="00B35CFE">
        <w:instrText xml:space="preserve"> ADDIN EN.CITE &lt;EndNote&gt;&lt;Cite&gt;&lt;Author&gt;de Martino&lt;/Author&gt;&lt;Year&gt;1997&lt;/Year&gt;&lt;RecNum&gt;3819&lt;/RecNum&gt;&lt;DisplayText&gt;[20]&lt;/DisplayText&gt;&lt;record&gt;&lt;rec-number&gt;3819&lt;/rec-number&gt;&lt;foreign-keys&gt;&lt;key app="EN" db-id="vxrv9der7tps5yexz215xa0vsex2p5f9rd0w" timestamp="1445249854"&gt;3819&lt;/key&gt;&lt;/foreign-keys&gt;&lt;ref-type name="Journal Article"&gt;17&lt;/ref-type&gt;&lt;contributors&gt;&lt;authors&gt;&lt;author&gt;de Martino, M.&lt;/author&gt;&lt;author&gt;Veneruso, G.&lt;/author&gt;&lt;author&gt;Gabiano, C.&lt;/author&gt;&lt;author&gt;Frongia, G.&lt;/author&gt;&lt;author&gt;Tulisso, S.&lt;/author&gt;&lt;author&gt;Lombardi, E.&lt;/author&gt;&lt;author&gt;Tovo, P. A.&lt;/author&gt;&lt;author&gt;Galli, L.&lt;/author&gt;&lt;author&gt;Vierucci, A.&lt;/author&gt;&lt;/authors&gt;&lt;/contributors&gt;&lt;auth-address&gt;Department of Medicine, University of Chieti, Italy.&lt;/auth-address&gt;&lt;titles&gt;&lt;title&gt;Airway resistance and spirometry in children with perinatally acquired human immunodeficiency virus-type 1 infection&lt;/title&gt;&lt;secondary-title&gt;Pediatr Pulmonol&lt;/secondary-title&gt;&lt;/titles&gt;&lt;periodical&gt;&lt;full-title&gt;Pediatr Pulmonol&lt;/full-title&gt;&lt;/periodical&gt;&lt;pages&gt;406-14&lt;/pages&gt;&lt;volume&gt;24&lt;/volume&gt;&lt;number&gt;6&lt;/number&gt;&lt;keywords&gt;&lt;keyword&gt;Acquired Immunodeficiency&lt;/keyword&gt;&lt;keyword&gt;Syndrome/*congenital/immunology/*physiopathology/transmission&lt;/keyword&gt;&lt;keyword&gt;*Airway Resistance&lt;/keyword&gt;&lt;keyword&gt;Child&lt;/keyword&gt;&lt;keyword&gt;Child, Preschool&lt;/keyword&gt;&lt;keyword&gt;Female&lt;/keyword&gt;&lt;keyword&gt;*Hiv-1&lt;/keyword&gt;&lt;keyword&gt;Humans&lt;/keyword&gt;&lt;keyword&gt;Infant&lt;/keyword&gt;&lt;keyword&gt;Infectious Disease Transmission, Vertical&lt;/keyword&gt;&lt;keyword&gt;Male&lt;/keyword&gt;&lt;keyword&gt;Respiratory Function Tests&lt;/keyword&gt;&lt;keyword&gt;Spirometry&lt;/keyword&gt;&lt;keyword&gt;Statistics, Nonparametric&lt;/keyword&gt;&lt;/keywords&gt;&lt;dates&gt;&lt;year&gt;1997&lt;/year&gt;&lt;pub-dates&gt;&lt;date&gt;Dec&lt;/date&gt;&lt;/pub-dates&gt;&lt;/dates&gt;&lt;isbn&gt;8755-6863 (Print)&amp;#xD;1099-0496 (Linking)&lt;/isbn&gt;&lt;accession-num&gt;9448232&lt;/accession-num&gt;&lt;urls&gt;&lt;related-urls&gt;&lt;url&gt;http://www.ncbi.nlm.nih.gov/pubmed/9448232&lt;/url&gt;&lt;/related-urls&gt;&lt;/urls&gt;&lt;/record&gt;&lt;/Cite&gt;&lt;/EndNote&gt;</w:instrText>
      </w:r>
      <w:r w:rsidR="00D14F48" w:rsidRPr="00BF3CB6">
        <w:fldChar w:fldCharType="separate"/>
      </w:r>
      <w:r w:rsidR="00B35CFE">
        <w:rPr>
          <w:noProof/>
        </w:rPr>
        <w:t>[</w:t>
      </w:r>
      <w:hyperlink w:anchor="_ENREF_20" w:tooltip="de Martino, 1997 #3819" w:history="1">
        <w:r w:rsidR="00B35CFE">
          <w:rPr>
            <w:noProof/>
          </w:rPr>
          <w:t>20</w:t>
        </w:r>
      </w:hyperlink>
      <w:r w:rsidR="00B35CFE">
        <w:rPr>
          <w:noProof/>
        </w:rPr>
        <w:t>]</w:t>
      </w:r>
      <w:r w:rsidR="00D14F48" w:rsidRPr="00BF3CB6">
        <w:fldChar w:fldCharType="end"/>
      </w:r>
      <w:r w:rsidR="00115A28">
        <w:t xml:space="preserve"> However, </w:t>
      </w:r>
      <w:r w:rsidR="00F91FE4">
        <w:t xml:space="preserve">in resource limited settings, </w:t>
      </w:r>
      <w:r w:rsidR="00115A28">
        <w:t>n</w:t>
      </w:r>
      <w:r w:rsidR="00115A28" w:rsidRPr="00D70402">
        <w:t xml:space="preserve">o longitudinal studies have </w:t>
      </w:r>
      <w:r w:rsidR="00882B3A">
        <w:t xml:space="preserve">been conducted to define how </w:t>
      </w:r>
      <w:r w:rsidR="00115A28" w:rsidRPr="00D70402">
        <w:t xml:space="preserve">such abnormalities change over time, or </w:t>
      </w:r>
      <w:r w:rsidR="00FC35DF">
        <w:t xml:space="preserve">how they respond to </w:t>
      </w:r>
      <w:r w:rsidR="00115A28" w:rsidRPr="00D70402">
        <w:t>ART</w:t>
      </w:r>
      <w:r w:rsidR="00882B3A">
        <w:t>.</w:t>
      </w:r>
      <w:r w:rsidR="00115A28">
        <w:t xml:space="preserve"> </w:t>
      </w:r>
      <w:r w:rsidRPr="00D70402">
        <w:t>Interestingly, in our current study, obstructive lung disease was less common tha</w:t>
      </w:r>
      <w:r w:rsidR="00AE42FC">
        <w:t>n in a study conducted in Malaw</w:t>
      </w:r>
      <w:r w:rsidR="00115A28">
        <w:t>i</w:t>
      </w:r>
      <w:r w:rsidRPr="00D70402">
        <w:t xml:space="preserve"> (4% vs 26%)</w:t>
      </w:r>
      <w:r w:rsidR="00D60D5C">
        <w:t>.</w:t>
      </w:r>
      <w:r w:rsidR="00D14F48">
        <w:fldChar w:fldCharType="begin">
          <w:fldData xml:space="preserve">PEVuZE5vdGU+PENpdGU+PEF1dGhvcj5Nd2FsdWtvbW88L0F1dGhvcj48WWVhcj4yMDE1PC9ZZWFy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</w:fldData>
        </w:fldChar>
      </w:r>
      <w:r w:rsidR="00B35CFE">
        <w:instrText xml:space="preserve"> ADDIN EN.CITE </w:instrText>
      </w:r>
      <w:r w:rsidR="00B35CFE">
        <w:fldChar w:fldCharType="begin">
          <w:fldData xml:space="preserve">PEVuZE5vdGU+PENpdGU+PEF1dGhvcj5Nd2FsdWtvbW88L0F1dGhvcj48WWVhcj4yMDE1PC9ZZWFy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</w:fldData>
        </w:fldChar>
      </w:r>
      <w:r w:rsidR="00B35CFE">
        <w:instrText xml:space="preserve"> ADDIN EN.CITE.DATA </w:instrText>
      </w:r>
      <w:r w:rsidR="00B35CFE">
        <w:fldChar w:fldCharType="end"/>
      </w:r>
      <w:r w:rsidR="00D14F48">
        <w:fldChar w:fldCharType="separate"/>
      </w:r>
      <w:r w:rsidR="00B35CFE">
        <w:rPr>
          <w:noProof/>
        </w:rPr>
        <w:t>[</w:t>
      </w:r>
      <w:hyperlink w:anchor="_ENREF_21" w:tooltip="Mwalukomo, 2015 #3847" w:history="1">
        <w:r w:rsidR="00B35CFE">
          <w:rPr>
            <w:noProof/>
          </w:rPr>
          <w:t>21</w:t>
        </w:r>
      </w:hyperlink>
      <w:r w:rsidR="00B35CFE">
        <w:rPr>
          <w:noProof/>
        </w:rPr>
        <w:t>]</w:t>
      </w:r>
      <w:r w:rsidR="00D14F48">
        <w:fldChar w:fldCharType="end"/>
      </w:r>
      <w:r w:rsidRPr="00C03950">
        <w:t xml:space="preserve"> In th</w:t>
      </w:r>
      <w:r>
        <w:t>e</w:t>
      </w:r>
      <w:r w:rsidR="00D60D5C">
        <w:t xml:space="preserve"> </w:t>
      </w:r>
      <w:r w:rsidR="00AE42FC">
        <w:t xml:space="preserve">Malawi </w:t>
      </w:r>
      <w:r>
        <w:t>study</w:t>
      </w:r>
      <w:r w:rsidR="000E78EC">
        <w:t>,</w:t>
      </w:r>
      <w:r>
        <w:t xml:space="preserve"> </w:t>
      </w:r>
      <w:r w:rsidR="00D60D5C">
        <w:t>however</w:t>
      </w:r>
      <w:r w:rsidRPr="00C03950">
        <w:t>, 31% of individuals were ART</w:t>
      </w:r>
      <w:r w:rsidR="00FC35DF">
        <w:t>-</w:t>
      </w:r>
      <w:r w:rsidRPr="00C03950">
        <w:t>naïve</w:t>
      </w:r>
      <w:r>
        <w:t xml:space="preserve"> or </w:t>
      </w:r>
      <w:r w:rsidRPr="00C03950">
        <w:t xml:space="preserve">had </w:t>
      </w:r>
      <w:r w:rsidR="00882B3A">
        <w:t xml:space="preserve">been taking ART for a </w:t>
      </w:r>
      <w:r w:rsidRPr="00C03950">
        <w:t>relatively short</w:t>
      </w:r>
      <w:r w:rsidR="00882B3A">
        <w:t>er</w:t>
      </w:r>
      <w:r w:rsidRPr="00C03950">
        <w:t xml:space="preserve"> duration</w:t>
      </w:r>
      <w:r w:rsidR="00FC35DF">
        <w:t xml:space="preserve"> </w:t>
      </w:r>
      <w:r w:rsidRPr="00C03950">
        <w:t>(median 20 months).</w:t>
      </w:r>
      <w:r w:rsidR="00D14F48" w:rsidRPr="00975AE2">
        <w:fldChar w:fldCharType="begin">
          <w:fldData xml:space="preserve">PEVuZE5vdGU+PENpdGU+PEF1dGhvcj5GZXJyYW5kPC9BdXRob3I+PFllYXI+MjAxMjwvWWVhcj48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bGwtdGl0bGU+Q2xpbiBJbmZlY3QgRGlzPC9mdWxsLXRpdGxlPjwvcGVyaW9kaWNhbD48YWx0LXBl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</w:fldData>
        </w:fldChar>
      </w:r>
      <w:r w:rsidR="00B35CFE">
        <w:instrText xml:space="preserve"> ADDIN EN.CITE </w:instrText>
      </w:r>
      <w:r w:rsidR="00B35CFE">
        <w:fldChar w:fldCharType="begin">
          <w:fldData xml:space="preserve">PEVuZE5vdGU+PENpdGU+PEF1dGhvcj5GZXJyYW5kPC9BdXRob3I+PFllYXI+MjAxMjwvWWVhcj48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bGwtdGl0bGU+Q2xpbiBJbmZlY3QgRGlzPC9mdWxsLXRpdGxlPjwvcGVyaW9kaWNhbD48YWx0LXBl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</w:fldData>
        </w:fldChar>
      </w:r>
      <w:r w:rsidR="00B35CFE">
        <w:instrText xml:space="preserve"> ADDIN EN.CITE.DATA </w:instrText>
      </w:r>
      <w:r w:rsidR="00B35CFE">
        <w:fldChar w:fldCharType="end"/>
      </w:r>
      <w:r w:rsidR="00D14F48" w:rsidRPr="00975AE2">
        <w:fldChar w:fldCharType="separate"/>
      </w:r>
      <w:r w:rsidR="008166EA">
        <w:rPr>
          <w:noProof/>
        </w:rPr>
        <w:t>[</w:t>
      </w:r>
      <w:hyperlink w:anchor="_ENREF_2" w:tooltip="Ferrand, 2012 #3516" w:history="1">
        <w:r w:rsidR="00B35CFE">
          <w:rPr>
            <w:noProof/>
          </w:rPr>
          <w:t>2</w:t>
        </w:r>
      </w:hyperlink>
      <w:r w:rsidR="008166EA">
        <w:rPr>
          <w:noProof/>
        </w:rPr>
        <w:t>]</w:t>
      </w:r>
      <w:r w:rsidR="00D14F48" w:rsidRPr="00975AE2">
        <w:fldChar w:fldCharType="end"/>
      </w:r>
      <w:r w:rsidRPr="00D70402">
        <w:t xml:space="preserve"> </w:t>
      </w:r>
    </w:p>
    <w:p w14:paraId="280FA0A9" w14:textId="3C551BC2" w:rsidR="007E4CF5" w:rsidRPr="00AF136F" w:rsidRDefault="007E4CF5" w:rsidP="00774660">
      <w:r w:rsidRPr="00AF136F">
        <w:t xml:space="preserve">In the pre-ART era, </w:t>
      </w:r>
      <w:r>
        <w:t>t</w:t>
      </w:r>
      <w:r w:rsidRPr="00AF136F">
        <w:rPr>
          <w:color w:val="000000"/>
        </w:rPr>
        <w:t xml:space="preserve">he most common cause </w:t>
      </w:r>
      <w:r>
        <w:rPr>
          <w:color w:val="000000"/>
        </w:rPr>
        <w:t xml:space="preserve">of CLD was </w:t>
      </w:r>
      <w:r w:rsidRPr="00AF136F">
        <w:rPr>
          <w:color w:val="000000"/>
        </w:rPr>
        <w:t xml:space="preserve">lymphocytic interstitial </w:t>
      </w:r>
      <w:r w:rsidRPr="00AF136F">
        <w:t>pneumonitis (LIP) found in 30-40% of HIV-infected children.</w:t>
      </w:r>
      <w:r w:rsidRPr="00AF136F">
        <w:fldChar w:fldCharType="begin">
          <w:fldData xml:space="preserve">PEVuZE5vdGU+PENpdGU+PEF1dGhvcj5KZWVuYTwvQXV0aG9yPjxZZWFyPjE5OTg8L1llYXI+PFJl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</w:fldData>
        </w:fldChar>
      </w:r>
      <w:r w:rsidR="00B35CFE">
        <w:instrText xml:space="preserve"> ADDIN EN.CITE </w:instrText>
      </w:r>
      <w:r w:rsidR="00B35CFE">
        <w:fldChar w:fldCharType="begin">
          <w:fldData xml:space="preserve">PEVuZE5vdGU+PENpdGU+PEF1dGhvcj5KZWVuYTwvQXV0aG9yPjxZZWFyPjE5OTg8L1llYXI+PFJl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</w:fldData>
        </w:fldChar>
      </w:r>
      <w:r w:rsidR="00B35CFE">
        <w:instrText xml:space="preserve"> ADDIN EN.CITE.DATA </w:instrText>
      </w:r>
      <w:r w:rsidR="00B35CFE">
        <w:fldChar w:fldCharType="end"/>
      </w:r>
      <w:r w:rsidRPr="00AF136F">
        <w:fldChar w:fldCharType="separate"/>
      </w:r>
      <w:r w:rsidR="00B35CFE">
        <w:rPr>
          <w:noProof/>
        </w:rPr>
        <w:t>[</w:t>
      </w:r>
      <w:hyperlink w:anchor="_ENREF_7" w:tooltip="Jeena, 1998 #3659" w:history="1">
        <w:r w:rsidR="00B35CFE">
          <w:rPr>
            <w:noProof/>
          </w:rPr>
          <w:t>7</w:t>
        </w:r>
      </w:hyperlink>
      <w:r w:rsidR="00B35CFE">
        <w:rPr>
          <w:noProof/>
        </w:rPr>
        <w:t xml:space="preserve">, </w:t>
      </w:r>
      <w:hyperlink w:anchor="_ENREF_22" w:tooltip="Zar, 2008 #3657" w:history="1">
        <w:r w:rsidR="00B35CFE">
          <w:rPr>
            <w:noProof/>
          </w:rPr>
          <w:t>22</w:t>
        </w:r>
      </w:hyperlink>
      <w:r w:rsidR="00B35CFE">
        <w:rPr>
          <w:noProof/>
        </w:rPr>
        <w:t>]</w:t>
      </w:r>
      <w:r w:rsidRPr="00AF136F">
        <w:fldChar w:fldCharType="end"/>
      </w:r>
      <w:r>
        <w:rPr>
          <w:rFonts w:cs="Arial"/>
        </w:rPr>
        <w:t xml:space="preserve"> </w:t>
      </w:r>
      <w:r w:rsidRPr="00AF136F">
        <w:t>LI</w:t>
      </w:r>
      <w:r>
        <w:t>P responds well to ART and the prevalence has significantly declined with increased availability of ART</w:t>
      </w:r>
      <w:r w:rsidRPr="00AF136F">
        <w:t>.</w:t>
      </w:r>
      <w:r w:rsidR="00D14F48">
        <w:fldChar w:fldCharType="begin"/>
      </w:r>
      <w:r w:rsidR="00B35CFE">
        <w:instrText xml:space="preserve"> ADDIN EN.CITE &lt;EndNote&gt;&lt;Cite&gt;&lt;Author&gt;Gona&lt;/Author&gt;&lt;Year&gt;2006&lt;/Year&gt;&lt;RecNum&gt;20&lt;/RecNum&gt;&lt;DisplayText&gt;[23]&lt;/DisplayText&gt;&lt;record&gt;&lt;rec-number&gt;20&lt;/rec-number&gt;&lt;foreign-keys&gt;&lt;key app="EN" db-id="stt9d959w5vf0oe9rxmvwr9nxppfde209zf0"&gt;20&lt;/key&gt;&lt;/foreign-keys&gt;&lt;ref-type name="Journal Article"&gt;17&lt;/ref-type&gt;&lt;contributors&gt;&lt;authors&gt;&lt;author&gt;Gona, P.&lt;/author&gt;&lt;author&gt;Van Dyke, R. B.&lt;/author&gt;&lt;author&gt;Williams, P. L.&lt;/author&gt;&lt;author&gt;Dankner, W. M.&lt;/author&gt;&lt;author&gt;Chernoff, M. C.&lt;/author&gt;&lt;author&gt;Nachman, S. A.&lt;/author&gt;&lt;author&gt;Seage, G. R., 3rd&lt;/author&gt;&lt;/authors&gt;&lt;/contributors&gt;&lt;auth-address&gt;Center for Biostatistics in AIDS Research, Harvard School of Public Health, Boston, Mass, USA. philgona@math.bu.edu&lt;/auth-address&gt;&lt;titles&gt;&lt;title&gt;Incidence of opportunistic and other infections in HIV-infected children in the HAART era&lt;/title&gt;&lt;secondary-title&gt;Jama&lt;/secondary-title&gt;&lt;/titles&gt;&lt;periodical&gt;&lt;full-title&gt;Jama&lt;/full-title&gt;&lt;/periodical&gt;&lt;pages&gt;292-300&lt;/pages&gt;&lt;volume&gt;296&lt;/volume&gt;&lt;number&gt;3&lt;/number&gt;&lt;keywords&gt;&lt;keyword&gt;AIDS-Related Opportunistic Infections/ epidemiology&lt;/keyword&gt;&lt;keyword&gt;Adolescent&lt;/keyword&gt;&lt;keyword&gt;Antiretroviral Therapy, Highly Active/ trends&lt;/keyword&gt;&lt;keyword&gt;Child&lt;/keyword&gt;&lt;keyword&gt;Cohort Studies&lt;/keyword&gt;&lt;keyword&gt;Female&lt;/keyword&gt;&lt;keyword&gt;HIV Infections/ congenital/drug therapy&lt;/keyword&gt;&lt;keyword&gt;Humans&lt;/keyword&gt;&lt;keyword&gt;Incidence&lt;/keyword&gt;&lt;keyword&gt;Male&lt;/keyword&gt;&lt;keyword&gt;Prospective Studies&lt;/keyword&gt;&lt;/keywords&gt;&lt;dates&gt;&lt;year&gt;2006&lt;/year&gt;&lt;pub-dates&gt;&lt;date&gt;Jul 19&lt;/date&gt;&lt;/pub-dates&gt;&lt;/dates&gt;&lt;isbn&gt;1538-3598 (Electronic)&lt;/isbn&gt;&lt;accession-num&gt;16849662&lt;/accession-num&gt;&lt;urls&gt;&lt;/urls&gt;&lt;/record&gt;&lt;/Cite&gt;&lt;/EndNote&gt;</w:instrText>
      </w:r>
      <w:r w:rsidR="00D14F48">
        <w:fldChar w:fldCharType="separate"/>
      </w:r>
      <w:r w:rsidR="00B35CFE">
        <w:rPr>
          <w:noProof/>
        </w:rPr>
        <w:t>[</w:t>
      </w:r>
      <w:hyperlink w:anchor="_ENREF_23" w:tooltip="Gona, 2006 #20" w:history="1">
        <w:r w:rsidR="00B35CFE">
          <w:rPr>
            <w:noProof/>
          </w:rPr>
          <w:t>23</w:t>
        </w:r>
      </w:hyperlink>
      <w:r w:rsidR="00B35CFE">
        <w:rPr>
          <w:noProof/>
        </w:rPr>
        <w:t>]</w:t>
      </w:r>
      <w:r w:rsidR="00D14F48">
        <w:fldChar w:fldCharType="end"/>
      </w:r>
      <w:r>
        <w:t xml:space="preserve"> We found low rates of wheeze and </w:t>
      </w:r>
      <w:r>
        <w:lastRenderedPageBreak/>
        <w:t xml:space="preserve">bronchodilator response which would suggest that the chronic respiratory symptoms are not likely to be due to asthma. </w:t>
      </w:r>
      <w:r w:rsidR="00AB2A5E">
        <w:t>Similarly, although household air pollution is detrimental to lung function and can cause these symptoms, rates of biomass as the main fuel for cooking or lighting are lower in our cohort (less than 1 in 5) than other reported peri-urban series in sub-Saharan Africa, due to access to mains electricity.</w:t>
      </w:r>
      <w:r w:rsidR="00B35CFE">
        <w:fldChar w:fldCharType="begin">
          <w:fldData xml:space="preserve">PEVuZE5vdGU+PENpdGU+PEF1dGhvcj5QaWRkb2NrPC9BdXRob3I+PFllYXI+MjAxNDwvWWVhcj48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==
</w:fldData>
        </w:fldChar>
      </w:r>
      <w:r w:rsidR="00B35CFE">
        <w:instrText xml:space="preserve"> ADDIN EN.CITE </w:instrText>
      </w:r>
      <w:r w:rsidR="00B35CFE">
        <w:fldChar w:fldCharType="begin">
          <w:fldData xml:space="preserve">PEVuZE5vdGU+PENpdGU+PEF1dGhvcj5QaWRkb2NrPC9BdXRob3I+PFllYXI+MjAxNDwvWWVhcj48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==
</w:fldData>
        </w:fldChar>
      </w:r>
      <w:r w:rsidR="00B35CFE">
        <w:instrText xml:space="preserve"> ADDIN EN.CITE.DATA </w:instrText>
      </w:r>
      <w:r w:rsidR="00B35CFE">
        <w:fldChar w:fldCharType="end"/>
      </w:r>
      <w:r w:rsidR="00B35CFE">
        <w:fldChar w:fldCharType="separate"/>
      </w:r>
      <w:r w:rsidR="00B35CFE">
        <w:rPr>
          <w:noProof/>
        </w:rPr>
        <w:t>[</w:t>
      </w:r>
      <w:hyperlink w:anchor="_ENREF_24" w:tooltip="Piddock, 2014 #3845" w:history="1">
        <w:r w:rsidR="00B35CFE">
          <w:rPr>
            <w:noProof/>
          </w:rPr>
          <w:t>24</w:t>
        </w:r>
      </w:hyperlink>
      <w:r w:rsidR="00B35CFE">
        <w:rPr>
          <w:noProof/>
        </w:rPr>
        <w:t>]</w:t>
      </w:r>
      <w:r w:rsidR="00B35CFE">
        <w:fldChar w:fldCharType="end"/>
      </w:r>
    </w:p>
    <w:p w14:paraId="5E521D60" w14:textId="6744C206" w:rsidR="008C38B9" w:rsidRDefault="00A3327A" w:rsidP="00774660">
      <w:hyperlink w:anchor="_ENREF_11" w:tooltip="Pitcher, 2015 #3622" w:history="1"/>
      <w:hyperlink w:anchor="_ENREF_12" w:tooltip="Moreira-Silva, 2013 #3814" w:history="1"/>
      <w:hyperlink w:anchor="_ENREF_2" w:tooltip="Ferrand, 2012 #3516" w:history="1"/>
      <w:r w:rsidR="002C5FF2">
        <w:t xml:space="preserve">In </w:t>
      </w:r>
      <w:r w:rsidR="0015067F">
        <w:t xml:space="preserve">the </w:t>
      </w:r>
      <w:r w:rsidR="007E4CF5">
        <w:t>ART era</w:t>
      </w:r>
      <w:r w:rsidR="00F15534">
        <w:t>,</w:t>
      </w:r>
      <w:r w:rsidR="007C1542">
        <w:t xml:space="preserve"> </w:t>
      </w:r>
      <w:r w:rsidR="007C1542" w:rsidRPr="00975AE2">
        <w:t xml:space="preserve">multiple </w:t>
      </w:r>
      <w:r w:rsidR="002C5FF2">
        <w:t xml:space="preserve">aetiological </w:t>
      </w:r>
      <w:r w:rsidR="007C1542" w:rsidRPr="00975AE2">
        <w:t xml:space="preserve">factors </w:t>
      </w:r>
      <w:r w:rsidR="002C5FF2">
        <w:t xml:space="preserve">may </w:t>
      </w:r>
      <w:r w:rsidR="007C1542" w:rsidRPr="00975AE2">
        <w:t>contribute</w:t>
      </w:r>
      <w:r w:rsidR="007C1542">
        <w:t xml:space="preserve"> to lung disease</w:t>
      </w:r>
      <w:r w:rsidR="007C1542" w:rsidRPr="00975AE2">
        <w:t>,</w:t>
      </w:r>
      <w:r w:rsidR="007C1542">
        <w:t xml:space="preserve"> </w:t>
      </w:r>
      <w:r w:rsidR="007C1542" w:rsidRPr="00975AE2">
        <w:t xml:space="preserve">including </w:t>
      </w:r>
      <w:r w:rsidR="007E4CF5">
        <w:t>long</w:t>
      </w:r>
      <w:r w:rsidR="001101EC">
        <w:t>-</w:t>
      </w:r>
      <w:r w:rsidR="007E4CF5">
        <w:t>term</w:t>
      </w:r>
      <w:r w:rsidR="007C1542">
        <w:t xml:space="preserve"> sequelae of repeated </w:t>
      </w:r>
      <w:r w:rsidR="00882B3A">
        <w:t xml:space="preserve">bacterial and viral respiratory tract </w:t>
      </w:r>
      <w:r w:rsidR="007C1542">
        <w:t>infection</w:t>
      </w:r>
      <w:r w:rsidR="00882B3A">
        <w:t>s</w:t>
      </w:r>
      <w:r w:rsidR="007C1542">
        <w:t xml:space="preserve"> and </w:t>
      </w:r>
      <w:r w:rsidR="00882B3A">
        <w:t xml:space="preserve">possibly </w:t>
      </w:r>
      <w:r w:rsidR="007C1542">
        <w:t>HIV-induced chronic inflammation and immune senescence</w:t>
      </w:r>
      <w:r w:rsidR="00B91BC7">
        <w:t xml:space="preserve"> caused by dysregulated immune activation</w:t>
      </w:r>
      <w:r w:rsidR="007C1542">
        <w:t>.</w:t>
      </w:r>
      <w:r w:rsidR="00AE4958">
        <w:fldChar w:fldCharType="begin">
          <w:fldData xml:space="preserve">PEVuZE5vdGU+PENpdGU+PEF1dGhvcj5Db2xsaW5pPC9BdXRob3I+PFllYXI+MjAxNjwvWWVhcj48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</w:fldData>
        </w:fldChar>
      </w:r>
      <w:r w:rsidR="00B35CFE">
        <w:instrText xml:space="preserve"> ADDIN EN.CITE </w:instrText>
      </w:r>
      <w:r w:rsidR="00B35CFE">
        <w:fldChar w:fldCharType="begin">
          <w:fldData xml:space="preserve">PEVuZE5vdGU+PENpdGU+PEF1dGhvcj5Db2xsaW5pPC9BdXRob3I+PFllYXI+MjAxNjwvWWVhcj48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</w:fldData>
        </w:fldChar>
      </w:r>
      <w:r w:rsidR="00B35CFE">
        <w:instrText xml:space="preserve"> ADDIN EN.CITE.DATA </w:instrText>
      </w:r>
      <w:r w:rsidR="00B35CFE">
        <w:fldChar w:fldCharType="end"/>
      </w:r>
      <w:r w:rsidR="00AE4958">
        <w:fldChar w:fldCharType="separate"/>
      </w:r>
      <w:r w:rsidR="00B35CFE">
        <w:rPr>
          <w:noProof/>
        </w:rPr>
        <w:t>[</w:t>
      </w:r>
      <w:hyperlink w:anchor="_ENREF_25" w:tooltip="Collini, 2016 #3928" w:history="1">
        <w:r w:rsidR="00B35CFE">
          <w:rPr>
            <w:noProof/>
          </w:rPr>
          <w:t>25</w:t>
        </w:r>
      </w:hyperlink>
      <w:r w:rsidR="00B35CFE">
        <w:rPr>
          <w:noProof/>
        </w:rPr>
        <w:t xml:space="preserve">, </w:t>
      </w:r>
      <w:hyperlink w:anchor="_ENREF_26" w:tooltip="French, 2009 #3973" w:history="1">
        <w:r w:rsidR="00B35CFE">
          <w:rPr>
            <w:noProof/>
          </w:rPr>
          <w:t>26</w:t>
        </w:r>
      </w:hyperlink>
      <w:r w:rsidR="00B35CFE">
        <w:rPr>
          <w:noProof/>
        </w:rPr>
        <w:t>]</w:t>
      </w:r>
      <w:r w:rsidR="00AE4958">
        <w:fldChar w:fldCharType="end"/>
      </w:r>
      <w:r w:rsidR="00C31489">
        <w:t xml:space="preserve"> </w:t>
      </w:r>
      <w:r w:rsidR="002C5FF2">
        <w:t xml:space="preserve"> </w:t>
      </w:r>
      <w:r w:rsidR="00882B3A">
        <w:t>S</w:t>
      </w:r>
      <w:r w:rsidR="002C5FF2">
        <w:t xml:space="preserve">uch processes </w:t>
      </w:r>
      <w:r w:rsidR="00D14F48">
        <w:t>account for the high prevalence of</w:t>
      </w:r>
      <w:r w:rsidR="002C5FF2">
        <w:t xml:space="preserve"> </w:t>
      </w:r>
      <w:r w:rsidR="002C5FF2" w:rsidRPr="00532E3A">
        <w:t xml:space="preserve">bronchiectasis </w:t>
      </w:r>
      <w:r w:rsidR="00D14F48">
        <w:t>in this population, and may also contribute to</w:t>
      </w:r>
      <w:r w:rsidR="002C5FF2" w:rsidRPr="00532E3A">
        <w:t xml:space="preserve"> </w:t>
      </w:r>
      <w:proofErr w:type="spellStart"/>
      <w:r w:rsidR="002C5FF2" w:rsidRPr="00532E3A">
        <w:t>obliterative</w:t>
      </w:r>
      <w:proofErr w:type="spellEnd"/>
      <w:r w:rsidR="002C5FF2" w:rsidRPr="00532E3A">
        <w:t xml:space="preserve"> bronchiolitis</w:t>
      </w:r>
      <w:r w:rsidR="007E4CF5">
        <w:t xml:space="preserve"> (OB)</w:t>
      </w:r>
      <w:r w:rsidR="002C5FF2" w:rsidRPr="00532E3A">
        <w:t>.</w:t>
      </w:r>
      <w:r w:rsidR="002C5FF2" w:rsidRPr="00532E3A">
        <w:fldChar w:fldCharType="begin">
          <w:fldData xml:space="preserve">PEVuZE5vdGU+PENpdGU+PEF1dGhvcj5NYXNla2VsYTwvQXV0aG9yPjxZZWFyPjIwMTI8L1llYXI+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</w:fldData>
        </w:fldChar>
      </w:r>
      <w:r w:rsidR="00B35CFE">
        <w:instrText xml:space="preserve"> ADDIN EN.CITE </w:instrText>
      </w:r>
      <w:r w:rsidR="00B35CFE">
        <w:fldChar w:fldCharType="begin">
          <w:fldData xml:space="preserve">PEVuZE5vdGU+PENpdGU+PEF1dGhvcj5NYXNla2VsYTwvQXV0aG9yPjxZZWFyPjIwMTI8L1llYXI+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</w:fldData>
        </w:fldChar>
      </w:r>
      <w:r w:rsidR="00B35CFE">
        <w:instrText xml:space="preserve"> ADDIN EN.CITE.DATA </w:instrText>
      </w:r>
      <w:r w:rsidR="00B35CFE">
        <w:fldChar w:fldCharType="end"/>
      </w:r>
      <w:r w:rsidR="002C5FF2" w:rsidRPr="00532E3A">
        <w:fldChar w:fldCharType="separate"/>
      </w:r>
      <w:r w:rsidR="00B35CFE">
        <w:rPr>
          <w:noProof/>
        </w:rPr>
        <w:t>[</w:t>
      </w:r>
      <w:hyperlink w:anchor="_ENREF_18" w:tooltip="Masekela, 2012 #3815" w:history="1">
        <w:r w:rsidR="00B35CFE">
          <w:rPr>
            <w:noProof/>
          </w:rPr>
          <w:t>18</w:t>
        </w:r>
      </w:hyperlink>
      <w:r w:rsidR="00B35CFE">
        <w:rPr>
          <w:noProof/>
        </w:rPr>
        <w:t xml:space="preserve">, </w:t>
      </w:r>
      <w:hyperlink w:anchor="_ENREF_22" w:tooltip="Zar, 2008 #3657" w:history="1">
        <w:r w:rsidR="00B35CFE">
          <w:rPr>
            <w:noProof/>
          </w:rPr>
          <w:t>22</w:t>
        </w:r>
      </w:hyperlink>
      <w:r w:rsidR="00B35CFE">
        <w:rPr>
          <w:noProof/>
        </w:rPr>
        <w:t>]</w:t>
      </w:r>
      <w:r w:rsidR="002C5FF2" w:rsidRPr="00532E3A">
        <w:fldChar w:fldCharType="end"/>
      </w:r>
      <w:r w:rsidR="002C5FF2" w:rsidRPr="00532E3A">
        <w:t xml:space="preserve"> </w:t>
      </w:r>
      <w:r w:rsidR="002C5FF2">
        <w:t xml:space="preserve">The latter has been described in </w:t>
      </w:r>
      <w:r w:rsidR="00882B3A">
        <w:t xml:space="preserve">a </w:t>
      </w:r>
      <w:r w:rsidR="002C5FF2">
        <w:t xml:space="preserve">previous </w:t>
      </w:r>
      <w:r w:rsidR="001101EC">
        <w:t>study</w:t>
      </w:r>
      <w:r w:rsidR="002C5FF2">
        <w:t xml:space="preserve"> from </w:t>
      </w:r>
      <w:r w:rsidR="0028705F">
        <w:t>Zimbabw</w:t>
      </w:r>
      <w:r w:rsidR="001101EC">
        <w:t>e.</w:t>
      </w:r>
      <w:r w:rsidR="0028705F">
        <w:t xml:space="preserve"> </w:t>
      </w:r>
      <w:r w:rsidR="001101EC">
        <w:t>It</w:t>
      </w:r>
      <w:r w:rsidR="00C40DDF">
        <w:t xml:space="preserve"> seems to represent, as in non-HIV</w:t>
      </w:r>
      <w:r w:rsidR="001101EC">
        <w:t xml:space="preserve"> related OB</w:t>
      </w:r>
      <w:r w:rsidR="00C40DDF">
        <w:t>, a final common pathway of lung injury</w:t>
      </w:r>
      <w:r w:rsidR="002C5FF2" w:rsidRPr="00532E3A">
        <w:t xml:space="preserve"> typified </w:t>
      </w:r>
      <w:r w:rsidR="002C5FF2">
        <w:t xml:space="preserve">radiologically </w:t>
      </w:r>
      <w:r w:rsidR="002C5FF2" w:rsidRPr="00532E3A">
        <w:t>by air trapping</w:t>
      </w:r>
      <w:r w:rsidR="002C5FF2">
        <w:t xml:space="preserve"> and mosaic attenuation of the lung parenchyma</w:t>
      </w:r>
      <w:r w:rsidR="002C5FF2" w:rsidRPr="00532E3A">
        <w:t>.</w:t>
      </w:r>
      <w:r w:rsidR="00BF3CB6" w:rsidRPr="00975AE2">
        <w:fldChar w:fldCharType="begin">
          <w:fldData xml:space="preserve">PEVuZE5vdGU+PENpdGU+PEF1dGhvcj5EZXNhaTwvQXV0aG9yPjxZZWFyPjIwMTE8L1llYXI+PFJl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Y2FsPjxmdWxsLXRpdGxlPkNsaW4gSW5mZWN0IERpczwvZnVsbC10aXRsZT48L3BlcmlvZGljYWw+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</w:fldData>
        </w:fldChar>
      </w:r>
      <w:r w:rsidR="00B35CFE">
        <w:instrText xml:space="preserve"> ADDIN EN.CITE </w:instrText>
      </w:r>
      <w:r w:rsidR="00B35CFE">
        <w:fldChar w:fldCharType="begin">
          <w:fldData xml:space="preserve">PEVuZE5vdGU+PENpdGU+PEF1dGhvcj5EZXNhaTwvQXV0aG9yPjxZZWFyPjIwMTE8L1llYXI+PFJl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Y2FsPjxmdWxsLXRpdGxlPkNsaW4gSW5mZWN0IERpczwvZnVsbC10aXRsZT48L3BlcmlvZGljYWw+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</w:fldData>
        </w:fldChar>
      </w:r>
      <w:r w:rsidR="00B35CFE">
        <w:instrText xml:space="preserve"> ADDIN EN.CITE.DATA </w:instrText>
      </w:r>
      <w:r w:rsidR="00B35CFE">
        <w:fldChar w:fldCharType="end"/>
      </w:r>
      <w:r w:rsidR="00BF3CB6" w:rsidRPr="00975AE2">
        <w:fldChar w:fldCharType="separate"/>
      </w:r>
      <w:r w:rsidR="008166EA">
        <w:rPr>
          <w:noProof/>
        </w:rPr>
        <w:t>[</w:t>
      </w:r>
      <w:hyperlink w:anchor="_ENREF_2" w:tooltip="Ferrand, 2012 #3516" w:history="1">
        <w:r w:rsidR="00B35CFE">
          <w:rPr>
            <w:noProof/>
          </w:rPr>
          <w:t>2</w:t>
        </w:r>
      </w:hyperlink>
      <w:r w:rsidR="008166EA">
        <w:rPr>
          <w:noProof/>
        </w:rPr>
        <w:t xml:space="preserve">, </w:t>
      </w:r>
      <w:hyperlink w:anchor="_ENREF_9" w:tooltip="Desai, 2011 #3684" w:history="1">
        <w:r w:rsidR="00B35CFE">
          <w:rPr>
            <w:noProof/>
          </w:rPr>
          <w:t>9</w:t>
        </w:r>
      </w:hyperlink>
      <w:r w:rsidR="008166EA">
        <w:rPr>
          <w:noProof/>
        </w:rPr>
        <w:t>]</w:t>
      </w:r>
      <w:r w:rsidR="00BF3CB6" w:rsidRPr="00975AE2">
        <w:fldChar w:fldCharType="end"/>
      </w:r>
      <w:r w:rsidR="00115A28">
        <w:t xml:space="preserve"> </w:t>
      </w:r>
      <w:r w:rsidR="007E4CF5">
        <w:t>The features on plain chest radiography are subtle and non-</w:t>
      </w:r>
      <w:r w:rsidR="001101EC">
        <w:t xml:space="preserve">specific, and high resolution </w:t>
      </w:r>
      <w:r w:rsidR="007E4CF5">
        <w:t xml:space="preserve">CT </w:t>
      </w:r>
      <w:r w:rsidR="001101EC">
        <w:t xml:space="preserve">is the definitive imaging modality. The lack of HRCT facilities </w:t>
      </w:r>
      <w:r w:rsidR="007E4CF5">
        <w:t xml:space="preserve">may explain why </w:t>
      </w:r>
      <w:r w:rsidR="00A752E8">
        <w:t xml:space="preserve">OB </w:t>
      </w:r>
      <w:r w:rsidR="007E4CF5">
        <w:t>is not recognised in Africa, despite the high prevalence o</w:t>
      </w:r>
      <w:r w:rsidR="00D60646">
        <w:t>f chronic respiratory symptoms.</w:t>
      </w:r>
      <w:r w:rsidR="00D14F48" w:rsidRPr="00532E3A">
        <w:fldChar w:fldCharType="begin">
          <w:fldData xml:space="preserve">PEVuZE5vdGU+PENpdGU+PEF1dGhvcj5NY1NoYW5lPC9BdXRob3I+PFllYXI+MjAxMzwvWWVhcj48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</w:fldData>
        </w:fldChar>
      </w:r>
      <w:r w:rsidR="00B35CFE">
        <w:instrText xml:space="preserve"> ADDIN EN.CITE </w:instrText>
      </w:r>
      <w:r w:rsidR="00B35CFE">
        <w:fldChar w:fldCharType="begin">
          <w:fldData xml:space="preserve">PEVuZE5vdGU+PENpdGU+PEF1dGhvcj5NY1NoYW5lPC9BdXRob3I+PFllYXI+MjAxMzwvWWVhcj48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</w:fldData>
        </w:fldChar>
      </w:r>
      <w:r w:rsidR="00B35CFE">
        <w:instrText xml:space="preserve"> ADDIN EN.CITE.DATA </w:instrText>
      </w:r>
      <w:r w:rsidR="00B35CFE">
        <w:fldChar w:fldCharType="end"/>
      </w:r>
      <w:r w:rsidR="00D14F48" w:rsidRPr="00532E3A">
        <w:fldChar w:fldCharType="separate"/>
      </w:r>
      <w:r w:rsidR="00B35CFE">
        <w:rPr>
          <w:noProof/>
        </w:rPr>
        <w:t>[</w:t>
      </w:r>
      <w:hyperlink w:anchor="_ENREF_27" w:tooltip="McShane, 2013 #3585" w:history="1">
        <w:r w:rsidR="00B35CFE">
          <w:rPr>
            <w:noProof/>
          </w:rPr>
          <w:t>27-30</w:t>
        </w:r>
      </w:hyperlink>
      <w:r w:rsidR="00B35CFE">
        <w:rPr>
          <w:noProof/>
        </w:rPr>
        <w:t>]</w:t>
      </w:r>
      <w:r w:rsidR="00D14F48" w:rsidRPr="00532E3A">
        <w:fldChar w:fldCharType="end"/>
      </w:r>
      <w:r w:rsidR="007E4CF5">
        <w:t xml:space="preserve"> Clinically, </w:t>
      </w:r>
      <w:r w:rsidR="00A752E8">
        <w:t>OB</w:t>
      </w:r>
      <w:r w:rsidR="007E4CF5">
        <w:t xml:space="preserve"> usually presents as an </w:t>
      </w:r>
      <w:r w:rsidR="00D60646">
        <w:t>o</w:t>
      </w:r>
      <w:r w:rsidR="007E4CF5">
        <w:t>bstructive lung disease</w:t>
      </w:r>
      <w:r w:rsidR="00D60646">
        <w:t xml:space="preserve"> with minimal response to inhaled beta agonists</w:t>
      </w:r>
      <w:r w:rsidR="007E4CF5">
        <w:t>. However, the pattern of spirometry abnormalities observed in our study was mainly restrictive.</w:t>
      </w:r>
      <w:r w:rsidR="00ED2A70">
        <w:t xml:space="preserve"> </w:t>
      </w:r>
      <w:r w:rsidR="00C31489">
        <w:t>This might be explained by c</w:t>
      </w:r>
      <w:r w:rsidR="00ED2A70">
        <w:t>hronic immune activation</w:t>
      </w:r>
      <w:r w:rsidR="00C31489">
        <w:t xml:space="preserve"> causing </w:t>
      </w:r>
      <w:r w:rsidR="00B91BC7">
        <w:t>scarring and fibrosis, resulting in a restrictive lung function abnormality</w:t>
      </w:r>
      <w:r w:rsidR="00C40DDF">
        <w:t>.</w:t>
      </w:r>
      <w:r w:rsidR="00D14F48" w:rsidRPr="007C1542">
        <w:fldChar w:fldCharType="begin">
          <w:fldData xml:space="preserve">PEVuZE5vdGU+PENpdGU+PEF1dGhvcj5TdGVlbmhvZmY8L0F1dGhvcj48WWVhcj4yMDExPC9ZZWFy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</w:fldData>
        </w:fldChar>
      </w:r>
      <w:r w:rsidR="00B35CFE">
        <w:instrText xml:space="preserve"> ADDIN EN.CITE </w:instrText>
      </w:r>
      <w:r w:rsidR="00B35CFE">
        <w:fldChar w:fldCharType="begin">
          <w:fldData xml:space="preserve">PEVuZE5vdGU+PENpdGU+PEF1dGhvcj5TdGVlbmhvZmY8L0F1dGhvcj48WWVhcj4yMDExPC9ZZWFy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</w:fldData>
        </w:fldChar>
      </w:r>
      <w:r w:rsidR="00B35CFE">
        <w:instrText xml:space="preserve"> ADDIN EN.CITE.DATA </w:instrText>
      </w:r>
      <w:r w:rsidR="00B35CFE">
        <w:fldChar w:fldCharType="end"/>
      </w:r>
      <w:r w:rsidR="00D14F48" w:rsidRPr="007C1542">
        <w:fldChar w:fldCharType="separate"/>
      </w:r>
      <w:r w:rsidR="00B35CFE">
        <w:rPr>
          <w:noProof/>
        </w:rPr>
        <w:t>[</w:t>
      </w:r>
      <w:hyperlink w:anchor="_ENREF_31" w:tooltip="Steenhoff, 2011 #3827" w:history="1">
        <w:r w:rsidR="00B35CFE">
          <w:rPr>
            <w:noProof/>
          </w:rPr>
          <w:t>31-33</w:t>
        </w:r>
      </w:hyperlink>
      <w:r w:rsidR="00B35CFE">
        <w:rPr>
          <w:noProof/>
        </w:rPr>
        <w:t>]</w:t>
      </w:r>
      <w:r w:rsidR="00D14F48" w:rsidRPr="007C1542">
        <w:fldChar w:fldCharType="end"/>
      </w:r>
      <w:r w:rsidR="008C38B9">
        <w:t xml:space="preserve"> We found a reduced FEV</w:t>
      </w:r>
      <w:r w:rsidR="008C38B9" w:rsidRPr="00391691">
        <w:rPr>
          <w:vertAlign w:val="subscript"/>
        </w:rPr>
        <w:t>1</w:t>
      </w:r>
      <w:r w:rsidR="008C38B9">
        <w:t xml:space="preserve">/FVC ratio - a more obstructive pattern - in those with a previous history of infection. This would be consistent with unrecognised OB which has been treated as </w:t>
      </w:r>
      <w:r w:rsidR="00DD5216">
        <w:t>TB</w:t>
      </w:r>
      <w:r w:rsidR="008C38B9">
        <w:t xml:space="preserve"> or other infection. However, </w:t>
      </w:r>
      <w:r w:rsidR="00DD5216">
        <w:t>TB</w:t>
      </w:r>
      <w:r w:rsidR="008C38B9">
        <w:t xml:space="preserve"> in adults is itself known to leave evidence of airway obstruction, even in those cured of disease.</w:t>
      </w:r>
    </w:p>
    <w:p w14:paraId="42228974" w14:textId="04E4AF91" w:rsidR="009D71C5" w:rsidRDefault="00F85A55" w:rsidP="00774660">
      <w:r>
        <w:t>. o</w:t>
      </w:r>
      <w:r w:rsidR="00F15534">
        <w:t xml:space="preserve">ur finding that </w:t>
      </w:r>
      <w:r w:rsidR="009D71C5">
        <w:t xml:space="preserve">later diagnosis is associated with abnormal spirometry suggests that early </w:t>
      </w:r>
      <w:r w:rsidR="00B91BC7">
        <w:t xml:space="preserve">diagnosis and treatment </w:t>
      </w:r>
      <w:r w:rsidR="009D71C5">
        <w:t xml:space="preserve">of HIV </w:t>
      </w:r>
      <w:r w:rsidR="00B91BC7">
        <w:t xml:space="preserve">may </w:t>
      </w:r>
      <w:r w:rsidR="006D5792">
        <w:t>prevent</w:t>
      </w:r>
      <w:r w:rsidR="00B91BC7">
        <w:t xml:space="preserve"> development or progression of </w:t>
      </w:r>
      <w:r w:rsidR="006D5792">
        <w:t xml:space="preserve">chronic </w:t>
      </w:r>
      <w:r w:rsidR="009D71C5">
        <w:t>lung disease</w:t>
      </w:r>
      <w:r>
        <w:t>.</w:t>
      </w:r>
      <w:r w:rsidR="00C31489">
        <w:t xml:space="preserve"> </w:t>
      </w:r>
      <w:r>
        <w:lastRenderedPageBreak/>
        <w:t>E</w:t>
      </w:r>
      <w:r w:rsidR="00C31489">
        <w:t xml:space="preserve">stablished disease </w:t>
      </w:r>
      <w:r>
        <w:t xml:space="preserve">appears to </w:t>
      </w:r>
      <w:r w:rsidR="00C31489">
        <w:t>persist despite otherwise effective ART.</w:t>
      </w:r>
      <w:r w:rsidR="00503226">
        <w:t xml:space="preserve"> </w:t>
      </w:r>
      <w:r w:rsidR="00AF0FBB">
        <w:t xml:space="preserve">This was apparent children with a history of infection, where later initiation of ART, and signs of reduced gas-exchange capacity (oxygen desaturation and </w:t>
      </w:r>
      <w:proofErr w:type="spellStart"/>
      <w:r w:rsidR="00AF0FBB">
        <w:t>tachypnoea</w:t>
      </w:r>
      <w:proofErr w:type="spellEnd"/>
      <w:r w:rsidR="00AF0FBB">
        <w:t>) predicted lung function abnormality.</w:t>
      </w:r>
      <w:r w:rsidR="00CA4676">
        <w:t xml:space="preserve"> Wasting, also a predictor of lung function abnormality, could represent by association many risk factors for lung disease,</w:t>
      </w:r>
      <w:r w:rsidR="002E031C">
        <w:t xml:space="preserve"> including nutrition and chronic inflammatory disease.</w:t>
      </w:r>
    </w:p>
    <w:p w14:paraId="6E76128A" w14:textId="08F9F1AB" w:rsidR="00EE0EE1" w:rsidRPr="00975AE2" w:rsidRDefault="00EE0EE1" w:rsidP="00774660">
      <w:r w:rsidRPr="00975AE2">
        <w:t>In our cohort, there was no significant correlation between lung function abnormality and SWT distance</w:t>
      </w:r>
      <w:r>
        <w:t xml:space="preserve">. </w:t>
      </w:r>
      <w:r w:rsidR="006D5792">
        <w:t>T</w:t>
      </w:r>
      <w:r w:rsidRPr="00AC43EF">
        <w:t xml:space="preserve">he </w:t>
      </w:r>
      <w:r w:rsidR="00BF3CB6">
        <w:t>I</w:t>
      </w:r>
      <w:r>
        <w:t xml:space="preserve">ncremental </w:t>
      </w:r>
      <w:r w:rsidR="00BF3CB6">
        <w:t>Shuttle Walk T</w:t>
      </w:r>
      <w:r w:rsidRPr="00AC43EF">
        <w:t xml:space="preserve">est </w:t>
      </w:r>
      <w:r>
        <w:t xml:space="preserve">(ISWT) </w:t>
      </w:r>
      <w:r w:rsidR="006D5792">
        <w:t>is a</w:t>
      </w:r>
      <w:r w:rsidRPr="00AC43EF">
        <w:t xml:space="preserve"> valid and reproducible </w:t>
      </w:r>
      <w:r w:rsidRPr="00EC3287">
        <w:t xml:space="preserve">predictor of </w:t>
      </w:r>
      <w:r>
        <w:t>aerobic exercise capacity (</w:t>
      </w:r>
      <w:r w:rsidRPr="00EC3287">
        <w:t>VO</w:t>
      </w:r>
      <w:r w:rsidRPr="00EC3287">
        <w:rPr>
          <w:vertAlign w:val="subscript"/>
        </w:rPr>
        <w:t>2</w:t>
      </w:r>
      <w:r w:rsidRPr="00EC3287">
        <w:t xml:space="preserve"> peak</w:t>
      </w:r>
      <w:r>
        <w:t>). As a maximal test, it is</w:t>
      </w:r>
      <w:r w:rsidRPr="00D70402">
        <w:t xml:space="preserve"> less variable than self-</w:t>
      </w:r>
      <w:r w:rsidR="00277343">
        <w:t>paced protocols such as the six-</w:t>
      </w:r>
      <w:r w:rsidRPr="00D70402">
        <w:t>minute walk test.</w:t>
      </w:r>
      <w:r w:rsidR="00D14F48" w:rsidRPr="00975AE2">
        <w:fldChar w:fldCharType="begin"/>
      </w:r>
      <w:r w:rsidR="00B35CFE">
        <w:instrText xml:space="preserve"> ADDIN EN.CITE &lt;EndNote&gt;&lt;Cite&gt;&lt;Author&gt;Selvadurai&lt;/Author&gt;&lt;Year&gt;2003&lt;/Year&gt;&lt;RecNum&gt;3830&lt;/RecNum&gt;&lt;DisplayText&gt;[13]&lt;/DisplayText&gt;&lt;record&gt;&lt;rec-number&gt;3830&lt;/rec-number&gt;&lt;foreign-keys&gt;&lt;key app="EN" db-id="vxrv9der7tps5yexz215xa0vsex2p5f9rd0w" timestamp="1445263898"&gt;3830&lt;/key&gt;&lt;/foreign-keys&gt;&lt;ref-type name="Journal Article"&gt;17&lt;/ref-type&gt;&lt;contributors&gt;&lt;authors&gt;&lt;author&gt;Selvadurai, H. C.&lt;/author&gt;&lt;author&gt;Cooper, P. J.&lt;/author&gt;&lt;author&gt;Meyers, N.&lt;/author&gt;&lt;author&gt;Blimkie, C. J.&lt;/author&gt;&lt;author&gt;Smith, L.&lt;/author&gt;&lt;author&gt;Mellis, C. M.&lt;/author&gt;&lt;author&gt;Van Asperen, P. P.&lt;/author&gt;&lt;/authors&gt;&lt;/contributors&gt;&lt;auth-address&gt;Children&amp;apos;s Chest Research Centre and Department of Respiratory Medicine, Children&amp;apos;s Hospital at Westmead (Royal Alexandra Hospital for Children), Sydney, Australia. hiran.selvaldurai@sickkids.ca&lt;/auth-address&gt;&lt;titles&gt;&lt;title&gt;Validation of shuttle tests in children with cystic fibrosis&lt;/title&gt;&lt;secondary-title&gt;Pediatr Pulmonol&lt;/secondary-title&gt;&lt;/titles&gt;&lt;periodical&gt;&lt;full-title&gt;Pediatr Pulmonol&lt;/full-title&gt;&lt;/periodical&gt;&lt;pages&gt;133-8&lt;/pages&gt;&lt;volume&gt;35&lt;/volume&gt;&lt;number&gt;2&lt;/number&gt;&lt;keywords&gt;&lt;keyword&gt;Adolescent&lt;/keyword&gt;&lt;keyword&gt;Age Factors&lt;/keyword&gt;&lt;keyword&gt;Child&lt;/keyword&gt;&lt;keyword&gt;Child, Preschool&lt;/keyword&gt;&lt;keyword&gt;Cystic Fibrosis/complications/*diagnosis/*physiopathology&lt;/keyword&gt;&lt;keyword&gt;*Exercise Test&lt;/keyword&gt;&lt;keyword&gt;Exercise Tolerance/*physiology&lt;/keyword&gt;&lt;keyword&gt;Humans&lt;/keyword&gt;&lt;keyword&gt;Pulmonary Heart Disease/*diagnosis/etiology/*physiopathology&lt;/keyword&gt;&lt;keyword&gt;Reproducibility of Results&lt;/keyword&gt;&lt;keyword&gt;Running/physiology&lt;/keyword&gt;&lt;keyword&gt;Severity of Illness Index&lt;/keyword&gt;&lt;keyword&gt;Spirometry&lt;/keyword&gt;&lt;keyword&gt;Walking/physiology&lt;/keyword&gt;&lt;/keywords&gt;&lt;dates&gt;&lt;year&gt;2003&lt;/year&gt;&lt;pub-dates&gt;&lt;date&gt;Feb&lt;/date&gt;&lt;/pub-dates&gt;&lt;/dates&gt;&lt;isbn&gt;8755-6863 (Print)&amp;#xD;1099-0496 (Linking)&lt;/isbn&gt;&lt;accession-num&gt;12526075&lt;/accession-num&gt;&lt;urls&gt;&lt;related-urls&gt;&lt;url&gt;http://www.ncbi.nlm.nih.gov/pubmed/12526075&lt;/url&gt;&lt;/related-urls&gt;&lt;/urls&gt;&lt;electronic-resource-num&gt;10.1002/ppul.10197&lt;/electronic-resource-num&gt;&lt;/record&gt;&lt;/Cite&gt;&lt;/EndNote&gt;</w:instrText>
      </w:r>
      <w:r w:rsidR="00D14F48" w:rsidRPr="00975AE2">
        <w:fldChar w:fldCharType="separate"/>
      </w:r>
      <w:r w:rsidR="00B35CFE">
        <w:rPr>
          <w:noProof/>
        </w:rPr>
        <w:t>[</w:t>
      </w:r>
      <w:hyperlink w:anchor="_ENREF_13" w:tooltip="Selvadurai, 2003 #3830" w:history="1">
        <w:r w:rsidR="00B35CFE">
          <w:rPr>
            <w:noProof/>
          </w:rPr>
          <w:t>13</w:t>
        </w:r>
      </w:hyperlink>
      <w:r w:rsidR="00B35CFE">
        <w:rPr>
          <w:noProof/>
        </w:rPr>
        <w:t>]</w:t>
      </w:r>
      <w:r w:rsidR="00D14F48" w:rsidRPr="00975AE2">
        <w:fldChar w:fldCharType="end"/>
      </w:r>
      <w:r w:rsidRPr="00D70402">
        <w:t xml:space="preserve"> VO</w:t>
      </w:r>
      <w:r w:rsidRPr="00D70402">
        <w:rPr>
          <w:vertAlign w:val="subscript"/>
        </w:rPr>
        <w:t>2</w:t>
      </w:r>
      <w:r w:rsidRPr="00D70402">
        <w:t xml:space="preserve"> peak is determined by both respirato</w:t>
      </w:r>
      <w:r w:rsidRPr="00975AE2">
        <w:t xml:space="preserve">ry and cardiovascular fitness. </w:t>
      </w:r>
      <w:r w:rsidR="006D5792">
        <w:t xml:space="preserve">It is possible </w:t>
      </w:r>
      <w:r w:rsidRPr="00975AE2">
        <w:t xml:space="preserve">that the reduced exercise capacity in HIV infected children might be </w:t>
      </w:r>
      <w:r w:rsidR="006D5792">
        <w:t xml:space="preserve">partly due to </w:t>
      </w:r>
      <w:r w:rsidRPr="00C03950">
        <w:t xml:space="preserve">cardiac </w:t>
      </w:r>
      <w:r w:rsidR="00C31489">
        <w:t>disease</w:t>
      </w:r>
      <w:r w:rsidRPr="00C03950">
        <w:t>.</w:t>
      </w:r>
      <w:r w:rsidR="00BF3CB6">
        <w:t xml:space="preserve"> </w:t>
      </w:r>
      <w:r w:rsidRPr="00C03950">
        <w:t>Previously noted echocardiographic abnormalities in Zimbabwean children include LV hypertrophy and diastolic dysfunction, seen in 74/110 (67%) and 27/110 (24%) respectively.</w:t>
      </w:r>
      <w:r w:rsidR="00D14F48" w:rsidRPr="00975AE2">
        <w:fldChar w:fldCharType="begin">
          <w:fldData xml:space="preserve">PEVuZE5vdGU+PENpdGU+PEF1dGhvcj5NaWxsZXI8L0F1dGhvcj48WWVhcj4yMDEzPC9ZZWFyPjxS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</w:fldData>
        </w:fldChar>
      </w:r>
      <w:r w:rsidR="00B35CFE">
        <w:instrText xml:space="preserve"> ADDIN EN.CITE </w:instrText>
      </w:r>
      <w:r w:rsidR="00B35CFE">
        <w:fldChar w:fldCharType="begin">
          <w:fldData xml:space="preserve">PEVuZE5vdGU+PENpdGU+PEF1dGhvcj5NaWxsZXI8L0F1dGhvcj48WWVhcj4yMDEzPC9ZZWFyPjxS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</w:fldData>
        </w:fldChar>
      </w:r>
      <w:r w:rsidR="00B35CFE">
        <w:instrText xml:space="preserve"> ADDIN EN.CITE.DATA </w:instrText>
      </w:r>
      <w:r w:rsidR="00B35CFE">
        <w:fldChar w:fldCharType="end"/>
      </w:r>
      <w:r w:rsidR="00D14F48" w:rsidRPr="00975AE2">
        <w:fldChar w:fldCharType="separate"/>
      </w:r>
      <w:r w:rsidR="00B35CFE">
        <w:rPr>
          <w:noProof/>
        </w:rPr>
        <w:t>[</w:t>
      </w:r>
      <w:hyperlink w:anchor="_ENREF_34" w:tooltip="Miller, 2013 #3820" w:history="1">
        <w:r w:rsidR="00B35CFE">
          <w:rPr>
            <w:noProof/>
          </w:rPr>
          <w:t>34</w:t>
        </w:r>
      </w:hyperlink>
      <w:r w:rsidR="00B35CFE">
        <w:rPr>
          <w:noProof/>
        </w:rPr>
        <w:t>]</w:t>
      </w:r>
      <w:r w:rsidR="00D14F48" w:rsidRPr="00975AE2">
        <w:fldChar w:fldCharType="end"/>
      </w:r>
      <w:r w:rsidRPr="00D70402">
        <w:t xml:space="preserve"> We are further investigating this possibility using echocardiography in our cohort</w:t>
      </w:r>
      <w:r w:rsidRPr="00975AE2">
        <w:t>.</w:t>
      </w:r>
    </w:p>
    <w:p w14:paraId="42B21857" w14:textId="5C250E6D" w:rsidR="00A80D5E" w:rsidRDefault="0015067F" w:rsidP="00774660">
      <w:r>
        <w:t>The strengths of this study was that it was prospective</w:t>
      </w:r>
      <w:r w:rsidR="006D5792">
        <w:t>ly conducted</w:t>
      </w:r>
      <w:r>
        <w:t>, recruitment was unselective (i.e</w:t>
      </w:r>
      <w:r w:rsidR="00F27CD4">
        <w:t>.</w:t>
      </w:r>
      <w:r>
        <w:t xml:space="preserve"> not based on presence of respiratory symptoms) and from a general HIV clinic. It </w:t>
      </w:r>
      <w:r w:rsidR="00734555">
        <w:t>included an HIV-uninfected</w:t>
      </w:r>
      <w:r w:rsidR="00A80D5E">
        <w:t xml:space="preserve"> comparison group </w:t>
      </w:r>
      <w:r>
        <w:t xml:space="preserve">recruited </w:t>
      </w:r>
      <w:r w:rsidR="00734555">
        <w:t>from the same geographical area</w:t>
      </w:r>
      <w:r>
        <w:t>. Study li</w:t>
      </w:r>
      <w:r w:rsidR="00277343">
        <w:t>mitations include self-</w:t>
      </w:r>
      <w:r>
        <w:t>report</w:t>
      </w:r>
      <w:r w:rsidR="00277343">
        <w:t xml:space="preserve"> of</w:t>
      </w:r>
      <w:r>
        <w:t xml:space="preserve"> </w:t>
      </w:r>
      <w:r w:rsidR="00734555">
        <w:t>illness</w:t>
      </w:r>
      <w:r>
        <w:t xml:space="preserve"> which may result in recall bias. </w:t>
      </w:r>
      <w:r w:rsidR="00CF2C29">
        <w:t xml:space="preserve">Spirometry was not available for all participants due to exclusion of poor quality traces and ISWT </w:t>
      </w:r>
      <w:r w:rsidR="00E62C6C">
        <w:t xml:space="preserve">was not universally performed in </w:t>
      </w:r>
      <w:r w:rsidR="00CF2C29">
        <w:t>HIV-uninfected participants due to staff shortage</w:t>
      </w:r>
      <w:r w:rsidR="006D5792">
        <w:t>s</w:t>
      </w:r>
      <w:r w:rsidR="00CF2C29">
        <w:t>.</w:t>
      </w:r>
      <w:r w:rsidR="00F73F4A">
        <w:t xml:space="preserve"> </w:t>
      </w:r>
      <w:r w:rsidR="00C01263">
        <w:t>Furthermore</w:t>
      </w:r>
      <w:r w:rsidR="00277343">
        <w:t>,</w:t>
      </w:r>
      <w:r w:rsidR="00C01263">
        <w:t xml:space="preserve"> w</w:t>
      </w:r>
      <w:r w:rsidR="00F73F4A">
        <w:t xml:space="preserve">e </w:t>
      </w:r>
      <w:r w:rsidR="00CF2C29">
        <w:t xml:space="preserve">were unable to </w:t>
      </w:r>
      <w:r w:rsidR="00F73F4A">
        <w:t>measure lung volumes. Our HIV-uninfected group</w:t>
      </w:r>
      <w:r w:rsidR="00A80D5E" w:rsidRPr="00975AE2">
        <w:t xml:space="preserve"> were not matched </w:t>
      </w:r>
      <w:r w:rsidR="00A80D5E" w:rsidRPr="00C03950">
        <w:t xml:space="preserve">by sex, resulting in females being </w:t>
      </w:r>
      <w:r w:rsidR="006D5792">
        <w:t xml:space="preserve">slightly </w:t>
      </w:r>
      <w:r w:rsidR="00A80D5E" w:rsidRPr="00C03950">
        <w:t xml:space="preserve">more frequently represented </w:t>
      </w:r>
      <w:r w:rsidR="00F73F4A">
        <w:t xml:space="preserve">compared </w:t>
      </w:r>
      <w:r w:rsidR="006D5792">
        <w:t xml:space="preserve">to in the </w:t>
      </w:r>
      <w:r w:rsidR="00F73F4A">
        <w:t xml:space="preserve">HIV-infected </w:t>
      </w:r>
      <w:r w:rsidR="006D5792">
        <w:t>group</w:t>
      </w:r>
      <w:r w:rsidR="00A80D5E" w:rsidRPr="00C03950">
        <w:t xml:space="preserve">. </w:t>
      </w:r>
      <w:r w:rsidR="00F73F4A">
        <w:t>However, t</w:t>
      </w:r>
      <w:r w:rsidR="00A80D5E" w:rsidRPr="00C03950">
        <w:t xml:space="preserve">his should not affect interpretation </w:t>
      </w:r>
      <w:r w:rsidR="00F73F4A">
        <w:t xml:space="preserve">for spirometry </w:t>
      </w:r>
      <w:r w:rsidR="00A80D5E" w:rsidRPr="00C03950">
        <w:t xml:space="preserve">data as </w:t>
      </w:r>
      <w:r w:rsidR="00F73F4A">
        <w:t xml:space="preserve">lung function </w:t>
      </w:r>
      <w:r w:rsidR="00A80D5E" w:rsidRPr="00C03950">
        <w:t>indices use sex-specific normal ranges. For exercise capacity, male children tend to outperform females</w:t>
      </w:r>
      <w:r w:rsidR="00277343">
        <w:t>, but sub-</w:t>
      </w:r>
      <w:r w:rsidR="00C01263">
        <w:t xml:space="preserve">analysis </w:t>
      </w:r>
      <w:r w:rsidR="00F27CD4">
        <w:t xml:space="preserve">of our data </w:t>
      </w:r>
      <w:r w:rsidR="00C01263">
        <w:t>stratified</w:t>
      </w:r>
      <w:r w:rsidR="00CF2C29">
        <w:t xml:space="preserve"> by </w:t>
      </w:r>
      <w:r w:rsidR="00277343">
        <w:t>sex</w:t>
      </w:r>
      <w:r w:rsidR="00C01263">
        <w:t xml:space="preserve"> revealed </w:t>
      </w:r>
      <w:r w:rsidR="006D5792">
        <w:t>no difference in findings (data not shown)</w:t>
      </w:r>
      <w:r w:rsidR="00CF2C29">
        <w:t>.</w:t>
      </w:r>
      <w:r w:rsidR="00D14F48" w:rsidRPr="00D70402">
        <w:fldChar w:fldCharType="begin"/>
      </w:r>
      <w:r w:rsidR="00B35CFE">
        <w:instrText xml:space="preserve"> ADDIN EN.CITE &lt;EndNote&gt;&lt;Cite&gt;&lt;Author&gt;Li&lt;/Author&gt;&lt;Year&gt;2007&lt;/Year&gt;&lt;RecNum&gt;3832&lt;/RecNum&gt;&lt;DisplayText&gt;[35]&lt;/DisplayText&gt;&lt;record&gt;&lt;rec-number&gt;3832&lt;/rec-number&gt;&lt;foreign-keys&gt;&lt;key app="EN" db-id="vxrv9der7tps5yexz215xa0vsex2p5f9rd0w" timestamp="1445342668"&gt;3832&lt;/key&gt;&lt;/foreign-keys&gt;&lt;ref-type name="Journal Article"&gt;17&lt;/ref-type&gt;&lt;contributors&gt;&lt;authors&gt;&lt;author&gt;Li, A. M.&lt;/author&gt;&lt;author&gt;Yin, J.&lt;/author&gt;&lt;author&gt;Au, J. T.&lt;/author&gt;&lt;author&gt;So, H. K.&lt;/author&gt;&lt;author&gt;Tsang, T.&lt;/author&gt;&lt;author&gt;Wong, E.&lt;/author&gt;&lt;author&gt;Fok, T. F.&lt;/author&gt;&lt;author&gt;Ng, P. C.&lt;/author&gt;&lt;/authors&gt;&lt;/contributors&gt;&lt;auth-address&gt;Department of Pediatrics, and Centre for Epidemiology and Biostatistics, 6th Floor, Clinical Sciences Building, Prince of Wales Hospital, The Chinese University of Hong Kong, Shatin, Hong Kong. albertmli@cuhk.edu.hk&lt;/auth-address&gt;&lt;titles&gt;&lt;title&gt;Standard reference for the six-minute-walk test in healthy children aged 7 to 16 years&lt;/title&gt;&lt;secondary-title&gt;Am J Respir Crit Care Med&lt;/secondary-title&gt;&lt;/titles&gt;&lt;periodical&gt;&lt;full-title&gt;Am J Respir Crit Care Med&lt;/full-title&gt;&lt;/periodical&gt;&lt;pages&gt;174-80&lt;/pages&gt;&lt;volume&gt;176&lt;/volume&gt;&lt;number&gt;2&lt;/number&gt;&lt;keywords&gt;&lt;keyword&gt;Adolescent&lt;/keyword&gt;&lt;keyword&gt;Body Height&lt;/keyword&gt;&lt;keyword&gt;Child&lt;/keyword&gt;&lt;keyword&gt;Exercise Test/*standards&lt;/keyword&gt;&lt;keyword&gt;Female&lt;/keyword&gt;&lt;keyword&gt;Heart Rate&lt;/keyword&gt;&lt;keyword&gt;Humans&lt;/keyword&gt;&lt;keyword&gt;Male&lt;/keyword&gt;&lt;keyword&gt;*Reference Standards&lt;/keyword&gt;&lt;keyword&gt;Sex Factors&lt;/keyword&gt;&lt;keyword&gt;Spirometry&lt;/keyword&gt;&lt;keyword&gt;Time Factors&lt;/keyword&gt;&lt;keyword&gt;*Walking&lt;/keyword&gt;&lt;/keywords&gt;&lt;dates&gt;&lt;year&gt;2007&lt;/year&gt;&lt;pub-dates&gt;&lt;date&gt;Jul 15&lt;/date&gt;&lt;/pub-dates&gt;&lt;/dates&gt;&lt;isbn&gt;1073-449X (Print)&amp;#xD;1073-449X (Linking)&lt;/isbn&gt;&lt;accession-num&gt;17463419&lt;/accession-num&gt;&lt;urls&gt;&lt;related-urls&gt;&lt;url&gt;http://www.ncbi.nlm.nih.gov/pubmed/17463419&lt;/url&gt;&lt;/related-urls&gt;&lt;/urls&gt;&lt;electronic-resource-num&gt;10.1164/rccm.200607-883OC&lt;/electronic-resource-num&gt;&lt;/record&gt;&lt;/Cite&gt;&lt;/EndNote&gt;</w:instrText>
      </w:r>
      <w:r w:rsidR="00D14F48" w:rsidRPr="00D70402">
        <w:fldChar w:fldCharType="separate"/>
      </w:r>
      <w:r w:rsidR="00B35CFE">
        <w:rPr>
          <w:noProof/>
        </w:rPr>
        <w:t>[</w:t>
      </w:r>
      <w:hyperlink w:anchor="_ENREF_35" w:tooltip="Li, 2007 #3832" w:history="1">
        <w:r w:rsidR="00B35CFE">
          <w:rPr>
            <w:noProof/>
          </w:rPr>
          <w:t>35</w:t>
        </w:r>
      </w:hyperlink>
      <w:r w:rsidR="00B35CFE">
        <w:rPr>
          <w:noProof/>
        </w:rPr>
        <w:t>]</w:t>
      </w:r>
      <w:r w:rsidR="00D14F48" w:rsidRPr="00D70402">
        <w:fldChar w:fldCharType="end"/>
      </w:r>
      <w:r w:rsidR="00A80D5E" w:rsidRPr="00D70402">
        <w:t xml:space="preserve"> </w:t>
      </w:r>
    </w:p>
    <w:p w14:paraId="626E961C" w14:textId="542FF862" w:rsidR="00DC7BAF" w:rsidRDefault="00DC7BAF" w:rsidP="00774660">
      <w:r>
        <w:lastRenderedPageBreak/>
        <w:t>O</w:t>
      </w:r>
      <w:r w:rsidR="00CF2C29">
        <w:t xml:space="preserve">ur study demonstrates that there is a large burden </w:t>
      </w:r>
      <w:r w:rsidR="00F73F4A">
        <w:t xml:space="preserve">of </w:t>
      </w:r>
      <w:r w:rsidR="00CF2C29">
        <w:t xml:space="preserve">chronic </w:t>
      </w:r>
      <w:r w:rsidR="004C3576">
        <w:t xml:space="preserve">respiratory </w:t>
      </w:r>
      <w:r w:rsidR="00CF2C29">
        <w:t xml:space="preserve">morbidity among HIV-infected children established on </w:t>
      </w:r>
      <w:r w:rsidR="00404BAE">
        <w:t>ART</w:t>
      </w:r>
      <w:r w:rsidR="00CF2C29">
        <w:t xml:space="preserve">. </w:t>
      </w:r>
      <w:r w:rsidR="004C3576">
        <w:t xml:space="preserve"> </w:t>
      </w:r>
      <w:r w:rsidRPr="00FB20DC">
        <w:rPr>
          <w:color w:val="000000"/>
          <w:shd w:val="clear" w:color="auto" w:fill="FFFFFF"/>
        </w:rPr>
        <w:t>D</w:t>
      </w:r>
      <w:r w:rsidRPr="00FB20DC">
        <w:t>espite efforts to eliminate mother to child transmission, 300</w:t>
      </w:r>
      <w:r>
        <w:t>,</w:t>
      </w:r>
      <w:r w:rsidRPr="00FB20DC">
        <w:t>000 infants were newl</w:t>
      </w:r>
      <w:r>
        <w:t>y infected with HIV in 2011, and a record number (630,000) were receiving ART in low income countries.</w:t>
      </w:r>
      <w:r>
        <w:fldChar w:fldCharType="begin"/>
      </w:r>
      <w:r w:rsidR="00B35CFE">
        <w:instrText xml:space="preserve"> ADDIN EN.CITE &lt;EndNote&gt;&lt;Cite&gt;&lt;Year&gt;2011&lt;/Year&gt;&lt;RecNum&gt;9404&lt;/RecNum&gt;&lt;DisplayText&gt;[36, 37]&lt;/DisplayText&gt;&lt;record&gt;&lt;rec-number&gt;9404&lt;/rec-number&gt;&lt;foreign-keys&gt;&lt;key app="EN" db-id="stt9d959w5vf0oe9rxmvwr9nxppfde209zf0"&gt;9404&lt;/key&gt;&lt;/foreign-keys&gt;&lt;ref-type name="Report"&gt;27&lt;/ref-type&gt;&lt;contributors&gt;&lt;/contributors&gt;&lt;titles&gt;&lt;title&gt;Global HIV/AIDS response: Epidemic update and health sector progress towards Universal Access&lt;/title&gt;&lt;/titles&gt;&lt;dates&gt;&lt;year&gt;2011&lt;/year&gt;&lt;/dates&gt;&lt;pub-location&gt;Geneva, Switzerland&lt;/pub-location&gt;&lt;publisher&gt;UNAIDS and WHO&lt;/publisher&gt;&lt;urls&gt;&lt;/urls&gt;&lt;/record&gt;&lt;/Cite&gt;&lt;Cite&gt;&lt;Author&gt;UNAIDS&lt;/Author&gt;&lt;Year&gt;2013&lt;/Year&gt;&lt;RecNum&gt;9711&lt;/RecNum&gt;&lt;record&gt;&lt;rec-number&gt;9711&lt;/rec-number&gt;&lt;foreign-keys&gt;&lt;key app="EN" db-id="stt9d959w5vf0oe9rxmvwr9nxppfde209zf0"&gt;9711&lt;/key&gt;&lt;/foreign-keys&gt;&lt;ref-type name="Report"&gt;27&lt;/ref-type&gt;&lt;contributors&gt;&lt;authors&gt;&lt;author&gt;WHO; UNICEF: UNAIDS&lt;/author&gt;&lt;/authors&gt;&lt;/contributors&gt;&lt;titles&gt;&lt;title&gt;Global update on HIV treatment 2013: Results, impact and opportunities&lt;/title&gt;&lt;/titles&gt;&lt;dates&gt;&lt;year&gt;2013&lt;/year&gt;&lt;/dates&gt;&lt;pub-location&gt;Geneva, Switzerland&lt;/pub-location&gt;&lt;urls&gt;&lt;/urls&gt;&lt;/record&gt;&lt;/Cite&gt;&lt;/EndNote&gt;</w:instrText>
      </w:r>
      <w:r>
        <w:fldChar w:fldCharType="separate"/>
      </w:r>
      <w:r w:rsidR="00B35CFE">
        <w:rPr>
          <w:noProof/>
        </w:rPr>
        <w:t>[</w:t>
      </w:r>
      <w:hyperlink w:anchor="_ENREF_36" w:tooltip=", 2011 #9404" w:history="1">
        <w:r w:rsidR="00B35CFE">
          <w:rPr>
            <w:noProof/>
          </w:rPr>
          <w:t>36</w:t>
        </w:r>
      </w:hyperlink>
      <w:r w:rsidR="00B35CFE">
        <w:rPr>
          <w:noProof/>
        </w:rPr>
        <w:t xml:space="preserve">, </w:t>
      </w:r>
      <w:hyperlink w:anchor="_ENREF_37" w:tooltip="UNAIDS, 2013 #9711" w:history="1">
        <w:r w:rsidR="00B35CFE">
          <w:rPr>
            <w:noProof/>
          </w:rPr>
          <w:t>37</w:t>
        </w:r>
      </w:hyperlink>
      <w:r w:rsidR="00B35CFE">
        <w:rPr>
          <w:noProof/>
        </w:rPr>
        <w:t>]</w:t>
      </w:r>
      <w:r>
        <w:fldChar w:fldCharType="end"/>
      </w:r>
      <w:r>
        <w:t xml:space="preserve"> </w:t>
      </w:r>
      <w:r w:rsidRPr="00FB20DC">
        <w:rPr>
          <w:color w:val="000000"/>
          <w:shd w:val="clear" w:color="auto" w:fill="FFFFFF"/>
        </w:rPr>
        <w:t xml:space="preserve">Thus, HIV </w:t>
      </w:r>
      <w:r>
        <w:rPr>
          <w:color w:val="000000"/>
          <w:shd w:val="clear" w:color="auto" w:fill="FFFFFF"/>
        </w:rPr>
        <w:t xml:space="preserve">will continue </w:t>
      </w:r>
      <w:r w:rsidRPr="00FB20DC">
        <w:rPr>
          <w:color w:val="000000"/>
          <w:shd w:val="clear" w:color="auto" w:fill="FFFFFF"/>
        </w:rPr>
        <w:t xml:space="preserve">to </w:t>
      </w:r>
      <w:r>
        <w:rPr>
          <w:color w:val="000000"/>
          <w:shd w:val="clear" w:color="auto" w:fill="FFFFFF"/>
        </w:rPr>
        <w:t xml:space="preserve">place a heavy </w:t>
      </w:r>
      <w:r w:rsidRPr="00FB20DC">
        <w:rPr>
          <w:color w:val="000000"/>
          <w:shd w:val="clear" w:color="auto" w:fill="FFFFFF"/>
        </w:rPr>
        <w:t xml:space="preserve">burden on paediatric clinical services in sub-Saharan Africa, where </w:t>
      </w:r>
      <w:r w:rsidRPr="00FB20DC">
        <w:t>90% of the world’s HIV-infected children live</w:t>
      </w:r>
      <w:r w:rsidRPr="00FB20DC">
        <w:rPr>
          <w:color w:val="000000"/>
          <w:shd w:val="clear" w:color="auto" w:fill="FFFFFF"/>
        </w:rPr>
        <w:t>.</w:t>
      </w:r>
      <w:r w:rsidR="00D14F48" w:rsidRPr="00FB20DC">
        <w:fldChar w:fldCharType="begin">
          <w:fldData xml:space="preserve">PEVuZE5vdGU+PENpdGU+PEF1dGhvcj5GZXJyYW5kPC9BdXRob3I+PFllYXI+MjAxMDwvWWVhcj48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</w:fldData>
        </w:fldChar>
      </w:r>
      <w:r w:rsidR="00B35CFE">
        <w:instrText xml:space="preserve"> ADDIN EN.CITE </w:instrText>
      </w:r>
      <w:r w:rsidR="00B35CFE">
        <w:fldChar w:fldCharType="begin">
          <w:fldData xml:space="preserve">PEVuZE5vdGU+PENpdGU+PEF1dGhvcj5GZXJyYW5kPC9BdXRob3I+PFllYXI+MjAxMDwvWWVhcj48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</w:fldData>
        </w:fldChar>
      </w:r>
      <w:r w:rsidR="00B35CFE">
        <w:instrText xml:space="preserve"> ADDIN EN.CITE.DATA </w:instrText>
      </w:r>
      <w:r w:rsidR="00B35CFE">
        <w:fldChar w:fldCharType="end"/>
      </w:r>
      <w:r w:rsidR="00D14F48" w:rsidRPr="00FB20DC">
        <w:fldChar w:fldCharType="separate"/>
      </w:r>
      <w:r w:rsidR="00B35CFE">
        <w:rPr>
          <w:noProof/>
        </w:rPr>
        <w:t>[</w:t>
      </w:r>
      <w:hyperlink w:anchor="_ENREF_38" w:tooltip="Ferrand, 2010 #11" w:history="1">
        <w:r w:rsidR="00B35CFE">
          <w:rPr>
            <w:noProof/>
          </w:rPr>
          <w:t>38</w:t>
        </w:r>
      </w:hyperlink>
      <w:r w:rsidR="00B35CFE">
        <w:rPr>
          <w:noProof/>
        </w:rPr>
        <w:t>]</w:t>
      </w:r>
      <w:r w:rsidR="00D14F48" w:rsidRPr="00FB20DC">
        <w:fldChar w:fldCharType="end"/>
      </w:r>
      <w:r>
        <w:t xml:space="preserve"> </w:t>
      </w:r>
      <w:r w:rsidR="004C3576">
        <w:t xml:space="preserve">Delay in </w:t>
      </w:r>
      <w:r w:rsidR="00C91AF3">
        <w:t xml:space="preserve">diagnosis of HIV infection and initiation of ART may </w:t>
      </w:r>
      <w:r w:rsidR="00A80D5E">
        <w:t xml:space="preserve">increase the risk of developing </w:t>
      </w:r>
      <w:r w:rsidR="00C91AF3">
        <w:t>chronic lung dis</w:t>
      </w:r>
      <w:r w:rsidR="00D965BA">
        <w:t>ease. The WHO until 2015 had</w:t>
      </w:r>
      <w:r w:rsidR="00C91AF3">
        <w:t xml:space="preserve"> recommended that children aged over five years should be treated with ART once CD4 count drops to 500cells/µl or Stage 3 or 4 disease. The recent </w:t>
      </w:r>
      <w:r w:rsidR="00A80D5E" w:rsidRPr="00AC43EF">
        <w:t xml:space="preserve">START and TEMPRANO </w:t>
      </w:r>
      <w:r w:rsidR="004C3576">
        <w:t>trials</w:t>
      </w:r>
      <w:r w:rsidR="00E565B6">
        <w:t xml:space="preserve"> </w:t>
      </w:r>
      <w:r w:rsidR="00C91AF3">
        <w:t>in adults demonstrated that treating HIV infection irrespective of immunological status reduces the risk of AIDS and non-AIDS events.</w:t>
      </w:r>
      <w:r w:rsidR="00A80D5E" w:rsidRPr="00975AE2">
        <w:fldChar w:fldCharType="begin">
          <w:fldData xml:space="preserve">PEVuZE5vdGU+PENpdGU+PEF1dGhvcj5Hcm91cDwvQXV0aG9yPjxZZWFyPjIwMTU8L1llYXI+PFJl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</w:fldData>
        </w:fldChar>
      </w:r>
      <w:r w:rsidR="00B35CFE">
        <w:instrText xml:space="preserve"> ADDIN EN.CITE </w:instrText>
      </w:r>
      <w:r w:rsidR="00B35CFE">
        <w:fldChar w:fldCharType="begin">
          <w:fldData xml:space="preserve">PEVuZE5vdGU+PENpdGU+PEF1dGhvcj5Hcm91cDwvQXV0aG9yPjxZZWFyPjIwMTU8L1llYXI+PFJl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</w:fldData>
        </w:fldChar>
      </w:r>
      <w:r w:rsidR="00B35CFE">
        <w:instrText xml:space="preserve"> ADDIN EN.CITE.DATA </w:instrText>
      </w:r>
      <w:r w:rsidR="00B35CFE">
        <w:fldChar w:fldCharType="end"/>
      </w:r>
      <w:r w:rsidR="00A80D5E" w:rsidRPr="00975AE2">
        <w:fldChar w:fldCharType="separate"/>
      </w:r>
      <w:r w:rsidR="00B35CFE">
        <w:rPr>
          <w:noProof/>
        </w:rPr>
        <w:t>[</w:t>
      </w:r>
      <w:hyperlink w:anchor="_ENREF_39" w:tooltip="Group, 2015 #3620" w:history="1">
        <w:r w:rsidR="00B35CFE">
          <w:rPr>
            <w:noProof/>
          </w:rPr>
          <w:t>39</w:t>
        </w:r>
      </w:hyperlink>
      <w:r w:rsidR="00B35CFE">
        <w:rPr>
          <w:noProof/>
        </w:rPr>
        <w:t xml:space="preserve">, </w:t>
      </w:r>
      <w:hyperlink w:anchor="_ENREF_40" w:tooltip="Insight Start Study Group, 2015 #3491" w:history="1">
        <w:r w:rsidR="00B35CFE">
          <w:rPr>
            <w:noProof/>
          </w:rPr>
          <w:t>40</w:t>
        </w:r>
      </w:hyperlink>
      <w:r w:rsidR="00B35CFE">
        <w:rPr>
          <w:noProof/>
        </w:rPr>
        <w:t>]</w:t>
      </w:r>
      <w:r w:rsidR="00A80D5E" w:rsidRPr="00975AE2">
        <w:fldChar w:fldCharType="end"/>
      </w:r>
      <w:hyperlink w:anchor="_ENREF_107" w:tooltip="Group, 2015 #3491" w:history="1"/>
      <w:r w:rsidR="00A80D5E" w:rsidRPr="00D70402">
        <w:t xml:space="preserve"> </w:t>
      </w:r>
      <w:r w:rsidR="00C91AF3">
        <w:t>In children,</w:t>
      </w:r>
      <w:r w:rsidR="00A80D5E" w:rsidRPr="00C03950">
        <w:t xml:space="preserve"> </w:t>
      </w:r>
      <w:r w:rsidR="00C91AF3">
        <w:t>e</w:t>
      </w:r>
      <w:r w:rsidR="00277343">
        <w:t>arlier HIV recognition</w:t>
      </w:r>
      <w:r w:rsidR="00833376">
        <w:t>,</w:t>
      </w:r>
      <w:r w:rsidR="00A80D5E" w:rsidRPr="00C03950">
        <w:t xml:space="preserve"> may </w:t>
      </w:r>
      <w:r w:rsidR="00C91AF3">
        <w:t xml:space="preserve">reduce the risk of developing chronic lung disease </w:t>
      </w:r>
      <w:r w:rsidR="00A80D5E" w:rsidRPr="00C03950">
        <w:t xml:space="preserve">by preventing recurrent </w:t>
      </w:r>
      <w:r w:rsidR="00452976">
        <w:t xml:space="preserve">respiratory tract </w:t>
      </w:r>
      <w:r w:rsidR="00A80D5E" w:rsidRPr="00C03950">
        <w:t>infection and by reducing chronic pulmonary inflammation</w:t>
      </w:r>
      <w:r w:rsidR="004C3576">
        <w:t xml:space="preserve">. </w:t>
      </w:r>
      <w:r w:rsidR="00B024C0">
        <w:t xml:space="preserve">Adoption of </w:t>
      </w:r>
      <w:r w:rsidR="00CA4676">
        <w:t xml:space="preserve">universal treatment of all HIV-infected individuals regardless of disease stage </w:t>
      </w:r>
      <w:r w:rsidR="00B024C0">
        <w:t xml:space="preserve"> may therefore be advantageous, and some additional benefit might be expected from co-trimoxazole prophylaxis</w:t>
      </w:r>
      <w:r w:rsidR="00D51D8F">
        <w:t xml:space="preserve"> by lowering the rates of lower respiratory tract infection</w:t>
      </w:r>
      <w:r w:rsidR="00B024C0">
        <w:t xml:space="preserve">. </w:t>
      </w:r>
      <w:r w:rsidR="00E565B6">
        <w:t xml:space="preserve">However, </w:t>
      </w:r>
      <w:r w:rsidR="00452976">
        <w:t>once established, chronic lung disease appears to persist despite ART</w:t>
      </w:r>
      <w:r>
        <w:t>.</w:t>
      </w:r>
      <w:r w:rsidR="00452976">
        <w:t xml:space="preserve"> </w:t>
      </w:r>
      <w:r>
        <w:t>Hitherto</w:t>
      </w:r>
      <w:r w:rsidRPr="00FB20DC">
        <w:t xml:space="preserve"> the main focus of HIV programs has been on </w:t>
      </w:r>
      <w:r>
        <w:t xml:space="preserve">meeting the need for </w:t>
      </w:r>
      <w:r w:rsidRPr="00FB20DC">
        <w:t>massive scale-up of paediatric antiretroviral therapy (ART)</w:t>
      </w:r>
      <w:r>
        <w:t xml:space="preserve"> and on improving infant survival.  There </w:t>
      </w:r>
      <w:r w:rsidR="0045697A">
        <w:t xml:space="preserve">is now a pressing need </w:t>
      </w:r>
      <w:r>
        <w:t xml:space="preserve">to address the long term complications of HIV infection </w:t>
      </w:r>
      <w:r w:rsidR="0045697A">
        <w:t>among the increasing numbers o</w:t>
      </w:r>
      <w:r>
        <w:t>f children gr</w:t>
      </w:r>
      <w:r w:rsidR="0045697A">
        <w:t xml:space="preserve">owing up with HIV, and novel diagnostic and therapeutic strategies for chronic lung disease are urgently required. </w:t>
      </w:r>
    </w:p>
    <w:p w14:paraId="0E11A716" w14:textId="77777777" w:rsidR="00FF2242" w:rsidRDefault="000A3A62" w:rsidP="00774660">
      <w:pPr>
        <w:pStyle w:val="Heading1"/>
        <w:rPr>
          <w:noProof/>
        </w:rPr>
      </w:pPr>
      <w:r>
        <w:rPr>
          <w:noProof/>
        </w:rPr>
        <w:t>Acknowledgements</w:t>
      </w:r>
    </w:p>
    <w:p w14:paraId="2A101283" w14:textId="5A7ADCDB" w:rsidR="00076E08" w:rsidRDefault="009C0DAB" w:rsidP="00774660">
      <w:r>
        <w:t>We</w:t>
      </w:r>
      <w:r w:rsidR="00496C3D" w:rsidRPr="00496C3D">
        <w:t xml:space="preserve"> would like to thank the </w:t>
      </w:r>
      <w:r w:rsidR="00A80D5E">
        <w:t xml:space="preserve">clinic staff and the </w:t>
      </w:r>
      <w:r w:rsidR="004B5A18">
        <w:t>participant</w:t>
      </w:r>
      <w:r w:rsidR="00FE00D3">
        <w:t>s and their families.</w:t>
      </w:r>
    </w:p>
    <w:p w14:paraId="61315408" w14:textId="77777777" w:rsidR="00D8451E" w:rsidRDefault="00D8451E" w:rsidP="00D8451E">
      <w:pPr>
        <w:pStyle w:val="Heading1"/>
      </w:pPr>
      <w:r>
        <w:t>Contributions</w:t>
      </w:r>
    </w:p>
    <w:p w14:paraId="3C71A859" w14:textId="77777777" w:rsidR="00D8451E" w:rsidRDefault="00D8451E" w:rsidP="00D8451E">
      <w:r>
        <w:lastRenderedPageBreak/>
        <w:t xml:space="preserve">Study conception: RAF, JR, KK, JM; Study design: RAF, JR, KK, JM; Protocol development: RAF, JR, KK, JM; Training, quality control: JR; data collection: GM, RAF, EM, SW; Data analysis: JR, RAF, KK; Drafting and revision of manuscript: all authors. </w:t>
      </w:r>
    </w:p>
    <w:p w14:paraId="6F543851" w14:textId="77777777" w:rsidR="00D8451E" w:rsidRDefault="00D8451E" w:rsidP="00D8451E">
      <w:pPr>
        <w:pStyle w:val="Heading1"/>
      </w:pPr>
      <w:r>
        <w:t>Competing interests</w:t>
      </w:r>
    </w:p>
    <w:p w14:paraId="0D018167" w14:textId="77777777" w:rsidR="00D8451E" w:rsidRDefault="00D8451E" w:rsidP="00D8451E">
      <w:pPr>
        <w:spacing w:line="276" w:lineRule="auto"/>
      </w:pPr>
      <w:r>
        <w:t>The authors confirm that they have no competing interests.</w:t>
      </w:r>
    </w:p>
    <w:p w14:paraId="3677B226" w14:textId="77777777" w:rsidR="00D8451E" w:rsidRDefault="00D8451E" w:rsidP="00774660"/>
    <w:p w14:paraId="7FF7AC58" w14:textId="36117E85" w:rsidR="009803A9" w:rsidRDefault="00E03313" w:rsidP="00774660">
      <w:pPr>
        <w:spacing w:after="0"/>
      </w:pPr>
      <w:r>
        <w:br w:type="page"/>
      </w:r>
    </w:p>
    <w:p w14:paraId="35D917EB" w14:textId="6D16E826" w:rsidR="00366760" w:rsidRPr="00EF0D6E" w:rsidRDefault="00D202A7" w:rsidP="00774660">
      <w:pPr>
        <w:pStyle w:val="Heading1"/>
      </w:pPr>
      <w:r>
        <w:lastRenderedPageBreak/>
        <w:t>References</w:t>
      </w:r>
    </w:p>
    <w:p w14:paraId="43134141" w14:textId="77777777" w:rsidR="00B35CFE" w:rsidRPr="00B35CFE" w:rsidRDefault="00234151" w:rsidP="00B35CFE">
      <w:pPr>
        <w:pStyle w:val="EndNoteBibliography"/>
        <w:spacing w:after="0"/>
        <w:ind w:left="720" w:hanging="720"/>
      </w:pPr>
      <w:r>
        <w:rPr>
          <w:rFonts w:ascii="Calibri" w:hAnsi="Calibri"/>
          <w:b/>
          <w:sz w:val="28"/>
        </w:rPr>
        <w:fldChar w:fldCharType="begin"/>
      </w:r>
      <w:r>
        <w:rPr>
          <w:rFonts w:ascii="Calibri" w:hAnsi="Calibri"/>
          <w:b/>
          <w:sz w:val="28"/>
        </w:rPr>
        <w:instrText xml:space="preserve"> ADDIN EN.REFLIST </w:instrText>
      </w:r>
      <w:r>
        <w:rPr>
          <w:rFonts w:ascii="Calibri" w:hAnsi="Calibri"/>
          <w:b/>
          <w:sz w:val="28"/>
        </w:rPr>
        <w:fldChar w:fldCharType="separate"/>
      </w:r>
      <w:bookmarkStart w:id="0" w:name="_ENREF_1"/>
      <w:r w:rsidR="00B35CFE" w:rsidRPr="00B35CFE">
        <w:t>1.</w:t>
      </w:r>
      <w:r w:rsidR="00B35CFE" w:rsidRPr="00B35CFE">
        <w:tab/>
        <w:t xml:space="preserve">Weber HC, Gie RP, Cotton MF. The challenge of chronic lung disease in HIV-infected children and adolescents. </w:t>
      </w:r>
      <w:r w:rsidR="00B35CFE" w:rsidRPr="00B35CFE">
        <w:rPr>
          <w:i/>
        </w:rPr>
        <w:t xml:space="preserve">J Int AIDS Soc </w:t>
      </w:r>
      <w:r w:rsidR="00B35CFE" w:rsidRPr="00B35CFE">
        <w:t>2013,</w:t>
      </w:r>
      <w:r w:rsidR="00B35CFE" w:rsidRPr="00B35CFE">
        <w:rPr>
          <w:b/>
        </w:rPr>
        <w:t>16</w:t>
      </w:r>
      <w:r w:rsidR="00B35CFE" w:rsidRPr="00B35CFE">
        <w:t>:18633.</w:t>
      </w:r>
      <w:bookmarkEnd w:id="0"/>
    </w:p>
    <w:p w14:paraId="053A66FB" w14:textId="77777777" w:rsidR="00B35CFE" w:rsidRPr="00B35CFE" w:rsidRDefault="00B35CFE" w:rsidP="00B35CFE">
      <w:pPr>
        <w:pStyle w:val="EndNoteBibliography"/>
        <w:spacing w:after="0"/>
        <w:ind w:left="720" w:hanging="720"/>
      </w:pPr>
      <w:bookmarkStart w:id="1" w:name="_ENREF_2"/>
      <w:r w:rsidRPr="00B35CFE">
        <w:t>2.</w:t>
      </w:r>
      <w:r w:rsidRPr="00B35CFE">
        <w:tab/>
        <w:t>Ferrand RA, Desai SR, Hopkins C, Elston CM, Copley SJ, Nathoo K</w:t>
      </w:r>
      <w:r w:rsidRPr="00B35CFE">
        <w:rPr>
          <w:i/>
        </w:rPr>
        <w:t>, et al.</w:t>
      </w:r>
      <w:r w:rsidRPr="00B35CFE">
        <w:t xml:space="preserve"> Chronic lung disease in adolescents with delayed diagnosis of vertically acquired HIV infection. </w:t>
      </w:r>
      <w:r w:rsidRPr="00B35CFE">
        <w:rPr>
          <w:i/>
        </w:rPr>
        <w:t xml:space="preserve">Clin Infect Dis </w:t>
      </w:r>
      <w:r w:rsidRPr="00B35CFE">
        <w:t>2012,</w:t>
      </w:r>
      <w:r w:rsidRPr="00B35CFE">
        <w:rPr>
          <w:b/>
        </w:rPr>
        <w:t>55</w:t>
      </w:r>
      <w:r w:rsidRPr="00B35CFE">
        <w:t>:145-152.</w:t>
      </w:r>
      <w:bookmarkEnd w:id="1"/>
    </w:p>
    <w:p w14:paraId="2E873AAD" w14:textId="77777777" w:rsidR="00B35CFE" w:rsidRPr="00B35CFE" w:rsidRDefault="00B35CFE" w:rsidP="00B35CFE">
      <w:pPr>
        <w:pStyle w:val="EndNoteBibliography"/>
        <w:spacing w:after="0"/>
        <w:ind w:left="720" w:hanging="720"/>
      </w:pPr>
      <w:bookmarkStart w:id="2" w:name="_ENREF_3"/>
      <w:r w:rsidRPr="00B35CFE">
        <w:t>3.</w:t>
      </w:r>
      <w:r w:rsidRPr="00B35CFE">
        <w:tab/>
        <w:t>McHugh G, Rylance J, Mujuru H, Nathoo K, Chonzi P, Dauya E</w:t>
      </w:r>
      <w:r w:rsidRPr="00B35CFE">
        <w:rPr>
          <w:i/>
        </w:rPr>
        <w:t>, et al.</w:t>
      </w:r>
      <w:r w:rsidRPr="00B35CFE">
        <w:t xml:space="preserve"> Chronic morbidity among older children and adolescents at diagnosis of HIV infection. </w:t>
      </w:r>
      <w:r w:rsidRPr="00B35CFE">
        <w:rPr>
          <w:i/>
        </w:rPr>
        <w:t xml:space="preserve">In submission </w:t>
      </w:r>
      <w:r w:rsidRPr="00B35CFE">
        <w:t>2015.</w:t>
      </w:r>
      <w:bookmarkEnd w:id="2"/>
    </w:p>
    <w:p w14:paraId="5BD3BE4D" w14:textId="77777777" w:rsidR="00B35CFE" w:rsidRPr="00B35CFE" w:rsidRDefault="00B35CFE" w:rsidP="00B35CFE">
      <w:pPr>
        <w:pStyle w:val="EndNoteBibliography"/>
        <w:spacing w:after="0"/>
        <w:ind w:left="720" w:hanging="720"/>
      </w:pPr>
      <w:bookmarkStart w:id="3" w:name="_ENREF_4"/>
      <w:r w:rsidRPr="00B35CFE">
        <w:t>4.</w:t>
      </w:r>
      <w:r w:rsidRPr="00B35CFE">
        <w:tab/>
        <w:t>Mwalukomo T, Rylance SJ, Webb EL, Anderson S, O'Hare B, van Oosterhout JJ</w:t>
      </w:r>
      <w:r w:rsidRPr="00B35CFE">
        <w:rPr>
          <w:i/>
        </w:rPr>
        <w:t>, et al.</w:t>
      </w:r>
      <w:r w:rsidRPr="00B35CFE">
        <w:t xml:space="preserve"> Clinical Characteristics and Lung Function in Older Children Vertically Infected With Human Immunodeficiency Virus in Malawi. </w:t>
      </w:r>
      <w:r w:rsidRPr="00B35CFE">
        <w:rPr>
          <w:i/>
        </w:rPr>
        <w:t xml:space="preserve">JPIDS </w:t>
      </w:r>
      <w:r w:rsidRPr="00B35CFE">
        <w:t>2015.</w:t>
      </w:r>
      <w:bookmarkEnd w:id="3"/>
    </w:p>
    <w:p w14:paraId="3C2F6B59" w14:textId="77777777" w:rsidR="00B35CFE" w:rsidRPr="00B35CFE" w:rsidRDefault="00B35CFE" w:rsidP="00B35CFE">
      <w:pPr>
        <w:pStyle w:val="EndNoteBibliography"/>
        <w:spacing w:after="0"/>
        <w:ind w:left="720" w:hanging="720"/>
      </w:pPr>
      <w:bookmarkStart w:id="4" w:name="_ENREF_5"/>
      <w:r w:rsidRPr="00B35CFE">
        <w:t>5.</w:t>
      </w:r>
      <w:r w:rsidRPr="00B35CFE">
        <w:tab/>
        <w:t xml:space="preserve">Peacock-Villada E, Richardson BA, John-Stewart GC. Post-HAART outcomes in pediatric populations: comparison of resource-limited and developed countries. </w:t>
      </w:r>
      <w:r w:rsidRPr="00B35CFE">
        <w:rPr>
          <w:i/>
        </w:rPr>
        <w:t xml:space="preserve">Pediatrics </w:t>
      </w:r>
      <w:r w:rsidRPr="00B35CFE">
        <w:t>2011,</w:t>
      </w:r>
      <w:r w:rsidRPr="00B35CFE">
        <w:rPr>
          <w:b/>
        </w:rPr>
        <w:t>127</w:t>
      </w:r>
      <w:r w:rsidRPr="00B35CFE">
        <w:t>:e423-441.</w:t>
      </w:r>
      <w:bookmarkEnd w:id="4"/>
    </w:p>
    <w:p w14:paraId="2F9E3027" w14:textId="77777777" w:rsidR="00B35CFE" w:rsidRPr="00B35CFE" w:rsidRDefault="00B35CFE" w:rsidP="00B35CFE">
      <w:pPr>
        <w:pStyle w:val="EndNoteBibliography"/>
        <w:spacing w:after="0"/>
        <w:ind w:left="720" w:hanging="720"/>
      </w:pPr>
      <w:bookmarkStart w:id="5" w:name="_ENREF_6"/>
      <w:r w:rsidRPr="00B35CFE">
        <w:t>6.</w:t>
      </w:r>
      <w:r w:rsidRPr="00B35CFE">
        <w:tab/>
        <w:t xml:space="preserve">Pitcher RD, Lombard CJ, Cotton MF, Beningfield SJ, Workman L, Zar HJ. Chest radiographic abnormalities in HIV-infected African children: a longitudinal study. </w:t>
      </w:r>
      <w:r w:rsidRPr="00B35CFE">
        <w:rPr>
          <w:i/>
        </w:rPr>
        <w:t xml:space="preserve">Thorax </w:t>
      </w:r>
      <w:r w:rsidRPr="00B35CFE">
        <w:t>2015,</w:t>
      </w:r>
      <w:r w:rsidRPr="00B35CFE">
        <w:rPr>
          <w:b/>
        </w:rPr>
        <w:t>70</w:t>
      </w:r>
      <w:r w:rsidRPr="00B35CFE">
        <w:t>:840-846.</w:t>
      </w:r>
      <w:bookmarkEnd w:id="5"/>
    </w:p>
    <w:p w14:paraId="667D005D" w14:textId="77777777" w:rsidR="00B35CFE" w:rsidRPr="00B35CFE" w:rsidRDefault="00B35CFE" w:rsidP="00B35CFE">
      <w:pPr>
        <w:pStyle w:val="EndNoteBibliography"/>
        <w:spacing w:after="0"/>
        <w:ind w:left="720" w:hanging="720"/>
      </w:pPr>
      <w:bookmarkStart w:id="6" w:name="_ENREF_7"/>
      <w:r w:rsidRPr="00B35CFE">
        <w:t>7.</w:t>
      </w:r>
      <w:r w:rsidRPr="00B35CFE">
        <w:tab/>
        <w:t xml:space="preserve">Jeena PM, Coovadia HM, Thula SA, Blythe D, Buckels NJ, Chetty R. Persistent and chronic lung disease in HIV-1 infected and uninfected African children. </w:t>
      </w:r>
      <w:r w:rsidRPr="00B35CFE">
        <w:rPr>
          <w:i/>
        </w:rPr>
        <w:t xml:space="preserve">Aids </w:t>
      </w:r>
      <w:r w:rsidRPr="00B35CFE">
        <w:t>1998,</w:t>
      </w:r>
      <w:r w:rsidRPr="00B35CFE">
        <w:rPr>
          <w:b/>
        </w:rPr>
        <w:t>12</w:t>
      </w:r>
      <w:r w:rsidRPr="00B35CFE">
        <w:t>:1185-1193.</w:t>
      </w:r>
      <w:bookmarkEnd w:id="6"/>
    </w:p>
    <w:p w14:paraId="3247895B" w14:textId="77777777" w:rsidR="00B35CFE" w:rsidRPr="00B35CFE" w:rsidRDefault="00B35CFE" w:rsidP="00B35CFE">
      <w:pPr>
        <w:pStyle w:val="EndNoteBibliography"/>
        <w:spacing w:after="0"/>
        <w:ind w:left="720" w:hanging="720"/>
      </w:pPr>
      <w:bookmarkStart w:id="7" w:name="_ENREF_8"/>
      <w:r w:rsidRPr="00B35CFE">
        <w:t>8.</w:t>
      </w:r>
      <w:r w:rsidRPr="00B35CFE">
        <w:tab/>
        <w:t xml:space="preserve">Sharland M, Gibb DM, Holland F. Respiratory morbidity from lymphocytic interstitial pneumonitis (LIP) in vertically acquired HIV infection. </w:t>
      </w:r>
      <w:r w:rsidRPr="00B35CFE">
        <w:rPr>
          <w:i/>
        </w:rPr>
        <w:t xml:space="preserve">Arch Dis Child </w:t>
      </w:r>
      <w:r w:rsidRPr="00B35CFE">
        <w:t>1997,</w:t>
      </w:r>
      <w:r w:rsidRPr="00B35CFE">
        <w:rPr>
          <w:b/>
        </w:rPr>
        <w:t>76</w:t>
      </w:r>
      <w:r w:rsidRPr="00B35CFE">
        <w:t>:334-336.</w:t>
      </w:r>
      <w:bookmarkEnd w:id="7"/>
    </w:p>
    <w:p w14:paraId="1FABE1F2" w14:textId="77777777" w:rsidR="00B35CFE" w:rsidRPr="00B35CFE" w:rsidRDefault="00B35CFE" w:rsidP="00B35CFE">
      <w:pPr>
        <w:pStyle w:val="EndNoteBibliography"/>
        <w:spacing w:after="0"/>
        <w:ind w:left="720" w:hanging="720"/>
      </w:pPr>
      <w:bookmarkStart w:id="8" w:name="_ENREF_9"/>
      <w:r w:rsidRPr="00B35CFE">
        <w:t>9.</w:t>
      </w:r>
      <w:r w:rsidRPr="00B35CFE">
        <w:tab/>
        <w:t>Desai SR, Copley SJ, Barker RD, Elston CM, Miller RF, Wells AU</w:t>
      </w:r>
      <w:r w:rsidRPr="00B35CFE">
        <w:rPr>
          <w:i/>
        </w:rPr>
        <w:t>, et al.</w:t>
      </w:r>
      <w:r w:rsidRPr="00B35CFE">
        <w:t xml:space="preserve"> Chest radiography patterns in 75 adolescents with vertically-acquired human immunodeficiency virus (HIV) infection. </w:t>
      </w:r>
      <w:r w:rsidRPr="00B35CFE">
        <w:rPr>
          <w:i/>
        </w:rPr>
        <w:t xml:space="preserve">Clin Radiol </w:t>
      </w:r>
      <w:r w:rsidRPr="00B35CFE">
        <w:t>2011,</w:t>
      </w:r>
      <w:r w:rsidRPr="00B35CFE">
        <w:rPr>
          <w:b/>
        </w:rPr>
        <w:t>66</w:t>
      </w:r>
      <w:r w:rsidRPr="00B35CFE">
        <w:t>:257-263.</w:t>
      </w:r>
      <w:bookmarkEnd w:id="8"/>
    </w:p>
    <w:p w14:paraId="24F16D48" w14:textId="77777777" w:rsidR="00B35CFE" w:rsidRPr="00B35CFE" w:rsidRDefault="00B35CFE" w:rsidP="00B35CFE">
      <w:pPr>
        <w:pStyle w:val="EndNoteBibliography"/>
        <w:spacing w:after="0"/>
        <w:ind w:left="720" w:hanging="720"/>
      </w:pPr>
      <w:bookmarkStart w:id="9" w:name="_ENREF_10"/>
      <w:r w:rsidRPr="00B35CFE">
        <w:t>10.</w:t>
      </w:r>
      <w:r w:rsidRPr="00B35CFE">
        <w:tab/>
        <w:t xml:space="preserve">Fletcher C. Standardised questionnaire on respiratory symptoms: a statement prepared and approved by the MRC Committee on the Aetiology of Chronic Bronchitis (MRC breathlessness score). </w:t>
      </w:r>
      <w:r w:rsidRPr="00B35CFE">
        <w:rPr>
          <w:i/>
        </w:rPr>
        <w:t xml:space="preserve">BMJ </w:t>
      </w:r>
      <w:r w:rsidRPr="00B35CFE">
        <w:t>1960,</w:t>
      </w:r>
      <w:r w:rsidRPr="00B35CFE">
        <w:rPr>
          <w:b/>
        </w:rPr>
        <w:t>2</w:t>
      </w:r>
      <w:r w:rsidRPr="00B35CFE">
        <w:t>:1665.</w:t>
      </w:r>
      <w:bookmarkEnd w:id="9"/>
    </w:p>
    <w:p w14:paraId="0553A7B6" w14:textId="77777777" w:rsidR="00B35CFE" w:rsidRPr="00B35CFE" w:rsidRDefault="00B35CFE" w:rsidP="00B35CFE">
      <w:pPr>
        <w:pStyle w:val="EndNoteBibliography"/>
        <w:spacing w:after="0"/>
        <w:ind w:left="720" w:hanging="720"/>
      </w:pPr>
      <w:bookmarkStart w:id="10" w:name="_ENREF_11"/>
      <w:r w:rsidRPr="00B35CFE">
        <w:t>11.</w:t>
      </w:r>
      <w:r w:rsidRPr="00B35CFE">
        <w:tab/>
        <w:t>Miller MR, Hankinson J, Brusasco V, Burgos F, Casaburi R, Coates A</w:t>
      </w:r>
      <w:r w:rsidRPr="00B35CFE">
        <w:rPr>
          <w:i/>
        </w:rPr>
        <w:t>, et al.</w:t>
      </w:r>
      <w:r w:rsidRPr="00B35CFE">
        <w:t xml:space="preserve"> Standardisation of spirometry. </w:t>
      </w:r>
      <w:r w:rsidRPr="00B35CFE">
        <w:rPr>
          <w:i/>
        </w:rPr>
        <w:t xml:space="preserve">Eur Respir J </w:t>
      </w:r>
      <w:r w:rsidRPr="00B35CFE">
        <w:t>2005,</w:t>
      </w:r>
      <w:r w:rsidRPr="00B35CFE">
        <w:rPr>
          <w:b/>
        </w:rPr>
        <w:t>26</w:t>
      </w:r>
      <w:r w:rsidRPr="00B35CFE">
        <w:t>:319-338.</w:t>
      </w:r>
      <w:bookmarkEnd w:id="10"/>
    </w:p>
    <w:p w14:paraId="5C4C82AE" w14:textId="77777777" w:rsidR="00B35CFE" w:rsidRPr="00B35CFE" w:rsidRDefault="00B35CFE" w:rsidP="00B35CFE">
      <w:pPr>
        <w:pStyle w:val="EndNoteBibliography"/>
        <w:spacing w:after="0"/>
        <w:ind w:left="720" w:hanging="720"/>
      </w:pPr>
      <w:bookmarkStart w:id="11" w:name="_ENREF_12"/>
      <w:r w:rsidRPr="00B35CFE">
        <w:t>12.</w:t>
      </w:r>
      <w:r w:rsidRPr="00B35CFE">
        <w:tab/>
        <w:t xml:space="preserve">Singh SJ, Morgan MD, Scott S, Walters D, Hardman AE. Development of a shuttle walking test of disability in patients with chronic airways obstruction. </w:t>
      </w:r>
      <w:r w:rsidRPr="00B35CFE">
        <w:rPr>
          <w:i/>
        </w:rPr>
        <w:t xml:space="preserve">Thorax </w:t>
      </w:r>
      <w:r w:rsidRPr="00B35CFE">
        <w:t>1992,</w:t>
      </w:r>
      <w:r w:rsidRPr="00B35CFE">
        <w:rPr>
          <w:b/>
        </w:rPr>
        <w:t>47</w:t>
      </w:r>
      <w:r w:rsidRPr="00B35CFE">
        <w:t>:1019-1024.</w:t>
      </w:r>
      <w:bookmarkEnd w:id="11"/>
    </w:p>
    <w:p w14:paraId="0379974F" w14:textId="77777777" w:rsidR="00B35CFE" w:rsidRPr="00B35CFE" w:rsidRDefault="00B35CFE" w:rsidP="00B35CFE">
      <w:pPr>
        <w:pStyle w:val="EndNoteBibliography"/>
        <w:spacing w:after="0"/>
        <w:ind w:left="720" w:hanging="720"/>
      </w:pPr>
      <w:bookmarkStart w:id="12" w:name="_ENREF_13"/>
      <w:r w:rsidRPr="00B35CFE">
        <w:t>13.</w:t>
      </w:r>
      <w:r w:rsidRPr="00B35CFE">
        <w:tab/>
        <w:t>Selvadurai HC, Cooper PJ, Meyers N, Blimkie CJ, Smith L, Mellis CM</w:t>
      </w:r>
      <w:r w:rsidRPr="00B35CFE">
        <w:rPr>
          <w:i/>
        </w:rPr>
        <w:t>, et al.</w:t>
      </w:r>
      <w:r w:rsidRPr="00B35CFE">
        <w:t xml:space="preserve"> Validation of shuttle tests in children with cystic fibrosis. </w:t>
      </w:r>
      <w:r w:rsidRPr="00B35CFE">
        <w:rPr>
          <w:i/>
        </w:rPr>
        <w:t xml:space="preserve">Pediatr Pulmonol </w:t>
      </w:r>
      <w:r w:rsidRPr="00B35CFE">
        <w:t>2003,</w:t>
      </w:r>
      <w:r w:rsidRPr="00B35CFE">
        <w:rPr>
          <w:b/>
        </w:rPr>
        <w:t>35</w:t>
      </w:r>
      <w:r w:rsidRPr="00B35CFE">
        <w:t>:133-138.</w:t>
      </w:r>
      <w:bookmarkEnd w:id="12"/>
    </w:p>
    <w:p w14:paraId="3EEAE6D7" w14:textId="77777777" w:rsidR="00B35CFE" w:rsidRPr="00B35CFE" w:rsidRDefault="00B35CFE" w:rsidP="00B35CFE">
      <w:pPr>
        <w:pStyle w:val="EndNoteBibliography"/>
        <w:spacing w:after="0"/>
        <w:ind w:left="720" w:hanging="720"/>
      </w:pPr>
      <w:bookmarkStart w:id="13" w:name="_ENREF_14"/>
      <w:r w:rsidRPr="00B35CFE">
        <w:t>14.</w:t>
      </w:r>
      <w:r w:rsidRPr="00B35CFE">
        <w:tab/>
        <w:t xml:space="preserve">Tanaka H, Monahan KD, Seals DR. Age-predicted maximal heart rate revisited. </w:t>
      </w:r>
      <w:r w:rsidRPr="00B35CFE">
        <w:rPr>
          <w:i/>
        </w:rPr>
        <w:t xml:space="preserve">J Am Coll Cardiol </w:t>
      </w:r>
      <w:r w:rsidRPr="00B35CFE">
        <w:t>2001,</w:t>
      </w:r>
      <w:r w:rsidRPr="00B35CFE">
        <w:rPr>
          <w:b/>
        </w:rPr>
        <w:t>37</w:t>
      </w:r>
      <w:r w:rsidRPr="00B35CFE">
        <w:t>:153-156.</w:t>
      </w:r>
      <w:bookmarkEnd w:id="13"/>
    </w:p>
    <w:p w14:paraId="2D4427D5" w14:textId="77777777" w:rsidR="00B35CFE" w:rsidRPr="00B35CFE" w:rsidRDefault="00B35CFE" w:rsidP="00B35CFE">
      <w:pPr>
        <w:pStyle w:val="EndNoteBibliography"/>
        <w:spacing w:after="0"/>
        <w:ind w:left="720" w:hanging="720"/>
      </w:pPr>
      <w:bookmarkStart w:id="14" w:name="_ENREF_15"/>
      <w:r w:rsidRPr="00B35CFE">
        <w:t>15.</w:t>
      </w:r>
      <w:r w:rsidRPr="00B35CFE">
        <w:tab/>
        <w:t>World Health Organization. Guidelines for intensified tuberculosis case-finding and isoniazid preventive therapy for people living with HIV in resource-constrained settings. 2011.</w:t>
      </w:r>
      <w:bookmarkEnd w:id="14"/>
    </w:p>
    <w:p w14:paraId="12CAB2B1" w14:textId="77777777" w:rsidR="00B35CFE" w:rsidRPr="00B35CFE" w:rsidRDefault="00B35CFE" w:rsidP="00B35CFE">
      <w:pPr>
        <w:pStyle w:val="EndNoteBibliography"/>
        <w:spacing w:after="0"/>
        <w:ind w:left="720" w:hanging="720"/>
      </w:pPr>
      <w:bookmarkStart w:id="15" w:name="_ENREF_16"/>
      <w:r w:rsidRPr="00B35CFE">
        <w:t>16.</w:t>
      </w:r>
      <w:r w:rsidRPr="00B35CFE">
        <w:tab/>
        <w:t>WHO. Growth reference data for 5-19 years. In; 2007.</w:t>
      </w:r>
      <w:bookmarkEnd w:id="15"/>
    </w:p>
    <w:p w14:paraId="43648241" w14:textId="77777777" w:rsidR="00B35CFE" w:rsidRPr="00B35CFE" w:rsidRDefault="00B35CFE" w:rsidP="00B35CFE">
      <w:pPr>
        <w:pStyle w:val="EndNoteBibliography"/>
        <w:spacing w:after="0"/>
        <w:ind w:left="720" w:hanging="720"/>
      </w:pPr>
      <w:bookmarkStart w:id="16" w:name="_ENREF_17"/>
      <w:r w:rsidRPr="00B35CFE">
        <w:t>17.</w:t>
      </w:r>
      <w:r w:rsidRPr="00B35CFE">
        <w:tab/>
        <w:t>Quanjer PH, Stanojevic S, Cole TJ, Baur X, Hall GL, Culver BH</w:t>
      </w:r>
      <w:r w:rsidRPr="00B35CFE">
        <w:rPr>
          <w:i/>
        </w:rPr>
        <w:t>, et al.</w:t>
      </w:r>
      <w:r w:rsidRPr="00B35CFE">
        <w:t xml:space="preserve"> Multi-ethnic reference values for spirometry for the 3-95-yr age range: the global lung function 2012 equations. </w:t>
      </w:r>
      <w:r w:rsidRPr="00B35CFE">
        <w:rPr>
          <w:i/>
        </w:rPr>
        <w:t xml:space="preserve">Eur Respir J </w:t>
      </w:r>
      <w:r w:rsidRPr="00B35CFE">
        <w:t>2012,</w:t>
      </w:r>
      <w:r w:rsidRPr="00B35CFE">
        <w:rPr>
          <w:b/>
        </w:rPr>
        <w:t>40</w:t>
      </w:r>
      <w:r w:rsidRPr="00B35CFE">
        <w:t>:1324-1343.</w:t>
      </w:r>
      <w:bookmarkEnd w:id="16"/>
    </w:p>
    <w:p w14:paraId="48AF6FD6" w14:textId="77777777" w:rsidR="00B35CFE" w:rsidRPr="00B35CFE" w:rsidRDefault="00B35CFE" w:rsidP="00B35CFE">
      <w:pPr>
        <w:pStyle w:val="EndNoteBibliography"/>
        <w:spacing w:after="0"/>
        <w:ind w:left="720" w:hanging="720"/>
      </w:pPr>
      <w:bookmarkStart w:id="17" w:name="_ENREF_18"/>
      <w:r w:rsidRPr="00B35CFE">
        <w:t>18.</w:t>
      </w:r>
      <w:r w:rsidRPr="00B35CFE">
        <w:tab/>
        <w:t>Masekela R, Anderson R, Moodley T, Kitchin OP, Risenga SM, Becker PJ</w:t>
      </w:r>
      <w:r w:rsidRPr="00B35CFE">
        <w:rPr>
          <w:i/>
        </w:rPr>
        <w:t>, et al.</w:t>
      </w:r>
      <w:r w:rsidRPr="00B35CFE">
        <w:t xml:space="preserve"> HIV-related bronchiectasis in children: an emerging spectre in high tuberculosis burden areas. </w:t>
      </w:r>
      <w:r w:rsidRPr="00B35CFE">
        <w:rPr>
          <w:i/>
        </w:rPr>
        <w:t xml:space="preserve">Int J Tuberc Lung Dis </w:t>
      </w:r>
      <w:r w:rsidRPr="00B35CFE">
        <w:t>2012,</w:t>
      </w:r>
      <w:r w:rsidRPr="00B35CFE">
        <w:rPr>
          <w:b/>
        </w:rPr>
        <w:t>16</w:t>
      </w:r>
      <w:r w:rsidRPr="00B35CFE">
        <w:t>:114-119.</w:t>
      </w:r>
      <w:bookmarkEnd w:id="17"/>
    </w:p>
    <w:p w14:paraId="476E29EB" w14:textId="77777777" w:rsidR="00B35CFE" w:rsidRPr="00B35CFE" w:rsidRDefault="00B35CFE" w:rsidP="00B35CFE">
      <w:pPr>
        <w:pStyle w:val="EndNoteBibliography"/>
        <w:spacing w:after="0"/>
        <w:ind w:left="720" w:hanging="720"/>
      </w:pPr>
      <w:bookmarkStart w:id="18" w:name="_ENREF_19"/>
      <w:r w:rsidRPr="00B35CFE">
        <w:lastRenderedPageBreak/>
        <w:t>19.</w:t>
      </w:r>
      <w:r w:rsidRPr="00B35CFE">
        <w:tab/>
        <w:t xml:space="preserve">Metcalfe JZ, Mason P, Mungofa S, Sandy C, Hopewell PC. Empiric tuberculosis treatment in retreatment patients in high HIV/tuberculosis-burden settings. </w:t>
      </w:r>
      <w:r w:rsidRPr="00B35CFE">
        <w:rPr>
          <w:i/>
        </w:rPr>
        <w:t>The Lancet Infectious Diseases</w:t>
      </w:r>
      <w:r w:rsidRPr="00B35CFE">
        <w:t>,</w:t>
      </w:r>
      <w:r w:rsidRPr="00B35CFE">
        <w:rPr>
          <w:b/>
        </w:rPr>
        <w:t>14</w:t>
      </w:r>
      <w:r w:rsidRPr="00B35CFE">
        <w:t>:794-795.</w:t>
      </w:r>
      <w:bookmarkEnd w:id="18"/>
    </w:p>
    <w:p w14:paraId="273A8B8B" w14:textId="77777777" w:rsidR="00B35CFE" w:rsidRPr="00B35CFE" w:rsidRDefault="00B35CFE" w:rsidP="00B35CFE">
      <w:pPr>
        <w:pStyle w:val="EndNoteBibliography"/>
        <w:spacing w:after="0"/>
        <w:ind w:left="720" w:hanging="720"/>
      </w:pPr>
      <w:bookmarkStart w:id="19" w:name="_ENREF_20"/>
      <w:r w:rsidRPr="00B35CFE">
        <w:t>20.</w:t>
      </w:r>
      <w:r w:rsidRPr="00B35CFE">
        <w:tab/>
        <w:t>de Martino M, Veneruso G, Gabiano C, Frongia G, Tulisso S, Lombardi E</w:t>
      </w:r>
      <w:r w:rsidRPr="00B35CFE">
        <w:rPr>
          <w:i/>
        </w:rPr>
        <w:t>, et al.</w:t>
      </w:r>
      <w:r w:rsidRPr="00B35CFE">
        <w:t xml:space="preserve"> Airway resistance and spirometry in children with perinatally acquired human immunodeficiency virus-type 1 infection. </w:t>
      </w:r>
      <w:r w:rsidRPr="00B35CFE">
        <w:rPr>
          <w:i/>
        </w:rPr>
        <w:t xml:space="preserve">Pediatr Pulmonol </w:t>
      </w:r>
      <w:r w:rsidRPr="00B35CFE">
        <w:t>1997,</w:t>
      </w:r>
      <w:r w:rsidRPr="00B35CFE">
        <w:rPr>
          <w:b/>
        </w:rPr>
        <w:t>24</w:t>
      </w:r>
      <w:r w:rsidRPr="00B35CFE">
        <w:t>:406-414.</w:t>
      </w:r>
      <w:bookmarkEnd w:id="19"/>
    </w:p>
    <w:p w14:paraId="31D2CFAC" w14:textId="77777777" w:rsidR="00B35CFE" w:rsidRPr="00B35CFE" w:rsidRDefault="00B35CFE" w:rsidP="00B35CFE">
      <w:pPr>
        <w:pStyle w:val="EndNoteBibliography"/>
        <w:spacing w:after="0"/>
        <w:ind w:left="720" w:hanging="720"/>
      </w:pPr>
      <w:bookmarkStart w:id="20" w:name="_ENREF_21"/>
      <w:r w:rsidRPr="00B35CFE">
        <w:t>21.</w:t>
      </w:r>
      <w:r w:rsidRPr="00B35CFE">
        <w:tab/>
        <w:t>Mwalukomo T, Rylance SJ, Webb EL, Anderson S, O'Hare B, van Oosterhout JJ</w:t>
      </w:r>
      <w:r w:rsidRPr="00B35CFE">
        <w:rPr>
          <w:i/>
        </w:rPr>
        <w:t>, et al.</w:t>
      </w:r>
      <w:r w:rsidRPr="00B35CFE">
        <w:t xml:space="preserve"> Clinical Characteristics and Lung Function in Older Children Vertically Infected With Human Immunodeficiency Virus in Malawi. </w:t>
      </w:r>
      <w:r w:rsidRPr="00B35CFE">
        <w:rPr>
          <w:i/>
        </w:rPr>
        <w:t xml:space="preserve">J Pediatric Infect Dis Soc </w:t>
      </w:r>
      <w:r w:rsidRPr="00B35CFE">
        <w:t>2015.</w:t>
      </w:r>
      <w:bookmarkEnd w:id="20"/>
    </w:p>
    <w:p w14:paraId="638427FD" w14:textId="77777777" w:rsidR="00B35CFE" w:rsidRPr="00B35CFE" w:rsidRDefault="00B35CFE" w:rsidP="00B35CFE">
      <w:pPr>
        <w:pStyle w:val="EndNoteBibliography"/>
        <w:spacing w:after="0"/>
        <w:ind w:left="720" w:hanging="720"/>
      </w:pPr>
      <w:bookmarkStart w:id="21" w:name="_ENREF_22"/>
      <w:r w:rsidRPr="00B35CFE">
        <w:t>22.</w:t>
      </w:r>
      <w:r w:rsidRPr="00B35CFE">
        <w:tab/>
        <w:t xml:space="preserve">Zar HJ. Chronic lung disease in human immunodeficiency virus (HIV) infected children. </w:t>
      </w:r>
      <w:r w:rsidRPr="00B35CFE">
        <w:rPr>
          <w:i/>
        </w:rPr>
        <w:t xml:space="preserve">Pediatr Pulmonol </w:t>
      </w:r>
      <w:r w:rsidRPr="00B35CFE">
        <w:t>2008,</w:t>
      </w:r>
      <w:r w:rsidRPr="00B35CFE">
        <w:rPr>
          <w:b/>
        </w:rPr>
        <w:t>43</w:t>
      </w:r>
      <w:r w:rsidRPr="00B35CFE">
        <w:t>:1-10.</w:t>
      </w:r>
      <w:bookmarkEnd w:id="21"/>
    </w:p>
    <w:p w14:paraId="2447E46D" w14:textId="77777777" w:rsidR="00B35CFE" w:rsidRPr="00B35CFE" w:rsidRDefault="00B35CFE" w:rsidP="00B35CFE">
      <w:pPr>
        <w:pStyle w:val="EndNoteBibliography"/>
        <w:spacing w:after="0"/>
        <w:ind w:left="720" w:hanging="720"/>
      </w:pPr>
      <w:bookmarkStart w:id="22" w:name="_ENREF_23"/>
      <w:r w:rsidRPr="00B35CFE">
        <w:t>23.</w:t>
      </w:r>
      <w:r w:rsidRPr="00B35CFE">
        <w:tab/>
        <w:t>Gona P, Van Dyke RB, Williams PL, Dankner WM, Chernoff MC, Nachman SA</w:t>
      </w:r>
      <w:r w:rsidRPr="00B35CFE">
        <w:rPr>
          <w:i/>
        </w:rPr>
        <w:t>, et al.</w:t>
      </w:r>
      <w:r w:rsidRPr="00B35CFE">
        <w:t xml:space="preserve"> Incidence of opportunistic and other infections in HIV-infected children in the HAART era. </w:t>
      </w:r>
      <w:r w:rsidRPr="00B35CFE">
        <w:rPr>
          <w:i/>
        </w:rPr>
        <w:t xml:space="preserve">Jama </w:t>
      </w:r>
      <w:r w:rsidRPr="00B35CFE">
        <w:t>2006,</w:t>
      </w:r>
      <w:r w:rsidRPr="00B35CFE">
        <w:rPr>
          <w:b/>
        </w:rPr>
        <w:t>296</w:t>
      </w:r>
      <w:r w:rsidRPr="00B35CFE">
        <w:t>:292-300.</w:t>
      </w:r>
      <w:bookmarkEnd w:id="22"/>
    </w:p>
    <w:p w14:paraId="3DF598BA" w14:textId="77777777" w:rsidR="00B35CFE" w:rsidRPr="00B35CFE" w:rsidRDefault="00B35CFE" w:rsidP="00B35CFE">
      <w:pPr>
        <w:pStyle w:val="EndNoteBibliography"/>
        <w:spacing w:after="0"/>
        <w:ind w:left="720" w:hanging="720"/>
      </w:pPr>
      <w:bookmarkStart w:id="23" w:name="_ENREF_24"/>
      <w:r w:rsidRPr="00B35CFE">
        <w:t>24.</w:t>
      </w:r>
      <w:r w:rsidRPr="00B35CFE">
        <w:tab/>
        <w:t>Piddock KC, Gordon SB, Ngwira A, Msukwa M, Nadeau G, Davis KJ</w:t>
      </w:r>
      <w:r w:rsidRPr="00B35CFE">
        <w:rPr>
          <w:i/>
        </w:rPr>
        <w:t>, et al.</w:t>
      </w:r>
      <w:r w:rsidRPr="00B35CFE">
        <w:t xml:space="preserve"> A cross-sectional study of household biomass fuel use among a periurban population in Malawi. </w:t>
      </w:r>
      <w:r w:rsidRPr="00B35CFE">
        <w:rPr>
          <w:i/>
        </w:rPr>
        <w:t xml:space="preserve">Ann Am Thorac Soc </w:t>
      </w:r>
      <w:r w:rsidRPr="00B35CFE">
        <w:t>2014,</w:t>
      </w:r>
      <w:r w:rsidRPr="00B35CFE">
        <w:rPr>
          <w:b/>
        </w:rPr>
        <w:t>11</w:t>
      </w:r>
      <w:r w:rsidRPr="00B35CFE">
        <w:t>:915-924.</w:t>
      </w:r>
      <w:bookmarkEnd w:id="23"/>
    </w:p>
    <w:p w14:paraId="655E4450" w14:textId="77777777" w:rsidR="00B35CFE" w:rsidRPr="00B35CFE" w:rsidRDefault="00B35CFE" w:rsidP="00B35CFE">
      <w:pPr>
        <w:pStyle w:val="EndNoteBibliography"/>
        <w:spacing w:after="0"/>
        <w:ind w:left="720" w:hanging="720"/>
      </w:pPr>
      <w:bookmarkStart w:id="24" w:name="_ENREF_25"/>
      <w:r w:rsidRPr="00B35CFE">
        <w:t>25.</w:t>
      </w:r>
      <w:r w:rsidRPr="00B35CFE">
        <w:tab/>
        <w:t xml:space="preserve">Collini P, Morris A. Maintaining lung health with longstanding HIV. </w:t>
      </w:r>
      <w:r w:rsidRPr="00B35CFE">
        <w:rPr>
          <w:i/>
        </w:rPr>
        <w:t xml:space="preserve">Curr Opin Infect Dis </w:t>
      </w:r>
      <w:r w:rsidRPr="00B35CFE">
        <w:t>2016,</w:t>
      </w:r>
      <w:r w:rsidRPr="00B35CFE">
        <w:rPr>
          <w:b/>
        </w:rPr>
        <w:t>29</w:t>
      </w:r>
      <w:r w:rsidRPr="00B35CFE">
        <w:t>:31-38.</w:t>
      </w:r>
      <w:bookmarkEnd w:id="24"/>
    </w:p>
    <w:p w14:paraId="721D06C6" w14:textId="77777777" w:rsidR="00B35CFE" w:rsidRPr="00B35CFE" w:rsidRDefault="00B35CFE" w:rsidP="00B35CFE">
      <w:pPr>
        <w:pStyle w:val="EndNoteBibliography"/>
        <w:spacing w:after="0"/>
        <w:ind w:left="720" w:hanging="720"/>
      </w:pPr>
      <w:bookmarkStart w:id="25" w:name="_ENREF_26"/>
      <w:r w:rsidRPr="00B35CFE">
        <w:t>26.</w:t>
      </w:r>
      <w:r w:rsidRPr="00B35CFE">
        <w:tab/>
        <w:t xml:space="preserve">French MA, King MS, Tschampa JM, da Silva BA, Landay AL. Serum immune activation markers are persistently increased in patients with HIV infection after 6 years of antiretroviral therapy despite suppression of viral replication and reconstitution of CD4+ T cells. </w:t>
      </w:r>
      <w:r w:rsidRPr="00B35CFE">
        <w:rPr>
          <w:i/>
        </w:rPr>
        <w:t xml:space="preserve">J Infect Dis </w:t>
      </w:r>
      <w:r w:rsidRPr="00B35CFE">
        <w:t>2009,</w:t>
      </w:r>
      <w:r w:rsidRPr="00B35CFE">
        <w:rPr>
          <w:b/>
        </w:rPr>
        <w:t>200</w:t>
      </w:r>
      <w:r w:rsidRPr="00B35CFE">
        <w:t>:1212-1215.</w:t>
      </w:r>
      <w:bookmarkEnd w:id="25"/>
    </w:p>
    <w:p w14:paraId="3DF94AC9" w14:textId="77777777" w:rsidR="00B35CFE" w:rsidRPr="00B35CFE" w:rsidRDefault="00B35CFE" w:rsidP="00B35CFE">
      <w:pPr>
        <w:pStyle w:val="EndNoteBibliography"/>
        <w:spacing w:after="0"/>
        <w:ind w:left="720" w:hanging="720"/>
      </w:pPr>
      <w:bookmarkStart w:id="26" w:name="_ENREF_27"/>
      <w:r w:rsidRPr="00B35CFE">
        <w:t>27.</w:t>
      </w:r>
      <w:r w:rsidRPr="00B35CFE">
        <w:tab/>
        <w:t xml:space="preserve">McShane PJ, Naureckas ET, Tino G, Strek ME. Non-cystic fibrosis bronchiectasis. </w:t>
      </w:r>
      <w:r w:rsidRPr="00B35CFE">
        <w:rPr>
          <w:i/>
        </w:rPr>
        <w:t xml:space="preserve">Am J Respir Crit Care Med </w:t>
      </w:r>
      <w:r w:rsidRPr="00B35CFE">
        <w:t>2013,</w:t>
      </w:r>
      <w:r w:rsidRPr="00B35CFE">
        <w:rPr>
          <w:b/>
        </w:rPr>
        <w:t>188</w:t>
      </w:r>
      <w:r w:rsidRPr="00B35CFE">
        <w:t>:647-656.</w:t>
      </w:r>
      <w:bookmarkEnd w:id="26"/>
    </w:p>
    <w:p w14:paraId="7B46A804" w14:textId="77777777" w:rsidR="00B35CFE" w:rsidRPr="00B35CFE" w:rsidRDefault="00B35CFE" w:rsidP="00B35CFE">
      <w:pPr>
        <w:pStyle w:val="EndNoteBibliography"/>
        <w:spacing w:after="0"/>
        <w:ind w:left="720" w:hanging="720"/>
      </w:pPr>
      <w:bookmarkStart w:id="27" w:name="_ENREF_28"/>
      <w:r w:rsidRPr="00B35CFE">
        <w:t>28.</w:t>
      </w:r>
      <w:r w:rsidRPr="00B35CFE">
        <w:tab/>
        <w:t xml:space="preserve">Allwood BW, Myer L, Bateman ED. A systematic review of the association between pulmonary tuberculosis and the development of chronic airflow obstruction in adults. </w:t>
      </w:r>
      <w:r w:rsidRPr="00B35CFE">
        <w:rPr>
          <w:i/>
        </w:rPr>
        <w:t xml:space="preserve">Respiration </w:t>
      </w:r>
      <w:r w:rsidRPr="00B35CFE">
        <w:t>2013,</w:t>
      </w:r>
      <w:r w:rsidRPr="00B35CFE">
        <w:rPr>
          <w:b/>
        </w:rPr>
        <w:t>86</w:t>
      </w:r>
      <w:r w:rsidRPr="00B35CFE">
        <w:t>:76-85.</w:t>
      </w:r>
      <w:bookmarkEnd w:id="27"/>
    </w:p>
    <w:p w14:paraId="3EC4AD92" w14:textId="77777777" w:rsidR="00B35CFE" w:rsidRPr="00B35CFE" w:rsidRDefault="00B35CFE" w:rsidP="00B35CFE">
      <w:pPr>
        <w:pStyle w:val="EndNoteBibliography"/>
        <w:spacing w:after="0"/>
        <w:ind w:left="720" w:hanging="720"/>
      </w:pPr>
      <w:bookmarkStart w:id="28" w:name="_ENREF_29"/>
      <w:r w:rsidRPr="00B35CFE">
        <w:t>29.</w:t>
      </w:r>
      <w:r w:rsidRPr="00B35CFE">
        <w:tab/>
        <w:t xml:space="preserve">Angthong W, Angthong C, Varavithya V. Pretreatment and posttreatment radiography in patients with pulmonary tuberculosis with and without human immunodeficiency virus infection. </w:t>
      </w:r>
      <w:r w:rsidRPr="00B35CFE">
        <w:rPr>
          <w:i/>
        </w:rPr>
        <w:t xml:space="preserve">Japanese Journal of Radiology </w:t>
      </w:r>
      <w:r w:rsidRPr="00B35CFE">
        <w:t>2011,</w:t>
      </w:r>
      <w:r w:rsidRPr="00B35CFE">
        <w:rPr>
          <w:b/>
        </w:rPr>
        <w:t>29</w:t>
      </w:r>
      <w:r w:rsidRPr="00B35CFE">
        <w:t>:554-562.</w:t>
      </w:r>
      <w:bookmarkEnd w:id="28"/>
    </w:p>
    <w:p w14:paraId="26903FB6" w14:textId="77777777" w:rsidR="00B35CFE" w:rsidRPr="00B35CFE" w:rsidRDefault="00B35CFE" w:rsidP="00B35CFE">
      <w:pPr>
        <w:pStyle w:val="EndNoteBibliography"/>
        <w:spacing w:after="0"/>
        <w:ind w:left="720" w:hanging="720"/>
      </w:pPr>
      <w:bookmarkStart w:id="29" w:name="_ENREF_30"/>
      <w:r w:rsidRPr="00B35CFE">
        <w:t>30.</w:t>
      </w:r>
      <w:r w:rsidRPr="00B35CFE">
        <w:tab/>
        <w:t xml:space="preserve">Baez-Saldana R. A Novel Scoring System to Measure Radiographic Abnormalities and Related Spirometric Values in Cured Pulmonary Tuberculosis. </w:t>
      </w:r>
      <w:r w:rsidRPr="00B35CFE">
        <w:rPr>
          <w:i/>
        </w:rPr>
        <w:t xml:space="preserve">PLoS One </w:t>
      </w:r>
      <w:r w:rsidRPr="00B35CFE">
        <w:t>2013.</w:t>
      </w:r>
      <w:bookmarkEnd w:id="29"/>
    </w:p>
    <w:p w14:paraId="586E3E08" w14:textId="77777777" w:rsidR="00B35CFE" w:rsidRPr="00B35CFE" w:rsidRDefault="00B35CFE" w:rsidP="00B35CFE">
      <w:pPr>
        <w:pStyle w:val="EndNoteBibliography"/>
        <w:spacing w:after="0"/>
        <w:ind w:left="720" w:hanging="720"/>
      </w:pPr>
      <w:bookmarkStart w:id="30" w:name="_ENREF_31"/>
      <w:r w:rsidRPr="00B35CFE">
        <w:t>31.</w:t>
      </w:r>
      <w:r w:rsidRPr="00B35CFE">
        <w:tab/>
        <w:t>Steenhoff AP, Josephs JS, Rutstein RM, Gebo KA, Siberry GK, Gaur AH</w:t>
      </w:r>
      <w:r w:rsidRPr="00B35CFE">
        <w:rPr>
          <w:i/>
        </w:rPr>
        <w:t>, et al.</w:t>
      </w:r>
      <w:r w:rsidRPr="00B35CFE">
        <w:t xml:space="preserve"> Incidence of and risk factors for community acquired pneumonia in US HIV-infected children, 2000-2005. </w:t>
      </w:r>
      <w:r w:rsidRPr="00B35CFE">
        <w:rPr>
          <w:i/>
        </w:rPr>
        <w:t xml:space="preserve">AIDS </w:t>
      </w:r>
      <w:r w:rsidRPr="00B35CFE">
        <w:t>2011,</w:t>
      </w:r>
      <w:r w:rsidRPr="00B35CFE">
        <w:rPr>
          <w:b/>
        </w:rPr>
        <w:t>25</w:t>
      </w:r>
      <w:r w:rsidRPr="00B35CFE">
        <w:t>:717-720.</w:t>
      </w:r>
      <w:bookmarkEnd w:id="30"/>
    </w:p>
    <w:p w14:paraId="743D07D9" w14:textId="77777777" w:rsidR="00B35CFE" w:rsidRPr="00B35CFE" w:rsidRDefault="00B35CFE" w:rsidP="00B35CFE">
      <w:pPr>
        <w:pStyle w:val="EndNoteBibliography"/>
        <w:spacing w:after="0"/>
        <w:ind w:left="720" w:hanging="720"/>
      </w:pPr>
      <w:bookmarkStart w:id="31" w:name="_ENREF_32"/>
      <w:r w:rsidRPr="00B35CFE">
        <w:t>32.</w:t>
      </w:r>
      <w:r w:rsidRPr="00B35CFE">
        <w:tab/>
        <w:t xml:space="preserve">Younas M, Psomas C, Reynes J, Corbeau P. Immune activation in the course of HIV-1 infection: Causes, phenotypes and persistence under therapy. </w:t>
      </w:r>
      <w:r w:rsidRPr="00B35CFE">
        <w:rPr>
          <w:i/>
        </w:rPr>
        <w:t xml:space="preserve">HIV Med </w:t>
      </w:r>
      <w:r w:rsidRPr="00B35CFE">
        <w:t>2015.</w:t>
      </w:r>
      <w:bookmarkEnd w:id="31"/>
    </w:p>
    <w:p w14:paraId="4856B069" w14:textId="77777777" w:rsidR="00B35CFE" w:rsidRPr="00B35CFE" w:rsidRDefault="00B35CFE" w:rsidP="00B35CFE">
      <w:pPr>
        <w:pStyle w:val="EndNoteBibliography"/>
        <w:spacing w:after="0"/>
        <w:ind w:left="720" w:hanging="720"/>
      </w:pPr>
      <w:bookmarkStart w:id="32" w:name="_ENREF_33"/>
      <w:r w:rsidRPr="00B35CFE">
        <w:t>33.</w:t>
      </w:r>
      <w:r w:rsidRPr="00B35CFE">
        <w:tab/>
        <w:t>Leader JK, Crothers K, Huang L, King MA, Morris A, Thompson BW</w:t>
      </w:r>
      <w:r w:rsidRPr="00B35CFE">
        <w:rPr>
          <w:i/>
        </w:rPr>
        <w:t>, et al.</w:t>
      </w:r>
      <w:r w:rsidRPr="00B35CFE">
        <w:t xml:space="preserve"> Risk Factors Associated With Quantitative Evidence of Lung Emphysema and Fibrosis in an HIV-Infected Cohort. </w:t>
      </w:r>
      <w:r w:rsidRPr="00B35CFE">
        <w:rPr>
          <w:i/>
        </w:rPr>
        <w:t xml:space="preserve">J Acquir Immune Defic Syndr </w:t>
      </w:r>
      <w:r w:rsidRPr="00B35CFE">
        <w:t>2016,</w:t>
      </w:r>
      <w:r w:rsidRPr="00B35CFE">
        <w:rPr>
          <w:b/>
        </w:rPr>
        <w:t>71</w:t>
      </w:r>
      <w:r w:rsidRPr="00B35CFE">
        <w:t>:420-427.</w:t>
      </w:r>
      <w:bookmarkEnd w:id="32"/>
    </w:p>
    <w:p w14:paraId="71195181" w14:textId="77777777" w:rsidR="00B35CFE" w:rsidRPr="00B35CFE" w:rsidRDefault="00B35CFE" w:rsidP="00B35CFE">
      <w:pPr>
        <w:pStyle w:val="EndNoteBibliography"/>
        <w:spacing w:after="0"/>
        <w:ind w:left="720" w:hanging="720"/>
      </w:pPr>
      <w:bookmarkStart w:id="33" w:name="_ENREF_34"/>
      <w:r w:rsidRPr="00B35CFE">
        <w:t>34.</w:t>
      </w:r>
      <w:r w:rsidRPr="00B35CFE">
        <w:tab/>
        <w:t>Miller RF, Kaski JP, Hakim J, Matenga J, Nathoo K, Munyati S</w:t>
      </w:r>
      <w:r w:rsidRPr="00B35CFE">
        <w:rPr>
          <w:i/>
        </w:rPr>
        <w:t>, et al.</w:t>
      </w:r>
      <w:r w:rsidRPr="00B35CFE">
        <w:t xml:space="preserve"> Cardiac disease in adolescents with delayed diagnosis of vertically acquired HIV infection. </w:t>
      </w:r>
      <w:r w:rsidRPr="00B35CFE">
        <w:rPr>
          <w:i/>
        </w:rPr>
        <w:t xml:space="preserve">Clin Infect Dis </w:t>
      </w:r>
      <w:r w:rsidRPr="00B35CFE">
        <w:t>2013,</w:t>
      </w:r>
      <w:r w:rsidRPr="00B35CFE">
        <w:rPr>
          <w:b/>
        </w:rPr>
        <w:t>56</w:t>
      </w:r>
      <w:r w:rsidRPr="00B35CFE">
        <w:t>:576-582.</w:t>
      </w:r>
      <w:bookmarkEnd w:id="33"/>
    </w:p>
    <w:p w14:paraId="23A048F1" w14:textId="77777777" w:rsidR="00B35CFE" w:rsidRPr="00B35CFE" w:rsidRDefault="00B35CFE" w:rsidP="00B35CFE">
      <w:pPr>
        <w:pStyle w:val="EndNoteBibliography"/>
        <w:spacing w:after="0"/>
        <w:ind w:left="720" w:hanging="720"/>
      </w:pPr>
      <w:bookmarkStart w:id="34" w:name="_ENREF_35"/>
      <w:r w:rsidRPr="00B35CFE">
        <w:t>35.</w:t>
      </w:r>
      <w:r w:rsidRPr="00B35CFE">
        <w:tab/>
        <w:t>Li AM, Yin J, Au JT, So HK, Tsang T, Wong E</w:t>
      </w:r>
      <w:r w:rsidRPr="00B35CFE">
        <w:rPr>
          <w:i/>
        </w:rPr>
        <w:t>, et al.</w:t>
      </w:r>
      <w:r w:rsidRPr="00B35CFE">
        <w:t xml:space="preserve"> Standard reference for the six-minute-walk test in healthy children aged 7 to 16 years. </w:t>
      </w:r>
      <w:r w:rsidRPr="00B35CFE">
        <w:rPr>
          <w:i/>
        </w:rPr>
        <w:t xml:space="preserve">Am J Respir Crit Care Med </w:t>
      </w:r>
      <w:r w:rsidRPr="00B35CFE">
        <w:t>2007,</w:t>
      </w:r>
      <w:r w:rsidRPr="00B35CFE">
        <w:rPr>
          <w:b/>
        </w:rPr>
        <w:t>176</w:t>
      </w:r>
      <w:r w:rsidRPr="00B35CFE">
        <w:t>:174-180.</w:t>
      </w:r>
      <w:bookmarkEnd w:id="34"/>
    </w:p>
    <w:p w14:paraId="427C9FF2" w14:textId="77777777" w:rsidR="00B35CFE" w:rsidRPr="00B35CFE" w:rsidRDefault="00B35CFE" w:rsidP="00B35CFE">
      <w:pPr>
        <w:pStyle w:val="EndNoteBibliography"/>
        <w:spacing w:after="0"/>
        <w:ind w:left="720" w:hanging="720"/>
      </w:pPr>
      <w:bookmarkStart w:id="35" w:name="_ENREF_36"/>
      <w:r w:rsidRPr="00B35CFE">
        <w:t>36.</w:t>
      </w:r>
      <w:r w:rsidRPr="00B35CFE">
        <w:tab/>
        <w:t>Global HIV/AIDS response: Epidemic update and health sector progress towards Universal Access. In. Geneva, Switzerland: UNAIDS and WHO; 2011.</w:t>
      </w:r>
      <w:bookmarkEnd w:id="35"/>
    </w:p>
    <w:p w14:paraId="1C713EF4" w14:textId="77777777" w:rsidR="00B35CFE" w:rsidRPr="00B35CFE" w:rsidRDefault="00B35CFE" w:rsidP="00B35CFE">
      <w:pPr>
        <w:pStyle w:val="EndNoteBibliography"/>
        <w:spacing w:after="0"/>
        <w:ind w:left="720" w:hanging="720"/>
      </w:pPr>
      <w:bookmarkStart w:id="36" w:name="_ENREF_37"/>
      <w:r w:rsidRPr="00B35CFE">
        <w:lastRenderedPageBreak/>
        <w:t>37.</w:t>
      </w:r>
      <w:r w:rsidRPr="00B35CFE">
        <w:tab/>
        <w:t>UNAIDS WU. Global update on HIV treatment 2013: Results, impact and opportunities. In. Geneva, Switzerland; 2013.</w:t>
      </w:r>
      <w:bookmarkEnd w:id="36"/>
    </w:p>
    <w:p w14:paraId="2F81E0F2" w14:textId="77777777" w:rsidR="00B35CFE" w:rsidRPr="00B35CFE" w:rsidRDefault="00B35CFE" w:rsidP="00B35CFE">
      <w:pPr>
        <w:pStyle w:val="EndNoteBibliography"/>
        <w:spacing w:after="0"/>
        <w:ind w:left="720" w:hanging="720"/>
      </w:pPr>
      <w:bookmarkStart w:id="37" w:name="_ENREF_38"/>
      <w:r w:rsidRPr="00B35CFE">
        <w:t>38.</w:t>
      </w:r>
      <w:r w:rsidRPr="00B35CFE">
        <w:tab/>
        <w:t>Ferrand R, Lowe S, Whande B, Munaiwa L, Langhaug L, Cowan F</w:t>
      </w:r>
      <w:r w:rsidRPr="00B35CFE">
        <w:rPr>
          <w:i/>
        </w:rPr>
        <w:t>, et al.</w:t>
      </w:r>
      <w:r w:rsidRPr="00B35CFE">
        <w:t xml:space="preserve"> Survey of children accessing HIV services in a high prevalence setting: time for adolescents to count? </w:t>
      </w:r>
      <w:r w:rsidRPr="00B35CFE">
        <w:rPr>
          <w:i/>
        </w:rPr>
        <w:t xml:space="preserve">Bull World Health Organ </w:t>
      </w:r>
      <w:r w:rsidRPr="00B35CFE">
        <w:t>2010,</w:t>
      </w:r>
      <w:r w:rsidRPr="00B35CFE">
        <w:rPr>
          <w:b/>
        </w:rPr>
        <w:t>88</w:t>
      </w:r>
      <w:r w:rsidRPr="00B35CFE">
        <w:t>:428-434.</w:t>
      </w:r>
      <w:bookmarkEnd w:id="37"/>
    </w:p>
    <w:p w14:paraId="7D2DEBB5" w14:textId="77777777" w:rsidR="00B35CFE" w:rsidRPr="00B35CFE" w:rsidRDefault="00B35CFE" w:rsidP="00B35CFE">
      <w:pPr>
        <w:pStyle w:val="EndNoteBibliography"/>
        <w:spacing w:after="0"/>
        <w:ind w:left="720" w:hanging="720"/>
      </w:pPr>
      <w:bookmarkStart w:id="38" w:name="_ENREF_39"/>
      <w:r w:rsidRPr="00B35CFE">
        <w:t>39.</w:t>
      </w:r>
      <w:r w:rsidRPr="00B35CFE">
        <w:tab/>
        <w:t>Group TAS, Danel C, Moh R, Gabillard D, Badje A, Le Carrou J</w:t>
      </w:r>
      <w:r w:rsidRPr="00B35CFE">
        <w:rPr>
          <w:i/>
        </w:rPr>
        <w:t>, et al.</w:t>
      </w:r>
      <w:r w:rsidRPr="00B35CFE">
        <w:t xml:space="preserve"> A Trial of Early Antiretrovirals and Isoniazid Preventive Therapy in Africa. </w:t>
      </w:r>
      <w:r w:rsidRPr="00B35CFE">
        <w:rPr>
          <w:i/>
        </w:rPr>
        <w:t xml:space="preserve">N Engl J Med </w:t>
      </w:r>
      <w:r w:rsidRPr="00B35CFE">
        <w:t>2015,</w:t>
      </w:r>
      <w:r w:rsidRPr="00B35CFE">
        <w:rPr>
          <w:b/>
        </w:rPr>
        <w:t>373</w:t>
      </w:r>
      <w:r w:rsidRPr="00B35CFE">
        <w:t>:808-822.</w:t>
      </w:r>
      <w:bookmarkEnd w:id="38"/>
    </w:p>
    <w:p w14:paraId="7261295F" w14:textId="77777777" w:rsidR="00B35CFE" w:rsidRPr="00B35CFE" w:rsidRDefault="00B35CFE" w:rsidP="00B35CFE">
      <w:pPr>
        <w:pStyle w:val="EndNoteBibliography"/>
        <w:ind w:left="720" w:hanging="720"/>
      </w:pPr>
      <w:bookmarkStart w:id="39" w:name="_ENREF_40"/>
      <w:r w:rsidRPr="00B35CFE">
        <w:t>40.</w:t>
      </w:r>
      <w:r w:rsidRPr="00B35CFE">
        <w:tab/>
        <w:t xml:space="preserve">Insight Start Study Group. Initiation of Antiretroviral Therapy in Early Asymptomatic HIV Infection. </w:t>
      </w:r>
      <w:r w:rsidRPr="00B35CFE">
        <w:rPr>
          <w:i/>
        </w:rPr>
        <w:t xml:space="preserve">N Engl J Med </w:t>
      </w:r>
      <w:r w:rsidRPr="00B35CFE">
        <w:t>2015.</w:t>
      </w:r>
      <w:bookmarkEnd w:id="39"/>
    </w:p>
    <w:p w14:paraId="4FBE8FB5" w14:textId="65B88207" w:rsidR="009156EA" w:rsidRDefault="00234151" w:rsidP="00221510">
      <w:pPr>
        <w:rPr>
          <w:rFonts w:ascii="Calibri" w:hAnsi="Calibri"/>
          <w:b/>
          <w:noProof/>
          <w:sz w:val="28"/>
        </w:rPr>
      </w:pPr>
      <w:r>
        <w:rPr>
          <w:rFonts w:ascii="Calibri" w:hAnsi="Calibri"/>
          <w:b/>
          <w:noProof/>
          <w:sz w:val="28"/>
        </w:rPr>
        <w:fldChar w:fldCharType="end"/>
      </w:r>
    </w:p>
    <w:p w14:paraId="1178CE6B" w14:textId="77777777" w:rsidR="009156EA" w:rsidRDefault="009156EA" w:rsidP="00774660">
      <w:pPr>
        <w:spacing w:after="0" w:line="240" w:lineRule="auto"/>
        <w:rPr>
          <w:rFonts w:ascii="Calibri" w:hAnsi="Calibri"/>
          <w:b/>
          <w:noProof/>
          <w:sz w:val="28"/>
        </w:rPr>
      </w:pPr>
      <w:r>
        <w:rPr>
          <w:rFonts w:ascii="Calibri" w:hAnsi="Calibri"/>
          <w:b/>
          <w:noProof/>
          <w:sz w:val="28"/>
        </w:rPr>
        <w:br w:type="page"/>
      </w:r>
    </w:p>
    <w:p w14:paraId="373BBE43" w14:textId="544A82F2" w:rsidR="001278BA" w:rsidRPr="001278BA" w:rsidRDefault="009156EA" w:rsidP="001278BA">
      <w:pPr>
        <w:pStyle w:val="Heading2"/>
      </w:pPr>
      <w:r>
        <w:lastRenderedPageBreak/>
        <w:t xml:space="preserve">Table </w:t>
      </w:r>
      <w:r w:rsidR="00A3327A">
        <w:fldChar w:fldCharType="begin"/>
      </w:r>
      <w:r w:rsidR="00A3327A">
        <w:instrText xml:space="preserve"> SEQ Table \* ARABIC </w:instrText>
      </w:r>
      <w:r w:rsidR="00A3327A">
        <w:fldChar w:fldCharType="separate"/>
      </w:r>
      <w:r>
        <w:rPr>
          <w:noProof/>
        </w:rPr>
        <w:t>1</w:t>
      </w:r>
      <w:r w:rsidR="00A3327A">
        <w:rPr>
          <w:noProof/>
        </w:rPr>
        <w:fldChar w:fldCharType="end"/>
      </w:r>
      <w:r w:rsidR="001278BA">
        <w:t>: Summary c</w:t>
      </w:r>
      <w:r>
        <w:t>haracteristics of study participants by HIV status</w:t>
      </w:r>
    </w:p>
    <w:tbl>
      <w:tblPr>
        <w:tblW w:w="96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678"/>
        <w:gridCol w:w="1842"/>
        <w:gridCol w:w="1843"/>
        <w:gridCol w:w="1275"/>
      </w:tblGrid>
      <w:tr w:rsidR="009156EA" w:rsidRPr="00975AE2" w14:paraId="46394129" w14:textId="77777777" w:rsidTr="008166EA">
        <w:trPr>
          <w:jc w:val="center"/>
        </w:trPr>
        <w:tc>
          <w:tcPr>
            <w:tcW w:w="4678" w:type="dxa"/>
          </w:tcPr>
          <w:p w14:paraId="45362B1E" w14:textId="4D0D782D" w:rsidR="009156EA" w:rsidRPr="00AC43EF" w:rsidRDefault="009156EA" w:rsidP="00774660">
            <w:pPr>
              <w:tabs>
                <w:tab w:val="left" w:pos="321"/>
              </w:tabs>
              <w:spacing w:after="0" w:line="360" w:lineRule="auto"/>
              <w:rPr>
                <w:b/>
              </w:rPr>
            </w:pPr>
          </w:p>
        </w:tc>
        <w:tc>
          <w:tcPr>
            <w:tcW w:w="1842" w:type="dxa"/>
          </w:tcPr>
          <w:p w14:paraId="4A210A9E" w14:textId="77777777" w:rsidR="009156EA" w:rsidRPr="00C03950" w:rsidRDefault="009156EA" w:rsidP="00774660">
            <w:pPr>
              <w:spacing w:after="0" w:line="360" w:lineRule="auto"/>
              <w:rPr>
                <w:b/>
              </w:rPr>
            </w:pPr>
            <w:r w:rsidRPr="00C03950">
              <w:rPr>
                <w:b/>
              </w:rPr>
              <w:t>HIV uninfected</w:t>
            </w:r>
          </w:p>
          <w:p w14:paraId="70A13EBD" w14:textId="77777777" w:rsidR="009156EA" w:rsidRPr="00C03950" w:rsidRDefault="009156EA" w:rsidP="00774660">
            <w:pPr>
              <w:spacing w:after="0" w:line="360" w:lineRule="auto"/>
              <w:rPr>
                <w:b/>
              </w:rPr>
            </w:pPr>
            <w:r w:rsidRPr="00C03950">
              <w:rPr>
                <w:b/>
              </w:rPr>
              <w:t>(n=150)</w:t>
            </w:r>
          </w:p>
        </w:tc>
        <w:tc>
          <w:tcPr>
            <w:tcW w:w="1843" w:type="dxa"/>
          </w:tcPr>
          <w:p w14:paraId="74F0D5B6" w14:textId="77777777" w:rsidR="009156EA" w:rsidRPr="00975AE2" w:rsidRDefault="009156EA" w:rsidP="00774660">
            <w:pPr>
              <w:spacing w:after="0" w:line="360" w:lineRule="auto"/>
              <w:rPr>
                <w:b/>
              </w:rPr>
            </w:pPr>
            <w:r w:rsidRPr="00D70402">
              <w:rPr>
                <w:b/>
              </w:rPr>
              <w:t>HIV infected</w:t>
            </w:r>
          </w:p>
          <w:p w14:paraId="5643AD76" w14:textId="77777777" w:rsidR="009156EA" w:rsidRDefault="009156EA" w:rsidP="00774660">
            <w:pPr>
              <w:spacing w:after="0" w:line="360" w:lineRule="auto"/>
              <w:rPr>
                <w:b/>
              </w:rPr>
            </w:pPr>
            <w:r w:rsidRPr="00C03950">
              <w:rPr>
                <w:b/>
              </w:rPr>
              <w:t>(n=202)</w:t>
            </w:r>
          </w:p>
        </w:tc>
        <w:tc>
          <w:tcPr>
            <w:tcW w:w="1275" w:type="dxa"/>
          </w:tcPr>
          <w:p w14:paraId="7D627BED" w14:textId="7B7C2F59" w:rsidR="009156EA" w:rsidRPr="001A7FC1" w:rsidRDefault="009156EA" w:rsidP="00774660">
            <w:pPr>
              <w:spacing w:after="0" w:line="360" w:lineRule="auto"/>
              <w:rPr>
                <w:b/>
              </w:rPr>
            </w:pPr>
            <w:r>
              <w:rPr>
                <w:b/>
              </w:rPr>
              <w:t>p</w:t>
            </w:r>
            <w:r w:rsidR="00FC35DF">
              <w:rPr>
                <w:b/>
              </w:rPr>
              <w:t>-value</w:t>
            </w:r>
          </w:p>
        </w:tc>
      </w:tr>
      <w:tr w:rsidR="009156EA" w:rsidRPr="00975AE2" w14:paraId="1F3958FC" w14:textId="77777777" w:rsidTr="008166EA">
        <w:trPr>
          <w:trHeight w:val="229"/>
          <w:jc w:val="center"/>
        </w:trPr>
        <w:tc>
          <w:tcPr>
            <w:tcW w:w="4678" w:type="dxa"/>
          </w:tcPr>
          <w:p w14:paraId="1D85AAB9" w14:textId="2889E98A" w:rsidR="009156EA" w:rsidRPr="008B7FEF" w:rsidRDefault="009156EA" w:rsidP="00774660">
            <w:pPr>
              <w:tabs>
                <w:tab w:val="left" w:pos="321"/>
              </w:tabs>
              <w:spacing w:after="0" w:line="360" w:lineRule="auto"/>
            </w:pPr>
            <w:r>
              <w:t>Age, median years (IQR)</w:t>
            </w:r>
          </w:p>
        </w:tc>
        <w:tc>
          <w:tcPr>
            <w:tcW w:w="1842" w:type="dxa"/>
          </w:tcPr>
          <w:p w14:paraId="2BF3331B" w14:textId="77777777" w:rsidR="009156EA" w:rsidRPr="00975AE2" w:rsidRDefault="009156EA" w:rsidP="00774660">
            <w:pPr>
              <w:spacing w:after="0" w:line="360" w:lineRule="auto"/>
            </w:pPr>
            <w:r>
              <w:t>11.1 (9.0 – 12.8</w:t>
            </w:r>
            <w:r w:rsidRPr="00975AE2">
              <w:t>)</w:t>
            </w:r>
          </w:p>
        </w:tc>
        <w:tc>
          <w:tcPr>
            <w:tcW w:w="1843" w:type="dxa"/>
          </w:tcPr>
          <w:p w14:paraId="2BFC599E" w14:textId="77777777" w:rsidR="009156EA" w:rsidRDefault="009156EA" w:rsidP="00774660">
            <w:pPr>
              <w:spacing w:after="0" w:line="360" w:lineRule="auto"/>
            </w:pPr>
            <w:r>
              <w:t>11.1 (9.0 – 12.9</w:t>
            </w:r>
            <w:r w:rsidRPr="00D70402">
              <w:t>)</w:t>
            </w:r>
          </w:p>
        </w:tc>
        <w:tc>
          <w:tcPr>
            <w:tcW w:w="1275" w:type="dxa"/>
          </w:tcPr>
          <w:p w14:paraId="0B06CED4" w14:textId="77777777" w:rsidR="009156EA" w:rsidRPr="00C03950" w:rsidRDefault="009156EA" w:rsidP="00774660">
            <w:pPr>
              <w:spacing w:after="0" w:line="360" w:lineRule="auto"/>
            </w:pPr>
            <w:r>
              <w:t>0.77</w:t>
            </w:r>
          </w:p>
        </w:tc>
      </w:tr>
      <w:tr w:rsidR="009156EA" w:rsidRPr="00975AE2" w14:paraId="38E80851" w14:textId="77777777" w:rsidTr="008166EA">
        <w:trPr>
          <w:jc w:val="center"/>
        </w:trPr>
        <w:tc>
          <w:tcPr>
            <w:tcW w:w="4678" w:type="dxa"/>
          </w:tcPr>
          <w:p w14:paraId="76177756" w14:textId="77777777" w:rsidR="009156EA" w:rsidRPr="00975AE2" w:rsidRDefault="009156EA" w:rsidP="00774660">
            <w:pPr>
              <w:tabs>
                <w:tab w:val="left" w:pos="321"/>
              </w:tabs>
              <w:spacing w:after="0" w:line="360" w:lineRule="auto"/>
            </w:pPr>
            <w:r w:rsidRPr="00975AE2">
              <w:t>Sex, female</w:t>
            </w:r>
            <w:r>
              <w:t>, n</w:t>
            </w:r>
            <w:r w:rsidRPr="00975AE2">
              <w:t xml:space="preserve"> (%)</w:t>
            </w:r>
          </w:p>
        </w:tc>
        <w:tc>
          <w:tcPr>
            <w:tcW w:w="1842" w:type="dxa"/>
          </w:tcPr>
          <w:p w14:paraId="7D4A1C7E" w14:textId="1949DA4A" w:rsidR="009156EA" w:rsidRPr="00975AE2" w:rsidRDefault="00841F77" w:rsidP="00774660">
            <w:pPr>
              <w:spacing w:after="0" w:line="360" w:lineRule="auto"/>
            </w:pPr>
            <w:r>
              <w:t>63</w:t>
            </w:r>
            <w:r w:rsidR="009156EA" w:rsidRPr="00975AE2">
              <w:t xml:space="preserve"> (</w:t>
            </w:r>
            <w:r>
              <w:t>42</w:t>
            </w:r>
            <w:r w:rsidR="009156EA" w:rsidRPr="00975AE2">
              <w:t>.0)</w:t>
            </w:r>
          </w:p>
        </w:tc>
        <w:tc>
          <w:tcPr>
            <w:tcW w:w="1843" w:type="dxa"/>
          </w:tcPr>
          <w:p w14:paraId="1F341087" w14:textId="276B160F" w:rsidR="009156EA" w:rsidRDefault="00841F77" w:rsidP="00774660">
            <w:pPr>
              <w:spacing w:after="0" w:line="360" w:lineRule="auto"/>
            </w:pPr>
            <w:r>
              <w:t>11</w:t>
            </w:r>
            <w:r w:rsidR="009156EA" w:rsidRPr="00975AE2">
              <w:t>1 (</w:t>
            </w:r>
            <w:r>
              <w:t>55</w:t>
            </w:r>
            <w:r w:rsidR="009156EA" w:rsidRPr="00975AE2">
              <w:t>.</w:t>
            </w:r>
            <w:r>
              <w:t>0</w:t>
            </w:r>
            <w:r w:rsidR="009156EA" w:rsidRPr="00975AE2">
              <w:t>)</w:t>
            </w:r>
          </w:p>
        </w:tc>
        <w:tc>
          <w:tcPr>
            <w:tcW w:w="1275" w:type="dxa"/>
          </w:tcPr>
          <w:p w14:paraId="2B6ABD2C" w14:textId="77777777" w:rsidR="009156EA" w:rsidRPr="00975AE2" w:rsidRDefault="009156EA" w:rsidP="00774660">
            <w:pPr>
              <w:spacing w:after="0" w:line="360" w:lineRule="auto"/>
            </w:pPr>
            <w:r>
              <w:t>0.018</w:t>
            </w:r>
          </w:p>
        </w:tc>
      </w:tr>
      <w:tr w:rsidR="009156EA" w:rsidRPr="00975AE2" w14:paraId="73AF3073" w14:textId="77777777" w:rsidTr="008166EA">
        <w:trPr>
          <w:jc w:val="center"/>
        </w:trPr>
        <w:tc>
          <w:tcPr>
            <w:tcW w:w="4678" w:type="dxa"/>
          </w:tcPr>
          <w:p w14:paraId="3893E245" w14:textId="77777777" w:rsidR="009156EA" w:rsidRPr="00975AE2" w:rsidRDefault="009156EA" w:rsidP="00774660">
            <w:pPr>
              <w:tabs>
                <w:tab w:val="left" w:pos="321"/>
              </w:tabs>
              <w:spacing w:after="0" w:line="360" w:lineRule="auto"/>
            </w:pPr>
            <w:r>
              <w:t>Orphan, n (%)</w:t>
            </w:r>
          </w:p>
        </w:tc>
        <w:tc>
          <w:tcPr>
            <w:tcW w:w="1842" w:type="dxa"/>
          </w:tcPr>
          <w:p w14:paraId="1C5C388D" w14:textId="0F1A29C8" w:rsidR="009156EA" w:rsidRPr="00975AE2" w:rsidRDefault="0023671A" w:rsidP="00774660">
            <w:pPr>
              <w:spacing w:after="0" w:line="360" w:lineRule="auto"/>
            </w:pPr>
            <w:r>
              <w:t>20 (13.5)</w:t>
            </w:r>
          </w:p>
        </w:tc>
        <w:tc>
          <w:tcPr>
            <w:tcW w:w="1843" w:type="dxa"/>
          </w:tcPr>
          <w:p w14:paraId="18F237A4" w14:textId="77777777" w:rsidR="009156EA" w:rsidRDefault="009156EA" w:rsidP="00774660">
            <w:pPr>
              <w:spacing w:after="0" w:line="360" w:lineRule="auto"/>
            </w:pPr>
            <w:r>
              <w:t>102 (51.0)</w:t>
            </w:r>
          </w:p>
        </w:tc>
        <w:tc>
          <w:tcPr>
            <w:tcW w:w="1275" w:type="dxa"/>
          </w:tcPr>
          <w:p w14:paraId="1F4D4DD2" w14:textId="77777777" w:rsidR="009156EA" w:rsidRPr="00975AE2" w:rsidRDefault="009156EA" w:rsidP="00774660">
            <w:pPr>
              <w:spacing w:after="0" w:line="360" w:lineRule="auto"/>
            </w:pPr>
            <w:r>
              <w:t>&lt; 0.001</w:t>
            </w:r>
          </w:p>
        </w:tc>
      </w:tr>
      <w:tr w:rsidR="00833376" w:rsidRPr="00975AE2" w14:paraId="7D65D6DB" w14:textId="77777777" w:rsidTr="008166EA">
        <w:trPr>
          <w:jc w:val="center"/>
        </w:trPr>
        <w:tc>
          <w:tcPr>
            <w:tcW w:w="4678" w:type="dxa"/>
          </w:tcPr>
          <w:p w14:paraId="3EB63798" w14:textId="63FA7049" w:rsidR="00833376" w:rsidRDefault="00833376" w:rsidP="00774660">
            <w:pPr>
              <w:tabs>
                <w:tab w:val="left" w:pos="321"/>
              </w:tabs>
              <w:spacing w:after="0" w:line="360" w:lineRule="auto"/>
            </w:pPr>
            <w:r>
              <w:t>Mother known to be HIV infected</w:t>
            </w:r>
          </w:p>
        </w:tc>
        <w:tc>
          <w:tcPr>
            <w:tcW w:w="1842" w:type="dxa"/>
          </w:tcPr>
          <w:p w14:paraId="6F7F9EAD" w14:textId="22573F7E" w:rsidR="00833376" w:rsidRDefault="00833376" w:rsidP="00774660">
            <w:pPr>
              <w:spacing w:after="0" w:line="360" w:lineRule="auto"/>
            </w:pPr>
            <w:r>
              <w:t>13 (8.7)</w:t>
            </w:r>
          </w:p>
        </w:tc>
        <w:tc>
          <w:tcPr>
            <w:tcW w:w="1843" w:type="dxa"/>
          </w:tcPr>
          <w:p w14:paraId="0DF75899" w14:textId="30C1E0B8" w:rsidR="00833376" w:rsidRDefault="00833376" w:rsidP="00774660">
            <w:pPr>
              <w:spacing w:after="0" w:line="360" w:lineRule="auto"/>
            </w:pPr>
            <w:r>
              <w:t>202 (100)</w:t>
            </w:r>
          </w:p>
        </w:tc>
        <w:tc>
          <w:tcPr>
            <w:tcW w:w="1275" w:type="dxa"/>
          </w:tcPr>
          <w:p w14:paraId="650EA1E6" w14:textId="0990DFD1" w:rsidR="00833376" w:rsidRDefault="00833376" w:rsidP="00774660">
            <w:pPr>
              <w:spacing w:after="0" w:line="360" w:lineRule="auto"/>
            </w:pPr>
            <w:r>
              <w:t>&lt; 0.001</w:t>
            </w:r>
          </w:p>
        </w:tc>
      </w:tr>
      <w:tr w:rsidR="009156EA" w:rsidRPr="00975AE2" w14:paraId="7BA81415" w14:textId="77777777" w:rsidTr="008166EA">
        <w:trPr>
          <w:jc w:val="center"/>
        </w:trPr>
        <w:tc>
          <w:tcPr>
            <w:tcW w:w="4678" w:type="dxa"/>
          </w:tcPr>
          <w:p w14:paraId="22E2B0B4" w14:textId="77777777" w:rsidR="009156EA" w:rsidRPr="00975AE2" w:rsidRDefault="009156EA" w:rsidP="00774660">
            <w:pPr>
              <w:tabs>
                <w:tab w:val="left" w:pos="321"/>
              </w:tabs>
              <w:spacing w:after="0" w:line="360" w:lineRule="auto"/>
            </w:pPr>
            <w:r>
              <w:t>Active smoker, n (%)</w:t>
            </w:r>
          </w:p>
        </w:tc>
        <w:tc>
          <w:tcPr>
            <w:tcW w:w="1842" w:type="dxa"/>
          </w:tcPr>
          <w:p w14:paraId="6DA1A5DB" w14:textId="77777777" w:rsidR="009156EA" w:rsidRPr="00975AE2" w:rsidRDefault="009156EA" w:rsidP="00774660">
            <w:pPr>
              <w:spacing w:after="0" w:line="360" w:lineRule="auto"/>
            </w:pPr>
            <w:r>
              <w:t>0 (0)</w:t>
            </w:r>
          </w:p>
        </w:tc>
        <w:tc>
          <w:tcPr>
            <w:tcW w:w="1843" w:type="dxa"/>
          </w:tcPr>
          <w:p w14:paraId="6D64B2CC" w14:textId="77777777" w:rsidR="009156EA" w:rsidRDefault="009156EA" w:rsidP="00774660">
            <w:pPr>
              <w:spacing w:after="0" w:line="360" w:lineRule="auto"/>
            </w:pPr>
            <w:r>
              <w:t>0 (0)</w:t>
            </w:r>
          </w:p>
        </w:tc>
        <w:tc>
          <w:tcPr>
            <w:tcW w:w="1275" w:type="dxa"/>
          </w:tcPr>
          <w:p w14:paraId="4B2C4035" w14:textId="77777777" w:rsidR="009156EA" w:rsidRPr="00975AE2" w:rsidRDefault="009156EA" w:rsidP="00774660">
            <w:pPr>
              <w:spacing w:after="0" w:line="360" w:lineRule="auto"/>
            </w:pPr>
            <w:r>
              <w:t>-</w:t>
            </w:r>
          </w:p>
        </w:tc>
      </w:tr>
      <w:tr w:rsidR="009156EA" w:rsidRPr="00975AE2" w14:paraId="4735212A" w14:textId="77777777" w:rsidTr="008166EA">
        <w:trPr>
          <w:jc w:val="center"/>
        </w:trPr>
        <w:tc>
          <w:tcPr>
            <w:tcW w:w="4678" w:type="dxa"/>
          </w:tcPr>
          <w:p w14:paraId="7A1759DE" w14:textId="77777777" w:rsidR="009156EA" w:rsidRDefault="009156EA" w:rsidP="00774660">
            <w:pPr>
              <w:tabs>
                <w:tab w:val="left" w:pos="321"/>
              </w:tabs>
              <w:spacing w:after="0" w:line="360" w:lineRule="auto"/>
            </w:pPr>
            <w:r w:rsidRPr="00975AE2">
              <w:t>Passive smoke exposure at home, n (%)</w:t>
            </w:r>
          </w:p>
        </w:tc>
        <w:tc>
          <w:tcPr>
            <w:tcW w:w="1842" w:type="dxa"/>
          </w:tcPr>
          <w:p w14:paraId="6CDF9DBF" w14:textId="77777777" w:rsidR="009156EA" w:rsidRDefault="009156EA" w:rsidP="00774660">
            <w:pPr>
              <w:spacing w:after="0" w:line="360" w:lineRule="auto"/>
            </w:pPr>
            <w:r w:rsidRPr="00975AE2">
              <w:t>27 (18.0)</w:t>
            </w:r>
          </w:p>
        </w:tc>
        <w:tc>
          <w:tcPr>
            <w:tcW w:w="1843" w:type="dxa"/>
          </w:tcPr>
          <w:p w14:paraId="59B38B37" w14:textId="77777777" w:rsidR="009156EA" w:rsidRDefault="009156EA" w:rsidP="00774660">
            <w:pPr>
              <w:spacing w:after="0" w:line="360" w:lineRule="auto"/>
            </w:pPr>
            <w:r w:rsidRPr="00975AE2">
              <w:t>42 (20.9)</w:t>
            </w:r>
          </w:p>
        </w:tc>
        <w:tc>
          <w:tcPr>
            <w:tcW w:w="1275" w:type="dxa"/>
          </w:tcPr>
          <w:p w14:paraId="57F0AD4C" w14:textId="77777777" w:rsidR="009156EA" w:rsidRDefault="009156EA" w:rsidP="00774660">
            <w:pPr>
              <w:spacing w:after="0" w:line="360" w:lineRule="auto"/>
            </w:pPr>
            <w:r>
              <w:t>0.18</w:t>
            </w:r>
          </w:p>
        </w:tc>
      </w:tr>
      <w:tr w:rsidR="009156EA" w:rsidRPr="00975AE2" w14:paraId="2C47913E" w14:textId="77777777" w:rsidTr="008166EA">
        <w:trPr>
          <w:jc w:val="center"/>
        </w:trPr>
        <w:tc>
          <w:tcPr>
            <w:tcW w:w="4678" w:type="dxa"/>
          </w:tcPr>
          <w:p w14:paraId="5C4618F4" w14:textId="5CFD1189" w:rsidR="009156EA" w:rsidRPr="00975AE2" w:rsidRDefault="009156EA" w:rsidP="00774660">
            <w:pPr>
              <w:tabs>
                <w:tab w:val="left" w:pos="321"/>
              </w:tabs>
              <w:spacing w:after="0" w:line="360" w:lineRule="auto"/>
            </w:pPr>
            <w:r>
              <w:t>Any respiratory complaint</w:t>
            </w:r>
            <w:r w:rsidR="00221510">
              <w:rPr>
                <w:rStyle w:val="st"/>
                <w:vertAlign w:val="superscript"/>
              </w:rPr>
              <w:t>*</w:t>
            </w:r>
            <w:r>
              <w:t>, n (%)</w:t>
            </w:r>
          </w:p>
        </w:tc>
        <w:tc>
          <w:tcPr>
            <w:tcW w:w="1842" w:type="dxa"/>
          </w:tcPr>
          <w:p w14:paraId="08383A89" w14:textId="77777777" w:rsidR="009156EA" w:rsidRPr="00975AE2" w:rsidRDefault="009156EA" w:rsidP="00774660">
            <w:pPr>
              <w:spacing w:after="0" w:line="360" w:lineRule="auto"/>
            </w:pPr>
            <w:r>
              <w:t>1 (0.7)</w:t>
            </w:r>
          </w:p>
        </w:tc>
        <w:tc>
          <w:tcPr>
            <w:tcW w:w="1843" w:type="dxa"/>
          </w:tcPr>
          <w:p w14:paraId="702A50D7" w14:textId="77777777" w:rsidR="009156EA" w:rsidRPr="00975AE2" w:rsidRDefault="009156EA" w:rsidP="00774660">
            <w:pPr>
              <w:spacing w:after="0" w:line="360" w:lineRule="auto"/>
            </w:pPr>
            <w:r>
              <w:t>51 (25.3)</w:t>
            </w:r>
          </w:p>
        </w:tc>
        <w:tc>
          <w:tcPr>
            <w:tcW w:w="1275" w:type="dxa"/>
          </w:tcPr>
          <w:p w14:paraId="226C355A" w14:textId="77777777" w:rsidR="009156EA" w:rsidRPr="00975AE2" w:rsidRDefault="009156EA" w:rsidP="00774660">
            <w:pPr>
              <w:spacing w:after="0" w:line="360" w:lineRule="auto"/>
              <w:rPr>
                <w:i/>
              </w:rPr>
            </w:pPr>
            <w:r>
              <w:t>&lt; 0.001</w:t>
            </w:r>
          </w:p>
        </w:tc>
      </w:tr>
      <w:tr w:rsidR="009156EA" w:rsidRPr="00975AE2" w14:paraId="757BFDB2" w14:textId="77777777" w:rsidTr="008166EA">
        <w:trPr>
          <w:jc w:val="center"/>
        </w:trPr>
        <w:tc>
          <w:tcPr>
            <w:tcW w:w="4678" w:type="dxa"/>
          </w:tcPr>
          <w:p w14:paraId="509BBF4E" w14:textId="77777777" w:rsidR="009156EA" w:rsidRPr="00975AE2" w:rsidRDefault="009156EA" w:rsidP="00774660">
            <w:pPr>
              <w:tabs>
                <w:tab w:val="left" w:pos="321"/>
              </w:tabs>
              <w:spacing w:after="0" w:line="360" w:lineRule="auto"/>
            </w:pPr>
            <w:r w:rsidRPr="00975AE2">
              <w:t>Dyspnoea (MRC grade&gt;1), n (%)</w:t>
            </w:r>
          </w:p>
        </w:tc>
        <w:tc>
          <w:tcPr>
            <w:tcW w:w="1842" w:type="dxa"/>
          </w:tcPr>
          <w:p w14:paraId="0206EDA1" w14:textId="77777777" w:rsidR="009156EA" w:rsidRPr="00975AE2" w:rsidRDefault="009156EA" w:rsidP="00774660">
            <w:pPr>
              <w:spacing w:after="0" w:line="360" w:lineRule="auto"/>
            </w:pPr>
            <w:r w:rsidRPr="00975AE2">
              <w:t>0 (0)</w:t>
            </w:r>
          </w:p>
        </w:tc>
        <w:tc>
          <w:tcPr>
            <w:tcW w:w="1843" w:type="dxa"/>
          </w:tcPr>
          <w:p w14:paraId="5ED6E83E" w14:textId="77777777" w:rsidR="009156EA" w:rsidRPr="00975AE2" w:rsidRDefault="009156EA" w:rsidP="00774660">
            <w:pPr>
              <w:spacing w:after="0" w:line="360" w:lineRule="auto"/>
              <w:rPr>
                <w:i/>
              </w:rPr>
            </w:pPr>
            <w:r w:rsidRPr="00975AE2">
              <w:t>30 (14.9)</w:t>
            </w:r>
          </w:p>
        </w:tc>
        <w:tc>
          <w:tcPr>
            <w:tcW w:w="1275" w:type="dxa"/>
          </w:tcPr>
          <w:p w14:paraId="7598798D" w14:textId="77777777" w:rsidR="009156EA" w:rsidRPr="000641FF" w:rsidRDefault="009156EA" w:rsidP="00774660">
            <w:pPr>
              <w:spacing w:after="0" w:line="360" w:lineRule="auto"/>
            </w:pPr>
            <w:r>
              <w:t>&lt; 0.001</w:t>
            </w:r>
          </w:p>
        </w:tc>
      </w:tr>
      <w:tr w:rsidR="009156EA" w:rsidRPr="00975AE2" w14:paraId="62E5AC5C" w14:textId="77777777" w:rsidTr="008166EA">
        <w:trPr>
          <w:jc w:val="center"/>
        </w:trPr>
        <w:tc>
          <w:tcPr>
            <w:tcW w:w="4678" w:type="dxa"/>
          </w:tcPr>
          <w:p w14:paraId="30C09006" w14:textId="77777777" w:rsidR="009156EA" w:rsidRPr="00975AE2" w:rsidRDefault="009156EA" w:rsidP="00774660">
            <w:pPr>
              <w:tabs>
                <w:tab w:val="left" w:pos="321"/>
              </w:tabs>
              <w:spacing w:after="0" w:line="360" w:lineRule="auto"/>
            </w:pPr>
            <w:r w:rsidRPr="00975AE2">
              <w:t>Daily cough for &gt;1 month, n (%)</w:t>
            </w:r>
          </w:p>
        </w:tc>
        <w:tc>
          <w:tcPr>
            <w:tcW w:w="1842" w:type="dxa"/>
          </w:tcPr>
          <w:p w14:paraId="6662017B" w14:textId="77777777" w:rsidR="009156EA" w:rsidRPr="00975AE2" w:rsidRDefault="009156EA" w:rsidP="00774660">
            <w:pPr>
              <w:spacing w:after="0" w:line="360" w:lineRule="auto"/>
            </w:pPr>
            <w:r w:rsidRPr="00975AE2">
              <w:t>1 (0.7)</w:t>
            </w:r>
          </w:p>
        </w:tc>
        <w:tc>
          <w:tcPr>
            <w:tcW w:w="1843" w:type="dxa"/>
          </w:tcPr>
          <w:p w14:paraId="58DFBA94" w14:textId="77777777" w:rsidR="009156EA" w:rsidRPr="00975AE2" w:rsidRDefault="009156EA" w:rsidP="00774660">
            <w:pPr>
              <w:spacing w:after="0" w:line="360" w:lineRule="auto"/>
            </w:pPr>
            <w:r w:rsidRPr="00975AE2">
              <w:t>30 (14.9)</w:t>
            </w:r>
          </w:p>
        </w:tc>
        <w:tc>
          <w:tcPr>
            <w:tcW w:w="1275" w:type="dxa"/>
          </w:tcPr>
          <w:p w14:paraId="1A059303" w14:textId="77777777" w:rsidR="009156EA" w:rsidRPr="00975AE2" w:rsidRDefault="009156EA" w:rsidP="00774660">
            <w:pPr>
              <w:spacing w:after="0" w:line="360" w:lineRule="auto"/>
            </w:pPr>
            <w:r>
              <w:t>&lt; 0.001</w:t>
            </w:r>
          </w:p>
        </w:tc>
      </w:tr>
      <w:tr w:rsidR="009156EA" w:rsidRPr="00975AE2" w14:paraId="4594CAA9" w14:textId="77777777" w:rsidTr="008166EA">
        <w:trPr>
          <w:jc w:val="center"/>
        </w:trPr>
        <w:tc>
          <w:tcPr>
            <w:tcW w:w="4678" w:type="dxa"/>
          </w:tcPr>
          <w:p w14:paraId="20123032" w14:textId="77777777" w:rsidR="009156EA" w:rsidRPr="00975AE2" w:rsidRDefault="009156EA" w:rsidP="00774660">
            <w:pPr>
              <w:tabs>
                <w:tab w:val="left" w:pos="321"/>
              </w:tabs>
              <w:spacing w:after="0" w:line="360" w:lineRule="auto"/>
            </w:pPr>
            <w:r w:rsidRPr="00975AE2">
              <w:t>Sputum production, n (%)</w:t>
            </w:r>
          </w:p>
        </w:tc>
        <w:tc>
          <w:tcPr>
            <w:tcW w:w="1842" w:type="dxa"/>
          </w:tcPr>
          <w:p w14:paraId="74CFC1C8" w14:textId="77777777" w:rsidR="009156EA" w:rsidRPr="00975AE2" w:rsidRDefault="009156EA" w:rsidP="00774660">
            <w:pPr>
              <w:spacing w:after="0" w:line="360" w:lineRule="auto"/>
            </w:pPr>
            <w:r w:rsidRPr="00975AE2">
              <w:t>1 (0.7)</w:t>
            </w:r>
          </w:p>
        </w:tc>
        <w:tc>
          <w:tcPr>
            <w:tcW w:w="1843" w:type="dxa"/>
          </w:tcPr>
          <w:p w14:paraId="614A0AC4" w14:textId="77777777" w:rsidR="009156EA" w:rsidRPr="00975AE2" w:rsidRDefault="009156EA" w:rsidP="00774660">
            <w:pPr>
              <w:spacing w:after="0" w:line="360" w:lineRule="auto"/>
            </w:pPr>
            <w:r w:rsidRPr="00975AE2">
              <w:t>20 (10.0)</w:t>
            </w:r>
          </w:p>
        </w:tc>
        <w:tc>
          <w:tcPr>
            <w:tcW w:w="1275" w:type="dxa"/>
          </w:tcPr>
          <w:p w14:paraId="708BFDCE" w14:textId="77777777" w:rsidR="009156EA" w:rsidRPr="00975AE2" w:rsidRDefault="009156EA" w:rsidP="00774660">
            <w:pPr>
              <w:spacing w:after="0" w:line="360" w:lineRule="auto"/>
            </w:pPr>
            <w:r>
              <w:t>&lt; 0.001</w:t>
            </w:r>
          </w:p>
        </w:tc>
      </w:tr>
      <w:tr w:rsidR="009156EA" w:rsidRPr="00975AE2" w14:paraId="5B962681" w14:textId="77777777" w:rsidTr="008166EA">
        <w:trPr>
          <w:jc w:val="center"/>
        </w:trPr>
        <w:tc>
          <w:tcPr>
            <w:tcW w:w="4678" w:type="dxa"/>
          </w:tcPr>
          <w:p w14:paraId="782F94ED" w14:textId="77777777" w:rsidR="009156EA" w:rsidRPr="00975AE2" w:rsidRDefault="009156EA" w:rsidP="00774660">
            <w:pPr>
              <w:tabs>
                <w:tab w:val="left" w:pos="321"/>
              </w:tabs>
              <w:spacing w:after="0" w:line="360" w:lineRule="auto"/>
            </w:pPr>
            <w:r w:rsidRPr="00975AE2">
              <w:t>Wheeze, n (%)</w:t>
            </w:r>
          </w:p>
        </w:tc>
        <w:tc>
          <w:tcPr>
            <w:tcW w:w="1842" w:type="dxa"/>
          </w:tcPr>
          <w:p w14:paraId="547138A4" w14:textId="77777777" w:rsidR="009156EA" w:rsidRPr="00975AE2" w:rsidRDefault="009156EA" w:rsidP="00774660">
            <w:pPr>
              <w:spacing w:after="0" w:line="360" w:lineRule="auto"/>
            </w:pPr>
            <w:r w:rsidRPr="00975AE2">
              <w:t>0 (0)</w:t>
            </w:r>
          </w:p>
        </w:tc>
        <w:tc>
          <w:tcPr>
            <w:tcW w:w="1843" w:type="dxa"/>
          </w:tcPr>
          <w:p w14:paraId="1696BED4" w14:textId="77777777" w:rsidR="009156EA" w:rsidRPr="00975AE2" w:rsidRDefault="009156EA" w:rsidP="00774660">
            <w:pPr>
              <w:spacing w:after="0" w:line="360" w:lineRule="auto"/>
              <w:rPr>
                <w:i/>
              </w:rPr>
            </w:pPr>
            <w:r w:rsidRPr="00975AE2">
              <w:t>9 (4.5)</w:t>
            </w:r>
          </w:p>
        </w:tc>
        <w:tc>
          <w:tcPr>
            <w:tcW w:w="1275" w:type="dxa"/>
          </w:tcPr>
          <w:p w14:paraId="302376ED" w14:textId="77777777" w:rsidR="009156EA" w:rsidRPr="000641FF" w:rsidRDefault="009156EA" w:rsidP="00774660">
            <w:pPr>
              <w:spacing w:after="0" w:line="360" w:lineRule="auto"/>
            </w:pPr>
            <w:r>
              <w:t>0.007</w:t>
            </w:r>
          </w:p>
        </w:tc>
      </w:tr>
      <w:tr w:rsidR="009156EA" w:rsidRPr="00975AE2" w14:paraId="4656F306" w14:textId="77777777" w:rsidTr="008166EA">
        <w:trPr>
          <w:jc w:val="center"/>
        </w:trPr>
        <w:tc>
          <w:tcPr>
            <w:tcW w:w="4678" w:type="dxa"/>
          </w:tcPr>
          <w:p w14:paraId="2A501CD9" w14:textId="77777777" w:rsidR="009156EA" w:rsidRPr="00975AE2" w:rsidRDefault="009156EA" w:rsidP="00774660">
            <w:pPr>
              <w:tabs>
                <w:tab w:val="left" w:pos="321"/>
              </w:tabs>
              <w:spacing w:after="0" w:line="360" w:lineRule="auto"/>
            </w:pPr>
            <w:r w:rsidRPr="00975AE2">
              <w:t xml:space="preserve">Resting </w:t>
            </w:r>
            <w:proofErr w:type="spellStart"/>
            <w:r w:rsidRPr="00975AE2">
              <w:t>tachypnoea</w:t>
            </w:r>
            <w:proofErr w:type="spellEnd"/>
            <w:r w:rsidRPr="00975AE2">
              <w:t>: rate &gt;25, n (%)</w:t>
            </w:r>
          </w:p>
        </w:tc>
        <w:tc>
          <w:tcPr>
            <w:tcW w:w="1842" w:type="dxa"/>
          </w:tcPr>
          <w:p w14:paraId="5E6F7F95" w14:textId="77777777" w:rsidR="009156EA" w:rsidRPr="00975AE2" w:rsidRDefault="009156EA" w:rsidP="00774660">
            <w:pPr>
              <w:spacing w:after="0" w:line="360" w:lineRule="auto"/>
            </w:pPr>
            <w:r w:rsidRPr="00975AE2">
              <w:t>9 (6.0)</w:t>
            </w:r>
          </w:p>
        </w:tc>
        <w:tc>
          <w:tcPr>
            <w:tcW w:w="1843" w:type="dxa"/>
          </w:tcPr>
          <w:p w14:paraId="767E4D4B" w14:textId="77777777" w:rsidR="009156EA" w:rsidRPr="00975AE2" w:rsidRDefault="009156EA" w:rsidP="00774660">
            <w:pPr>
              <w:spacing w:after="0" w:line="360" w:lineRule="auto"/>
            </w:pPr>
            <w:r w:rsidRPr="00975AE2">
              <w:t>28 (14.1)</w:t>
            </w:r>
          </w:p>
        </w:tc>
        <w:tc>
          <w:tcPr>
            <w:tcW w:w="1275" w:type="dxa"/>
          </w:tcPr>
          <w:p w14:paraId="6668321A" w14:textId="77777777" w:rsidR="009156EA" w:rsidRPr="00975AE2" w:rsidRDefault="009156EA" w:rsidP="00774660">
            <w:pPr>
              <w:spacing w:after="0" w:line="360" w:lineRule="auto"/>
              <w:rPr>
                <w:i/>
              </w:rPr>
            </w:pPr>
            <w:r>
              <w:t>0.016</w:t>
            </w:r>
          </w:p>
        </w:tc>
      </w:tr>
      <w:tr w:rsidR="009156EA" w:rsidRPr="00975AE2" w14:paraId="2BAF8380" w14:textId="77777777" w:rsidTr="008166EA">
        <w:trPr>
          <w:jc w:val="center"/>
        </w:trPr>
        <w:tc>
          <w:tcPr>
            <w:tcW w:w="4678" w:type="dxa"/>
          </w:tcPr>
          <w:p w14:paraId="10B61662" w14:textId="77777777" w:rsidR="009156EA" w:rsidRPr="00975AE2" w:rsidRDefault="009156EA" w:rsidP="00774660">
            <w:pPr>
              <w:tabs>
                <w:tab w:val="left" w:pos="321"/>
              </w:tabs>
              <w:spacing w:after="0" w:line="360" w:lineRule="auto"/>
            </w:pPr>
            <w:r>
              <w:t>H</w:t>
            </w:r>
            <w:r w:rsidRPr="00975AE2">
              <w:t xml:space="preserve">ospital </w:t>
            </w:r>
            <w:r>
              <w:t xml:space="preserve">admission for RTI </w:t>
            </w:r>
            <w:r w:rsidRPr="00975AE2">
              <w:t>in last year</w:t>
            </w:r>
            <w:r>
              <w:t>, n (%)</w:t>
            </w:r>
          </w:p>
        </w:tc>
        <w:tc>
          <w:tcPr>
            <w:tcW w:w="1842" w:type="dxa"/>
          </w:tcPr>
          <w:p w14:paraId="348561FA" w14:textId="77777777" w:rsidR="009156EA" w:rsidRPr="00975AE2" w:rsidRDefault="009156EA" w:rsidP="00774660">
            <w:pPr>
              <w:spacing w:after="0" w:line="360" w:lineRule="auto"/>
            </w:pPr>
            <w:r>
              <w:t>3 (2.0</w:t>
            </w:r>
            <w:r w:rsidRPr="00975AE2">
              <w:t>)</w:t>
            </w:r>
          </w:p>
        </w:tc>
        <w:tc>
          <w:tcPr>
            <w:tcW w:w="1843" w:type="dxa"/>
          </w:tcPr>
          <w:p w14:paraId="7C0C8C62" w14:textId="77777777" w:rsidR="009156EA" w:rsidRDefault="009156EA" w:rsidP="00774660">
            <w:pPr>
              <w:spacing w:after="0" w:line="360" w:lineRule="auto"/>
            </w:pPr>
            <w:r>
              <w:t>4 (2.0</w:t>
            </w:r>
            <w:r w:rsidRPr="00D70402">
              <w:t>)</w:t>
            </w:r>
          </w:p>
        </w:tc>
        <w:tc>
          <w:tcPr>
            <w:tcW w:w="1275" w:type="dxa"/>
          </w:tcPr>
          <w:p w14:paraId="08728045" w14:textId="77777777" w:rsidR="009156EA" w:rsidRPr="00975AE2" w:rsidRDefault="009156EA" w:rsidP="00774660">
            <w:pPr>
              <w:spacing w:after="0" w:line="360" w:lineRule="auto"/>
            </w:pPr>
            <w:r>
              <w:t>0.96</w:t>
            </w:r>
          </w:p>
        </w:tc>
      </w:tr>
      <w:tr w:rsidR="009156EA" w:rsidRPr="00975AE2" w14:paraId="188ABA7C" w14:textId="77777777" w:rsidTr="008166EA">
        <w:trPr>
          <w:jc w:val="center"/>
        </w:trPr>
        <w:tc>
          <w:tcPr>
            <w:tcW w:w="4678" w:type="dxa"/>
          </w:tcPr>
          <w:p w14:paraId="07549454" w14:textId="77777777" w:rsidR="009156EA" w:rsidRDefault="009156EA" w:rsidP="00774660">
            <w:pPr>
              <w:tabs>
                <w:tab w:val="left" w:pos="321"/>
              </w:tabs>
              <w:spacing w:after="0" w:line="360" w:lineRule="auto"/>
            </w:pPr>
            <w:r>
              <w:t>Antibiotics for RTI in last year, n (%)</w:t>
            </w:r>
          </w:p>
        </w:tc>
        <w:tc>
          <w:tcPr>
            <w:tcW w:w="1842" w:type="dxa"/>
          </w:tcPr>
          <w:p w14:paraId="52CB114A" w14:textId="77777777" w:rsidR="009156EA" w:rsidRDefault="009156EA" w:rsidP="00774660">
            <w:pPr>
              <w:spacing w:after="0" w:line="360" w:lineRule="auto"/>
            </w:pPr>
            <w:r>
              <w:t>3 (2.0)</w:t>
            </w:r>
          </w:p>
        </w:tc>
        <w:tc>
          <w:tcPr>
            <w:tcW w:w="1843" w:type="dxa"/>
          </w:tcPr>
          <w:p w14:paraId="53631541" w14:textId="77777777" w:rsidR="009156EA" w:rsidRDefault="009156EA" w:rsidP="00774660">
            <w:pPr>
              <w:spacing w:after="0" w:line="360" w:lineRule="auto"/>
            </w:pPr>
            <w:r>
              <w:t>45 (22.3)</w:t>
            </w:r>
          </w:p>
        </w:tc>
        <w:tc>
          <w:tcPr>
            <w:tcW w:w="1275" w:type="dxa"/>
          </w:tcPr>
          <w:p w14:paraId="1B33427F" w14:textId="77777777" w:rsidR="009156EA" w:rsidRDefault="009156EA" w:rsidP="00774660">
            <w:pPr>
              <w:spacing w:after="0" w:line="360" w:lineRule="auto"/>
            </w:pPr>
            <w:r>
              <w:t>&lt; 0.001</w:t>
            </w:r>
          </w:p>
        </w:tc>
      </w:tr>
      <w:tr w:rsidR="009156EA" w:rsidRPr="00975AE2" w14:paraId="22D26046" w14:textId="77777777" w:rsidTr="008166EA">
        <w:trPr>
          <w:jc w:val="center"/>
        </w:trPr>
        <w:tc>
          <w:tcPr>
            <w:tcW w:w="4678" w:type="dxa"/>
          </w:tcPr>
          <w:p w14:paraId="1D20F14E" w14:textId="77777777" w:rsidR="009156EA" w:rsidRDefault="009156EA" w:rsidP="00774660">
            <w:pPr>
              <w:tabs>
                <w:tab w:val="left" w:pos="321"/>
              </w:tabs>
              <w:spacing w:after="0" w:line="360" w:lineRule="auto"/>
            </w:pPr>
            <w:r w:rsidRPr="00975AE2">
              <w:t>Previously diagnosed or treated</w:t>
            </w:r>
          </w:p>
        </w:tc>
        <w:tc>
          <w:tcPr>
            <w:tcW w:w="1842" w:type="dxa"/>
          </w:tcPr>
          <w:p w14:paraId="13D5F10A" w14:textId="77777777" w:rsidR="009156EA" w:rsidRDefault="009156EA" w:rsidP="00774660">
            <w:pPr>
              <w:spacing w:after="0" w:line="360" w:lineRule="auto"/>
            </w:pPr>
          </w:p>
        </w:tc>
        <w:tc>
          <w:tcPr>
            <w:tcW w:w="1843" w:type="dxa"/>
          </w:tcPr>
          <w:p w14:paraId="118CCCD9" w14:textId="77777777" w:rsidR="009156EA" w:rsidRDefault="009156EA" w:rsidP="00774660">
            <w:pPr>
              <w:spacing w:after="0" w:line="360" w:lineRule="auto"/>
            </w:pPr>
          </w:p>
        </w:tc>
        <w:tc>
          <w:tcPr>
            <w:tcW w:w="1275" w:type="dxa"/>
          </w:tcPr>
          <w:p w14:paraId="619B6DDB" w14:textId="77777777" w:rsidR="009156EA" w:rsidRDefault="009156EA" w:rsidP="00774660">
            <w:pPr>
              <w:spacing w:after="0" w:line="360" w:lineRule="auto"/>
            </w:pPr>
          </w:p>
        </w:tc>
      </w:tr>
      <w:tr w:rsidR="009156EA" w:rsidRPr="00975AE2" w14:paraId="0A73D286" w14:textId="77777777" w:rsidTr="008166EA">
        <w:trPr>
          <w:jc w:val="center"/>
        </w:trPr>
        <w:tc>
          <w:tcPr>
            <w:tcW w:w="4678" w:type="dxa"/>
          </w:tcPr>
          <w:p w14:paraId="7BC41E9D" w14:textId="77777777" w:rsidR="009156EA" w:rsidRPr="00975AE2" w:rsidRDefault="009156EA" w:rsidP="00774660">
            <w:pPr>
              <w:tabs>
                <w:tab w:val="left" w:pos="321"/>
              </w:tabs>
              <w:spacing w:after="0" w:line="360" w:lineRule="auto"/>
            </w:pPr>
            <w:r w:rsidRPr="00975AE2">
              <w:tab/>
              <w:t xml:space="preserve"> Asthma, n (%)</w:t>
            </w:r>
          </w:p>
        </w:tc>
        <w:tc>
          <w:tcPr>
            <w:tcW w:w="1842" w:type="dxa"/>
          </w:tcPr>
          <w:p w14:paraId="2DD76E4A" w14:textId="77777777" w:rsidR="009156EA" w:rsidRDefault="009156EA" w:rsidP="00774660">
            <w:pPr>
              <w:spacing w:after="0" w:line="360" w:lineRule="auto"/>
            </w:pPr>
            <w:r w:rsidRPr="00975AE2">
              <w:t xml:space="preserve"> 3 (2.0)</w:t>
            </w:r>
          </w:p>
        </w:tc>
        <w:tc>
          <w:tcPr>
            <w:tcW w:w="1843" w:type="dxa"/>
          </w:tcPr>
          <w:p w14:paraId="3CAECD19" w14:textId="77777777" w:rsidR="009156EA" w:rsidRPr="00975AE2" w:rsidRDefault="009156EA" w:rsidP="00774660">
            <w:pPr>
              <w:spacing w:after="0" w:line="360" w:lineRule="auto"/>
            </w:pPr>
            <w:r w:rsidRPr="00975AE2">
              <w:t>7 (3.5)</w:t>
            </w:r>
          </w:p>
        </w:tc>
        <w:tc>
          <w:tcPr>
            <w:tcW w:w="1275" w:type="dxa"/>
          </w:tcPr>
          <w:p w14:paraId="18FF051C" w14:textId="77777777" w:rsidR="009156EA" w:rsidRDefault="009156EA" w:rsidP="00774660">
            <w:pPr>
              <w:spacing w:after="0" w:line="360" w:lineRule="auto"/>
            </w:pPr>
            <w:r>
              <w:t>0.37</w:t>
            </w:r>
          </w:p>
        </w:tc>
      </w:tr>
      <w:tr w:rsidR="009156EA" w:rsidRPr="00975AE2" w14:paraId="040B2DE2" w14:textId="77777777" w:rsidTr="008166EA">
        <w:trPr>
          <w:jc w:val="center"/>
        </w:trPr>
        <w:tc>
          <w:tcPr>
            <w:tcW w:w="4678" w:type="dxa"/>
          </w:tcPr>
          <w:p w14:paraId="18601FDF" w14:textId="77777777" w:rsidR="009156EA" w:rsidRPr="00975AE2" w:rsidRDefault="009156EA" w:rsidP="00774660">
            <w:pPr>
              <w:tabs>
                <w:tab w:val="left" w:pos="321"/>
              </w:tabs>
              <w:spacing w:after="0" w:line="360" w:lineRule="auto"/>
            </w:pPr>
            <w:r w:rsidRPr="00975AE2">
              <w:tab/>
              <w:t xml:space="preserve"> PCP, n (%)</w:t>
            </w:r>
          </w:p>
        </w:tc>
        <w:tc>
          <w:tcPr>
            <w:tcW w:w="1842" w:type="dxa"/>
          </w:tcPr>
          <w:p w14:paraId="3AB36289" w14:textId="77777777" w:rsidR="009156EA" w:rsidRPr="00975AE2" w:rsidRDefault="009156EA" w:rsidP="00774660">
            <w:pPr>
              <w:spacing w:after="0" w:line="360" w:lineRule="auto"/>
            </w:pPr>
            <w:r w:rsidRPr="00975AE2">
              <w:t xml:space="preserve"> 0 (0)</w:t>
            </w:r>
          </w:p>
        </w:tc>
        <w:tc>
          <w:tcPr>
            <w:tcW w:w="1843" w:type="dxa"/>
          </w:tcPr>
          <w:p w14:paraId="0ED80846" w14:textId="77777777" w:rsidR="009156EA" w:rsidRPr="00975AE2" w:rsidRDefault="009156EA" w:rsidP="00774660">
            <w:pPr>
              <w:spacing w:after="0" w:line="360" w:lineRule="auto"/>
              <w:rPr>
                <w:i/>
              </w:rPr>
            </w:pPr>
            <w:r w:rsidRPr="00975AE2">
              <w:t>6 (3.0)</w:t>
            </w:r>
          </w:p>
        </w:tc>
        <w:tc>
          <w:tcPr>
            <w:tcW w:w="1275" w:type="dxa"/>
          </w:tcPr>
          <w:p w14:paraId="10C22B7E" w14:textId="77777777" w:rsidR="009156EA" w:rsidRPr="000641FF" w:rsidRDefault="009156EA" w:rsidP="00774660">
            <w:pPr>
              <w:spacing w:after="0" w:line="360" w:lineRule="auto"/>
            </w:pPr>
            <w:r>
              <w:t>0.029</w:t>
            </w:r>
          </w:p>
        </w:tc>
      </w:tr>
      <w:tr w:rsidR="009156EA" w:rsidRPr="00975AE2" w14:paraId="0FA61D36" w14:textId="77777777" w:rsidTr="008166EA">
        <w:trPr>
          <w:jc w:val="center"/>
        </w:trPr>
        <w:tc>
          <w:tcPr>
            <w:tcW w:w="4678" w:type="dxa"/>
          </w:tcPr>
          <w:p w14:paraId="3BEBF7EA" w14:textId="77777777" w:rsidR="009156EA" w:rsidRPr="00975AE2" w:rsidRDefault="009156EA" w:rsidP="00774660">
            <w:pPr>
              <w:tabs>
                <w:tab w:val="left" w:pos="321"/>
              </w:tabs>
              <w:spacing w:after="0" w:line="360" w:lineRule="auto"/>
            </w:pPr>
            <w:r w:rsidRPr="00975AE2">
              <w:tab/>
              <w:t>Tuberculosis ever, n (%)</w:t>
            </w:r>
          </w:p>
        </w:tc>
        <w:tc>
          <w:tcPr>
            <w:tcW w:w="1842" w:type="dxa"/>
          </w:tcPr>
          <w:p w14:paraId="6692AA6A" w14:textId="77777777" w:rsidR="009156EA" w:rsidRPr="00975AE2" w:rsidRDefault="009156EA" w:rsidP="00774660">
            <w:pPr>
              <w:spacing w:after="0" w:line="360" w:lineRule="auto"/>
            </w:pPr>
            <w:r w:rsidRPr="00975AE2">
              <w:t xml:space="preserve"> 1 (0.7)</w:t>
            </w:r>
          </w:p>
        </w:tc>
        <w:tc>
          <w:tcPr>
            <w:tcW w:w="1843" w:type="dxa"/>
          </w:tcPr>
          <w:p w14:paraId="23A09F9E" w14:textId="77777777" w:rsidR="009156EA" w:rsidRPr="00975AE2" w:rsidRDefault="009156EA" w:rsidP="00774660">
            <w:pPr>
              <w:spacing w:after="0" w:line="360" w:lineRule="auto"/>
            </w:pPr>
            <w:r w:rsidRPr="00975AE2">
              <w:t>76 (37.8)</w:t>
            </w:r>
          </w:p>
        </w:tc>
        <w:tc>
          <w:tcPr>
            <w:tcW w:w="1275" w:type="dxa"/>
          </w:tcPr>
          <w:p w14:paraId="64183495" w14:textId="77777777" w:rsidR="009156EA" w:rsidRPr="00975AE2" w:rsidRDefault="009156EA" w:rsidP="00774660">
            <w:pPr>
              <w:spacing w:after="0" w:line="360" w:lineRule="auto"/>
              <w:rPr>
                <w:i/>
              </w:rPr>
            </w:pPr>
            <w:r>
              <w:t>&lt; 0.001</w:t>
            </w:r>
          </w:p>
        </w:tc>
      </w:tr>
      <w:tr w:rsidR="009156EA" w:rsidRPr="00975AE2" w14:paraId="580E5574" w14:textId="77777777" w:rsidTr="008166EA">
        <w:trPr>
          <w:jc w:val="center"/>
        </w:trPr>
        <w:tc>
          <w:tcPr>
            <w:tcW w:w="4678" w:type="dxa"/>
          </w:tcPr>
          <w:p w14:paraId="72BB555D" w14:textId="77777777" w:rsidR="009156EA" w:rsidRPr="00975AE2" w:rsidRDefault="009156EA" w:rsidP="00774660">
            <w:pPr>
              <w:tabs>
                <w:tab w:val="left" w:pos="321"/>
              </w:tabs>
              <w:spacing w:after="0" w:line="360" w:lineRule="auto"/>
            </w:pPr>
            <w:r w:rsidRPr="00975AE2">
              <w:tab/>
              <w:t>Tuberculosis more than once, n (%)</w:t>
            </w:r>
          </w:p>
        </w:tc>
        <w:tc>
          <w:tcPr>
            <w:tcW w:w="1842" w:type="dxa"/>
          </w:tcPr>
          <w:p w14:paraId="17C6CC32" w14:textId="77777777" w:rsidR="009156EA" w:rsidRPr="00975AE2" w:rsidRDefault="009156EA" w:rsidP="00774660">
            <w:pPr>
              <w:spacing w:after="0" w:line="360" w:lineRule="auto"/>
            </w:pPr>
            <w:r w:rsidRPr="00975AE2">
              <w:t xml:space="preserve"> 0 (0)</w:t>
            </w:r>
          </w:p>
        </w:tc>
        <w:tc>
          <w:tcPr>
            <w:tcW w:w="1843" w:type="dxa"/>
          </w:tcPr>
          <w:p w14:paraId="409453EF" w14:textId="77777777" w:rsidR="009156EA" w:rsidRPr="00975AE2" w:rsidRDefault="009156EA" w:rsidP="00774660">
            <w:pPr>
              <w:spacing w:after="0" w:line="360" w:lineRule="auto"/>
            </w:pPr>
            <w:r w:rsidRPr="00975AE2">
              <w:t>5 (2.5)</w:t>
            </w:r>
          </w:p>
        </w:tc>
        <w:tc>
          <w:tcPr>
            <w:tcW w:w="1275" w:type="dxa"/>
          </w:tcPr>
          <w:p w14:paraId="1564D364" w14:textId="77777777" w:rsidR="009156EA" w:rsidRPr="00975AE2" w:rsidRDefault="009156EA" w:rsidP="00774660">
            <w:pPr>
              <w:spacing w:after="0" w:line="360" w:lineRule="auto"/>
            </w:pPr>
            <w:r>
              <w:t>0.10</w:t>
            </w:r>
          </w:p>
        </w:tc>
      </w:tr>
      <w:tr w:rsidR="009156EA" w:rsidRPr="00975AE2" w14:paraId="2134E567" w14:textId="77777777" w:rsidTr="008166EA">
        <w:trPr>
          <w:jc w:val="center"/>
        </w:trPr>
        <w:tc>
          <w:tcPr>
            <w:tcW w:w="4678" w:type="dxa"/>
          </w:tcPr>
          <w:p w14:paraId="38F130D6" w14:textId="77777777" w:rsidR="009156EA" w:rsidRPr="00975AE2" w:rsidRDefault="009156EA" w:rsidP="00774660">
            <w:pPr>
              <w:tabs>
                <w:tab w:val="left" w:pos="321"/>
              </w:tabs>
              <w:spacing w:after="0" w:line="360" w:lineRule="auto"/>
            </w:pPr>
            <w:r w:rsidRPr="00975AE2">
              <w:t>Stunted (HFA z score &lt;2), n (%)</w:t>
            </w:r>
          </w:p>
        </w:tc>
        <w:tc>
          <w:tcPr>
            <w:tcW w:w="1842" w:type="dxa"/>
          </w:tcPr>
          <w:p w14:paraId="17EB5896" w14:textId="77777777" w:rsidR="009156EA" w:rsidRPr="00975AE2" w:rsidRDefault="009156EA" w:rsidP="00774660">
            <w:pPr>
              <w:spacing w:after="0" w:line="360" w:lineRule="auto"/>
            </w:pPr>
            <w:r>
              <w:t>12 (7.9</w:t>
            </w:r>
            <w:r w:rsidRPr="00975AE2">
              <w:t>)</w:t>
            </w:r>
          </w:p>
        </w:tc>
        <w:tc>
          <w:tcPr>
            <w:tcW w:w="1843" w:type="dxa"/>
          </w:tcPr>
          <w:p w14:paraId="3AB239F9" w14:textId="77777777" w:rsidR="009156EA" w:rsidRPr="00975AE2" w:rsidRDefault="009156EA" w:rsidP="00774660">
            <w:pPr>
              <w:spacing w:after="0" w:line="360" w:lineRule="auto"/>
            </w:pPr>
            <w:r w:rsidRPr="00975AE2">
              <w:t>72 (35.8)</w:t>
            </w:r>
          </w:p>
        </w:tc>
        <w:tc>
          <w:tcPr>
            <w:tcW w:w="1275" w:type="dxa"/>
          </w:tcPr>
          <w:p w14:paraId="6266EA3C" w14:textId="77777777" w:rsidR="009156EA" w:rsidRPr="00975AE2" w:rsidRDefault="009156EA" w:rsidP="00774660">
            <w:pPr>
              <w:spacing w:after="0" w:line="360" w:lineRule="auto"/>
            </w:pPr>
            <w:r>
              <w:t>&lt; 0.001</w:t>
            </w:r>
          </w:p>
        </w:tc>
      </w:tr>
      <w:tr w:rsidR="009156EA" w:rsidRPr="00975AE2" w14:paraId="219E2D38" w14:textId="77777777" w:rsidTr="008166EA">
        <w:trPr>
          <w:jc w:val="center"/>
        </w:trPr>
        <w:tc>
          <w:tcPr>
            <w:tcW w:w="4678" w:type="dxa"/>
          </w:tcPr>
          <w:p w14:paraId="05515F96" w14:textId="77777777" w:rsidR="009156EA" w:rsidRPr="00975AE2" w:rsidRDefault="009156EA" w:rsidP="00774660">
            <w:pPr>
              <w:tabs>
                <w:tab w:val="left" w:pos="321"/>
              </w:tabs>
              <w:spacing w:after="0" w:line="360" w:lineRule="auto"/>
            </w:pPr>
            <w:r w:rsidRPr="00AB73B5">
              <w:t>Wasting (BFA</w:t>
            </w:r>
            <w:r w:rsidRPr="008B7FEF">
              <w:t xml:space="preserve"> z score &lt;2), n (%)</w:t>
            </w:r>
          </w:p>
        </w:tc>
        <w:tc>
          <w:tcPr>
            <w:tcW w:w="1842" w:type="dxa"/>
          </w:tcPr>
          <w:p w14:paraId="1DCCB5B1" w14:textId="77777777" w:rsidR="009156EA" w:rsidRPr="00975AE2" w:rsidRDefault="009156EA" w:rsidP="00774660">
            <w:pPr>
              <w:spacing w:after="0" w:line="360" w:lineRule="auto"/>
            </w:pPr>
            <w:r w:rsidRPr="00D70402">
              <w:t>10 (6.7)</w:t>
            </w:r>
          </w:p>
        </w:tc>
        <w:tc>
          <w:tcPr>
            <w:tcW w:w="1843" w:type="dxa"/>
          </w:tcPr>
          <w:p w14:paraId="5163039E" w14:textId="77777777" w:rsidR="009156EA" w:rsidRPr="00975AE2" w:rsidRDefault="009156EA" w:rsidP="00774660">
            <w:pPr>
              <w:spacing w:after="0" w:line="360" w:lineRule="auto"/>
            </w:pPr>
            <w:r w:rsidRPr="00E27CC1">
              <w:t>18 (9.0)</w:t>
            </w:r>
          </w:p>
        </w:tc>
        <w:tc>
          <w:tcPr>
            <w:tcW w:w="1275" w:type="dxa"/>
          </w:tcPr>
          <w:p w14:paraId="5E8EA6B4" w14:textId="77777777" w:rsidR="009156EA" w:rsidRPr="00975AE2" w:rsidRDefault="009156EA" w:rsidP="00774660">
            <w:pPr>
              <w:spacing w:after="0" w:line="360" w:lineRule="auto"/>
            </w:pPr>
            <w:r>
              <w:t>0.42</w:t>
            </w:r>
          </w:p>
        </w:tc>
      </w:tr>
      <w:tr w:rsidR="009156EA" w:rsidRPr="00975AE2" w14:paraId="6E2BDDA7" w14:textId="77777777" w:rsidTr="008166EA">
        <w:trPr>
          <w:jc w:val="center"/>
        </w:trPr>
        <w:tc>
          <w:tcPr>
            <w:tcW w:w="4678" w:type="dxa"/>
          </w:tcPr>
          <w:p w14:paraId="4C39916A" w14:textId="77777777" w:rsidR="009156EA" w:rsidRPr="00AB73B5" w:rsidRDefault="009156EA" w:rsidP="00774660">
            <w:pPr>
              <w:tabs>
                <w:tab w:val="left" w:pos="321"/>
              </w:tabs>
              <w:spacing w:after="0" w:line="360" w:lineRule="auto"/>
            </w:pPr>
            <w:r>
              <w:t>Incremental Shuttle Walk Test (ISWT)</w:t>
            </w:r>
          </w:p>
        </w:tc>
        <w:tc>
          <w:tcPr>
            <w:tcW w:w="1842" w:type="dxa"/>
          </w:tcPr>
          <w:p w14:paraId="578C61B4" w14:textId="77777777" w:rsidR="009156EA" w:rsidRPr="00D70402" w:rsidRDefault="009156EA" w:rsidP="00774660">
            <w:pPr>
              <w:spacing w:after="0" w:line="360" w:lineRule="auto"/>
            </w:pPr>
            <w:r>
              <w:rPr>
                <w:b/>
              </w:rPr>
              <w:t>(n=82</w:t>
            </w:r>
            <w:r w:rsidRPr="00975AE2">
              <w:rPr>
                <w:b/>
              </w:rPr>
              <w:t>)</w:t>
            </w:r>
          </w:p>
        </w:tc>
        <w:tc>
          <w:tcPr>
            <w:tcW w:w="1843" w:type="dxa"/>
          </w:tcPr>
          <w:p w14:paraId="3F8D1A32" w14:textId="66EF732B" w:rsidR="009156EA" w:rsidRPr="00E27CC1" w:rsidRDefault="009156EA" w:rsidP="00774660">
            <w:pPr>
              <w:spacing w:after="0" w:line="360" w:lineRule="auto"/>
            </w:pPr>
            <w:r w:rsidRPr="00975AE2">
              <w:rPr>
                <w:b/>
              </w:rPr>
              <w:t>(n=</w:t>
            </w:r>
            <w:r>
              <w:rPr>
                <w:b/>
              </w:rPr>
              <w:t>1</w:t>
            </w:r>
            <w:r w:rsidRPr="00975AE2">
              <w:rPr>
                <w:b/>
              </w:rPr>
              <w:t>8</w:t>
            </w:r>
            <w:r w:rsidR="00DC7B02">
              <w:rPr>
                <w:b/>
              </w:rPr>
              <w:t>7</w:t>
            </w:r>
            <w:r w:rsidRPr="00975AE2">
              <w:rPr>
                <w:b/>
              </w:rPr>
              <w:t>)</w:t>
            </w:r>
          </w:p>
        </w:tc>
        <w:tc>
          <w:tcPr>
            <w:tcW w:w="1275" w:type="dxa"/>
          </w:tcPr>
          <w:p w14:paraId="2332C7E8" w14:textId="77777777" w:rsidR="009156EA" w:rsidRPr="00975AE2" w:rsidRDefault="009156EA" w:rsidP="00774660">
            <w:pPr>
              <w:spacing w:after="0" w:line="360" w:lineRule="auto"/>
            </w:pPr>
          </w:p>
        </w:tc>
      </w:tr>
      <w:tr w:rsidR="009156EA" w:rsidRPr="00975AE2" w14:paraId="2B75DE4C" w14:textId="77777777" w:rsidTr="008166EA">
        <w:trPr>
          <w:jc w:val="center"/>
        </w:trPr>
        <w:tc>
          <w:tcPr>
            <w:tcW w:w="4678" w:type="dxa"/>
          </w:tcPr>
          <w:p w14:paraId="23E34FB9" w14:textId="77777777" w:rsidR="009156EA" w:rsidRPr="00975AE2" w:rsidRDefault="009156EA" w:rsidP="00774660">
            <w:pPr>
              <w:spacing w:after="0" w:line="360" w:lineRule="auto"/>
              <w:rPr>
                <w:b/>
              </w:rPr>
            </w:pPr>
            <w:r>
              <w:tab/>
            </w:r>
            <w:r w:rsidRPr="00975AE2">
              <w:t>Desatur</w:t>
            </w:r>
            <w:r>
              <w:t>ates during test</w:t>
            </w:r>
            <w:r w:rsidRPr="00975AE2">
              <w:t>, n (%)</w:t>
            </w:r>
          </w:p>
        </w:tc>
        <w:tc>
          <w:tcPr>
            <w:tcW w:w="1842" w:type="dxa"/>
          </w:tcPr>
          <w:p w14:paraId="62763004" w14:textId="67F2BB93" w:rsidR="009156EA" w:rsidRPr="00975AE2" w:rsidRDefault="00665637" w:rsidP="00774660">
            <w:pPr>
              <w:spacing w:after="0" w:line="360" w:lineRule="auto"/>
              <w:rPr>
                <w:b/>
              </w:rPr>
            </w:pPr>
            <w:r w:rsidRPr="00975AE2">
              <w:t>5 (6.1)</w:t>
            </w:r>
          </w:p>
        </w:tc>
        <w:tc>
          <w:tcPr>
            <w:tcW w:w="1843" w:type="dxa"/>
          </w:tcPr>
          <w:p w14:paraId="6B1CF20D" w14:textId="0E54D818" w:rsidR="009156EA" w:rsidRPr="00975AE2" w:rsidRDefault="00665637" w:rsidP="00774660">
            <w:pPr>
              <w:spacing w:after="0" w:line="360" w:lineRule="auto"/>
              <w:rPr>
                <w:b/>
              </w:rPr>
            </w:pPr>
            <w:r w:rsidRPr="00975AE2">
              <w:t>22 (11.1)</w:t>
            </w:r>
          </w:p>
        </w:tc>
        <w:tc>
          <w:tcPr>
            <w:tcW w:w="1275" w:type="dxa"/>
          </w:tcPr>
          <w:p w14:paraId="507ECC71" w14:textId="77777777" w:rsidR="009156EA" w:rsidRPr="00975AE2" w:rsidRDefault="009156EA" w:rsidP="00774660">
            <w:pPr>
              <w:spacing w:after="0" w:line="360" w:lineRule="auto"/>
            </w:pPr>
            <w:r>
              <w:t>0.16</w:t>
            </w:r>
          </w:p>
        </w:tc>
      </w:tr>
      <w:tr w:rsidR="009156EA" w:rsidRPr="00975AE2" w14:paraId="41694C64" w14:textId="77777777" w:rsidTr="008166EA">
        <w:trPr>
          <w:jc w:val="center"/>
        </w:trPr>
        <w:tc>
          <w:tcPr>
            <w:tcW w:w="4678" w:type="dxa"/>
          </w:tcPr>
          <w:p w14:paraId="63DDDBE1" w14:textId="1828CB71" w:rsidR="009156EA" w:rsidRPr="00975AE2" w:rsidRDefault="009156EA" w:rsidP="00774660">
            <w:pPr>
              <w:spacing w:after="0" w:line="360" w:lineRule="auto"/>
            </w:pPr>
            <w:r>
              <w:tab/>
              <w:t>ISWT distance</w:t>
            </w:r>
            <w:r w:rsidRPr="00975AE2">
              <w:t>, metres mean (SD)</w:t>
            </w:r>
          </w:p>
        </w:tc>
        <w:tc>
          <w:tcPr>
            <w:tcW w:w="1842" w:type="dxa"/>
          </w:tcPr>
          <w:p w14:paraId="51493183" w14:textId="0A7028F3" w:rsidR="009156EA" w:rsidRPr="00975AE2" w:rsidRDefault="00DC7B02" w:rsidP="00774660">
            <w:pPr>
              <w:spacing w:after="0" w:line="360" w:lineRule="auto"/>
            </w:pPr>
            <w:r w:rsidRPr="00975AE2">
              <w:t>889 (227)</w:t>
            </w:r>
          </w:p>
        </w:tc>
        <w:tc>
          <w:tcPr>
            <w:tcW w:w="1843" w:type="dxa"/>
          </w:tcPr>
          <w:p w14:paraId="7FFD4235" w14:textId="5A1E732F" w:rsidR="009156EA" w:rsidRPr="00975AE2" w:rsidRDefault="00DC7B02" w:rsidP="00774660">
            <w:pPr>
              <w:spacing w:after="0" w:line="360" w:lineRule="auto"/>
            </w:pPr>
            <w:r w:rsidRPr="00975AE2">
              <w:t>771 (216)</w:t>
            </w:r>
          </w:p>
        </w:tc>
        <w:tc>
          <w:tcPr>
            <w:tcW w:w="1275" w:type="dxa"/>
          </w:tcPr>
          <w:p w14:paraId="31E1E05E" w14:textId="77777777" w:rsidR="009156EA" w:rsidRDefault="009156EA" w:rsidP="00774660">
            <w:pPr>
              <w:spacing w:after="0" w:line="360" w:lineRule="auto"/>
            </w:pPr>
            <w:r>
              <w:t>&lt; 0.001</w:t>
            </w:r>
          </w:p>
        </w:tc>
      </w:tr>
      <w:tr w:rsidR="009156EA" w:rsidRPr="00975AE2" w14:paraId="38A8AC9C" w14:textId="77777777" w:rsidTr="008166EA">
        <w:trPr>
          <w:jc w:val="center"/>
        </w:trPr>
        <w:tc>
          <w:tcPr>
            <w:tcW w:w="4678" w:type="dxa"/>
          </w:tcPr>
          <w:p w14:paraId="7FA474C9" w14:textId="77777777" w:rsidR="009156EA" w:rsidRPr="00975AE2" w:rsidRDefault="009156EA" w:rsidP="00774660">
            <w:pPr>
              <w:spacing w:after="0" w:line="360" w:lineRule="auto"/>
            </w:pPr>
            <w:r w:rsidRPr="00975AE2">
              <w:t>Spirometry interpretation</w:t>
            </w:r>
          </w:p>
        </w:tc>
        <w:tc>
          <w:tcPr>
            <w:tcW w:w="1842" w:type="dxa"/>
          </w:tcPr>
          <w:p w14:paraId="632148C4" w14:textId="77777777" w:rsidR="009156EA" w:rsidRPr="00975AE2" w:rsidRDefault="009156EA" w:rsidP="00774660">
            <w:pPr>
              <w:spacing w:after="0" w:line="360" w:lineRule="auto"/>
            </w:pPr>
            <w:r>
              <w:rPr>
                <w:b/>
              </w:rPr>
              <w:t>(n=130</w:t>
            </w:r>
            <w:r w:rsidRPr="00975AE2">
              <w:rPr>
                <w:b/>
              </w:rPr>
              <w:t>)</w:t>
            </w:r>
          </w:p>
        </w:tc>
        <w:tc>
          <w:tcPr>
            <w:tcW w:w="1843" w:type="dxa"/>
          </w:tcPr>
          <w:p w14:paraId="0EF169E3" w14:textId="77777777" w:rsidR="009156EA" w:rsidRPr="00975AE2" w:rsidRDefault="009156EA" w:rsidP="00774660">
            <w:pPr>
              <w:spacing w:after="0" w:line="360" w:lineRule="auto"/>
            </w:pPr>
            <w:r>
              <w:rPr>
                <w:b/>
              </w:rPr>
              <w:t>(n=177</w:t>
            </w:r>
            <w:r w:rsidRPr="00975AE2">
              <w:rPr>
                <w:b/>
              </w:rPr>
              <w:t>)</w:t>
            </w:r>
          </w:p>
        </w:tc>
        <w:tc>
          <w:tcPr>
            <w:tcW w:w="1275" w:type="dxa"/>
          </w:tcPr>
          <w:p w14:paraId="5E77E568" w14:textId="77777777" w:rsidR="009156EA" w:rsidRPr="00975AE2" w:rsidRDefault="009156EA" w:rsidP="00774660">
            <w:pPr>
              <w:spacing w:after="0" w:line="360" w:lineRule="auto"/>
              <w:rPr>
                <w:b/>
              </w:rPr>
            </w:pPr>
          </w:p>
        </w:tc>
      </w:tr>
      <w:tr w:rsidR="009156EA" w:rsidRPr="00975AE2" w14:paraId="72693D3B" w14:textId="77777777" w:rsidTr="008166EA">
        <w:trPr>
          <w:jc w:val="center"/>
        </w:trPr>
        <w:tc>
          <w:tcPr>
            <w:tcW w:w="4678" w:type="dxa"/>
          </w:tcPr>
          <w:p w14:paraId="39F2B0BE" w14:textId="77777777" w:rsidR="009156EA" w:rsidRPr="00975AE2" w:rsidRDefault="009156EA" w:rsidP="00774660">
            <w:pPr>
              <w:spacing w:after="0" w:line="360" w:lineRule="auto"/>
            </w:pPr>
            <w:r w:rsidRPr="00975AE2">
              <w:tab/>
              <w:t>Normal, n</w:t>
            </w:r>
            <w:r w:rsidRPr="00E27CC1">
              <w:t xml:space="preserve"> (%)</w:t>
            </w:r>
          </w:p>
        </w:tc>
        <w:tc>
          <w:tcPr>
            <w:tcW w:w="1842" w:type="dxa"/>
          </w:tcPr>
          <w:p w14:paraId="2E733B39" w14:textId="6C7490E7" w:rsidR="009156EA" w:rsidRPr="00975AE2" w:rsidRDefault="001E7F96" w:rsidP="00774660">
            <w:pPr>
              <w:spacing w:after="0" w:line="360" w:lineRule="auto"/>
              <w:rPr>
                <w:b/>
              </w:rPr>
            </w:pPr>
            <w:r w:rsidRPr="00975AE2">
              <w:t>115 (88.5)</w:t>
            </w:r>
          </w:p>
        </w:tc>
        <w:tc>
          <w:tcPr>
            <w:tcW w:w="1843" w:type="dxa"/>
          </w:tcPr>
          <w:p w14:paraId="15B3B727" w14:textId="5E653A25" w:rsidR="009156EA" w:rsidRPr="00975AE2" w:rsidRDefault="001E7F96" w:rsidP="00774660">
            <w:pPr>
              <w:spacing w:after="0" w:line="360" w:lineRule="auto"/>
              <w:rPr>
                <w:b/>
              </w:rPr>
            </w:pPr>
            <w:r w:rsidRPr="00D70402">
              <w:t>134 (75.7)</w:t>
            </w:r>
          </w:p>
        </w:tc>
        <w:tc>
          <w:tcPr>
            <w:tcW w:w="1275" w:type="dxa"/>
          </w:tcPr>
          <w:p w14:paraId="2A86048C" w14:textId="77777777" w:rsidR="009156EA" w:rsidRPr="00975AE2" w:rsidRDefault="009156EA" w:rsidP="00774660">
            <w:pPr>
              <w:spacing w:after="0" w:line="360" w:lineRule="auto"/>
              <w:rPr>
                <w:b/>
              </w:rPr>
            </w:pPr>
            <w:r>
              <w:t>0.003</w:t>
            </w:r>
          </w:p>
        </w:tc>
      </w:tr>
      <w:tr w:rsidR="009156EA" w:rsidRPr="00975AE2" w14:paraId="35100A3D" w14:textId="77777777" w:rsidTr="008166EA">
        <w:trPr>
          <w:jc w:val="center"/>
        </w:trPr>
        <w:tc>
          <w:tcPr>
            <w:tcW w:w="4678" w:type="dxa"/>
          </w:tcPr>
          <w:p w14:paraId="4A5F007C" w14:textId="77777777" w:rsidR="009156EA" w:rsidRPr="00975AE2" w:rsidRDefault="009156EA" w:rsidP="00774660">
            <w:pPr>
              <w:spacing w:after="0" w:line="360" w:lineRule="auto"/>
            </w:pPr>
            <w:r w:rsidRPr="00975AE2">
              <w:tab/>
              <w:t>Obstruction, n (%)</w:t>
            </w:r>
          </w:p>
        </w:tc>
        <w:tc>
          <w:tcPr>
            <w:tcW w:w="1842" w:type="dxa"/>
          </w:tcPr>
          <w:p w14:paraId="39A27F39" w14:textId="1543B840" w:rsidR="009156EA" w:rsidRPr="00D70402" w:rsidRDefault="001E7F96" w:rsidP="00774660">
            <w:pPr>
              <w:spacing w:after="0" w:line="360" w:lineRule="auto"/>
            </w:pPr>
            <w:r w:rsidRPr="00D70402">
              <w:t>1 (0.8)</w:t>
            </w:r>
          </w:p>
        </w:tc>
        <w:tc>
          <w:tcPr>
            <w:tcW w:w="1843" w:type="dxa"/>
          </w:tcPr>
          <w:p w14:paraId="29F76FF2" w14:textId="0C9A4487" w:rsidR="009156EA" w:rsidRPr="00975AE2" w:rsidRDefault="001E7F96" w:rsidP="00774660">
            <w:pPr>
              <w:spacing w:after="0" w:line="360" w:lineRule="auto"/>
            </w:pPr>
            <w:r w:rsidRPr="00AB73B5">
              <w:t>7 (4.0</w:t>
            </w:r>
            <w:r w:rsidRPr="00E27CC1">
              <w:t>)</w:t>
            </w:r>
          </w:p>
        </w:tc>
        <w:tc>
          <w:tcPr>
            <w:tcW w:w="1275" w:type="dxa"/>
          </w:tcPr>
          <w:p w14:paraId="148E6046" w14:textId="77777777" w:rsidR="009156EA" w:rsidRPr="00C03950" w:rsidRDefault="009156EA" w:rsidP="00774660">
            <w:pPr>
              <w:spacing w:after="0" w:line="360" w:lineRule="auto"/>
            </w:pPr>
            <w:r>
              <w:t>0.052</w:t>
            </w:r>
          </w:p>
        </w:tc>
      </w:tr>
      <w:tr w:rsidR="009156EA" w:rsidRPr="00975AE2" w14:paraId="03C8B91E" w14:textId="77777777" w:rsidTr="008166EA">
        <w:trPr>
          <w:jc w:val="center"/>
        </w:trPr>
        <w:tc>
          <w:tcPr>
            <w:tcW w:w="4678" w:type="dxa"/>
          </w:tcPr>
          <w:p w14:paraId="43659177" w14:textId="77777777" w:rsidR="009156EA" w:rsidRPr="00975AE2" w:rsidRDefault="009156EA" w:rsidP="00774660">
            <w:pPr>
              <w:spacing w:after="0" w:line="360" w:lineRule="auto"/>
            </w:pPr>
            <w:r w:rsidRPr="00975AE2">
              <w:tab/>
              <w:t>Reduced</w:t>
            </w:r>
            <w:r>
              <w:t xml:space="preserve"> FVC</w:t>
            </w:r>
            <w:r w:rsidRPr="00975AE2">
              <w:t>, n (%)</w:t>
            </w:r>
          </w:p>
        </w:tc>
        <w:tc>
          <w:tcPr>
            <w:tcW w:w="1842" w:type="dxa"/>
          </w:tcPr>
          <w:p w14:paraId="2A8A4AC3" w14:textId="534C1B43" w:rsidR="009156EA" w:rsidRPr="00AB73B5" w:rsidRDefault="001E7F96" w:rsidP="00774660">
            <w:pPr>
              <w:spacing w:after="0" w:line="360" w:lineRule="auto"/>
            </w:pPr>
            <w:r w:rsidRPr="00975AE2">
              <w:t>14 (10.8)</w:t>
            </w:r>
          </w:p>
        </w:tc>
        <w:tc>
          <w:tcPr>
            <w:tcW w:w="1843" w:type="dxa"/>
          </w:tcPr>
          <w:p w14:paraId="1662EE17" w14:textId="2D6D4065" w:rsidR="009156EA" w:rsidRPr="00D70402" w:rsidRDefault="001E7F96" w:rsidP="00774660">
            <w:pPr>
              <w:spacing w:after="0" w:line="360" w:lineRule="auto"/>
            </w:pPr>
            <w:r w:rsidRPr="00975AE2">
              <w:t>36 (20.3)</w:t>
            </w:r>
          </w:p>
        </w:tc>
        <w:tc>
          <w:tcPr>
            <w:tcW w:w="1275" w:type="dxa"/>
          </w:tcPr>
          <w:p w14:paraId="6C549443" w14:textId="77777777" w:rsidR="009156EA" w:rsidRPr="00975AE2" w:rsidRDefault="009156EA" w:rsidP="00774660">
            <w:pPr>
              <w:spacing w:after="0" w:line="360" w:lineRule="auto"/>
            </w:pPr>
            <w:r>
              <w:t>0.012</w:t>
            </w:r>
          </w:p>
        </w:tc>
      </w:tr>
      <w:tr w:rsidR="009156EA" w:rsidRPr="00975AE2" w14:paraId="27CD57D1" w14:textId="77777777" w:rsidTr="008166EA">
        <w:trPr>
          <w:jc w:val="center"/>
        </w:trPr>
        <w:tc>
          <w:tcPr>
            <w:tcW w:w="4678" w:type="dxa"/>
          </w:tcPr>
          <w:p w14:paraId="4672613B" w14:textId="77777777" w:rsidR="009156EA" w:rsidRPr="00975AE2" w:rsidRDefault="009156EA" w:rsidP="00774660">
            <w:pPr>
              <w:spacing w:after="0" w:line="360" w:lineRule="auto"/>
            </w:pPr>
            <w:r w:rsidRPr="00975AE2">
              <w:t>Bronchodilator response</w:t>
            </w:r>
          </w:p>
        </w:tc>
        <w:tc>
          <w:tcPr>
            <w:tcW w:w="1842" w:type="dxa"/>
          </w:tcPr>
          <w:p w14:paraId="2D08EA27" w14:textId="77777777" w:rsidR="009156EA" w:rsidRPr="00975AE2" w:rsidRDefault="009156EA" w:rsidP="00774660">
            <w:pPr>
              <w:spacing w:after="0" w:line="360" w:lineRule="auto"/>
            </w:pPr>
            <w:r>
              <w:rPr>
                <w:b/>
              </w:rPr>
              <w:t>(n=6</w:t>
            </w:r>
            <w:r w:rsidRPr="00975AE2">
              <w:rPr>
                <w:b/>
              </w:rPr>
              <w:t>)</w:t>
            </w:r>
          </w:p>
        </w:tc>
        <w:tc>
          <w:tcPr>
            <w:tcW w:w="1843" w:type="dxa"/>
          </w:tcPr>
          <w:p w14:paraId="4A0BAC37" w14:textId="77777777" w:rsidR="009156EA" w:rsidRPr="00975AE2" w:rsidRDefault="009156EA" w:rsidP="00774660">
            <w:pPr>
              <w:spacing w:after="0" w:line="360" w:lineRule="auto"/>
            </w:pPr>
            <w:r>
              <w:rPr>
                <w:b/>
              </w:rPr>
              <w:t>(n=31</w:t>
            </w:r>
            <w:r w:rsidRPr="00975AE2">
              <w:rPr>
                <w:b/>
              </w:rPr>
              <w:t>)</w:t>
            </w:r>
          </w:p>
        </w:tc>
        <w:tc>
          <w:tcPr>
            <w:tcW w:w="1275" w:type="dxa"/>
          </w:tcPr>
          <w:p w14:paraId="3CDA8FD9" w14:textId="77777777" w:rsidR="009156EA" w:rsidRPr="00975AE2" w:rsidRDefault="009156EA" w:rsidP="00774660">
            <w:pPr>
              <w:spacing w:after="0" w:line="360" w:lineRule="auto"/>
            </w:pPr>
          </w:p>
        </w:tc>
      </w:tr>
      <w:tr w:rsidR="009156EA" w:rsidRPr="00975AE2" w14:paraId="5E144FA4" w14:textId="77777777" w:rsidTr="008166EA">
        <w:trPr>
          <w:jc w:val="center"/>
        </w:trPr>
        <w:tc>
          <w:tcPr>
            <w:tcW w:w="4678" w:type="dxa"/>
          </w:tcPr>
          <w:p w14:paraId="0BAEBA8E" w14:textId="77777777" w:rsidR="009156EA" w:rsidRPr="00975AE2" w:rsidRDefault="009156EA" w:rsidP="00774660">
            <w:pPr>
              <w:spacing w:after="0" w:line="360" w:lineRule="auto"/>
            </w:pPr>
            <w:r w:rsidRPr="00975AE2">
              <w:lastRenderedPageBreak/>
              <w:tab/>
              <w:t>Reversibility demonstrated, n (%)</w:t>
            </w:r>
          </w:p>
        </w:tc>
        <w:tc>
          <w:tcPr>
            <w:tcW w:w="1842" w:type="dxa"/>
          </w:tcPr>
          <w:p w14:paraId="493793F4" w14:textId="1DADA397" w:rsidR="009156EA" w:rsidRPr="00975AE2" w:rsidRDefault="00665637" w:rsidP="00774660">
            <w:pPr>
              <w:spacing w:after="0" w:line="360" w:lineRule="auto"/>
              <w:rPr>
                <w:b/>
              </w:rPr>
            </w:pPr>
            <w:r w:rsidRPr="00975AE2">
              <w:t>2 (33.3)</w:t>
            </w:r>
          </w:p>
        </w:tc>
        <w:tc>
          <w:tcPr>
            <w:tcW w:w="1843" w:type="dxa"/>
          </w:tcPr>
          <w:p w14:paraId="7433E495" w14:textId="312BF20A" w:rsidR="009156EA" w:rsidRPr="00975AE2" w:rsidRDefault="00665637" w:rsidP="00774660">
            <w:pPr>
              <w:spacing w:after="0" w:line="360" w:lineRule="auto"/>
              <w:rPr>
                <w:b/>
              </w:rPr>
            </w:pPr>
            <w:r w:rsidRPr="00975AE2">
              <w:t>11 (3</w:t>
            </w:r>
            <w:r w:rsidR="00D348E0">
              <w:t>5.5</w:t>
            </w:r>
            <w:r w:rsidRPr="00975AE2">
              <w:t>)</w:t>
            </w:r>
          </w:p>
        </w:tc>
        <w:tc>
          <w:tcPr>
            <w:tcW w:w="1275" w:type="dxa"/>
          </w:tcPr>
          <w:p w14:paraId="05D52C62" w14:textId="77777777" w:rsidR="009156EA" w:rsidRPr="00975AE2" w:rsidRDefault="009156EA" w:rsidP="00774660">
            <w:pPr>
              <w:spacing w:after="0" w:line="360" w:lineRule="auto"/>
            </w:pPr>
            <w:r>
              <w:t>0.92</w:t>
            </w:r>
          </w:p>
        </w:tc>
      </w:tr>
    </w:tbl>
    <w:p w14:paraId="141F4F81" w14:textId="3F2662FF" w:rsidR="00F658BF" w:rsidRDefault="00221510" w:rsidP="00774660">
      <w:pPr>
        <w:spacing w:after="0" w:line="240" w:lineRule="auto"/>
      </w:pPr>
      <w:r>
        <w:t>*</w:t>
      </w:r>
      <w:r w:rsidR="009156EA" w:rsidRPr="00844B32">
        <w:rPr>
          <w:rStyle w:val="st"/>
        </w:rPr>
        <w:t xml:space="preserve"> wheeze, chronic cough or dyspnoea</w:t>
      </w:r>
      <w:r w:rsidR="009156EA">
        <w:rPr>
          <w:rStyle w:val="st"/>
        </w:rPr>
        <w:t xml:space="preserve">; </w:t>
      </w:r>
      <w:r w:rsidR="009156EA">
        <w:t>IQR interquartile range; SD standard deviation; HFA height for age; BFA body mass for age; RTI respiratory tract infection</w:t>
      </w:r>
      <w:r>
        <w:t>; missing data on n=2.</w:t>
      </w:r>
    </w:p>
    <w:p w14:paraId="40A840B1" w14:textId="7E6EAF8B" w:rsidR="00155359" w:rsidRDefault="00F658BF" w:rsidP="00774660">
      <w:pPr>
        <w:spacing w:after="0" w:line="240" w:lineRule="auto"/>
      </w:pPr>
      <w:r>
        <w:br w:type="page"/>
      </w:r>
    </w:p>
    <w:p w14:paraId="0F99CEFE" w14:textId="33AAC853" w:rsidR="00F658BF" w:rsidRDefault="00F658BF" w:rsidP="00CC2AF1">
      <w:pPr>
        <w:pStyle w:val="Heading2"/>
      </w:pPr>
      <w:bookmarkStart w:id="40" w:name="_Ref438734587"/>
      <w:r>
        <w:lastRenderedPageBreak/>
        <w:t xml:space="preserve">Table </w:t>
      </w:r>
      <w:r w:rsidR="00A3327A">
        <w:fldChar w:fldCharType="begin"/>
      </w:r>
      <w:r w:rsidR="00A3327A">
        <w:instrText xml:space="preserve"> SEQ Table \* ARABIC </w:instrText>
      </w:r>
      <w:r w:rsidR="00A3327A">
        <w:fldChar w:fldCharType="separate"/>
      </w:r>
      <w:r>
        <w:rPr>
          <w:noProof/>
        </w:rPr>
        <w:t>2</w:t>
      </w:r>
      <w:r w:rsidR="00A3327A">
        <w:rPr>
          <w:noProof/>
        </w:rPr>
        <w:fldChar w:fldCharType="end"/>
      </w:r>
      <w:bookmarkEnd w:id="40"/>
      <w:r w:rsidR="00CC2AF1">
        <w:t xml:space="preserve"> HIV-specific summary characteristics</w:t>
      </w:r>
    </w:p>
    <w:tbl>
      <w:tblPr>
        <w:tblW w:w="666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2694"/>
      </w:tblGrid>
      <w:tr w:rsidR="00DF783E" w:rsidRPr="00975AE2" w14:paraId="7F377FA6" w14:textId="77777777" w:rsidTr="00391691">
        <w:trPr>
          <w:jc w:val="center"/>
        </w:trPr>
        <w:tc>
          <w:tcPr>
            <w:tcW w:w="3969" w:type="dxa"/>
          </w:tcPr>
          <w:p w14:paraId="1AA6ACB5" w14:textId="77777777" w:rsidR="00DF783E" w:rsidRDefault="00DF783E" w:rsidP="00155359">
            <w:pPr>
              <w:spacing w:after="0" w:line="360" w:lineRule="auto"/>
            </w:pPr>
          </w:p>
        </w:tc>
        <w:tc>
          <w:tcPr>
            <w:tcW w:w="2694" w:type="dxa"/>
          </w:tcPr>
          <w:p w14:paraId="506C23D4" w14:textId="5E4E5F9B" w:rsidR="00DF783E" w:rsidRPr="00391691" w:rsidRDefault="00DF783E" w:rsidP="00391691">
            <w:pPr>
              <w:spacing w:line="276" w:lineRule="auto"/>
            </w:pPr>
            <w:r>
              <w:rPr>
                <w:b/>
              </w:rPr>
              <w:t xml:space="preserve">HIV infected </w:t>
            </w:r>
            <w:r w:rsidRPr="00A712DF">
              <w:rPr>
                <w:b/>
              </w:rPr>
              <w:t>(n=202)</w:t>
            </w:r>
          </w:p>
        </w:tc>
      </w:tr>
      <w:tr w:rsidR="00DF783E" w:rsidRPr="00975AE2" w14:paraId="418AEFB4" w14:textId="77777777" w:rsidTr="00391691">
        <w:trPr>
          <w:jc w:val="center"/>
        </w:trPr>
        <w:tc>
          <w:tcPr>
            <w:tcW w:w="3969" w:type="dxa"/>
          </w:tcPr>
          <w:p w14:paraId="0F28ECCF" w14:textId="77777777" w:rsidR="00DF783E" w:rsidRDefault="00DF783E" w:rsidP="00155359">
            <w:pPr>
              <w:spacing w:after="0" w:line="360" w:lineRule="auto"/>
            </w:pPr>
            <w:r>
              <w:t>Age at diagnosis, median (IQR)</w:t>
            </w:r>
          </w:p>
        </w:tc>
        <w:tc>
          <w:tcPr>
            <w:tcW w:w="2694" w:type="dxa"/>
          </w:tcPr>
          <w:p w14:paraId="3563F864" w14:textId="01CF9B99" w:rsidR="00DF783E" w:rsidRDefault="00DF783E" w:rsidP="00155359">
            <w:pPr>
              <w:spacing w:after="0" w:line="360" w:lineRule="auto"/>
            </w:pPr>
            <w:r>
              <w:t>5.5 (2.8 – 7.5)</w:t>
            </w:r>
          </w:p>
        </w:tc>
      </w:tr>
      <w:tr w:rsidR="00DF783E" w:rsidRPr="00975AE2" w14:paraId="7BD4E95E" w14:textId="77777777" w:rsidTr="00391691">
        <w:trPr>
          <w:jc w:val="center"/>
        </w:trPr>
        <w:tc>
          <w:tcPr>
            <w:tcW w:w="3969" w:type="dxa"/>
          </w:tcPr>
          <w:p w14:paraId="0A1A9107" w14:textId="77777777" w:rsidR="00DF783E" w:rsidRDefault="00DF783E" w:rsidP="00155359">
            <w:pPr>
              <w:spacing w:after="0" w:line="360" w:lineRule="auto"/>
            </w:pPr>
            <w:r>
              <w:t>Age at ART initiation, median (IQR)</w:t>
            </w:r>
          </w:p>
        </w:tc>
        <w:tc>
          <w:tcPr>
            <w:tcW w:w="2694" w:type="dxa"/>
          </w:tcPr>
          <w:p w14:paraId="5514359D" w14:textId="1490F681" w:rsidR="00DF783E" w:rsidRDefault="00DF783E" w:rsidP="00155359">
            <w:pPr>
              <w:spacing w:after="0" w:line="360" w:lineRule="auto"/>
            </w:pPr>
            <w:r>
              <w:t>6.1 (3.6 – 8.4)</w:t>
            </w:r>
          </w:p>
        </w:tc>
      </w:tr>
      <w:tr w:rsidR="00DF783E" w:rsidRPr="00975AE2" w14:paraId="7D97DC01" w14:textId="77777777" w:rsidTr="00391691">
        <w:trPr>
          <w:jc w:val="center"/>
        </w:trPr>
        <w:tc>
          <w:tcPr>
            <w:tcW w:w="3969" w:type="dxa"/>
          </w:tcPr>
          <w:p w14:paraId="3209AC71" w14:textId="77777777" w:rsidR="00DF783E" w:rsidRDefault="00DF783E" w:rsidP="00155359">
            <w:pPr>
              <w:spacing w:after="0" w:line="360" w:lineRule="auto"/>
            </w:pPr>
            <w:r>
              <w:t>Mode of HIV transmission, n (%)</w:t>
            </w:r>
          </w:p>
        </w:tc>
        <w:tc>
          <w:tcPr>
            <w:tcW w:w="2694" w:type="dxa"/>
          </w:tcPr>
          <w:p w14:paraId="2397DE09" w14:textId="77777777" w:rsidR="00DF783E" w:rsidRDefault="00DF783E" w:rsidP="00155359">
            <w:pPr>
              <w:spacing w:after="0" w:line="360" w:lineRule="auto"/>
            </w:pPr>
          </w:p>
        </w:tc>
      </w:tr>
      <w:tr w:rsidR="00DF783E" w:rsidRPr="00975AE2" w14:paraId="335DE618" w14:textId="77777777" w:rsidTr="00391691">
        <w:trPr>
          <w:jc w:val="center"/>
        </w:trPr>
        <w:tc>
          <w:tcPr>
            <w:tcW w:w="3969" w:type="dxa"/>
          </w:tcPr>
          <w:p w14:paraId="45E00EBF" w14:textId="77777777" w:rsidR="00DF783E" w:rsidRDefault="00DF783E" w:rsidP="00155359">
            <w:pPr>
              <w:spacing w:after="0" w:line="360" w:lineRule="auto"/>
            </w:pPr>
            <w:r>
              <w:tab/>
              <w:t>Mother to child</w:t>
            </w:r>
          </w:p>
        </w:tc>
        <w:tc>
          <w:tcPr>
            <w:tcW w:w="2694" w:type="dxa"/>
          </w:tcPr>
          <w:p w14:paraId="3C6ACA4E" w14:textId="184D7601" w:rsidR="00DF783E" w:rsidRDefault="00DF783E" w:rsidP="00155359">
            <w:pPr>
              <w:spacing w:after="0" w:line="360" w:lineRule="auto"/>
            </w:pPr>
            <w:r>
              <w:t>201 (99.5)</w:t>
            </w:r>
          </w:p>
        </w:tc>
      </w:tr>
      <w:tr w:rsidR="00DF783E" w:rsidRPr="00975AE2" w14:paraId="486CFF39" w14:textId="77777777" w:rsidTr="00391691">
        <w:trPr>
          <w:jc w:val="center"/>
        </w:trPr>
        <w:tc>
          <w:tcPr>
            <w:tcW w:w="3969" w:type="dxa"/>
          </w:tcPr>
          <w:p w14:paraId="3450E642" w14:textId="77777777" w:rsidR="00DF783E" w:rsidRDefault="00DF783E" w:rsidP="00155359">
            <w:pPr>
              <w:spacing w:after="0" w:line="360" w:lineRule="auto"/>
            </w:pPr>
            <w:r>
              <w:tab/>
              <w:t>Sexual</w:t>
            </w:r>
          </w:p>
        </w:tc>
        <w:tc>
          <w:tcPr>
            <w:tcW w:w="2694" w:type="dxa"/>
          </w:tcPr>
          <w:p w14:paraId="11860DC7" w14:textId="6EB4C540" w:rsidR="00DF783E" w:rsidRDefault="00DF783E" w:rsidP="00155359">
            <w:pPr>
              <w:spacing w:after="0" w:line="360" w:lineRule="auto"/>
            </w:pPr>
            <w:r>
              <w:t>1 (0.5)</w:t>
            </w:r>
          </w:p>
        </w:tc>
      </w:tr>
      <w:tr w:rsidR="00DF783E" w:rsidRPr="00975AE2" w14:paraId="67C34220" w14:textId="77777777" w:rsidTr="00391691">
        <w:trPr>
          <w:jc w:val="center"/>
        </w:trPr>
        <w:tc>
          <w:tcPr>
            <w:tcW w:w="3969" w:type="dxa"/>
          </w:tcPr>
          <w:p w14:paraId="188801EE" w14:textId="0FA5EA08" w:rsidR="00DF783E" w:rsidRDefault="00DF783E" w:rsidP="00155359">
            <w:pPr>
              <w:spacing w:after="0" w:line="360" w:lineRule="auto"/>
            </w:pPr>
            <w:r>
              <w:t>Reason for HIV testing</w:t>
            </w:r>
          </w:p>
        </w:tc>
        <w:tc>
          <w:tcPr>
            <w:tcW w:w="2694" w:type="dxa"/>
          </w:tcPr>
          <w:p w14:paraId="36593B8F" w14:textId="77777777" w:rsidR="00DF783E" w:rsidRDefault="00DF783E" w:rsidP="00155359">
            <w:pPr>
              <w:spacing w:after="0" w:line="360" w:lineRule="auto"/>
            </w:pPr>
          </w:p>
        </w:tc>
      </w:tr>
      <w:tr w:rsidR="00DF783E" w:rsidRPr="00975AE2" w14:paraId="0BD556D0" w14:textId="77777777" w:rsidTr="00391691">
        <w:trPr>
          <w:jc w:val="center"/>
        </w:trPr>
        <w:tc>
          <w:tcPr>
            <w:tcW w:w="3969" w:type="dxa"/>
          </w:tcPr>
          <w:p w14:paraId="48CCB352" w14:textId="77777777" w:rsidR="00DF783E" w:rsidRDefault="00DF783E" w:rsidP="00155359">
            <w:pPr>
              <w:spacing w:after="0" w:line="360" w:lineRule="auto"/>
            </w:pPr>
            <w:r>
              <w:tab/>
              <w:t>Chronic cough</w:t>
            </w:r>
          </w:p>
        </w:tc>
        <w:tc>
          <w:tcPr>
            <w:tcW w:w="2694" w:type="dxa"/>
          </w:tcPr>
          <w:p w14:paraId="1C6E7016" w14:textId="28000DA1" w:rsidR="00DF783E" w:rsidRDefault="00DF783E" w:rsidP="00155359">
            <w:pPr>
              <w:spacing w:after="0" w:line="360" w:lineRule="auto"/>
            </w:pPr>
            <w:r>
              <w:t>113 (55.9)</w:t>
            </w:r>
          </w:p>
        </w:tc>
      </w:tr>
      <w:tr w:rsidR="00DF783E" w:rsidRPr="00975AE2" w14:paraId="02EAAA88" w14:textId="77777777" w:rsidTr="00391691">
        <w:trPr>
          <w:jc w:val="center"/>
        </w:trPr>
        <w:tc>
          <w:tcPr>
            <w:tcW w:w="3969" w:type="dxa"/>
          </w:tcPr>
          <w:p w14:paraId="12701061" w14:textId="77777777" w:rsidR="00DF783E" w:rsidRDefault="00DF783E" w:rsidP="00155359">
            <w:pPr>
              <w:spacing w:after="0" w:line="360" w:lineRule="auto"/>
            </w:pPr>
            <w:r>
              <w:tab/>
              <w:t>Hospital admission</w:t>
            </w:r>
          </w:p>
        </w:tc>
        <w:tc>
          <w:tcPr>
            <w:tcW w:w="2694" w:type="dxa"/>
          </w:tcPr>
          <w:p w14:paraId="3DB5232B" w14:textId="2517AA30" w:rsidR="00DF783E" w:rsidRDefault="00DF783E" w:rsidP="00155359">
            <w:pPr>
              <w:spacing w:after="0" w:line="360" w:lineRule="auto"/>
            </w:pPr>
            <w:r>
              <w:t>41 (20.3)</w:t>
            </w:r>
          </w:p>
        </w:tc>
      </w:tr>
      <w:tr w:rsidR="00DF783E" w:rsidRPr="00975AE2" w14:paraId="0B31F586" w14:textId="77777777" w:rsidTr="00391691">
        <w:trPr>
          <w:jc w:val="center"/>
        </w:trPr>
        <w:tc>
          <w:tcPr>
            <w:tcW w:w="3969" w:type="dxa"/>
          </w:tcPr>
          <w:p w14:paraId="7F9CDC80" w14:textId="77777777" w:rsidR="00DF783E" w:rsidRDefault="00DF783E" w:rsidP="00155359">
            <w:pPr>
              <w:spacing w:after="0" w:line="360" w:lineRule="auto"/>
            </w:pPr>
            <w:r>
              <w:tab/>
              <w:t>Repeated illness</w:t>
            </w:r>
          </w:p>
        </w:tc>
        <w:tc>
          <w:tcPr>
            <w:tcW w:w="2694" w:type="dxa"/>
          </w:tcPr>
          <w:p w14:paraId="1846E692" w14:textId="17E8BEF8" w:rsidR="00DF783E" w:rsidRDefault="00DF783E" w:rsidP="00155359">
            <w:pPr>
              <w:spacing w:after="0" w:line="360" w:lineRule="auto"/>
            </w:pPr>
            <w:r>
              <w:t>32 (15.8)</w:t>
            </w:r>
          </w:p>
        </w:tc>
      </w:tr>
      <w:tr w:rsidR="00DF783E" w:rsidRPr="00975AE2" w14:paraId="2B577175" w14:textId="77777777" w:rsidTr="00391691">
        <w:trPr>
          <w:jc w:val="center"/>
        </w:trPr>
        <w:tc>
          <w:tcPr>
            <w:tcW w:w="3969" w:type="dxa"/>
          </w:tcPr>
          <w:p w14:paraId="16A4C051" w14:textId="77777777" w:rsidR="00DF783E" w:rsidRDefault="00DF783E" w:rsidP="00155359">
            <w:pPr>
              <w:spacing w:after="0" w:line="360" w:lineRule="auto"/>
            </w:pPr>
            <w:r>
              <w:tab/>
              <w:t>Other ‡</w:t>
            </w:r>
          </w:p>
        </w:tc>
        <w:tc>
          <w:tcPr>
            <w:tcW w:w="2694" w:type="dxa"/>
          </w:tcPr>
          <w:p w14:paraId="1A01550D" w14:textId="56F2E72A" w:rsidR="00DF783E" w:rsidRDefault="00DF783E" w:rsidP="00155359">
            <w:pPr>
              <w:spacing w:after="0" w:line="360" w:lineRule="auto"/>
            </w:pPr>
            <w:r>
              <w:t>16 (7.9)</w:t>
            </w:r>
          </w:p>
        </w:tc>
      </w:tr>
      <w:tr w:rsidR="00DF783E" w:rsidRPr="00975AE2" w14:paraId="724E50C2" w14:textId="77777777" w:rsidTr="00391691">
        <w:trPr>
          <w:jc w:val="center"/>
        </w:trPr>
        <w:tc>
          <w:tcPr>
            <w:tcW w:w="3969" w:type="dxa"/>
          </w:tcPr>
          <w:p w14:paraId="54A85AD0" w14:textId="77777777" w:rsidR="00DF783E" w:rsidRDefault="00DF783E" w:rsidP="00155359">
            <w:pPr>
              <w:spacing w:after="0" w:line="360" w:lineRule="auto"/>
            </w:pPr>
            <w:r>
              <w:t>CD4 at diagnosis, median (IQR) †</w:t>
            </w:r>
          </w:p>
        </w:tc>
        <w:tc>
          <w:tcPr>
            <w:tcW w:w="2694" w:type="dxa"/>
          </w:tcPr>
          <w:p w14:paraId="6ED475D1" w14:textId="3F9B2381" w:rsidR="00DF783E" w:rsidRDefault="00DF783E" w:rsidP="00155359">
            <w:pPr>
              <w:spacing w:after="0" w:line="360" w:lineRule="auto"/>
            </w:pPr>
            <w:r>
              <w:t>353 (134 – 696)</w:t>
            </w:r>
          </w:p>
        </w:tc>
      </w:tr>
      <w:tr w:rsidR="00DF783E" w:rsidRPr="00975AE2" w14:paraId="28356D24" w14:textId="77777777" w:rsidTr="00391691">
        <w:trPr>
          <w:jc w:val="center"/>
        </w:trPr>
        <w:tc>
          <w:tcPr>
            <w:tcW w:w="3969" w:type="dxa"/>
          </w:tcPr>
          <w:p w14:paraId="417D1A96" w14:textId="6B0FFA36" w:rsidR="00DF783E" w:rsidRDefault="00DF783E" w:rsidP="00155359">
            <w:pPr>
              <w:spacing w:after="0" w:line="360" w:lineRule="auto"/>
            </w:pPr>
            <w:r>
              <w:t>CD4, median (IQR) at recruitment</w:t>
            </w:r>
          </w:p>
        </w:tc>
        <w:tc>
          <w:tcPr>
            <w:tcW w:w="2694" w:type="dxa"/>
          </w:tcPr>
          <w:p w14:paraId="35DC4984" w14:textId="3DADDF42" w:rsidR="00DF783E" w:rsidRDefault="00DF783E" w:rsidP="00155359">
            <w:pPr>
              <w:spacing w:after="0" w:line="360" w:lineRule="auto"/>
            </w:pPr>
            <w:r>
              <w:t>726 (476 – 941)</w:t>
            </w:r>
          </w:p>
        </w:tc>
      </w:tr>
      <w:tr w:rsidR="00DF783E" w:rsidRPr="00975AE2" w14:paraId="69A132E0" w14:textId="77777777" w:rsidTr="00391691">
        <w:trPr>
          <w:jc w:val="center"/>
        </w:trPr>
        <w:tc>
          <w:tcPr>
            <w:tcW w:w="3969" w:type="dxa"/>
          </w:tcPr>
          <w:p w14:paraId="24A8D4D9" w14:textId="578BD1C6" w:rsidR="00DF783E" w:rsidRDefault="00DF783E" w:rsidP="00155359">
            <w:pPr>
              <w:spacing w:after="0" w:line="360" w:lineRule="auto"/>
            </w:pPr>
            <w:r>
              <w:t>HIV VL &lt;400 copies/ml, n (%)</w:t>
            </w:r>
          </w:p>
        </w:tc>
        <w:tc>
          <w:tcPr>
            <w:tcW w:w="2694" w:type="dxa"/>
          </w:tcPr>
          <w:p w14:paraId="2F41FCE1" w14:textId="525AC72F" w:rsidR="00DF783E" w:rsidRDefault="00DF783E" w:rsidP="00155359">
            <w:pPr>
              <w:spacing w:after="0" w:line="360" w:lineRule="auto"/>
            </w:pPr>
            <w:r>
              <w:t>155 (78.7)</w:t>
            </w:r>
          </w:p>
        </w:tc>
      </w:tr>
    </w:tbl>
    <w:p w14:paraId="4EE9D56A" w14:textId="77777777" w:rsidR="00DF783E" w:rsidRDefault="00DF783E" w:rsidP="00155359">
      <w:pPr>
        <w:pStyle w:val="Heading2"/>
      </w:pPr>
    </w:p>
    <w:p w14:paraId="0573F72A" w14:textId="06CF046F" w:rsidR="00155359" w:rsidRDefault="00DF783E" w:rsidP="00DF783E">
      <w:r w:rsidRPr="00DF783E">
        <w:t>† Data available for 105 participants from health records; ‡ Other reasons were: testing in elective male circumcision (n=6); spontaneous healthcare worker initiated (n=2); TB diagnosed (n=1); sexual debut prompted testing (n=1); don’t recall (n=6).</w:t>
      </w:r>
    </w:p>
    <w:p w14:paraId="0CD687BD" w14:textId="77777777" w:rsidR="00DF783E" w:rsidRDefault="00DF783E">
      <w:pPr>
        <w:spacing w:after="0" w:line="240" w:lineRule="auto"/>
        <w:rPr>
          <w:rFonts w:ascii="Calibri" w:hAnsi="Calibri"/>
          <w:b/>
          <w:sz w:val="26"/>
        </w:rPr>
      </w:pPr>
      <w:bookmarkStart w:id="41" w:name="_Ref455584735"/>
      <w:r>
        <w:br w:type="page"/>
      </w:r>
    </w:p>
    <w:p w14:paraId="1521E2E6" w14:textId="6962C2C2" w:rsidR="00155359" w:rsidRDefault="00155359" w:rsidP="00155359">
      <w:pPr>
        <w:pStyle w:val="Heading2"/>
      </w:pPr>
      <w:r>
        <w:lastRenderedPageBreak/>
        <w:t xml:space="preserve">Table </w:t>
      </w:r>
      <w:r w:rsidR="00A3327A">
        <w:fldChar w:fldCharType="begin"/>
      </w:r>
      <w:r w:rsidR="00A3327A">
        <w:instrText xml:space="preserve"> SEQ Table \* ARABIC </w:instrText>
      </w:r>
      <w:r w:rsidR="00A3327A">
        <w:fldChar w:fldCharType="separate"/>
      </w:r>
      <w:r>
        <w:rPr>
          <w:noProof/>
        </w:rPr>
        <w:t>3</w:t>
      </w:r>
      <w:r w:rsidR="00A3327A">
        <w:rPr>
          <w:noProof/>
        </w:rPr>
        <w:fldChar w:fldCharType="end"/>
      </w:r>
      <w:bookmarkEnd w:id="41"/>
      <w:r>
        <w:t xml:space="preserve"> HIV treatment regimes</w:t>
      </w:r>
    </w:p>
    <w:tbl>
      <w:tblPr>
        <w:tblW w:w="763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57"/>
        <w:gridCol w:w="1047"/>
        <w:gridCol w:w="1160"/>
        <w:gridCol w:w="1097"/>
        <w:gridCol w:w="1072"/>
      </w:tblGrid>
      <w:tr w:rsidR="00DF783E" w:rsidRPr="00975AE2" w14:paraId="0968B6D7" w14:textId="77777777" w:rsidTr="00391691">
        <w:trPr>
          <w:jc w:val="center"/>
        </w:trPr>
        <w:tc>
          <w:tcPr>
            <w:tcW w:w="3257" w:type="dxa"/>
          </w:tcPr>
          <w:p w14:paraId="6829A46C" w14:textId="7FB69918" w:rsidR="00DF783E" w:rsidRPr="00975AE2" w:rsidRDefault="00DF783E" w:rsidP="00155359">
            <w:pPr>
              <w:spacing w:after="0" w:line="360" w:lineRule="auto"/>
            </w:pPr>
          </w:p>
        </w:tc>
        <w:tc>
          <w:tcPr>
            <w:tcW w:w="2207" w:type="dxa"/>
            <w:gridSpan w:val="2"/>
          </w:tcPr>
          <w:p w14:paraId="2095B667" w14:textId="4FAB149D" w:rsidR="00DF783E" w:rsidRPr="00975AE2" w:rsidRDefault="00DF783E" w:rsidP="00155359">
            <w:pPr>
              <w:spacing w:after="0" w:line="360" w:lineRule="auto"/>
            </w:pPr>
            <w:r>
              <w:t>NNRTI based</w:t>
            </w:r>
          </w:p>
        </w:tc>
        <w:tc>
          <w:tcPr>
            <w:tcW w:w="2169" w:type="dxa"/>
            <w:gridSpan w:val="2"/>
          </w:tcPr>
          <w:p w14:paraId="2A8347DD" w14:textId="77777777" w:rsidR="00DF783E" w:rsidRPr="00975AE2" w:rsidRDefault="00DF783E" w:rsidP="00155359">
            <w:pPr>
              <w:spacing w:after="0" w:line="360" w:lineRule="auto"/>
            </w:pPr>
            <w:r>
              <w:t>PI based</w:t>
            </w:r>
          </w:p>
        </w:tc>
      </w:tr>
      <w:tr w:rsidR="00DF783E" w:rsidRPr="00975AE2" w14:paraId="3BECFD0A" w14:textId="77777777" w:rsidTr="00391691">
        <w:trPr>
          <w:jc w:val="center"/>
        </w:trPr>
        <w:tc>
          <w:tcPr>
            <w:tcW w:w="3257" w:type="dxa"/>
          </w:tcPr>
          <w:p w14:paraId="113B0982" w14:textId="77777777" w:rsidR="00DF783E" w:rsidRPr="00975AE2" w:rsidRDefault="00DF783E" w:rsidP="00155359">
            <w:pPr>
              <w:spacing w:after="0" w:line="360" w:lineRule="auto"/>
            </w:pPr>
          </w:p>
        </w:tc>
        <w:tc>
          <w:tcPr>
            <w:tcW w:w="1047" w:type="dxa"/>
          </w:tcPr>
          <w:p w14:paraId="20E88AEF" w14:textId="25966D38" w:rsidR="00DF783E" w:rsidRPr="00595AD9" w:rsidRDefault="00DF783E" w:rsidP="00155359">
            <w:pPr>
              <w:spacing w:after="0" w:line="360" w:lineRule="auto"/>
              <w:rPr>
                <w:i/>
              </w:rPr>
            </w:pPr>
            <w:r w:rsidRPr="00595AD9">
              <w:rPr>
                <w:i/>
              </w:rPr>
              <w:t>NVP</w:t>
            </w:r>
          </w:p>
        </w:tc>
        <w:tc>
          <w:tcPr>
            <w:tcW w:w="1160" w:type="dxa"/>
          </w:tcPr>
          <w:p w14:paraId="1426A9F9" w14:textId="77777777" w:rsidR="00DF783E" w:rsidRPr="00595AD9" w:rsidRDefault="00DF783E" w:rsidP="00155359">
            <w:pPr>
              <w:spacing w:after="0" w:line="360" w:lineRule="auto"/>
              <w:rPr>
                <w:i/>
              </w:rPr>
            </w:pPr>
            <w:r w:rsidRPr="00595AD9">
              <w:rPr>
                <w:i/>
              </w:rPr>
              <w:t>EFV</w:t>
            </w:r>
          </w:p>
        </w:tc>
        <w:tc>
          <w:tcPr>
            <w:tcW w:w="1097" w:type="dxa"/>
          </w:tcPr>
          <w:p w14:paraId="2A53834F" w14:textId="77777777" w:rsidR="00DF783E" w:rsidRPr="00595AD9" w:rsidRDefault="00DF783E" w:rsidP="00155359">
            <w:pPr>
              <w:spacing w:after="0" w:line="360" w:lineRule="auto"/>
              <w:rPr>
                <w:i/>
              </w:rPr>
            </w:pPr>
            <w:r w:rsidRPr="00595AD9">
              <w:rPr>
                <w:i/>
              </w:rPr>
              <w:t>ATAZ/r</w:t>
            </w:r>
          </w:p>
        </w:tc>
        <w:tc>
          <w:tcPr>
            <w:tcW w:w="1072" w:type="dxa"/>
          </w:tcPr>
          <w:p w14:paraId="60E13CF9" w14:textId="77777777" w:rsidR="00DF783E" w:rsidRPr="00595AD9" w:rsidRDefault="00DF783E" w:rsidP="00155359">
            <w:pPr>
              <w:spacing w:after="0" w:line="360" w:lineRule="auto"/>
              <w:rPr>
                <w:i/>
              </w:rPr>
            </w:pPr>
            <w:r w:rsidRPr="00595AD9">
              <w:rPr>
                <w:i/>
              </w:rPr>
              <w:t>LPV/r</w:t>
            </w:r>
          </w:p>
        </w:tc>
      </w:tr>
      <w:tr w:rsidR="00DF783E" w:rsidRPr="00975AE2" w14:paraId="58DC6391" w14:textId="77777777" w:rsidTr="00391691">
        <w:trPr>
          <w:jc w:val="center"/>
        </w:trPr>
        <w:tc>
          <w:tcPr>
            <w:tcW w:w="3257" w:type="dxa"/>
          </w:tcPr>
          <w:p w14:paraId="0DB447A5" w14:textId="1B1C1B1E" w:rsidR="00DF783E" w:rsidRPr="00975AE2" w:rsidRDefault="00DF783E" w:rsidP="00155359">
            <w:pPr>
              <w:spacing w:after="0" w:line="360" w:lineRule="auto"/>
            </w:pPr>
            <w:r>
              <w:t>AZT/3TC*</w:t>
            </w:r>
          </w:p>
        </w:tc>
        <w:tc>
          <w:tcPr>
            <w:tcW w:w="1047" w:type="dxa"/>
          </w:tcPr>
          <w:p w14:paraId="582D44B4" w14:textId="7C970320" w:rsidR="00DF783E" w:rsidRPr="00975AE2" w:rsidRDefault="00DF783E" w:rsidP="00155359">
            <w:pPr>
              <w:spacing w:after="0" w:line="360" w:lineRule="auto"/>
            </w:pPr>
            <w:r>
              <w:t>72</w:t>
            </w:r>
          </w:p>
        </w:tc>
        <w:tc>
          <w:tcPr>
            <w:tcW w:w="1160" w:type="dxa"/>
          </w:tcPr>
          <w:p w14:paraId="5BB19D55" w14:textId="77777777" w:rsidR="00DF783E" w:rsidRPr="00975AE2" w:rsidRDefault="00DF783E" w:rsidP="00155359">
            <w:pPr>
              <w:spacing w:after="0" w:line="360" w:lineRule="auto"/>
            </w:pPr>
            <w:r>
              <w:t>23</w:t>
            </w:r>
          </w:p>
        </w:tc>
        <w:tc>
          <w:tcPr>
            <w:tcW w:w="1097" w:type="dxa"/>
          </w:tcPr>
          <w:p w14:paraId="47EDADF4" w14:textId="77777777" w:rsidR="00DF783E" w:rsidRPr="00975AE2" w:rsidRDefault="00DF783E" w:rsidP="00155359">
            <w:pPr>
              <w:spacing w:after="0" w:line="360" w:lineRule="auto"/>
            </w:pPr>
            <w:r>
              <w:t>7</w:t>
            </w:r>
          </w:p>
        </w:tc>
        <w:tc>
          <w:tcPr>
            <w:tcW w:w="1072" w:type="dxa"/>
          </w:tcPr>
          <w:p w14:paraId="04374EF3" w14:textId="77777777" w:rsidR="00DF783E" w:rsidRPr="00975AE2" w:rsidRDefault="00DF783E" w:rsidP="00155359">
            <w:pPr>
              <w:spacing w:after="0" w:line="360" w:lineRule="auto"/>
            </w:pPr>
            <w:r>
              <w:t>2</w:t>
            </w:r>
          </w:p>
        </w:tc>
      </w:tr>
      <w:tr w:rsidR="00DF783E" w:rsidRPr="00975AE2" w14:paraId="0D2CE49B" w14:textId="77777777" w:rsidTr="00391691">
        <w:trPr>
          <w:jc w:val="center"/>
        </w:trPr>
        <w:tc>
          <w:tcPr>
            <w:tcW w:w="3257" w:type="dxa"/>
          </w:tcPr>
          <w:p w14:paraId="19E4A0B9" w14:textId="204908DF" w:rsidR="00DF783E" w:rsidRPr="00975AE2" w:rsidRDefault="00DF783E" w:rsidP="00155359">
            <w:pPr>
              <w:spacing w:after="0" w:line="360" w:lineRule="auto"/>
            </w:pPr>
            <w:r>
              <w:t>TDF/3TC</w:t>
            </w:r>
          </w:p>
        </w:tc>
        <w:tc>
          <w:tcPr>
            <w:tcW w:w="1047" w:type="dxa"/>
          </w:tcPr>
          <w:p w14:paraId="72F69406" w14:textId="1E5795C1" w:rsidR="00DF783E" w:rsidRPr="00975AE2" w:rsidRDefault="00DF783E" w:rsidP="00155359">
            <w:pPr>
              <w:spacing w:after="0" w:line="360" w:lineRule="auto"/>
            </w:pPr>
            <w:r>
              <w:t>32</w:t>
            </w:r>
          </w:p>
        </w:tc>
        <w:tc>
          <w:tcPr>
            <w:tcW w:w="1160" w:type="dxa"/>
          </w:tcPr>
          <w:p w14:paraId="78999A92" w14:textId="77777777" w:rsidR="00DF783E" w:rsidRPr="00975AE2" w:rsidRDefault="00DF783E" w:rsidP="00155359">
            <w:pPr>
              <w:spacing w:after="0" w:line="360" w:lineRule="auto"/>
            </w:pPr>
            <w:r>
              <w:t>32</w:t>
            </w:r>
          </w:p>
        </w:tc>
        <w:tc>
          <w:tcPr>
            <w:tcW w:w="1097" w:type="dxa"/>
          </w:tcPr>
          <w:p w14:paraId="37CBBE90" w14:textId="77777777" w:rsidR="00DF783E" w:rsidRPr="00975AE2" w:rsidRDefault="00DF783E" w:rsidP="00155359">
            <w:pPr>
              <w:spacing w:after="0" w:line="360" w:lineRule="auto"/>
            </w:pPr>
            <w:r>
              <w:t>25</w:t>
            </w:r>
          </w:p>
        </w:tc>
        <w:tc>
          <w:tcPr>
            <w:tcW w:w="1072" w:type="dxa"/>
          </w:tcPr>
          <w:p w14:paraId="1E5A66F7" w14:textId="77777777" w:rsidR="00DF783E" w:rsidRPr="00975AE2" w:rsidRDefault="00DF783E" w:rsidP="00155359">
            <w:pPr>
              <w:spacing w:after="0" w:line="360" w:lineRule="auto"/>
            </w:pPr>
            <w:r>
              <w:t>-</w:t>
            </w:r>
          </w:p>
        </w:tc>
      </w:tr>
      <w:tr w:rsidR="00DF783E" w:rsidRPr="00975AE2" w14:paraId="78F29AF4" w14:textId="77777777" w:rsidTr="00391691">
        <w:trPr>
          <w:jc w:val="center"/>
        </w:trPr>
        <w:tc>
          <w:tcPr>
            <w:tcW w:w="3257" w:type="dxa"/>
          </w:tcPr>
          <w:p w14:paraId="0E4ABDBE" w14:textId="2CE6049E" w:rsidR="00DF783E" w:rsidRPr="00975AE2" w:rsidRDefault="00DF783E" w:rsidP="00155359">
            <w:pPr>
              <w:spacing w:after="0" w:line="360" w:lineRule="auto"/>
            </w:pPr>
            <w:r>
              <w:t>ABC/3TC</w:t>
            </w:r>
          </w:p>
        </w:tc>
        <w:tc>
          <w:tcPr>
            <w:tcW w:w="1047" w:type="dxa"/>
          </w:tcPr>
          <w:p w14:paraId="645DD4AC" w14:textId="4D0319A4" w:rsidR="00DF783E" w:rsidRPr="00975AE2" w:rsidRDefault="00DF783E" w:rsidP="00155359">
            <w:pPr>
              <w:spacing w:after="0" w:line="360" w:lineRule="auto"/>
            </w:pPr>
            <w:r>
              <w:t>-</w:t>
            </w:r>
          </w:p>
        </w:tc>
        <w:tc>
          <w:tcPr>
            <w:tcW w:w="1160" w:type="dxa"/>
          </w:tcPr>
          <w:p w14:paraId="7EB4C297" w14:textId="77777777" w:rsidR="00DF783E" w:rsidRPr="00975AE2" w:rsidRDefault="00DF783E" w:rsidP="00155359">
            <w:pPr>
              <w:spacing w:after="0" w:line="360" w:lineRule="auto"/>
            </w:pPr>
            <w:r>
              <w:t>1</w:t>
            </w:r>
          </w:p>
        </w:tc>
        <w:tc>
          <w:tcPr>
            <w:tcW w:w="1097" w:type="dxa"/>
          </w:tcPr>
          <w:p w14:paraId="779A2193" w14:textId="77777777" w:rsidR="00DF783E" w:rsidRPr="00975AE2" w:rsidRDefault="00DF783E" w:rsidP="00155359">
            <w:pPr>
              <w:spacing w:after="0" w:line="360" w:lineRule="auto"/>
            </w:pPr>
            <w:r>
              <w:t>2</w:t>
            </w:r>
          </w:p>
        </w:tc>
        <w:tc>
          <w:tcPr>
            <w:tcW w:w="1072" w:type="dxa"/>
          </w:tcPr>
          <w:p w14:paraId="6F06F504" w14:textId="77777777" w:rsidR="00DF783E" w:rsidRPr="00975AE2" w:rsidRDefault="00DF783E" w:rsidP="00155359">
            <w:pPr>
              <w:spacing w:after="0" w:line="360" w:lineRule="auto"/>
            </w:pPr>
            <w:r>
              <w:t>-</w:t>
            </w:r>
          </w:p>
        </w:tc>
      </w:tr>
      <w:tr w:rsidR="00DF783E" w:rsidRPr="00975AE2" w14:paraId="0DCEBD8C" w14:textId="77777777" w:rsidTr="00391691">
        <w:trPr>
          <w:jc w:val="center"/>
        </w:trPr>
        <w:tc>
          <w:tcPr>
            <w:tcW w:w="3257" w:type="dxa"/>
          </w:tcPr>
          <w:p w14:paraId="0E2F7044" w14:textId="0F4BDE52" w:rsidR="00DF783E" w:rsidRDefault="00DF783E" w:rsidP="00155359">
            <w:pPr>
              <w:spacing w:after="0" w:line="360" w:lineRule="auto"/>
            </w:pPr>
            <w:r>
              <w:t>ABC/DDI</w:t>
            </w:r>
          </w:p>
        </w:tc>
        <w:tc>
          <w:tcPr>
            <w:tcW w:w="1047" w:type="dxa"/>
          </w:tcPr>
          <w:p w14:paraId="4CF28A4A" w14:textId="6D2EBB65" w:rsidR="00DF783E" w:rsidRDefault="00DF783E" w:rsidP="00155359">
            <w:pPr>
              <w:spacing w:after="0" w:line="360" w:lineRule="auto"/>
            </w:pPr>
            <w:r>
              <w:t>-</w:t>
            </w:r>
          </w:p>
        </w:tc>
        <w:tc>
          <w:tcPr>
            <w:tcW w:w="1160" w:type="dxa"/>
          </w:tcPr>
          <w:p w14:paraId="0FB00B75" w14:textId="77777777" w:rsidR="00DF783E" w:rsidRDefault="00DF783E" w:rsidP="00155359">
            <w:pPr>
              <w:spacing w:after="0" w:line="360" w:lineRule="auto"/>
            </w:pPr>
            <w:r>
              <w:t>1</w:t>
            </w:r>
          </w:p>
        </w:tc>
        <w:tc>
          <w:tcPr>
            <w:tcW w:w="1097" w:type="dxa"/>
          </w:tcPr>
          <w:p w14:paraId="6FB4416C" w14:textId="77777777" w:rsidR="00DF783E" w:rsidRDefault="00DF783E" w:rsidP="00155359">
            <w:pPr>
              <w:spacing w:after="0" w:line="360" w:lineRule="auto"/>
            </w:pPr>
            <w:r>
              <w:t>2</w:t>
            </w:r>
          </w:p>
        </w:tc>
        <w:tc>
          <w:tcPr>
            <w:tcW w:w="1072" w:type="dxa"/>
          </w:tcPr>
          <w:p w14:paraId="713EB5BB" w14:textId="77777777" w:rsidR="00DF783E" w:rsidRDefault="00DF783E" w:rsidP="00155359">
            <w:pPr>
              <w:spacing w:after="0" w:line="360" w:lineRule="auto"/>
            </w:pPr>
            <w:r>
              <w:t>1</w:t>
            </w:r>
          </w:p>
        </w:tc>
      </w:tr>
      <w:tr w:rsidR="00DF783E" w:rsidRPr="00975AE2" w14:paraId="09049852" w14:textId="77777777" w:rsidTr="00391691">
        <w:trPr>
          <w:jc w:val="center"/>
        </w:trPr>
        <w:tc>
          <w:tcPr>
            <w:tcW w:w="3257" w:type="dxa"/>
          </w:tcPr>
          <w:p w14:paraId="4F4A6C04" w14:textId="6C9C96C0" w:rsidR="00DF783E" w:rsidRDefault="00DF783E" w:rsidP="00155359">
            <w:pPr>
              <w:spacing w:after="0" w:line="360" w:lineRule="auto"/>
            </w:pPr>
            <w:r>
              <w:t>Total †</w:t>
            </w:r>
          </w:p>
        </w:tc>
        <w:tc>
          <w:tcPr>
            <w:tcW w:w="2207" w:type="dxa"/>
            <w:gridSpan w:val="2"/>
          </w:tcPr>
          <w:p w14:paraId="751EAC38" w14:textId="5E5EC4F1" w:rsidR="00DF783E" w:rsidRDefault="00DF783E" w:rsidP="00155359">
            <w:pPr>
              <w:spacing w:after="0" w:line="360" w:lineRule="auto"/>
            </w:pPr>
            <w:r>
              <w:t>161</w:t>
            </w:r>
          </w:p>
        </w:tc>
        <w:tc>
          <w:tcPr>
            <w:tcW w:w="2169" w:type="dxa"/>
            <w:gridSpan w:val="2"/>
          </w:tcPr>
          <w:p w14:paraId="34C1C739" w14:textId="77777777" w:rsidR="00DF783E" w:rsidRDefault="00DF783E" w:rsidP="00155359">
            <w:pPr>
              <w:spacing w:after="0" w:line="360" w:lineRule="auto"/>
            </w:pPr>
            <w:r>
              <w:t>39</w:t>
            </w:r>
          </w:p>
        </w:tc>
      </w:tr>
    </w:tbl>
    <w:p w14:paraId="0C4C83B2" w14:textId="42C0E7B3" w:rsidR="00F658BF" w:rsidRDefault="00F658BF" w:rsidP="00DF783E">
      <w:r>
        <w:t xml:space="preserve">AZT = zidovudine; 3TC = </w:t>
      </w:r>
      <w:proofErr w:type="spellStart"/>
      <w:r>
        <w:t>stavudine</w:t>
      </w:r>
      <w:proofErr w:type="spellEnd"/>
      <w:r>
        <w:t xml:space="preserve">; TDF = </w:t>
      </w:r>
      <w:proofErr w:type="spellStart"/>
      <w:r>
        <w:t>tenofovir</w:t>
      </w:r>
      <w:proofErr w:type="spellEnd"/>
      <w:r>
        <w:t xml:space="preserve">; ABC = </w:t>
      </w:r>
      <w:proofErr w:type="spellStart"/>
      <w:r>
        <w:t>abacavir</w:t>
      </w:r>
      <w:proofErr w:type="spellEnd"/>
      <w:r>
        <w:t xml:space="preserve">; DDI = </w:t>
      </w:r>
      <w:proofErr w:type="spellStart"/>
      <w:r>
        <w:t>didanosine</w:t>
      </w:r>
      <w:proofErr w:type="spellEnd"/>
      <w:r>
        <w:t xml:space="preserve">; </w:t>
      </w:r>
      <w:r w:rsidR="00DF783E">
        <w:t xml:space="preserve">NVP = </w:t>
      </w:r>
      <w:proofErr w:type="spellStart"/>
      <w:r>
        <w:t>nevirapine</w:t>
      </w:r>
      <w:proofErr w:type="spellEnd"/>
      <w:r>
        <w:t xml:space="preserve">; EFV = </w:t>
      </w:r>
      <w:proofErr w:type="spellStart"/>
      <w:r>
        <w:t>efavirenz</w:t>
      </w:r>
      <w:proofErr w:type="spellEnd"/>
      <w:r>
        <w:t xml:space="preserve">; ATAZ/r = </w:t>
      </w:r>
      <w:r w:rsidR="00DF783E">
        <w:t xml:space="preserve">ritonavir boosted </w:t>
      </w:r>
      <w:proofErr w:type="spellStart"/>
      <w:r w:rsidR="00DF783E">
        <w:t>atazanavir</w:t>
      </w:r>
      <w:proofErr w:type="spellEnd"/>
      <w:r>
        <w:t>; LPV/r =</w:t>
      </w:r>
      <w:r w:rsidR="00DF783E">
        <w:t xml:space="preserve"> ritonavir boosted </w:t>
      </w:r>
      <w:proofErr w:type="spellStart"/>
      <w:r w:rsidR="00DF783E">
        <w:t>lopinavir</w:t>
      </w:r>
      <w:proofErr w:type="spellEnd"/>
      <w:r w:rsidR="00C0694D">
        <w:t>.</w:t>
      </w:r>
    </w:p>
    <w:p w14:paraId="6CD2FAAB" w14:textId="28E437E6" w:rsidR="00F658BF" w:rsidRDefault="00C0694D" w:rsidP="00C0694D">
      <w:pPr>
        <w:spacing w:before="240" w:after="0" w:line="276" w:lineRule="auto"/>
      </w:pPr>
      <w:r>
        <w:t>*1 individual unknown NNRTI or PI. 1 individual DDI/ATAZ/r with 2</w:t>
      </w:r>
      <w:r w:rsidRPr="005C71F7">
        <w:rPr>
          <w:vertAlign w:val="superscript"/>
        </w:rPr>
        <w:t>nd</w:t>
      </w:r>
      <w:r>
        <w:t xml:space="preserve"> NRTI unrecorded</w:t>
      </w:r>
      <w:r w:rsidR="00F658BF">
        <w:br w:type="page"/>
      </w:r>
    </w:p>
    <w:p w14:paraId="5AAA2666" w14:textId="25DA0E94" w:rsidR="00F658BF" w:rsidRDefault="00F658BF" w:rsidP="00774660">
      <w:pPr>
        <w:pStyle w:val="Heading2"/>
      </w:pPr>
      <w:bookmarkStart w:id="42" w:name="_Ref441490263"/>
      <w:r>
        <w:lastRenderedPageBreak/>
        <w:t xml:space="preserve">Table </w:t>
      </w:r>
      <w:r w:rsidR="00A3327A">
        <w:fldChar w:fldCharType="begin"/>
      </w:r>
      <w:r w:rsidR="00A3327A">
        <w:instrText xml:space="preserve"> SEQ Table \* ARABIC </w:instrText>
      </w:r>
      <w:r w:rsidR="00A3327A">
        <w:fldChar w:fldCharType="separate"/>
      </w:r>
      <w:r w:rsidR="00155359">
        <w:rPr>
          <w:noProof/>
        </w:rPr>
        <w:t>4</w:t>
      </w:r>
      <w:r w:rsidR="00A3327A">
        <w:rPr>
          <w:noProof/>
        </w:rPr>
        <w:fldChar w:fldCharType="end"/>
      </w:r>
      <w:bookmarkEnd w:id="42"/>
      <w:r>
        <w:rPr>
          <w:noProof/>
        </w:rPr>
        <w:t>:</w:t>
      </w:r>
      <w:r>
        <w:t xml:space="preserve"> </w:t>
      </w:r>
      <w:r w:rsidR="009F12AB">
        <w:t xml:space="preserve">Association of factors with </w:t>
      </w:r>
      <w:r>
        <w:t>abnormal lung function in HIV-infected children</w:t>
      </w:r>
    </w:p>
    <w:tbl>
      <w:tblPr>
        <w:tblW w:w="978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53"/>
        <w:gridCol w:w="1701"/>
        <w:gridCol w:w="1701"/>
        <w:gridCol w:w="2126"/>
      </w:tblGrid>
      <w:tr w:rsidR="00F658BF" w:rsidRPr="00975AE2" w14:paraId="16BBD812" w14:textId="77777777" w:rsidTr="00391691">
        <w:trPr>
          <w:trHeight w:val="229"/>
          <w:jc w:val="center"/>
        </w:trPr>
        <w:tc>
          <w:tcPr>
            <w:tcW w:w="4253" w:type="dxa"/>
          </w:tcPr>
          <w:p w14:paraId="4C900CC4" w14:textId="77777777" w:rsidR="00F658BF" w:rsidRPr="00975AE2" w:rsidRDefault="00F658BF" w:rsidP="00774660">
            <w:pPr>
              <w:spacing w:after="0" w:line="360" w:lineRule="auto"/>
              <w:rPr>
                <w:b/>
              </w:rPr>
            </w:pPr>
          </w:p>
        </w:tc>
        <w:tc>
          <w:tcPr>
            <w:tcW w:w="1701" w:type="dxa"/>
          </w:tcPr>
          <w:p w14:paraId="4D46A2C1" w14:textId="77777777" w:rsidR="00F658BF" w:rsidRPr="00770800" w:rsidRDefault="00F658BF" w:rsidP="00774660">
            <w:pPr>
              <w:spacing w:after="0" w:line="360" w:lineRule="auto"/>
              <w:rPr>
                <w:b/>
              </w:rPr>
            </w:pPr>
            <w:r w:rsidRPr="00770800">
              <w:rPr>
                <w:b/>
              </w:rPr>
              <w:t>Normal</w:t>
            </w:r>
          </w:p>
          <w:p w14:paraId="29DEA101" w14:textId="77777777" w:rsidR="00F658BF" w:rsidRPr="00770800" w:rsidRDefault="00F658BF" w:rsidP="00774660">
            <w:pPr>
              <w:spacing w:after="0" w:line="360" w:lineRule="auto"/>
              <w:rPr>
                <w:b/>
              </w:rPr>
            </w:pPr>
            <w:r w:rsidRPr="00770800">
              <w:rPr>
                <w:b/>
              </w:rPr>
              <w:t>n=134</w:t>
            </w:r>
          </w:p>
        </w:tc>
        <w:tc>
          <w:tcPr>
            <w:tcW w:w="1701" w:type="dxa"/>
          </w:tcPr>
          <w:p w14:paraId="5CD36380" w14:textId="77777777" w:rsidR="00F658BF" w:rsidRPr="00770800" w:rsidRDefault="00F658BF" w:rsidP="00774660">
            <w:pPr>
              <w:spacing w:after="0" w:line="360" w:lineRule="auto"/>
              <w:rPr>
                <w:b/>
              </w:rPr>
            </w:pPr>
            <w:r w:rsidRPr="00770800">
              <w:rPr>
                <w:b/>
              </w:rPr>
              <w:t>Abnormal</w:t>
            </w:r>
          </w:p>
          <w:p w14:paraId="349D11EC" w14:textId="77777777" w:rsidR="00F658BF" w:rsidRPr="00770800" w:rsidRDefault="00F658BF" w:rsidP="00774660">
            <w:pPr>
              <w:spacing w:after="0" w:line="360" w:lineRule="auto"/>
              <w:rPr>
                <w:b/>
              </w:rPr>
            </w:pPr>
            <w:r w:rsidRPr="00770800">
              <w:rPr>
                <w:b/>
              </w:rPr>
              <w:t>n=</w:t>
            </w:r>
            <w:r>
              <w:rPr>
                <w:b/>
              </w:rPr>
              <w:t>43</w:t>
            </w:r>
          </w:p>
        </w:tc>
        <w:tc>
          <w:tcPr>
            <w:tcW w:w="2126" w:type="dxa"/>
          </w:tcPr>
          <w:p w14:paraId="08C55E35" w14:textId="77777777" w:rsidR="00F658BF" w:rsidRPr="00975AE2" w:rsidRDefault="00F658BF" w:rsidP="00774660">
            <w:pPr>
              <w:spacing w:after="0" w:line="360" w:lineRule="auto"/>
              <w:rPr>
                <w:b/>
              </w:rPr>
            </w:pPr>
            <w:r>
              <w:rPr>
                <w:b/>
              </w:rPr>
              <w:t>OR (95% CI)</w:t>
            </w:r>
          </w:p>
        </w:tc>
      </w:tr>
      <w:tr w:rsidR="00F658BF" w:rsidRPr="00975AE2" w14:paraId="6F4C7D78" w14:textId="77777777" w:rsidTr="00391691">
        <w:trPr>
          <w:trHeight w:val="229"/>
          <w:jc w:val="center"/>
        </w:trPr>
        <w:tc>
          <w:tcPr>
            <w:tcW w:w="4253" w:type="dxa"/>
          </w:tcPr>
          <w:p w14:paraId="3F5CE296" w14:textId="66F9560D" w:rsidR="00F658BF" w:rsidRDefault="00F658BF" w:rsidP="00774660">
            <w:pPr>
              <w:spacing w:after="0" w:line="360" w:lineRule="auto"/>
            </w:pPr>
            <w:r>
              <w:t>Age at diagnosis</w:t>
            </w:r>
            <w:r w:rsidR="006E22A8">
              <w:t>†</w:t>
            </w:r>
            <w:r>
              <w:t>, n (IQR)</w:t>
            </w:r>
          </w:p>
        </w:tc>
        <w:tc>
          <w:tcPr>
            <w:tcW w:w="1701" w:type="dxa"/>
          </w:tcPr>
          <w:p w14:paraId="696D693C" w14:textId="77777777" w:rsidR="00F658BF" w:rsidRDefault="00F658BF" w:rsidP="00774660">
            <w:pPr>
              <w:spacing w:after="0" w:line="360" w:lineRule="auto"/>
            </w:pPr>
            <w:r w:rsidRPr="00926B68">
              <w:t>4.6 (2.7 – 6.7)</w:t>
            </w:r>
          </w:p>
        </w:tc>
        <w:tc>
          <w:tcPr>
            <w:tcW w:w="1701" w:type="dxa"/>
          </w:tcPr>
          <w:p w14:paraId="256B0D59" w14:textId="77777777" w:rsidR="00F658BF" w:rsidRDefault="00F658BF" w:rsidP="00774660">
            <w:pPr>
              <w:spacing w:after="0" w:line="360" w:lineRule="auto"/>
            </w:pPr>
            <w:r>
              <w:t>5.8</w:t>
            </w:r>
            <w:r w:rsidRPr="00926B68">
              <w:t xml:space="preserve"> (3.8 – 8.8)</w:t>
            </w:r>
          </w:p>
        </w:tc>
        <w:tc>
          <w:tcPr>
            <w:tcW w:w="2126" w:type="dxa"/>
          </w:tcPr>
          <w:p w14:paraId="16EBCE0D" w14:textId="7526DD99" w:rsidR="00F658BF" w:rsidRDefault="00600B85" w:rsidP="00774660">
            <w:pPr>
              <w:spacing w:after="0" w:line="360" w:lineRule="auto"/>
            </w:pPr>
            <w:r>
              <w:t>1.15 (1.02 – 1.29)</w:t>
            </w:r>
            <w:r w:rsidR="00C83392">
              <w:t>*</w:t>
            </w:r>
          </w:p>
        </w:tc>
      </w:tr>
      <w:tr w:rsidR="00F658BF" w:rsidRPr="00975AE2" w14:paraId="422125D5" w14:textId="77777777" w:rsidTr="00391691">
        <w:trPr>
          <w:trHeight w:val="229"/>
          <w:jc w:val="center"/>
        </w:trPr>
        <w:tc>
          <w:tcPr>
            <w:tcW w:w="4253" w:type="dxa"/>
          </w:tcPr>
          <w:p w14:paraId="64766000" w14:textId="3AD63EEF" w:rsidR="00F658BF" w:rsidRDefault="00F658BF" w:rsidP="00774660">
            <w:pPr>
              <w:spacing w:after="0" w:line="360" w:lineRule="auto"/>
            </w:pPr>
            <w:r>
              <w:t>Age at ART initiation</w:t>
            </w:r>
            <w:r w:rsidR="006E22A8">
              <w:t>†</w:t>
            </w:r>
            <w:r>
              <w:t>, n (IQR)</w:t>
            </w:r>
          </w:p>
        </w:tc>
        <w:tc>
          <w:tcPr>
            <w:tcW w:w="1701" w:type="dxa"/>
          </w:tcPr>
          <w:p w14:paraId="2C4DC022" w14:textId="77777777" w:rsidR="00F658BF" w:rsidRDefault="00F658BF" w:rsidP="00774660">
            <w:pPr>
              <w:spacing w:after="0" w:line="360" w:lineRule="auto"/>
            </w:pPr>
            <w:r>
              <w:t>5.8 (3.5 – 8.3)</w:t>
            </w:r>
          </w:p>
        </w:tc>
        <w:tc>
          <w:tcPr>
            <w:tcW w:w="1701" w:type="dxa"/>
          </w:tcPr>
          <w:p w14:paraId="3DD0B3EA" w14:textId="77777777" w:rsidR="00F658BF" w:rsidRDefault="00F658BF" w:rsidP="00774660">
            <w:pPr>
              <w:spacing w:after="0" w:line="360" w:lineRule="auto"/>
            </w:pPr>
            <w:r>
              <w:t>6.3 (4.3 – 8.8)</w:t>
            </w:r>
          </w:p>
        </w:tc>
        <w:tc>
          <w:tcPr>
            <w:tcW w:w="2126" w:type="dxa"/>
          </w:tcPr>
          <w:p w14:paraId="0A92F080" w14:textId="6F1019EF" w:rsidR="00F658BF" w:rsidRDefault="00600B85" w:rsidP="00774660">
            <w:pPr>
              <w:spacing w:after="0" w:line="360" w:lineRule="auto"/>
            </w:pPr>
            <w:r>
              <w:t>1.05 (0.95 – 1.17)</w:t>
            </w:r>
          </w:p>
        </w:tc>
      </w:tr>
      <w:tr w:rsidR="00F658BF" w:rsidRPr="00975AE2" w14:paraId="02F473A9" w14:textId="77777777" w:rsidTr="00391691">
        <w:trPr>
          <w:trHeight w:val="229"/>
          <w:jc w:val="center"/>
        </w:trPr>
        <w:tc>
          <w:tcPr>
            <w:tcW w:w="4253" w:type="dxa"/>
          </w:tcPr>
          <w:p w14:paraId="0CB53339" w14:textId="77777777" w:rsidR="00F658BF" w:rsidRDefault="00F658BF" w:rsidP="00774660">
            <w:pPr>
              <w:spacing w:after="0" w:line="360" w:lineRule="auto"/>
            </w:pPr>
            <w:r>
              <w:t>Years on ART, n (IQR)</w:t>
            </w:r>
          </w:p>
        </w:tc>
        <w:tc>
          <w:tcPr>
            <w:tcW w:w="1701" w:type="dxa"/>
          </w:tcPr>
          <w:p w14:paraId="1E7AD931" w14:textId="77777777" w:rsidR="00F658BF" w:rsidRDefault="00F658BF" w:rsidP="00774660">
            <w:pPr>
              <w:spacing w:after="0" w:line="360" w:lineRule="auto"/>
            </w:pPr>
            <w:r>
              <w:t>4.6 (2.3 – 6.4)</w:t>
            </w:r>
          </w:p>
        </w:tc>
        <w:tc>
          <w:tcPr>
            <w:tcW w:w="1701" w:type="dxa"/>
          </w:tcPr>
          <w:p w14:paraId="69EAEB37" w14:textId="77777777" w:rsidR="00F658BF" w:rsidRDefault="00F658BF" w:rsidP="00774660">
            <w:pPr>
              <w:spacing w:after="0" w:line="360" w:lineRule="auto"/>
            </w:pPr>
            <w:r>
              <w:t>5.1 (3.4 – 6.4)</w:t>
            </w:r>
          </w:p>
        </w:tc>
        <w:tc>
          <w:tcPr>
            <w:tcW w:w="2126" w:type="dxa"/>
          </w:tcPr>
          <w:p w14:paraId="744E8295" w14:textId="57BFE0A1" w:rsidR="00F658BF" w:rsidRDefault="00600B85" w:rsidP="00774660">
            <w:pPr>
              <w:spacing w:after="0" w:line="360" w:lineRule="auto"/>
            </w:pPr>
            <w:r>
              <w:t>1.08 (0.95 – 1.23)</w:t>
            </w:r>
          </w:p>
        </w:tc>
      </w:tr>
      <w:tr w:rsidR="00F658BF" w:rsidRPr="00975AE2" w14:paraId="0A3358B3" w14:textId="77777777" w:rsidTr="00391691">
        <w:trPr>
          <w:trHeight w:val="229"/>
          <w:jc w:val="center"/>
        </w:trPr>
        <w:tc>
          <w:tcPr>
            <w:tcW w:w="4253" w:type="dxa"/>
          </w:tcPr>
          <w:p w14:paraId="7705D2AA" w14:textId="77777777" w:rsidR="00F658BF" w:rsidRPr="00975AE2" w:rsidRDefault="00F658BF" w:rsidP="00774660">
            <w:pPr>
              <w:spacing w:after="0" w:line="360" w:lineRule="auto"/>
            </w:pPr>
            <w:r>
              <w:t>Any symptom, n (%)</w:t>
            </w:r>
          </w:p>
        </w:tc>
        <w:tc>
          <w:tcPr>
            <w:tcW w:w="1701" w:type="dxa"/>
          </w:tcPr>
          <w:p w14:paraId="356FAD69" w14:textId="77777777" w:rsidR="00F658BF" w:rsidRPr="00975AE2" w:rsidRDefault="00F658BF" w:rsidP="00774660">
            <w:pPr>
              <w:spacing w:after="0" w:line="360" w:lineRule="auto"/>
            </w:pPr>
            <w:r>
              <w:t>25 (18.7)</w:t>
            </w:r>
          </w:p>
        </w:tc>
        <w:tc>
          <w:tcPr>
            <w:tcW w:w="1701" w:type="dxa"/>
          </w:tcPr>
          <w:p w14:paraId="185C640C" w14:textId="77777777" w:rsidR="00F658BF" w:rsidRPr="00975AE2" w:rsidRDefault="00F658BF" w:rsidP="00774660">
            <w:pPr>
              <w:spacing w:after="0" w:line="360" w:lineRule="auto"/>
            </w:pPr>
            <w:r>
              <w:t>20 (46.5)</w:t>
            </w:r>
          </w:p>
        </w:tc>
        <w:tc>
          <w:tcPr>
            <w:tcW w:w="2126" w:type="dxa"/>
          </w:tcPr>
          <w:p w14:paraId="2B76DE1A" w14:textId="1EED9C52" w:rsidR="00F658BF" w:rsidRPr="00975AE2" w:rsidRDefault="00F658BF" w:rsidP="00774660">
            <w:pPr>
              <w:spacing w:after="0" w:line="360" w:lineRule="auto"/>
            </w:pPr>
            <w:r>
              <w:t>3.8 (1.7 – 8.5)</w:t>
            </w:r>
            <w:r w:rsidR="00C83392">
              <w:t>*</w:t>
            </w:r>
          </w:p>
        </w:tc>
      </w:tr>
      <w:tr w:rsidR="00F658BF" w:rsidRPr="00975AE2" w14:paraId="591AD732" w14:textId="77777777" w:rsidTr="00391691">
        <w:trPr>
          <w:trHeight w:val="229"/>
          <w:jc w:val="center"/>
        </w:trPr>
        <w:tc>
          <w:tcPr>
            <w:tcW w:w="4253" w:type="dxa"/>
          </w:tcPr>
          <w:p w14:paraId="6EDE88EA" w14:textId="77777777" w:rsidR="00F658BF" w:rsidRPr="00975AE2" w:rsidRDefault="00F658BF" w:rsidP="00774660">
            <w:pPr>
              <w:spacing w:after="0" w:line="360" w:lineRule="auto"/>
            </w:pPr>
            <w:r w:rsidRPr="00975AE2">
              <w:t>Dyspnoea, n (%)</w:t>
            </w:r>
          </w:p>
        </w:tc>
        <w:tc>
          <w:tcPr>
            <w:tcW w:w="1701" w:type="dxa"/>
          </w:tcPr>
          <w:p w14:paraId="6A377A8E" w14:textId="77777777" w:rsidR="00F658BF" w:rsidRPr="00975AE2" w:rsidRDefault="00F658BF" w:rsidP="00774660">
            <w:pPr>
              <w:spacing w:after="0" w:line="360" w:lineRule="auto"/>
            </w:pPr>
            <w:r>
              <w:t>13 (9.7</w:t>
            </w:r>
            <w:r w:rsidRPr="00975AE2">
              <w:t>)</w:t>
            </w:r>
          </w:p>
        </w:tc>
        <w:tc>
          <w:tcPr>
            <w:tcW w:w="1701" w:type="dxa"/>
          </w:tcPr>
          <w:p w14:paraId="6D659C09" w14:textId="77777777" w:rsidR="00F658BF" w:rsidRPr="00975AE2" w:rsidRDefault="00F658BF" w:rsidP="00774660">
            <w:pPr>
              <w:spacing w:after="0" w:line="360" w:lineRule="auto"/>
            </w:pPr>
            <w:r>
              <w:t>14 (32.6)</w:t>
            </w:r>
          </w:p>
        </w:tc>
        <w:tc>
          <w:tcPr>
            <w:tcW w:w="2126" w:type="dxa"/>
          </w:tcPr>
          <w:p w14:paraId="6E1FE82C" w14:textId="1C92B914" w:rsidR="00F658BF" w:rsidRPr="00975AE2" w:rsidRDefault="00F658BF" w:rsidP="00774660">
            <w:pPr>
              <w:spacing w:after="0" w:line="360" w:lineRule="auto"/>
            </w:pPr>
            <w:r>
              <w:t>4.5 (1.7 – 11.5)</w:t>
            </w:r>
            <w:r w:rsidR="00C83392">
              <w:t>*</w:t>
            </w:r>
          </w:p>
        </w:tc>
      </w:tr>
      <w:tr w:rsidR="00F658BF" w:rsidRPr="00975AE2" w14:paraId="1BBF0FF9" w14:textId="77777777" w:rsidTr="00391691">
        <w:trPr>
          <w:jc w:val="center"/>
        </w:trPr>
        <w:tc>
          <w:tcPr>
            <w:tcW w:w="4253" w:type="dxa"/>
          </w:tcPr>
          <w:p w14:paraId="75BE72B3" w14:textId="77777777" w:rsidR="00F658BF" w:rsidRPr="00975AE2" w:rsidRDefault="00F658BF" w:rsidP="00774660">
            <w:pPr>
              <w:spacing w:after="0" w:line="360" w:lineRule="auto"/>
            </w:pPr>
            <w:r w:rsidRPr="00975AE2">
              <w:t>Daily cough, n (%)</w:t>
            </w:r>
          </w:p>
        </w:tc>
        <w:tc>
          <w:tcPr>
            <w:tcW w:w="1701" w:type="dxa"/>
          </w:tcPr>
          <w:p w14:paraId="26433F8E" w14:textId="77777777" w:rsidR="00F658BF" w:rsidRPr="00975AE2" w:rsidRDefault="00F658BF" w:rsidP="00774660">
            <w:pPr>
              <w:spacing w:after="0" w:line="360" w:lineRule="auto"/>
            </w:pPr>
            <w:r>
              <w:t>12 (9.0</w:t>
            </w:r>
            <w:r w:rsidRPr="00975AE2">
              <w:t>)</w:t>
            </w:r>
          </w:p>
        </w:tc>
        <w:tc>
          <w:tcPr>
            <w:tcW w:w="1701" w:type="dxa"/>
          </w:tcPr>
          <w:p w14:paraId="7CE9EE3E" w14:textId="77777777" w:rsidR="00F658BF" w:rsidRPr="00975AE2" w:rsidRDefault="00F658BF" w:rsidP="00774660">
            <w:pPr>
              <w:spacing w:after="0" w:line="360" w:lineRule="auto"/>
            </w:pPr>
            <w:r>
              <w:t>13 (30.2)</w:t>
            </w:r>
          </w:p>
        </w:tc>
        <w:tc>
          <w:tcPr>
            <w:tcW w:w="2126" w:type="dxa"/>
          </w:tcPr>
          <w:p w14:paraId="3565C18D" w14:textId="43D2EC16" w:rsidR="00F658BF" w:rsidRPr="00975AE2" w:rsidRDefault="00F658BF" w:rsidP="00774660">
            <w:pPr>
              <w:spacing w:after="0" w:line="360" w:lineRule="auto"/>
            </w:pPr>
            <w:r>
              <w:t>4.4 (1.7 – 11.7)</w:t>
            </w:r>
            <w:r w:rsidR="00C83392">
              <w:t>*</w:t>
            </w:r>
          </w:p>
        </w:tc>
      </w:tr>
      <w:tr w:rsidR="00F658BF" w:rsidRPr="00975AE2" w14:paraId="42ACC1EC" w14:textId="77777777" w:rsidTr="00391691">
        <w:trPr>
          <w:jc w:val="center"/>
        </w:trPr>
        <w:tc>
          <w:tcPr>
            <w:tcW w:w="4253" w:type="dxa"/>
          </w:tcPr>
          <w:p w14:paraId="0BD47D74" w14:textId="77777777" w:rsidR="00F658BF" w:rsidRPr="00975AE2" w:rsidRDefault="00F658BF" w:rsidP="00774660">
            <w:pPr>
              <w:spacing w:after="0" w:line="360" w:lineRule="auto"/>
            </w:pPr>
            <w:r w:rsidRPr="00975AE2">
              <w:t>Sputum production, n (%)</w:t>
            </w:r>
          </w:p>
        </w:tc>
        <w:tc>
          <w:tcPr>
            <w:tcW w:w="1701" w:type="dxa"/>
          </w:tcPr>
          <w:p w14:paraId="71DD953E" w14:textId="77777777" w:rsidR="00F658BF" w:rsidRPr="00975AE2" w:rsidRDefault="00F658BF" w:rsidP="00774660">
            <w:pPr>
              <w:spacing w:after="0" w:line="360" w:lineRule="auto"/>
            </w:pPr>
            <w:r>
              <w:t>7 (5.2</w:t>
            </w:r>
            <w:r w:rsidRPr="00975AE2">
              <w:t>)</w:t>
            </w:r>
          </w:p>
        </w:tc>
        <w:tc>
          <w:tcPr>
            <w:tcW w:w="1701" w:type="dxa"/>
          </w:tcPr>
          <w:p w14:paraId="5CB35E03" w14:textId="77777777" w:rsidR="00F658BF" w:rsidRPr="00975AE2" w:rsidRDefault="00F658BF" w:rsidP="00774660">
            <w:pPr>
              <w:spacing w:after="0" w:line="360" w:lineRule="auto"/>
            </w:pPr>
            <w:r>
              <w:t>9 (20.9)</w:t>
            </w:r>
          </w:p>
        </w:tc>
        <w:tc>
          <w:tcPr>
            <w:tcW w:w="2126" w:type="dxa"/>
          </w:tcPr>
          <w:p w14:paraId="682A87E8" w14:textId="0DB7EE33" w:rsidR="00F658BF" w:rsidRPr="00975AE2" w:rsidRDefault="00F658BF" w:rsidP="00774660">
            <w:pPr>
              <w:spacing w:after="0" w:line="360" w:lineRule="auto"/>
            </w:pPr>
            <w:r>
              <w:t>4.8 (1.5 – 16.2)</w:t>
            </w:r>
            <w:r w:rsidR="00C83392">
              <w:t>*</w:t>
            </w:r>
          </w:p>
        </w:tc>
      </w:tr>
      <w:tr w:rsidR="00F658BF" w:rsidRPr="00975AE2" w14:paraId="51B1CCBC" w14:textId="77777777" w:rsidTr="00391691">
        <w:trPr>
          <w:jc w:val="center"/>
        </w:trPr>
        <w:tc>
          <w:tcPr>
            <w:tcW w:w="4253" w:type="dxa"/>
          </w:tcPr>
          <w:p w14:paraId="78985120" w14:textId="77777777" w:rsidR="00F658BF" w:rsidRPr="00975AE2" w:rsidRDefault="00F658BF" w:rsidP="00774660">
            <w:pPr>
              <w:spacing w:after="0" w:line="360" w:lineRule="auto"/>
            </w:pPr>
            <w:r w:rsidRPr="00975AE2">
              <w:t>Wheeze, n (%)</w:t>
            </w:r>
          </w:p>
        </w:tc>
        <w:tc>
          <w:tcPr>
            <w:tcW w:w="1701" w:type="dxa"/>
          </w:tcPr>
          <w:p w14:paraId="066D2307" w14:textId="77777777" w:rsidR="00F658BF" w:rsidRPr="00975AE2" w:rsidRDefault="00F658BF" w:rsidP="00774660">
            <w:pPr>
              <w:spacing w:after="0" w:line="360" w:lineRule="auto"/>
            </w:pPr>
            <w:r>
              <w:t>6 (4.5</w:t>
            </w:r>
            <w:r w:rsidRPr="00975AE2">
              <w:t>)</w:t>
            </w:r>
          </w:p>
        </w:tc>
        <w:tc>
          <w:tcPr>
            <w:tcW w:w="1701" w:type="dxa"/>
          </w:tcPr>
          <w:p w14:paraId="23E57453" w14:textId="77777777" w:rsidR="00F658BF" w:rsidRPr="00975AE2" w:rsidRDefault="00F658BF" w:rsidP="00774660">
            <w:pPr>
              <w:spacing w:after="0" w:line="360" w:lineRule="auto"/>
            </w:pPr>
            <w:r>
              <w:t>3 (7.0)</w:t>
            </w:r>
          </w:p>
        </w:tc>
        <w:tc>
          <w:tcPr>
            <w:tcW w:w="2126" w:type="dxa"/>
          </w:tcPr>
          <w:p w14:paraId="34AC5125" w14:textId="77777777" w:rsidR="00F658BF" w:rsidRPr="00975AE2" w:rsidRDefault="00F658BF" w:rsidP="00774660">
            <w:pPr>
              <w:spacing w:after="0" w:line="360" w:lineRule="auto"/>
            </w:pPr>
            <w:r>
              <w:t>1.6 (0.2 – 7.9)</w:t>
            </w:r>
          </w:p>
        </w:tc>
      </w:tr>
      <w:tr w:rsidR="00F658BF" w:rsidRPr="00975AE2" w14:paraId="5CC92A95" w14:textId="77777777" w:rsidTr="00391691">
        <w:trPr>
          <w:jc w:val="center"/>
        </w:trPr>
        <w:tc>
          <w:tcPr>
            <w:tcW w:w="4253" w:type="dxa"/>
          </w:tcPr>
          <w:p w14:paraId="2D082F66" w14:textId="77777777" w:rsidR="00F658BF" w:rsidRDefault="00F658BF" w:rsidP="00774660">
            <w:pPr>
              <w:spacing w:after="0" w:line="360" w:lineRule="auto"/>
            </w:pPr>
            <w:r>
              <w:t>Passive smoker</w:t>
            </w:r>
          </w:p>
        </w:tc>
        <w:tc>
          <w:tcPr>
            <w:tcW w:w="1701" w:type="dxa"/>
          </w:tcPr>
          <w:p w14:paraId="2E0F337F" w14:textId="77777777" w:rsidR="00F658BF" w:rsidRDefault="00F658BF" w:rsidP="00774660">
            <w:pPr>
              <w:spacing w:after="0" w:line="360" w:lineRule="auto"/>
            </w:pPr>
            <w:r>
              <w:t>33 (24.6)</w:t>
            </w:r>
          </w:p>
        </w:tc>
        <w:tc>
          <w:tcPr>
            <w:tcW w:w="1701" w:type="dxa"/>
          </w:tcPr>
          <w:p w14:paraId="18376801" w14:textId="77777777" w:rsidR="00F658BF" w:rsidRDefault="00F658BF" w:rsidP="00774660">
            <w:pPr>
              <w:spacing w:after="0" w:line="360" w:lineRule="auto"/>
            </w:pPr>
            <w:r>
              <w:t>9 (20.9)</w:t>
            </w:r>
          </w:p>
        </w:tc>
        <w:tc>
          <w:tcPr>
            <w:tcW w:w="2126" w:type="dxa"/>
          </w:tcPr>
          <w:p w14:paraId="209DB22D" w14:textId="77777777" w:rsidR="00F658BF" w:rsidRDefault="00F658BF" w:rsidP="00774660">
            <w:pPr>
              <w:spacing w:after="0" w:line="360" w:lineRule="auto"/>
            </w:pPr>
            <w:r>
              <w:t>0.8 (0.3 – 2.0)</w:t>
            </w:r>
          </w:p>
        </w:tc>
      </w:tr>
      <w:tr w:rsidR="00F658BF" w:rsidRPr="00975AE2" w14:paraId="271527EA" w14:textId="77777777" w:rsidTr="00391691">
        <w:trPr>
          <w:jc w:val="center"/>
        </w:trPr>
        <w:tc>
          <w:tcPr>
            <w:tcW w:w="4253" w:type="dxa"/>
          </w:tcPr>
          <w:p w14:paraId="2C7385D9" w14:textId="77777777" w:rsidR="00F658BF" w:rsidRDefault="00F658BF" w:rsidP="00774660">
            <w:pPr>
              <w:spacing w:after="0" w:line="360" w:lineRule="auto"/>
            </w:pPr>
            <w:r>
              <w:t>Biomass fuel used for cooking</w:t>
            </w:r>
          </w:p>
        </w:tc>
        <w:tc>
          <w:tcPr>
            <w:tcW w:w="1701" w:type="dxa"/>
          </w:tcPr>
          <w:p w14:paraId="66E2A900" w14:textId="77777777" w:rsidR="00F658BF" w:rsidRDefault="00F658BF" w:rsidP="00774660">
            <w:pPr>
              <w:spacing w:after="0" w:line="360" w:lineRule="auto"/>
            </w:pPr>
            <w:r>
              <w:t>21 (15.7)</w:t>
            </w:r>
          </w:p>
        </w:tc>
        <w:tc>
          <w:tcPr>
            <w:tcW w:w="1701" w:type="dxa"/>
          </w:tcPr>
          <w:p w14:paraId="207A56AB" w14:textId="77777777" w:rsidR="00F658BF" w:rsidRDefault="00F658BF" w:rsidP="00774660">
            <w:pPr>
              <w:spacing w:after="0" w:line="360" w:lineRule="auto"/>
            </w:pPr>
            <w:r>
              <w:t>8 (18.6)</w:t>
            </w:r>
          </w:p>
        </w:tc>
        <w:tc>
          <w:tcPr>
            <w:tcW w:w="2126" w:type="dxa"/>
          </w:tcPr>
          <w:p w14:paraId="105BA6A8" w14:textId="77777777" w:rsidR="00F658BF" w:rsidRDefault="00F658BF" w:rsidP="00774660">
            <w:pPr>
              <w:spacing w:after="0" w:line="360" w:lineRule="auto"/>
            </w:pPr>
            <w:r>
              <w:t>1.2 (0.4 – 3.2)</w:t>
            </w:r>
          </w:p>
        </w:tc>
      </w:tr>
      <w:tr w:rsidR="00F658BF" w:rsidRPr="00975AE2" w14:paraId="439DC56D" w14:textId="77777777" w:rsidTr="00391691">
        <w:trPr>
          <w:jc w:val="center"/>
        </w:trPr>
        <w:tc>
          <w:tcPr>
            <w:tcW w:w="4253" w:type="dxa"/>
          </w:tcPr>
          <w:p w14:paraId="71A90E47" w14:textId="77777777" w:rsidR="00F658BF" w:rsidRDefault="00F658BF" w:rsidP="00774660">
            <w:pPr>
              <w:spacing w:after="0" w:line="360" w:lineRule="auto"/>
            </w:pPr>
            <w:r>
              <w:t>Biomass fuel or candles used for lighting</w:t>
            </w:r>
          </w:p>
        </w:tc>
        <w:tc>
          <w:tcPr>
            <w:tcW w:w="1701" w:type="dxa"/>
          </w:tcPr>
          <w:p w14:paraId="7D95A490" w14:textId="77777777" w:rsidR="00F658BF" w:rsidRDefault="00F658BF" w:rsidP="00774660">
            <w:pPr>
              <w:spacing w:after="0" w:line="360" w:lineRule="auto"/>
            </w:pPr>
            <w:r>
              <w:t>18 (13.4)</w:t>
            </w:r>
          </w:p>
        </w:tc>
        <w:tc>
          <w:tcPr>
            <w:tcW w:w="1701" w:type="dxa"/>
          </w:tcPr>
          <w:p w14:paraId="70D7225E" w14:textId="77777777" w:rsidR="00F658BF" w:rsidRDefault="00F658BF" w:rsidP="00774660">
            <w:pPr>
              <w:spacing w:after="0" w:line="360" w:lineRule="auto"/>
            </w:pPr>
            <w:r>
              <w:t>6 (14.0)</w:t>
            </w:r>
          </w:p>
        </w:tc>
        <w:tc>
          <w:tcPr>
            <w:tcW w:w="2126" w:type="dxa"/>
          </w:tcPr>
          <w:p w14:paraId="084E6C4F" w14:textId="77777777" w:rsidR="00F658BF" w:rsidRDefault="00F658BF" w:rsidP="00774660">
            <w:pPr>
              <w:spacing w:after="0" w:line="360" w:lineRule="auto"/>
            </w:pPr>
            <w:r>
              <w:t>1.0 (0.3 – 3.0)</w:t>
            </w:r>
          </w:p>
        </w:tc>
      </w:tr>
      <w:tr w:rsidR="00F658BF" w:rsidRPr="00975AE2" w14:paraId="1F8CDB9A" w14:textId="77777777" w:rsidTr="00391691">
        <w:trPr>
          <w:jc w:val="center"/>
        </w:trPr>
        <w:tc>
          <w:tcPr>
            <w:tcW w:w="4253" w:type="dxa"/>
          </w:tcPr>
          <w:p w14:paraId="16ABBF51" w14:textId="77777777" w:rsidR="00F658BF" w:rsidRPr="00975AE2" w:rsidRDefault="00F658BF" w:rsidP="00774660">
            <w:pPr>
              <w:spacing w:after="0" w:line="360" w:lineRule="auto"/>
            </w:pPr>
            <w:r>
              <w:t>Previous TB treatment, n (%)</w:t>
            </w:r>
          </w:p>
        </w:tc>
        <w:tc>
          <w:tcPr>
            <w:tcW w:w="1701" w:type="dxa"/>
          </w:tcPr>
          <w:p w14:paraId="55D73C4C" w14:textId="77777777" w:rsidR="00F658BF" w:rsidRPr="00975AE2" w:rsidRDefault="00F658BF" w:rsidP="00774660">
            <w:pPr>
              <w:spacing w:after="0" w:line="360" w:lineRule="auto"/>
            </w:pPr>
            <w:r>
              <w:t>49 (36.6)</w:t>
            </w:r>
          </w:p>
        </w:tc>
        <w:tc>
          <w:tcPr>
            <w:tcW w:w="1701" w:type="dxa"/>
          </w:tcPr>
          <w:p w14:paraId="3D312074" w14:textId="77777777" w:rsidR="00F658BF" w:rsidRDefault="00F658BF" w:rsidP="00774660">
            <w:pPr>
              <w:spacing w:after="0" w:line="360" w:lineRule="auto"/>
            </w:pPr>
            <w:r>
              <w:t>18 (41.9)</w:t>
            </w:r>
          </w:p>
        </w:tc>
        <w:tc>
          <w:tcPr>
            <w:tcW w:w="2126" w:type="dxa"/>
          </w:tcPr>
          <w:p w14:paraId="20B6CAC0" w14:textId="77777777" w:rsidR="00F658BF" w:rsidRDefault="00F658BF" w:rsidP="00774660">
            <w:pPr>
              <w:spacing w:after="0" w:line="360" w:lineRule="auto"/>
            </w:pPr>
            <w:r>
              <w:t>1.2 (0.6 – 2.7)</w:t>
            </w:r>
          </w:p>
        </w:tc>
      </w:tr>
      <w:tr w:rsidR="00F658BF" w:rsidRPr="00975AE2" w14:paraId="05BC83F7" w14:textId="77777777" w:rsidTr="00391691">
        <w:trPr>
          <w:jc w:val="center"/>
        </w:trPr>
        <w:tc>
          <w:tcPr>
            <w:tcW w:w="4253" w:type="dxa"/>
          </w:tcPr>
          <w:p w14:paraId="79D17118" w14:textId="77777777" w:rsidR="00F658BF" w:rsidRPr="00975AE2" w:rsidRDefault="00F658BF" w:rsidP="00774660">
            <w:pPr>
              <w:spacing w:after="0" w:line="360" w:lineRule="auto"/>
            </w:pPr>
            <w:r w:rsidRPr="00975AE2">
              <w:t>Stunting (HFA&lt;-2), n (%)</w:t>
            </w:r>
          </w:p>
        </w:tc>
        <w:tc>
          <w:tcPr>
            <w:tcW w:w="1701" w:type="dxa"/>
          </w:tcPr>
          <w:p w14:paraId="72EC90DD" w14:textId="77777777" w:rsidR="00F658BF" w:rsidRPr="00975AE2" w:rsidRDefault="00F658BF" w:rsidP="00774660">
            <w:pPr>
              <w:spacing w:after="0" w:line="360" w:lineRule="auto"/>
            </w:pPr>
            <w:r>
              <w:t>45 (33</w:t>
            </w:r>
            <w:r w:rsidRPr="00975AE2">
              <w:t>.6)</w:t>
            </w:r>
          </w:p>
        </w:tc>
        <w:tc>
          <w:tcPr>
            <w:tcW w:w="1701" w:type="dxa"/>
          </w:tcPr>
          <w:p w14:paraId="787E64E5" w14:textId="77777777" w:rsidR="00F658BF" w:rsidRPr="00975AE2" w:rsidRDefault="00F658BF" w:rsidP="00774660">
            <w:pPr>
              <w:spacing w:after="0" w:line="360" w:lineRule="auto"/>
            </w:pPr>
            <w:r>
              <w:t>19 (44.2)</w:t>
            </w:r>
          </w:p>
        </w:tc>
        <w:tc>
          <w:tcPr>
            <w:tcW w:w="2126" w:type="dxa"/>
          </w:tcPr>
          <w:p w14:paraId="23F193B6" w14:textId="77777777" w:rsidR="00F658BF" w:rsidRPr="00975AE2" w:rsidRDefault="00F658BF" w:rsidP="00774660">
            <w:pPr>
              <w:spacing w:after="0" w:line="360" w:lineRule="auto"/>
            </w:pPr>
            <w:r>
              <w:t>1.6 (0.7 – 3.3)</w:t>
            </w:r>
          </w:p>
        </w:tc>
      </w:tr>
      <w:tr w:rsidR="00F658BF" w:rsidRPr="00975AE2" w14:paraId="3F8C5DA4" w14:textId="77777777" w:rsidTr="00391691">
        <w:trPr>
          <w:jc w:val="center"/>
        </w:trPr>
        <w:tc>
          <w:tcPr>
            <w:tcW w:w="4253" w:type="dxa"/>
          </w:tcPr>
          <w:p w14:paraId="2C1F3BDA" w14:textId="77777777" w:rsidR="00F658BF" w:rsidRPr="00975AE2" w:rsidRDefault="00F658BF" w:rsidP="00774660">
            <w:pPr>
              <w:spacing w:after="0" w:line="360" w:lineRule="auto"/>
            </w:pPr>
            <w:r w:rsidRPr="00975AE2">
              <w:t>Wasting (BFA &lt;-2), n (%)</w:t>
            </w:r>
          </w:p>
        </w:tc>
        <w:tc>
          <w:tcPr>
            <w:tcW w:w="1701" w:type="dxa"/>
          </w:tcPr>
          <w:p w14:paraId="4547D89C" w14:textId="77777777" w:rsidR="00F658BF" w:rsidRPr="00975AE2" w:rsidRDefault="00F658BF" w:rsidP="00774660">
            <w:pPr>
              <w:spacing w:after="0" w:line="360" w:lineRule="auto"/>
            </w:pPr>
            <w:r>
              <w:t>5 (3.7</w:t>
            </w:r>
            <w:r w:rsidRPr="00975AE2">
              <w:t>)</w:t>
            </w:r>
          </w:p>
        </w:tc>
        <w:tc>
          <w:tcPr>
            <w:tcW w:w="1701" w:type="dxa"/>
          </w:tcPr>
          <w:p w14:paraId="704DBE46" w14:textId="77777777" w:rsidR="00F658BF" w:rsidRPr="00975AE2" w:rsidRDefault="00F658BF" w:rsidP="00774660">
            <w:pPr>
              <w:spacing w:after="0" w:line="360" w:lineRule="auto"/>
            </w:pPr>
            <w:r>
              <w:t>10 (3.8)</w:t>
            </w:r>
          </w:p>
        </w:tc>
        <w:tc>
          <w:tcPr>
            <w:tcW w:w="2126" w:type="dxa"/>
          </w:tcPr>
          <w:p w14:paraId="718968F4" w14:textId="62D6959C" w:rsidR="00F658BF" w:rsidRPr="00975AE2" w:rsidRDefault="00F658BF" w:rsidP="00774660">
            <w:pPr>
              <w:spacing w:after="0" w:line="360" w:lineRule="auto"/>
            </w:pPr>
            <w:r>
              <w:t>8.1 (2.3 – 31.7)</w:t>
            </w:r>
            <w:r w:rsidR="00C83392">
              <w:t>*</w:t>
            </w:r>
          </w:p>
        </w:tc>
      </w:tr>
      <w:tr w:rsidR="00F658BF" w:rsidRPr="00975AE2" w14:paraId="1E8D463A" w14:textId="77777777" w:rsidTr="00391691">
        <w:trPr>
          <w:jc w:val="center"/>
        </w:trPr>
        <w:tc>
          <w:tcPr>
            <w:tcW w:w="4253" w:type="dxa"/>
          </w:tcPr>
          <w:p w14:paraId="06F11FF1" w14:textId="77777777" w:rsidR="00F658BF" w:rsidRPr="00975AE2" w:rsidRDefault="00F658BF" w:rsidP="00774660">
            <w:pPr>
              <w:spacing w:after="0" w:line="360" w:lineRule="auto"/>
            </w:pPr>
            <w:r w:rsidRPr="00975AE2">
              <w:t>Abnormal SpO</w:t>
            </w:r>
            <w:r w:rsidRPr="00975AE2">
              <w:rPr>
                <w:vertAlign w:val="subscript"/>
              </w:rPr>
              <w:t>2</w:t>
            </w:r>
            <w:r w:rsidRPr="00975AE2">
              <w:t xml:space="preserve"> at rest or exercise, n (%)</w:t>
            </w:r>
          </w:p>
        </w:tc>
        <w:tc>
          <w:tcPr>
            <w:tcW w:w="1701" w:type="dxa"/>
          </w:tcPr>
          <w:p w14:paraId="6B631F57" w14:textId="77777777" w:rsidR="00F658BF" w:rsidRPr="00975AE2" w:rsidRDefault="00F658BF" w:rsidP="00774660">
            <w:pPr>
              <w:spacing w:after="0" w:line="360" w:lineRule="auto"/>
            </w:pPr>
            <w:r>
              <w:t>11 (8.5</w:t>
            </w:r>
            <w:r w:rsidRPr="00975AE2">
              <w:t>)</w:t>
            </w:r>
          </w:p>
        </w:tc>
        <w:tc>
          <w:tcPr>
            <w:tcW w:w="1701" w:type="dxa"/>
          </w:tcPr>
          <w:p w14:paraId="54B62EB0" w14:textId="77777777" w:rsidR="00F658BF" w:rsidRPr="00975AE2" w:rsidRDefault="00F658BF" w:rsidP="00774660">
            <w:pPr>
              <w:spacing w:after="0" w:line="360" w:lineRule="auto"/>
            </w:pPr>
            <w:r>
              <w:t>9 (23.1)</w:t>
            </w:r>
          </w:p>
        </w:tc>
        <w:tc>
          <w:tcPr>
            <w:tcW w:w="2126" w:type="dxa"/>
          </w:tcPr>
          <w:p w14:paraId="6C29E6EF" w14:textId="607D7169" w:rsidR="00F658BF" w:rsidRPr="00975AE2" w:rsidRDefault="00F658BF" w:rsidP="00774660">
            <w:pPr>
              <w:spacing w:after="0" w:line="360" w:lineRule="auto"/>
            </w:pPr>
            <w:r>
              <w:t>3.2 (1.1 – 9.4)</w:t>
            </w:r>
            <w:r w:rsidR="00C83392">
              <w:t>*</w:t>
            </w:r>
          </w:p>
        </w:tc>
      </w:tr>
      <w:tr w:rsidR="00F658BF" w:rsidRPr="00975AE2" w14:paraId="398F9074" w14:textId="77777777" w:rsidTr="00391691">
        <w:trPr>
          <w:jc w:val="center"/>
        </w:trPr>
        <w:tc>
          <w:tcPr>
            <w:tcW w:w="4253" w:type="dxa"/>
          </w:tcPr>
          <w:p w14:paraId="2CCBEC06" w14:textId="77777777" w:rsidR="00F658BF" w:rsidRPr="00975AE2" w:rsidRDefault="00F658BF" w:rsidP="00774660">
            <w:pPr>
              <w:spacing w:after="0" w:line="360" w:lineRule="auto"/>
            </w:pPr>
            <w:r w:rsidRPr="00975AE2">
              <w:t xml:space="preserve">Resting </w:t>
            </w:r>
            <w:proofErr w:type="spellStart"/>
            <w:r w:rsidRPr="00975AE2">
              <w:t>tachypnoea</w:t>
            </w:r>
            <w:proofErr w:type="spellEnd"/>
            <w:r w:rsidRPr="00975AE2">
              <w:t xml:space="preserve"> (rate &gt;25), n (%)</w:t>
            </w:r>
          </w:p>
        </w:tc>
        <w:tc>
          <w:tcPr>
            <w:tcW w:w="1701" w:type="dxa"/>
          </w:tcPr>
          <w:p w14:paraId="262A6A90" w14:textId="77777777" w:rsidR="00F658BF" w:rsidRPr="00975AE2" w:rsidRDefault="00F658BF" w:rsidP="00774660">
            <w:pPr>
              <w:spacing w:after="0" w:line="360" w:lineRule="auto"/>
            </w:pPr>
            <w:r>
              <w:t>16</w:t>
            </w:r>
            <w:r w:rsidRPr="00975AE2">
              <w:t xml:space="preserve"> (12</w:t>
            </w:r>
            <w:r>
              <w:t>.1</w:t>
            </w:r>
            <w:r w:rsidRPr="00975AE2">
              <w:t>)</w:t>
            </w:r>
          </w:p>
        </w:tc>
        <w:tc>
          <w:tcPr>
            <w:tcW w:w="1701" w:type="dxa"/>
          </w:tcPr>
          <w:p w14:paraId="4446DB9F" w14:textId="77777777" w:rsidR="00F658BF" w:rsidRPr="00975AE2" w:rsidRDefault="00F658BF" w:rsidP="00774660">
            <w:pPr>
              <w:spacing w:after="0" w:line="360" w:lineRule="auto"/>
            </w:pPr>
            <w:r>
              <w:t>8 (19.1)</w:t>
            </w:r>
          </w:p>
        </w:tc>
        <w:tc>
          <w:tcPr>
            <w:tcW w:w="2126" w:type="dxa"/>
          </w:tcPr>
          <w:p w14:paraId="6D643D46" w14:textId="77777777" w:rsidR="00F658BF" w:rsidRPr="00975AE2" w:rsidRDefault="00F658BF" w:rsidP="00774660">
            <w:pPr>
              <w:spacing w:after="0" w:line="360" w:lineRule="auto"/>
            </w:pPr>
            <w:r>
              <w:t>1.7 (0.6 – 4.7)</w:t>
            </w:r>
          </w:p>
        </w:tc>
      </w:tr>
      <w:tr w:rsidR="00F658BF" w:rsidRPr="00975AE2" w14:paraId="5A37AC0B" w14:textId="77777777" w:rsidTr="00391691">
        <w:trPr>
          <w:jc w:val="center"/>
        </w:trPr>
        <w:tc>
          <w:tcPr>
            <w:tcW w:w="4253" w:type="dxa"/>
          </w:tcPr>
          <w:p w14:paraId="53A58CE1" w14:textId="77777777" w:rsidR="00F658BF" w:rsidRDefault="00F658BF" w:rsidP="00774660">
            <w:pPr>
              <w:spacing w:after="0" w:line="360" w:lineRule="auto"/>
            </w:pPr>
            <w:r>
              <w:t>Viral load suppressed &lt;400 copies/</w:t>
            </w:r>
            <w:proofErr w:type="spellStart"/>
            <w:r>
              <w:t>ml</w:t>
            </w:r>
            <w:r w:rsidRPr="00C95B14">
              <w:rPr>
                <w:vertAlign w:val="superscript"/>
              </w:rPr>
              <w:t>a</w:t>
            </w:r>
            <w:proofErr w:type="spellEnd"/>
          </w:p>
        </w:tc>
        <w:tc>
          <w:tcPr>
            <w:tcW w:w="1701" w:type="dxa"/>
          </w:tcPr>
          <w:p w14:paraId="111A6C4F" w14:textId="77777777" w:rsidR="00F658BF" w:rsidRDefault="00F658BF" w:rsidP="00774660">
            <w:pPr>
              <w:spacing w:after="0" w:line="360" w:lineRule="auto"/>
            </w:pPr>
            <w:r>
              <w:t>105 (80.2)</w:t>
            </w:r>
          </w:p>
        </w:tc>
        <w:tc>
          <w:tcPr>
            <w:tcW w:w="1701" w:type="dxa"/>
          </w:tcPr>
          <w:p w14:paraId="3DB9BAA3" w14:textId="77777777" w:rsidR="00F658BF" w:rsidRDefault="00F658BF" w:rsidP="00774660">
            <w:pPr>
              <w:spacing w:after="0" w:line="360" w:lineRule="auto"/>
            </w:pPr>
            <w:r>
              <w:t>32 (78.1)</w:t>
            </w:r>
          </w:p>
        </w:tc>
        <w:tc>
          <w:tcPr>
            <w:tcW w:w="2126" w:type="dxa"/>
          </w:tcPr>
          <w:p w14:paraId="1939D1F0" w14:textId="77777777" w:rsidR="00F658BF" w:rsidRDefault="00F658BF" w:rsidP="00774660">
            <w:pPr>
              <w:spacing w:after="0" w:line="360" w:lineRule="auto"/>
            </w:pPr>
            <w:r>
              <w:t>0.9 (0.4 – 2.4)</w:t>
            </w:r>
          </w:p>
        </w:tc>
      </w:tr>
      <w:tr w:rsidR="00F658BF" w:rsidRPr="00975AE2" w14:paraId="62674BF1" w14:textId="77777777" w:rsidTr="00391691">
        <w:trPr>
          <w:jc w:val="center"/>
        </w:trPr>
        <w:tc>
          <w:tcPr>
            <w:tcW w:w="4253" w:type="dxa"/>
          </w:tcPr>
          <w:p w14:paraId="24D00341" w14:textId="330FF2F3" w:rsidR="00F658BF" w:rsidRPr="00975AE2" w:rsidRDefault="00F658BF" w:rsidP="00774660">
            <w:pPr>
              <w:spacing w:after="0" w:line="360" w:lineRule="auto"/>
            </w:pPr>
            <w:r>
              <w:t>I</w:t>
            </w:r>
            <w:r w:rsidRPr="00975AE2">
              <w:t>SWT distance, metres (SD)</w:t>
            </w:r>
            <w:r w:rsidRPr="00D37DD1">
              <w:rPr>
                <w:b/>
              </w:rPr>
              <w:t xml:space="preserve"> </w:t>
            </w:r>
            <w:r w:rsidRPr="00926B68">
              <w:rPr>
                <w:vertAlign w:val="superscript"/>
              </w:rPr>
              <w:t>b</w:t>
            </w:r>
          </w:p>
        </w:tc>
        <w:tc>
          <w:tcPr>
            <w:tcW w:w="1701" w:type="dxa"/>
          </w:tcPr>
          <w:p w14:paraId="5B19A59C" w14:textId="77777777" w:rsidR="00F658BF" w:rsidRPr="00975AE2" w:rsidRDefault="00F658BF" w:rsidP="00774660">
            <w:pPr>
              <w:spacing w:after="0" w:line="360" w:lineRule="auto"/>
            </w:pPr>
            <w:r w:rsidRPr="00975AE2">
              <w:t>76</w:t>
            </w:r>
            <w:r>
              <w:t>5 (212</w:t>
            </w:r>
            <w:r w:rsidRPr="00975AE2">
              <w:t>)</w:t>
            </w:r>
          </w:p>
        </w:tc>
        <w:tc>
          <w:tcPr>
            <w:tcW w:w="1701" w:type="dxa"/>
          </w:tcPr>
          <w:p w14:paraId="01F33914" w14:textId="77777777" w:rsidR="00F658BF" w:rsidRPr="00975AE2" w:rsidRDefault="00F658BF" w:rsidP="00774660">
            <w:pPr>
              <w:spacing w:after="0" w:line="360" w:lineRule="auto"/>
            </w:pPr>
            <w:r>
              <w:t>771 (241)</w:t>
            </w:r>
          </w:p>
        </w:tc>
        <w:tc>
          <w:tcPr>
            <w:tcW w:w="2126" w:type="dxa"/>
          </w:tcPr>
          <w:p w14:paraId="6AE15ADA" w14:textId="77197599" w:rsidR="00F658BF" w:rsidRPr="00975AE2" w:rsidRDefault="00600B85" w:rsidP="00774660">
            <w:pPr>
              <w:spacing w:after="0" w:line="360" w:lineRule="auto"/>
            </w:pPr>
            <w:r>
              <w:t>1.00 (1.00 – 1.00)</w:t>
            </w:r>
          </w:p>
        </w:tc>
      </w:tr>
      <w:tr w:rsidR="00F658BF" w:rsidRPr="00975AE2" w14:paraId="55688D08" w14:textId="77777777" w:rsidTr="00391691">
        <w:trPr>
          <w:jc w:val="center"/>
        </w:trPr>
        <w:tc>
          <w:tcPr>
            <w:tcW w:w="4253" w:type="dxa"/>
          </w:tcPr>
          <w:p w14:paraId="2FD938F0" w14:textId="1B25046C" w:rsidR="00F658BF" w:rsidRPr="00975AE2" w:rsidRDefault="00F658BF" w:rsidP="00774660">
            <w:pPr>
              <w:spacing w:after="0" w:line="360" w:lineRule="auto"/>
            </w:pPr>
            <w:r>
              <w:t>CD4</w:t>
            </w:r>
            <w:r w:rsidR="00DA3F64">
              <w:t xml:space="preserve"> at </w:t>
            </w:r>
            <w:proofErr w:type="spellStart"/>
            <w:r w:rsidR="00DA3F64">
              <w:t>recruitment</w:t>
            </w:r>
            <w:r w:rsidRPr="00926B68">
              <w:rPr>
                <w:vertAlign w:val="superscript"/>
              </w:rPr>
              <w:t>c</w:t>
            </w:r>
            <w:proofErr w:type="spellEnd"/>
          </w:p>
        </w:tc>
        <w:tc>
          <w:tcPr>
            <w:tcW w:w="1701" w:type="dxa"/>
          </w:tcPr>
          <w:p w14:paraId="3B6A279A" w14:textId="77777777" w:rsidR="00F658BF" w:rsidRPr="00975AE2" w:rsidRDefault="00F658BF" w:rsidP="00774660">
            <w:pPr>
              <w:spacing w:after="0" w:line="360" w:lineRule="auto"/>
            </w:pPr>
            <w:r>
              <w:t>774 (342)</w:t>
            </w:r>
          </w:p>
        </w:tc>
        <w:tc>
          <w:tcPr>
            <w:tcW w:w="1701" w:type="dxa"/>
          </w:tcPr>
          <w:p w14:paraId="727E25AB" w14:textId="77777777" w:rsidR="00F658BF" w:rsidRPr="00975AE2" w:rsidRDefault="00F658BF" w:rsidP="00774660">
            <w:pPr>
              <w:spacing w:after="0" w:line="360" w:lineRule="auto"/>
            </w:pPr>
            <w:r>
              <w:t>688 (344)</w:t>
            </w:r>
          </w:p>
        </w:tc>
        <w:tc>
          <w:tcPr>
            <w:tcW w:w="2126" w:type="dxa"/>
          </w:tcPr>
          <w:p w14:paraId="6C781272" w14:textId="26C16B1D" w:rsidR="00F658BF" w:rsidRPr="00975AE2" w:rsidRDefault="00600B85" w:rsidP="00774660">
            <w:pPr>
              <w:spacing w:after="0" w:line="360" w:lineRule="auto"/>
            </w:pPr>
            <w:r>
              <w:t>1.00 (1.00 – 1.00)</w:t>
            </w:r>
          </w:p>
        </w:tc>
      </w:tr>
    </w:tbl>
    <w:p w14:paraId="69ECF3BC" w14:textId="02C48234" w:rsidR="00C83392" w:rsidRPr="00391691" w:rsidRDefault="00C83392" w:rsidP="00774660">
      <w:pPr>
        <w:spacing w:line="276" w:lineRule="auto"/>
      </w:pPr>
      <w:r>
        <w:rPr>
          <w:vertAlign w:val="superscript"/>
        </w:rPr>
        <w:t xml:space="preserve">* </w:t>
      </w:r>
      <w:r w:rsidRPr="00391691">
        <w:t>Significant at p&lt;0.05</w:t>
      </w:r>
    </w:p>
    <w:p w14:paraId="085A8FFC" w14:textId="5786D02B" w:rsidR="00F658BF" w:rsidRDefault="00F658BF" w:rsidP="00774660">
      <w:pPr>
        <w:spacing w:line="276" w:lineRule="auto"/>
      </w:pPr>
      <w:r w:rsidRPr="00C95B14">
        <w:rPr>
          <w:vertAlign w:val="superscript"/>
        </w:rPr>
        <w:t>a</w:t>
      </w:r>
      <w:r>
        <w:t xml:space="preserve"> n=131 and n=41 respectively; </w:t>
      </w:r>
      <w:r w:rsidRPr="00926B68">
        <w:rPr>
          <w:vertAlign w:val="superscript"/>
        </w:rPr>
        <w:t>b</w:t>
      </w:r>
      <w:r>
        <w:t xml:space="preserve"> n=131 and n=38 respectively; </w:t>
      </w:r>
      <w:r w:rsidRPr="00926B68">
        <w:rPr>
          <w:vertAlign w:val="superscript"/>
        </w:rPr>
        <w:t>c</w:t>
      </w:r>
      <w:r>
        <w:t xml:space="preserve"> n=134 and n=42 respectively</w:t>
      </w:r>
      <w:r>
        <w:br w:type="page"/>
      </w:r>
    </w:p>
    <w:p w14:paraId="3B77970C" w14:textId="12F0B790" w:rsidR="00F658BF" w:rsidRDefault="00F658BF" w:rsidP="00774660">
      <w:pPr>
        <w:pStyle w:val="Heading2"/>
      </w:pPr>
      <w:bookmarkStart w:id="43" w:name="_Ref432761504"/>
      <w:r>
        <w:lastRenderedPageBreak/>
        <w:t xml:space="preserve">Figure </w:t>
      </w:r>
      <w:r w:rsidR="00A3327A">
        <w:fldChar w:fldCharType="begin"/>
      </w:r>
      <w:r w:rsidR="00A3327A">
        <w:instrText xml:space="preserve"> SEQ Figure \* ARABIC </w:instrText>
      </w:r>
      <w:r w:rsidR="00A3327A">
        <w:fldChar w:fldCharType="separate"/>
      </w:r>
      <w:r>
        <w:rPr>
          <w:noProof/>
        </w:rPr>
        <w:t>1</w:t>
      </w:r>
      <w:r w:rsidR="00A3327A">
        <w:rPr>
          <w:noProof/>
        </w:rPr>
        <w:fldChar w:fldCharType="end"/>
      </w:r>
      <w:r>
        <w:t xml:space="preserve"> Flowchart of participant recruitment and testing</w:t>
      </w:r>
    </w:p>
    <w:p w14:paraId="75EA8CBC" w14:textId="0B9D02FF" w:rsidR="00F658BF" w:rsidRDefault="004235E2" w:rsidP="00774660">
      <w:r>
        <w:t>Diagram showing recruitment of HIV-infected participants.</w:t>
      </w:r>
    </w:p>
    <w:p w14:paraId="2188AEE8" w14:textId="60FA5E1A" w:rsidR="00BA37B2" w:rsidRDefault="00AF510C" w:rsidP="00774660">
      <w:r>
        <w:rPr>
          <w:noProof/>
          <w:lang w:eastAsia="en-GB"/>
        </w:rPr>
        <w:drawing>
          <wp:inline distT="0" distB="0" distL="0" distR="0" wp14:anchorId="3B3838EF" wp14:editId="3E2A169E">
            <wp:extent cx="6116320" cy="5051733"/>
            <wp:effectExtent l="0" t="0" r="0" b="0"/>
            <wp:docPr id="1" name="Picture 1" descr="C:\Users\JamieR\AppData\Local\Microsoft\Windows\INetCacheContent.Wor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R\AppData\Local\Microsoft\Windows\INetCacheContent.Word\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5051733"/>
                    </a:xfrm>
                    <a:prstGeom prst="rect">
                      <a:avLst/>
                    </a:prstGeom>
                    <a:noFill/>
                    <a:ln>
                      <a:noFill/>
                    </a:ln>
                  </pic:spPr>
                </pic:pic>
              </a:graphicData>
            </a:graphic>
          </wp:inline>
        </w:drawing>
      </w:r>
    </w:p>
    <w:p w14:paraId="263828DA" w14:textId="77777777" w:rsidR="00FC35DF" w:rsidRDefault="00DB238F" w:rsidP="00774660">
      <w:pPr>
        <w:spacing w:after="0" w:line="240" w:lineRule="auto"/>
      </w:pPr>
      <w:r>
        <w:t>n=4 did not attend for follow-up appointment, and therefore did not undergo SWT</w:t>
      </w:r>
    </w:p>
    <w:p w14:paraId="4225FF48" w14:textId="669A0D6C" w:rsidR="00F658BF" w:rsidRDefault="00FC35DF" w:rsidP="00774660">
      <w:pPr>
        <w:spacing w:after="0" w:line="240" w:lineRule="auto"/>
      </w:pPr>
      <w:r>
        <w:t>NTM: non-tuberculous mycobacteria</w:t>
      </w:r>
      <w:r w:rsidR="00DB238F">
        <w:t xml:space="preserve"> </w:t>
      </w:r>
      <w:r w:rsidR="00F658BF">
        <w:br w:type="page"/>
      </w:r>
    </w:p>
    <w:p w14:paraId="46BF5814" w14:textId="5BB3821A" w:rsidR="00F658BF" w:rsidRDefault="00F658BF" w:rsidP="00774660">
      <w:pPr>
        <w:pStyle w:val="Heading2"/>
      </w:pPr>
      <w:r>
        <w:lastRenderedPageBreak/>
        <w:t xml:space="preserve">Figure </w:t>
      </w:r>
      <w:r w:rsidR="00A3327A">
        <w:fldChar w:fldCharType="begin"/>
      </w:r>
      <w:r w:rsidR="00A3327A">
        <w:instrText xml:space="preserve"> SEQ Figure \* ARABIC </w:instrText>
      </w:r>
      <w:r w:rsidR="00A3327A">
        <w:fldChar w:fldCharType="separate"/>
      </w:r>
      <w:r>
        <w:rPr>
          <w:noProof/>
        </w:rPr>
        <w:t>2</w:t>
      </w:r>
      <w:r w:rsidR="00A3327A">
        <w:rPr>
          <w:noProof/>
        </w:rPr>
        <w:fldChar w:fldCharType="end"/>
      </w:r>
      <w:r>
        <w:t xml:space="preserve"> </w:t>
      </w:r>
      <w:proofErr w:type="spellStart"/>
      <w:r>
        <w:t>Spirometric</w:t>
      </w:r>
      <w:proofErr w:type="spellEnd"/>
      <w:r>
        <w:t xml:space="preserve"> abnormalities in HIV infected and uninfected participants</w:t>
      </w:r>
    </w:p>
    <w:p w14:paraId="109313F6" w14:textId="218877E0" w:rsidR="00CC2AF1" w:rsidRPr="00CC2AF1" w:rsidRDefault="00CC2AF1" w:rsidP="00CC2AF1">
      <w:r>
        <w:t>Dot plots of all participants with spirometry results, presented as z-scores compared with</w:t>
      </w:r>
      <w:r w:rsidRPr="00CC2AF1">
        <w:t xml:space="preserve"> </w:t>
      </w:r>
      <w:r>
        <w:t>GLI 2012 reference ranges. Bars illustrate the mean and standard deviations of each group. Dotted horizontal bars show the limits of normality. P values derive from t-tests.</w:t>
      </w:r>
      <w:r w:rsidR="00AF0FBB">
        <w:t xml:space="preserve"> HIV infected individuals are further shown by stratification by “Prior lung infection”. This is a compound definition, including individuals with any of: TB; PCP; NTM by sputum culture; hospitalisation for chest infection.</w:t>
      </w:r>
    </w:p>
    <w:p w14:paraId="28216C54" w14:textId="2BC4B467" w:rsidR="00CC2AF1" w:rsidRDefault="00D529E2" w:rsidP="00CC2AF1">
      <w:pPr>
        <w:pStyle w:val="Heading2"/>
      </w:pPr>
      <w:bookmarkStart w:id="44" w:name="_GoBack"/>
      <w:bookmarkEnd w:id="43"/>
      <w:r>
        <w:rPr>
          <w:noProof/>
          <w:lang w:eastAsia="en-GB"/>
        </w:rPr>
        <w:pict w14:anchorId="19965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409.5pt">
            <v:imagedata r:id="rId11" o:title="Figure 2"/>
          </v:shape>
        </w:pict>
      </w:r>
      <w:bookmarkEnd w:id="44"/>
    </w:p>
    <w:p w14:paraId="6D6A4185" w14:textId="77777777" w:rsidR="00AF510C" w:rsidRDefault="00AF510C" w:rsidP="00AF510C">
      <w:pPr>
        <w:spacing w:after="0" w:line="240" w:lineRule="auto"/>
        <w:sectPr w:rsidR="00AF510C" w:rsidSect="00397950">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lnNumType w:countBy="1" w:restart="continuous"/>
          <w:cols w:space="708"/>
          <w:docGrid w:linePitch="326"/>
        </w:sectPr>
      </w:pPr>
    </w:p>
    <w:p w14:paraId="38877D34" w14:textId="77777777" w:rsidR="00AF510C" w:rsidRDefault="00AF510C" w:rsidP="00AF510C">
      <w:pPr>
        <w:pStyle w:val="Heading1"/>
      </w:pPr>
      <w:r>
        <w:lastRenderedPageBreak/>
        <w:t>Supplementary Table S1</w:t>
      </w:r>
    </w:p>
    <w:p w14:paraId="40DAFC20" w14:textId="77777777" w:rsidR="00AF510C" w:rsidRDefault="00AF510C" w:rsidP="00AF510C">
      <w:r>
        <w:t>Stratified analysis of the associations of pre-selected clinical and physiological characteristics with abnormal lung function.</w:t>
      </w:r>
    </w:p>
    <w:tbl>
      <w:tblPr>
        <w:tblW w:w="158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62"/>
        <w:gridCol w:w="1578"/>
        <w:gridCol w:w="1625"/>
        <w:gridCol w:w="2184"/>
        <w:gridCol w:w="1727"/>
        <w:gridCol w:w="1727"/>
        <w:gridCol w:w="2074"/>
      </w:tblGrid>
      <w:tr w:rsidR="00AF510C" w:rsidRPr="00975AE2" w14:paraId="316F3BE7" w14:textId="77777777" w:rsidTr="0016053B">
        <w:trPr>
          <w:trHeight w:val="229"/>
          <w:jc w:val="center"/>
        </w:trPr>
        <w:tc>
          <w:tcPr>
            <w:tcW w:w="4962" w:type="dxa"/>
          </w:tcPr>
          <w:p w14:paraId="2C072600" w14:textId="77777777" w:rsidR="00AF510C" w:rsidRPr="00975AE2" w:rsidRDefault="00AF510C" w:rsidP="0016053B">
            <w:pPr>
              <w:spacing w:after="0" w:line="360" w:lineRule="auto"/>
              <w:rPr>
                <w:b/>
              </w:rPr>
            </w:pPr>
          </w:p>
        </w:tc>
        <w:tc>
          <w:tcPr>
            <w:tcW w:w="5387" w:type="dxa"/>
            <w:gridSpan w:val="3"/>
          </w:tcPr>
          <w:p w14:paraId="2949A7B1" w14:textId="77777777" w:rsidR="00AF510C" w:rsidRDefault="00AF510C" w:rsidP="0016053B">
            <w:pPr>
              <w:spacing w:after="0" w:line="360" w:lineRule="auto"/>
              <w:rPr>
                <w:b/>
              </w:rPr>
            </w:pPr>
            <w:r>
              <w:rPr>
                <w:b/>
              </w:rPr>
              <w:t>No prior infection (n=105)</w:t>
            </w:r>
          </w:p>
        </w:tc>
        <w:tc>
          <w:tcPr>
            <w:tcW w:w="5528" w:type="dxa"/>
            <w:gridSpan w:val="3"/>
          </w:tcPr>
          <w:p w14:paraId="09B2F50A" w14:textId="77777777" w:rsidR="00AF510C" w:rsidRDefault="00AF510C" w:rsidP="0016053B">
            <w:pPr>
              <w:spacing w:after="0" w:line="360" w:lineRule="auto"/>
              <w:rPr>
                <w:b/>
              </w:rPr>
            </w:pPr>
            <w:r>
              <w:rPr>
                <w:b/>
              </w:rPr>
              <w:t>Prior infection (n=72)</w:t>
            </w:r>
          </w:p>
        </w:tc>
      </w:tr>
      <w:tr w:rsidR="00AF510C" w:rsidRPr="00975AE2" w14:paraId="3D45A9E9" w14:textId="77777777" w:rsidTr="0016053B">
        <w:trPr>
          <w:trHeight w:val="229"/>
          <w:jc w:val="center"/>
        </w:trPr>
        <w:tc>
          <w:tcPr>
            <w:tcW w:w="4962" w:type="dxa"/>
          </w:tcPr>
          <w:p w14:paraId="1359DA66" w14:textId="77777777" w:rsidR="00AF510C" w:rsidRPr="00975AE2" w:rsidRDefault="00AF510C" w:rsidP="0016053B">
            <w:pPr>
              <w:spacing w:after="0" w:line="360" w:lineRule="auto"/>
              <w:rPr>
                <w:b/>
              </w:rPr>
            </w:pPr>
          </w:p>
        </w:tc>
        <w:tc>
          <w:tcPr>
            <w:tcW w:w="1578" w:type="dxa"/>
          </w:tcPr>
          <w:p w14:paraId="791C277C" w14:textId="77777777" w:rsidR="00AF510C" w:rsidRPr="00770800" w:rsidRDefault="00AF510C" w:rsidP="0016053B">
            <w:pPr>
              <w:spacing w:after="0" w:line="360" w:lineRule="auto"/>
              <w:rPr>
                <w:b/>
              </w:rPr>
            </w:pPr>
            <w:r w:rsidRPr="00770800">
              <w:rPr>
                <w:b/>
              </w:rPr>
              <w:t>Normal</w:t>
            </w:r>
          </w:p>
          <w:p w14:paraId="4823B53C" w14:textId="77777777" w:rsidR="00AF510C" w:rsidRPr="00770800" w:rsidRDefault="00AF510C" w:rsidP="0016053B">
            <w:pPr>
              <w:spacing w:after="0" w:line="360" w:lineRule="auto"/>
              <w:rPr>
                <w:b/>
              </w:rPr>
            </w:pPr>
            <w:r>
              <w:rPr>
                <w:b/>
              </w:rPr>
              <w:t>n=82</w:t>
            </w:r>
          </w:p>
        </w:tc>
        <w:tc>
          <w:tcPr>
            <w:tcW w:w="1625" w:type="dxa"/>
          </w:tcPr>
          <w:p w14:paraId="1CEC9BEF" w14:textId="77777777" w:rsidR="00AF510C" w:rsidRPr="00770800" w:rsidRDefault="00AF510C" w:rsidP="0016053B">
            <w:pPr>
              <w:spacing w:after="0" w:line="360" w:lineRule="auto"/>
              <w:rPr>
                <w:b/>
              </w:rPr>
            </w:pPr>
            <w:r w:rsidRPr="00770800">
              <w:rPr>
                <w:b/>
              </w:rPr>
              <w:t>Abnormal</w:t>
            </w:r>
          </w:p>
          <w:p w14:paraId="3C26F132" w14:textId="77777777" w:rsidR="00AF510C" w:rsidRPr="00770800" w:rsidRDefault="00AF510C" w:rsidP="0016053B">
            <w:pPr>
              <w:spacing w:after="0" w:line="360" w:lineRule="auto"/>
              <w:rPr>
                <w:b/>
              </w:rPr>
            </w:pPr>
            <w:r w:rsidRPr="00770800">
              <w:rPr>
                <w:b/>
              </w:rPr>
              <w:t>n=</w:t>
            </w:r>
            <w:r>
              <w:rPr>
                <w:b/>
              </w:rPr>
              <w:t>23</w:t>
            </w:r>
          </w:p>
        </w:tc>
        <w:tc>
          <w:tcPr>
            <w:tcW w:w="2184" w:type="dxa"/>
          </w:tcPr>
          <w:p w14:paraId="3CFFEF0B" w14:textId="77777777" w:rsidR="00AF510C" w:rsidRPr="00975AE2" w:rsidRDefault="00AF510C" w:rsidP="0016053B">
            <w:pPr>
              <w:spacing w:after="0" w:line="360" w:lineRule="auto"/>
              <w:rPr>
                <w:b/>
              </w:rPr>
            </w:pPr>
            <w:r>
              <w:rPr>
                <w:b/>
              </w:rPr>
              <w:t>OR (95% CI)</w:t>
            </w:r>
          </w:p>
        </w:tc>
        <w:tc>
          <w:tcPr>
            <w:tcW w:w="1727" w:type="dxa"/>
          </w:tcPr>
          <w:p w14:paraId="418257B5" w14:textId="77777777" w:rsidR="00AF510C" w:rsidRPr="00770800" w:rsidRDefault="00AF510C" w:rsidP="0016053B">
            <w:pPr>
              <w:spacing w:after="0" w:line="360" w:lineRule="auto"/>
              <w:rPr>
                <w:b/>
              </w:rPr>
            </w:pPr>
            <w:r w:rsidRPr="00770800">
              <w:rPr>
                <w:b/>
              </w:rPr>
              <w:t>Normal</w:t>
            </w:r>
          </w:p>
          <w:p w14:paraId="406B8502" w14:textId="77777777" w:rsidR="00AF510C" w:rsidRPr="00770800" w:rsidRDefault="00AF510C" w:rsidP="0016053B">
            <w:pPr>
              <w:spacing w:after="0" w:line="360" w:lineRule="auto"/>
              <w:rPr>
                <w:b/>
              </w:rPr>
            </w:pPr>
            <w:r>
              <w:rPr>
                <w:b/>
              </w:rPr>
              <w:t>n=52</w:t>
            </w:r>
          </w:p>
        </w:tc>
        <w:tc>
          <w:tcPr>
            <w:tcW w:w="1727" w:type="dxa"/>
          </w:tcPr>
          <w:p w14:paraId="77DA77CA" w14:textId="77777777" w:rsidR="00AF510C" w:rsidRPr="00770800" w:rsidRDefault="00AF510C" w:rsidP="0016053B">
            <w:pPr>
              <w:spacing w:after="0" w:line="360" w:lineRule="auto"/>
              <w:rPr>
                <w:b/>
              </w:rPr>
            </w:pPr>
            <w:r w:rsidRPr="00770800">
              <w:rPr>
                <w:b/>
              </w:rPr>
              <w:t>Abnormal</w:t>
            </w:r>
          </w:p>
          <w:p w14:paraId="133266F6" w14:textId="77777777" w:rsidR="00AF510C" w:rsidRPr="00770800" w:rsidRDefault="00AF510C" w:rsidP="0016053B">
            <w:pPr>
              <w:spacing w:after="0" w:line="360" w:lineRule="auto"/>
              <w:rPr>
                <w:b/>
              </w:rPr>
            </w:pPr>
            <w:r w:rsidRPr="00770800">
              <w:rPr>
                <w:b/>
              </w:rPr>
              <w:t>n=</w:t>
            </w:r>
            <w:r>
              <w:rPr>
                <w:b/>
              </w:rPr>
              <w:t>20</w:t>
            </w:r>
          </w:p>
        </w:tc>
        <w:tc>
          <w:tcPr>
            <w:tcW w:w="2074" w:type="dxa"/>
          </w:tcPr>
          <w:p w14:paraId="0FA4B879" w14:textId="77777777" w:rsidR="00AF510C" w:rsidRPr="00975AE2" w:rsidRDefault="00AF510C" w:rsidP="0016053B">
            <w:pPr>
              <w:spacing w:after="0" w:line="360" w:lineRule="auto"/>
              <w:rPr>
                <w:b/>
              </w:rPr>
            </w:pPr>
            <w:r>
              <w:rPr>
                <w:b/>
              </w:rPr>
              <w:t>OR (95% CI)</w:t>
            </w:r>
          </w:p>
        </w:tc>
      </w:tr>
      <w:tr w:rsidR="00AF510C" w:rsidRPr="00975AE2" w14:paraId="04BB4EBD" w14:textId="77777777" w:rsidTr="0016053B">
        <w:trPr>
          <w:trHeight w:val="229"/>
          <w:jc w:val="center"/>
        </w:trPr>
        <w:tc>
          <w:tcPr>
            <w:tcW w:w="4962" w:type="dxa"/>
          </w:tcPr>
          <w:p w14:paraId="34943313" w14:textId="77777777" w:rsidR="00AF510C" w:rsidRDefault="00AF510C" w:rsidP="0016053B">
            <w:pPr>
              <w:spacing w:after="0" w:line="360" w:lineRule="auto"/>
            </w:pPr>
            <w:r>
              <w:t>Age at diagnosis†, n (IQR)</w:t>
            </w:r>
          </w:p>
        </w:tc>
        <w:tc>
          <w:tcPr>
            <w:tcW w:w="1578" w:type="dxa"/>
          </w:tcPr>
          <w:p w14:paraId="34783B2B" w14:textId="77777777" w:rsidR="00AF510C" w:rsidRDefault="00AF510C" w:rsidP="0016053B">
            <w:pPr>
              <w:spacing w:after="0" w:line="360" w:lineRule="auto"/>
            </w:pPr>
            <w:r>
              <w:t>4.6 (2.2 – 6.7)</w:t>
            </w:r>
          </w:p>
        </w:tc>
        <w:tc>
          <w:tcPr>
            <w:tcW w:w="1625" w:type="dxa"/>
          </w:tcPr>
          <w:p w14:paraId="03829D3E" w14:textId="77777777" w:rsidR="00AF510C" w:rsidRDefault="00AF510C" w:rsidP="0016053B">
            <w:pPr>
              <w:spacing w:after="0" w:line="360" w:lineRule="auto"/>
            </w:pPr>
            <w:r>
              <w:t>4.4 (3.7 – 7.5)</w:t>
            </w:r>
          </w:p>
        </w:tc>
        <w:tc>
          <w:tcPr>
            <w:tcW w:w="2184" w:type="dxa"/>
          </w:tcPr>
          <w:p w14:paraId="44D704FA" w14:textId="77777777" w:rsidR="00AF510C" w:rsidRDefault="00AF510C" w:rsidP="0016053B">
            <w:pPr>
              <w:spacing w:after="0" w:line="360" w:lineRule="auto"/>
            </w:pPr>
            <w:r>
              <w:t>1.05 (0.90 – 1.23)</w:t>
            </w:r>
          </w:p>
        </w:tc>
        <w:tc>
          <w:tcPr>
            <w:tcW w:w="1727" w:type="dxa"/>
          </w:tcPr>
          <w:p w14:paraId="07E6C02B" w14:textId="77777777" w:rsidR="00AF510C" w:rsidRDefault="00AF510C" w:rsidP="0016053B">
            <w:pPr>
              <w:spacing w:after="0" w:line="360" w:lineRule="auto"/>
            </w:pPr>
            <w:r>
              <w:t>4.6 (3.3 – 6.7)</w:t>
            </w:r>
          </w:p>
        </w:tc>
        <w:tc>
          <w:tcPr>
            <w:tcW w:w="1727" w:type="dxa"/>
          </w:tcPr>
          <w:p w14:paraId="3A66E0D4" w14:textId="77777777" w:rsidR="00AF510C" w:rsidRDefault="00AF510C" w:rsidP="0016053B">
            <w:pPr>
              <w:spacing w:after="0" w:line="360" w:lineRule="auto"/>
            </w:pPr>
            <w:r>
              <w:t>7.9 (5.0 – 9.0)</w:t>
            </w:r>
          </w:p>
        </w:tc>
        <w:tc>
          <w:tcPr>
            <w:tcW w:w="2074" w:type="dxa"/>
          </w:tcPr>
          <w:p w14:paraId="17CBE921" w14:textId="77777777" w:rsidR="00AF510C" w:rsidRDefault="00AF510C" w:rsidP="0016053B">
            <w:pPr>
              <w:spacing w:after="0" w:line="360" w:lineRule="auto"/>
            </w:pPr>
            <w:r>
              <w:t>1.30 (1.07 – 1.59)*</w:t>
            </w:r>
          </w:p>
        </w:tc>
      </w:tr>
      <w:tr w:rsidR="00AF510C" w:rsidRPr="00975AE2" w14:paraId="27B72BBE" w14:textId="77777777" w:rsidTr="0016053B">
        <w:trPr>
          <w:trHeight w:val="229"/>
          <w:jc w:val="center"/>
        </w:trPr>
        <w:tc>
          <w:tcPr>
            <w:tcW w:w="4962" w:type="dxa"/>
          </w:tcPr>
          <w:p w14:paraId="20C86188" w14:textId="77777777" w:rsidR="00AF510C" w:rsidRDefault="00AF510C" w:rsidP="0016053B">
            <w:pPr>
              <w:spacing w:after="0" w:line="360" w:lineRule="auto"/>
            </w:pPr>
            <w:r>
              <w:t>Age at ART initiation†, n (IQR)</w:t>
            </w:r>
          </w:p>
        </w:tc>
        <w:tc>
          <w:tcPr>
            <w:tcW w:w="1578" w:type="dxa"/>
          </w:tcPr>
          <w:p w14:paraId="42527313" w14:textId="77777777" w:rsidR="00AF510C" w:rsidRDefault="00AF510C" w:rsidP="0016053B">
            <w:pPr>
              <w:spacing w:after="0" w:line="360" w:lineRule="auto"/>
            </w:pPr>
            <w:r>
              <w:t>6.1 (3.2 – 8.4)</w:t>
            </w:r>
          </w:p>
        </w:tc>
        <w:tc>
          <w:tcPr>
            <w:tcW w:w="1625" w:type="dxa"/>
          </w:tcPr>
          <w:p w14:paraId="7015837B" w14:textId="77777777" w:rsidR="00AF510C" w:rsidRDefault="00AF510C" w:rsidP="0016053B">
            <w:pPr>
              <w:spacing w:after="0" w:line="360" w:lineRule="auto"/>
            </w:pPr>
            <w:r>
              <w:t>5.4 (3.7 – 7.9)</w:t>
            </w:r>
          </w:p>
        </w:tc>
        <w:tc>
          <w:tcPr>
            <w:tcW w:w="2184" w:type="dxa"/>
          </w:tcPr>
          <w:p w14:paraId="0461EEE3" w14:textId="77777777" w:rsidR="00AF510C" w:rsidRDefault="00AF510C" w:rsidP="0016053B">
            <w:pPr>
              <w:spacing w:after="0" w:line="360" w:lineRule="auto"/>
            </w:pPr>
            <w:r>
              <w:t>0.96 (0.83 – 1.10)</w:t>
            </w:r>
          </w:p>
        </w:tc>
        <w:tc>
          <w:tcPr>
            <w:tcW w:w="1727" w:type="dxa"/>
          </w:tcPr>
          <w:p w14:paraId="3C162ED7" w14:textId="77777777" w:rsidR="00AF510C" w:rsidRDefault="00AF510C" w:rsidP="0016053B">
            <w:pPr>
              <w:spacing w:after="0" w:line="360" w:lineRule="auto"/>
            </w:pPr>
            <w:r>
              <w:t>5.3 (3.6 – 8.3)</w:t>
            </w:r>
          </w:p>
        </w:tc>
        <w:tc>
          <w:tcPr>
            <w:tcW w:w="1727" w:type="dxa"/>
          </w:tcPr>
          <w:p w14:paraId="3A0FC6AC" w14:textId="77777777" w:rsidR="00AF510C" w:rsidRDefault="00AF510C" w:rsidP="0016053B">
            <w:pPr>
              <w:spacing w:after="0" w:line="360" w:lineRule="auto"/>
            </w:pPr>
            <w:r>
              <w:t>8.0 (5.7 – 9.9)</w:t>
            </w:r>
          </w:p>
        </w:tc>
        <w:tc>
          <w:tcPr>
            <w:tcW w:w="2074" w:type="dxa"/>
          </w:tcPr>
          <w:p w14:paraId="0A4582CA" w14:textId="77777777" w:rsidR="00AF510C" w:rsidRDefault="00AF510C" w:rsidP="0016053B">
            <w:pPr>
              <w:spacing w:after="0" w:line="360" w:lineRule="auto"/>
            </w:pPr>
            <w:r>
              <w:t>1.19 (1.00 – 1.41)*</w:t>
            </w:r>
          </w:p>
        </w:tc>
      </w:tr>
      <w:tr w:rsidR="00AF510C" w:rsidRPr="00975AE2" w14:paraId="432E1A11" w14:textId="77777777" w:rsidTr="0016053B">
        <w:trPr>
          <w:trHeight w:val="229"/>
          <w:jc w:val="center"/>
        </w:trPr>
        <w:tc>
          <w:tcPr>
            <w:tcW w:w="4962" w:type="dxa"/>
          </w:tcPr>
          <w:p w14:paraId="3915DFE1" w14:textId="77777777" w:rsidR="00AF510C" w:rsidRDefault="00AF510C" w:rsidP="0016053B">
            <w:pPr>
              <w:spacing w:after="0" w:line="360" w:lineRule="auto"/>
            </w:pPr>
            <w:r>
              <w:t>Years on ART, n (IQR)</w:t>
            </w:r>
          </w:p>
        </w:tc>
        <w:tc>
          <w:tcPr>
            <w:tcW w:w="1578" w:type="dxa"/>
          </w:tcPr>
          <w:p w14:paraId="173A9BFF" w14:textId="77777777" w:rsidR="00AF510C" w:rsidRDefault="00AF510C" w:rsidP="0016053B">
            <w:pPr>
              <w:spacing w:after="0" w:line="360" w:lineRule="auto"/>
            </w:pPr>
            <w:r>
              <w:t>4.3 (2.1 – 6.4)</w:t>
            </w:r>
          </w:p>
        </w:tc>
        <w:tc>
          <w:tcPr>
            <w:tcW w:w="1625" w:type="dxa"/>
          </w:tcPr>
          <w:p w14:paraId="3E7F56A2" w14:textId="77777777" w:rsidR="00AF510C" w:rsidRDefault="00AF510C" w:rsidP="0016053B">
            <w:pPr>
              <w:spacing w:after="0" w:line="360" w:lineRule="auto"/>
            </w:pPr>
            <w:r>
              <w:t>5.4 (3.7 – 6.7)</w:t>
            </w:r>
          </w:p>
        </w:tc>
        <w:tc>
          <w:tcPr>
            <w:tcW w:w="2184" w:type="dxa"/>
          </w:tcPr>
          <w:p w14:paraId="362B6C41" w14:textId="77777777" w:rsidR="00AF510C" w:rsidRDefault="00AF510C" w:rsidP="0016053B">
            <w:pPr>
              <w:spacing w:after="0" w:line="360" w:lineRule="auto"/>
            </w:pPr>
            <w:r>
              <w:t>1.05 (1.00 – 1.42)*</w:t>
            </w:r>
          </w:p>
        </w:tc>
        <w:tc>
          <w:tcPr>
            <w:tcW w:w="1727" w:type="dxa"/>
          </w:tcPr>
          <w:p w14:paraId="3AE4C691" w14:textId="77777777" w:rsidR="00AF510C" w:rsidRDefault="00AF510C" w:rsidP="0016053B">
            <w:pPr>
              <w:spacing w:after="0" w:line="360" w:lineRule="auto"/>
            </w:pPr>
            <w:r>
              <w:t>4.6 (3.0 – 6.5)</w:t>
            </w:r>
          </w:p>
        </w:tc>
        <w:tc>
          <w:tcPr>
            <w:tcW w:w="1727" w:type="dxa"/>
          </w:tcPr>
          <w:p w14:paraId="75A2710E" w14:textId="77777777" w:rsidR="00AF510C" w:rsidRDefault="00AF510C" w:rsidP="0016053B">
            <w:pPr>
              <w:spacing w:after="0" w:line="360" w:lineRule="auto"/>
            </w:pPr>
            <w:r>
              <w:t>4.5 (2.7 – 6.4)</w:t>
            </w:r>
          </w:p>
        </w:tc>
        <w:tc>
          <w:tcPr>
            <w:tcW w:w="2074" w:type="dxa"/>
          </w:tcPr>
          <w:p w14:paraId="73D811C1" w14:textId="77777777" w:rsidR="00AF510C" w:rsidRDefault="00AF510C" w:rsidP="0016053B">
            <w:pPr>
              <w:spacing w:after="0" w:line="360" w:lineRule="auto"/>
            </w:pPr>
            <w:r>
              <w:t>0.94 (0.76 – 1.15)</w:t>
            </w:r>
          </w:p>
        </w:tc>
      </w:tr>
      <w:tr w:rsidR="00AF510C" w:rsidRPr="00975AE2" w14:paraId="6E3EAF57" w14:textId="77777777" w:rsidTr="0016053B">
        <w:trPr>
          <w:trHeight w:val="229"/>
          <w:jc w:val="center"/>
        </w:trPr>
        <w:tc>
          <w:tcPr>
            <w:tcW w:w="4962" w:type="dxa"/>
          </w:tcPr>
          <w:p w14:paraId="5AAAC8E1" w14:textId="77777777" w:rsidR="00AF510C" w:rsidRPr="00975AE2" w:rsidRDefault="00AF510C" w:rsidP="0016053B">
            <w:pPr>
              <w:spacing w:after="0" w:line="360" w:lineRule="auto"/>
            </w:pPr>
            <w:r>
              <w:t>Any symptom, n (%)</w:t>
            </w:r>
          </w:p>
        </w:tc>
        <w:tc>
          <w:tcPr>
            <w:tcW w:w="1578" w:type="dxa"/>
          </w:tcPr>
          <w:p w14:paraId="64E93D3F" w14:textId="77777777" w:rsidR="00AF510C" w:rsidRPr="00975AE2" w:rsidRDefault="00AF510C" w:rsidP="0016053B">
            <w:pPr>
              <w:spacing w:after="0" w:line="360" w:lineRule="auto"/>
            </w:pPr>
            <w:r>
              <w:t>14 (17)</w:t>
            </w:r>
          </w:p>
        </w:tc>
        <w:tc>
          <w:tcPr>
            <w:tcW w:w="1625" w:type="dxa"/>
          </w:tcPr>
          <w:p w14:paraId="62DF8E19" w14:textId="77777777" w:rsidR="00AF510C" w:rsidRPr="00975AE2" w:rsidRDefault="00AF510C" w:rsidP="0016053B">
            <w:pPr>
              <w:spacing w:after="0" w:line="360" w:lineRule="auto"/>
            </w:pPr>
            <w:r>
              <w:t>7 (30)</w:t>
            </w:r>
          </w:p>
        </w:tc>
        <w:tc>
          <w:tcPr>
            <w:tcW w:w="2184" w:type="dxa"/>
          </w:tcPr>
          <w:p w14:paraId="355B4AB8" w14:textId="77777777" w:rsidR="00AF510C" w:rsidRPr="00975AE2" w:rsidRDefault="00AF510C" w:rsidP="0016053B">
            <w:pPr>
              <w:spacing w:after="0" w:line="360" w:lineRule="auto"/>
            </w:pPr>
            <w:r>
              <w:t>2.1 (0.7 – 6.1)</w:t>
            </w:r>
          </w:p>
        </w:tc>
        <w:tc>
          <w:tcPr>
            <w:tcW w:w="1727" w:type="dxa"/>
          </w:tcPr>
          <w:p w14:paraId="0A4E556E" w14:textId="77777777" w:rsidR="00AF510C" w:rsidRDefault="00AF510C" w:rsidP="0016053B">
            <w:pPr>
              <w:spacing w:after="0" w:line="360" w:lineRule="auto"/>
            </w:pPr>
            <w:r>
              <w:t>11 (21)</w:t>
            </w:r>
          </w:p>
        </w:tc>
        <w:tc>
          <w:tcPr>
            <w:tcW w:w="1727" w:type="dxa"/>
          </w:tcPr>
          <w:p w14:paraId="7A30159A" w14:textId="77777777" w:rsidR="00AF510C" w:rsidRDefault="00AF510C" w:rsidP="0016053B">
            <w:pPr>
              <w:spacing w:after="0" w:line="360" w:lineRule="auto"/>
            </w:pPr>
            <w:r>
              <w:t>13 (65)</w:t>
            </w:r>
          </w:p>
        </w:tc>
        <w:tc>
          <w:tcPr>
            <w:tcW w:w="2074" w:type="dxa"/>
          </w:tcPr>
          <w:p w14:paraId="21B9C170" w14:textId="77777777" w:rsidR="00AF510C" w:rsidRDefault="00AF510C" w:rsidP="0016053B">
            <w:pPr>
              <w:spacing w:after="0" w:line="360" w:lineRule="auto"/>
            </w:pPr>
            <w:r>
              <w:t>6.9 (2.2 – 21.5)*</w:t>
            </w:r>
          </w:p>
        </w:tc>
      </w:tr>
      <w:tr w:rsidR="00AF510C" w:rsidRPr="00975AE2" w14:paraId="5E4317E9" w14:textId="77777777" w:rsidTr="0016053B">
        <w:trPr>
          <w:trHeight w:val="229"/>
          <w:jc w:val="center"/>
        </w:trPr>
        <w:tc>
          <w:tcPr>
            <w:tcW w:w="4962" w:type="dxa"/>
          </w:tcPr>
          <w:p w14:paraId="75D98BA5" w14:textId="77777777" w:rsidR="00AF510C" w:rsidRPr="00975AE2" w:rsidRDefault="00AF510C" w:rsidP="0016053B">
            <w:pPr>
              <w:spacing w:after="0" w:line="360" w:lineRule="auto"/>
            </w:pPr>
            <w:r w:rsidRPr="00975AE2">
              <w:t>Dyspnoea, n (%)</w:t>
            </w:r>
          </w:p>
        </w:tc>
        <w:tc>
          <w:tcPr>
            <w:tcW w:w="1578" w:type="dxa"/>
          </w:tcPr>
          <w:p w14:paraId="35CF40A3" w14:textId="77777777" w:rsidR="00AF510C" w:rsidRPr="00975AE2" w:rsidRDefault="00AF510C" w:rsidP="0016053B">
            <w:pPr>
              <w:spacing w:after="0" w:line="360" w:lineRule="auto"/>
            </w:pPr>
            <w:r>
              <w:t>9 (11)</w:t>
            </w:r>
          </w:p>
        </w:tc>
        <w:tc>
          <w:tcPr>
            <w:tcW w:w="1625" w:type="dxa"/>
          </w:tcPr>
          <w:p w14:paraId="6AEF8541" w14:textId="77777777" w:rsidR="00AF510C" w:rsidRPr="00975AE2" w:rsidRDefault="00AF510C" w:rsidP="0016053B">
            <w:pPr>
              <w:spacing w:after="0" w:line="360" w:lineRule="auto"/>
            </w:pPr>
            <w:r>
              <w:t>5 (22)</w:t>
            </w:r>
          </w:p>
        </w:tc>
        <w:tc>
          <w:tcPr>
            <w:tcW w:w="2184" w:type="dxa"/>
          </w:tcPr>
          <w:p w14:paraId="01D7F8DE" w14:textId="77777777" w:rsidR="00AF510C" w:rsidRPr="00975AE2" w:rsidRDefault="00AF510C" w:rsidP="0016053B">
            <w:pPr>
              <w:spacing w:after="0" w:line="360" w:lineRule="auto"/>
            </w:pPr>
            <w:r>
              <w:t>2.3 (0.7 – 7.5)</w:t>
            </w:r>
          </w:p>
        </w:tc>
        <w:tc>
          <w:tcPr>
            <w:tcW w:w="1727" w:type="dxa"/>
          </w:tcPr>
          <w:p w14:paraId="5572FFA4" w14:textId="77777777" w:rsidR="00AF510C" w:rsidRDefault="00AF510C" w:rsidP="0016053B">
            <w:pPr>
              <w:spacing w:after="0" w:line="360" w:lineRule="auto"/>
            </w:pPr>
            <w:r>
              <w:t>4 (8)</w:t>
            </w:r>
          </w:p>
        </w:tc>
        <w:tc>
          <w:tcPr>
            <w:tcW w:w="1727" w:type="dxa"/>
          </w:tcPr>
          <w:p w14:paraId="37C609C0" w14:textId="77777777" w:rsidR="00AF510C" w:rsidRDefault="00AF510C" w:rsidP="0016053B">
            <w:pPr>
              <w:spacing w:after="0" w:line="360" w:lineRule="auto"/>
            </w:pPr>
            <w:r>
              <w:t>9 (45)</w:t>
            </w:r>
          </w:p>
        </w:tc>
        <w:tc>
          <w:tcPr>
            <w:tcW w:w="2074" w:type="dxa"/>
          </w:tcPr>
          <w:p w14:paraId="4370ED0E" w14:textId="77777777" w:rsidR="00AF510C" w:rsidRDefault="00AF510C" w:rsidP="0016053B">
            <w:pPr>
              <w:spacing w:after="0" w:line="360" w:lineRule="auto"/>
            </w:pPr>
            <w:r>
              <w:t>9.8 (2.6 – 37.8)*</w:t>
            </w:r>
          </w:p>
        </w:tc>
      </w:tr>
      <w:tr w:rsidR="00AF510C" w:rsidRPr="00975AE2" w14:paraId="5AB9DC20" w14:textId="77777777" w:rsidTr="0016053B">
        <w:trPr>
          <w:jc w:val="center"/>
        </w:trPr>
        <w:tc>
          <w:tcPr>
            <w:tcW w:w="4962" w:type="dxa"/>
          </w:tcPr>
          <w:p w14:paraId="4EF94014" w14:textId="77777777" w:rsidR="00AF510C" w:rsidRPr="00975AE2" w:rsidRDefault="00AF510C" w:rsidP="0016053B">
            <w:pPr>
              <w:spacing w:after="0" w:line="360" w:lineRule="auto"/>
            </w:pPr>
            <w:r w:rsidRPr="00975AE2">
              <w:t>Daily cough, n (%)</w:t>
            </w:r>
          </w:p>
        </w:tc>
        <w:tc>
          <w:tcPr>
            <w:tcW w:w="1578" w:type="dxa"/>
          </w:tcPr>
          <w:p w14:paraId="4B1C1176" w14:textId="77777777" w:rsidR="00AF510C" w:rsidRPr="00975AE2" w:rsidRDefault="00AF510C" w:rsidP="0016053B">
            <w:pPr>
              <w:spacing w:after="0" w:line="360" w:lineRule="auto"/>
            </w:pPr>
            <w:r>
              <w:t>4 (5)</w:t>
            </w:r>
          </w:p>
        </w:tc>
        <w:tc>
          <w:tcPr>
            <w:tcW w:w="1625" w:type="dxa"/>
          </w:tcPr>
          <w:p w14:paraId="0ED6BFAD" w14:textId="77777777" w:rsidR="00AF510C" w:rsidRPr="00975AE2" w:rsidRDefault="00AF510C" w:rsidP="0016053B">
            <w:pPr>
              <w:spacing w:after="0" w:line="360" w:lineRule="auto"/>
            </w:pPr>
            <w:r>
              <w:t>6 (26)</w:t>
            </w:r>
          </w:p>
        </w:tc>
        <w:tc>
          <w:tcPr>
            <w:tcW w:w="2184" w:type="dxa"/>
          </w:tcPr>
          <w:p w14:paraId="5F840139" w14:textId="77777777" w:rsidR="00AF510C" w:rsidRPr="00975AE2" w:rsidRDefault="00AF510C" w:rsidP="0016053B">
            <w:pPr>
              <w:spacing w:after="0" w:line="360" w:lineRule="auto"/>
            </w:pPr>
            <w:r>
              <w:t>6.9 (1.7 – 27.1)*</w:t>
            </w:r>
          </w:p>
        </w:tc>
        <w:tc>
          <w:tcPr>
            <w:tcW w:w="1727" w:type="dxa"/>
          </w:tcPr>
          <w:p w14:paraId="662FDC71" w14:textId="77777777" w:rsidR="00AF510C" w:rsidRDefault="00AF510C" w:rsidP="0016053B">
            <w:pPr>
              <w:spacing w:after="0" w:line="360" w:lineRule="auto"/>
            </w:pPr>
            <w:r>
              <w:t>8 (15)</w:t>
            </w:r>
          </w:p>
        </w:tc>
        <w:tc>
          <w:tcPr>
            <w:tcW w:w="1727" w:type="dxa"/>
          </w:tcPr>
          <w:p w14:paraId="5528DB1A" w14:textId="77777777" w:rsidR="00AF510C" w:rsidRDefault="00AF510C" w:rsidP="0016053B">
            <w:pPr>
              <w:spacing w:after="0" w:line="360" w:lineRule="auto"/>
            </w:pPr>
            <w:r>
              <w:t>7 (35)</w:t>
            </w:r>
          </w:p>
        </w:tc>
        <w:tc>
          <w:tcPr>
            <w:tcW w:w="2074" w:type="dxa"/>
          </w:tcPr>
          <w:p w14:paraId="1B6A5E8C" w14:textId="77777777" w:rsidR="00AF510C" w:rsidRDefault="00AF510C" w:rsidP="0016053B">
            <w:pPr>
              <w:spacing w:after="0" w:line="360" w:lineRule="auto"/>
            </w:pPr>
            <w:r>
              <w:t>3.0 (0.9 – 9.7)</w:t>
            </w:r>
          </w:p>
        </w:tc>
      </w:tr>
      <w:tr w:rsidR="00AF510C" w:rsidRPr="00975AE2" w14:paraId="46420D44" w14:textId="77777777" w:rsidTr="0016053B">
        <w:trPr>
          <w:jc w:val="center"/>
        </w:trPr>
        <w:tc>
          <w:tcPr>
            <w:tcW w:w="4962" w:type="dxa"/>
          </w:tcPr>
          <w:p w14:paraId="273EAB77" w14:textId="77777777" w:rsidR="00AF510C" w:rsidRPr="00975AE2" w:rsidRDefault="00AF510C" w:rsidP="0016053B">
            <w:pPr>
              <w:spacing w:after="0" w:line="360" w:lineRule="auto"/>
            </w:pPr>
            <w:r w:rsidRPr="00975AE2">
              <w:t>Sputum production, n (%)</w:t>
            </w:r>
          </w:p>
        </w:tc>
        <w:tc>
          <w:tcPr>
            <w:tcW w:w="1578" w:type="dxa"/>
          </w:tcPr>
          <w:p w14:paraId="2A44C707" w14:textId="77777777" w:rsidR="00AF510C" w:rsidRPr="00975AE2" w:rsidRDefault="00AF510C" w:rsidP="0016053B">
            <w:pPr>
              <w:spacing w:after="0" w:line="360" w:lineRule="auto"/>
            </w:pPr>
            <w:r>
              <w:t>2 (2)</w:t>
            </w:r>
          </w:p>
        </w:tc>
        <w:tc>
          <w:tcPr>
            <w:tcW w:w="1625" w:type="dxa"/>
          </w:tcPr>
          <w:p w14:paraId="2B94265E" w14:textId="77777777" w:rsidR="00AF510C" w:rsidRPr="00975AE2" w:rsidRDefault="00AF510C" w:rsidP="0016053B">
            <w:pPr>
              <w:spacing w:after="0" w:line="360" w:lineRule="auto"/>
            </w:pPr>
            <w:r>
              <w:t>4 (17)</w:t>
            </w:r>
          </w:p>
        </w:tc>
        <w:tc>
          <w:tcPr>
            <w:tcW w:w="2184" w:type="dxa"/>
          </w:tcPr>
          <w:p w14:paraId="6D90C148" w14:textId="77777777" w:rsidR="00AF510C" w:rsidRPr="00975AE2" w:rsidRDefault="00AF510C" w:rsidP="0016053B">
            <w:pPr>
              <w:spacing w:after="0" w:line="360" w:lineRule="auto"/>
            </w:pPr>
            <w:r>
              <w:t>8.4 (1.4 – 49.3)*</w:t>
            </w:r>
          </w:p>
        </w:tc>
        <w:tc>
          <w:tcPr>
            <w:tcW w:w="1727" w:type="dxa"/>
          </w:tcPr>
          <w:p w14:paraId="6553DEE4" w14:textId="77777777" w:rsidR="00AF510C" w:rsidRDefault="00AF510C" w:rsidP="0016053B">
            <w:pPr>
              <w:spacing w:after="0" w:line="360" w:lineRule="auto"/>
            </w:pPr>
            <w:r>
              <w:t>5 (10)</w:t>
            </w:r>
          </w:p>
        </w:tc>
        <w:tc>
          <w:tcPr>
            <w:tcW w:w="1727" w:type="dxa"/>
          </w:tcPr>
          <w:p w14:paraId="5D9AB4DB" w14:textId="77777777" w:rsidR="00AF510C" w:rsidRDefault="00AF510C" w:rsidP="0016053B">
            <w:pPr>
              <w:spacing w:after="0" w:line="360" w:lineRule="auto"/>
            </w:pPr>
            <w:r>
              <w:t>5 (25)</w:t>
            </w:r>
          </w:p>
        </w:tc>
        <w:tc>
          <w:tcPr>
            <w:tcW w:w="2074" w:type="dxa"/>
          </w:tcPr>
          <w:p w14:paraId="13192235" w14:textId="77777777" w:rsidR="00AF510C" w:rsidRDefault="00AF510C" w:rsidP="0016053B">
            <w:pPr>
              <w:spacing w:after="0" w:line="360" w:lineRule="auto"/>
            </w:pPr>
            <w:r>
              <w:t>3.1 (0.8 – 12.3)</w:t>
            </w:r>
          </w:p>
        </w:tc>
      </w:tr>
      <w:tr w:rsidR="00AF510C" w:rsidRPr="00975AE2" w14:paraId="49364F49" w14:textId="77777777" w:rsidTr="0016053B">
        <w:trPr>
          <w:jc w:val="center"/>
        </w:trPr>
        <w:tc>
          <w:tcPr>
            <w:tcW w:w="4962" w:type="dxa"/>
          </w:tcPr>
          <w:p w14:paraId="6F03C483" w14:textId="77777777" w:rsidR="00AF510C" w:rsidRPr="00975AE2" w:rsidRDefault="00AF510C" w:rsidP="0016053B">
            <w:pPr>
              <w:spacing w:after="0" w:line="360" w:lineRule="auto"/>
            </w:pPr>
            <w:r w:rsidRPr="00975AE2">
              <w:t>Wheeze, n (%)</w:t>
            </w:r>
          </w:p>
        </w:tc>
        <w:tc>
          <w:tcPr>
            <w:tcW w:w="1578" w:type="dxa"/>
          </w:tcPr>
          <w:p w14:paraId="7E96DB7C" w14:textId="77777777" w:rsidR="00AF510C" w:rsidRPr="00975AE2" w:rsidRDefault="00AF510C" w:rsidP="0016053B">
            <w:pPr>
              <w:spacing w:after="0" w:line="360" w:lineRule="auto"/>
            </w:pPr>
            <w:r>
              <w:t>4 (5)</w:t>
            </w:r>
          </w:p>
        </w:tc>
        <w:tc>
          <w:tcPr>
            <w:tcW w:w="1625" w:type="dxa"/>
          </w:tcPr>
          <w:p w14:paraId="7C6F14A9" w14:textId="77777777" w:rsidR="00AF510C" w:rsidRPr="00975AE2" w:rsidRDefault="00AF510C" w:rsidP="0016053B">
            <w:pPr>
              <w:spacing w:after="0" w:line="360" w:lineRule="auto"/>
            </w:pPr>
            <w:r>
              <w:t>1 (4)</w:t>
            </w:r>
          </w:p>
        </w:tc>
        <w:tc>
          <w:tcPr>
            <w:tcW w:w="2184" w:type="dxa"/>
          </w:tcPr>
          <w:p w14:paraId="4C7897E5" w14:textId="77777777" w:rsidR="00AF510C" w:rsidRPr="00975AE2" w:rsidRDefault="00AF510C" w:rsidP="0016053B">
            <w:pPr>
              <w:spacing w:after="0" w:line="360" w:lineRule="auto"/>
            </w:pPr>
            <w:r>
              <w:t>0.9 (0.1 – 8.3)</w:t>
            </w:r>
          </w:p>
        </w:tc>
        <w:tc>
          <w:tcPr>
            <w:tcW w:w="1727" w:type="dxa"/>
          </w:tcPr>
          <w:p w14:paraId="496819D0" w14:textId="77777777" w:rsidR="00AF510C" w:rsidRDefault="00AF510C" w:rsidP="0016053B">
            <w:pPr>
              <w:spacing w:after="0" w:line="360" w:lineRule="auto"/>
            </w:pPr>
            <w:r>
              <w:t>2 (4)</w:t>
            </w:r>
          </w:p>
        </w:tc>
        <w:tc>
          <w:tcPr>
            <w:tcW w:w="1727" w:type="dxa"/>
          </w:tcPr>
          <w:p w14:paraId="39B31070" w14:textId="77777777" w:rsidR="00AF510C" w:rsidRDefault="00AF510C" w:rsidP="0016053B">
            <w:pPr>
              <w:spacing w:after="0" w:line="360" w:lineRule="auto"/>
            </w:pPr>
            <w:r>
              <w:t>2 (10)</w:t>
            </w:r>
          </w:p>
        </w:tc>
        <w:tc>
          <w:tcPr>
            <w:tcW w:w="2074" w:type="dxa"/>
          </w:tcPr>
          <w:p w14:paraId="258A644B" w14:textId="77777777" w:rsidR="00AF510C" w:rsidRDefault="00AF510C" w:rsidP="0016053B">
            <w:pPr>
              <w:spacing w:after="0" w:line="360" w:lineRule="auto"/>
            </w:pPr>
            <w:r>
              <w:t>2.8 (.04 – 21.2)</w:t>
            </w:r>
          </w:p>
        </w:tc>
      </w:tr>
      <w:tr w:rsidR="00AF510C" w:rsidRPr="00975AE2" w14:paraId="6E27D483" w14:textId="77777777" w:rsidTr="0016053B">
        <w:trPr>
          <w:jc w:val="center"/>
        </w:trPr>
        <w:tc>
          <w:tcPr>
            <w:tcW w:w="4962" w:type="dxa"/>
          </w:tcPr>
          <w:p w14:paraId="438C8CA5" w14:textId="77777777" w:rsidR="00AF510C" w:rsidRDefault="00AF510C" w:rsidP="0016053B">
            <w:pPr>
              <w:spacing w:after="0" w:line="360" w:lineRule="auto"/>
            </w:pPr>
            <w:r>
              <w:t>Passive smoker</w:t>
            </w:r>
            <w:r w:rsidRPr="00975AE2">
              <w:t>, n (%)</w:t>
            </w:r>
          </w:p>
        </w:tc>
        <w:tc>
          <w:tcPr>
            <w:tcW w:w="1578" w:type="dxa"/>
          </w:tcPr>
          <w:p w14:paraId="01FC69B7" w14:textId="77777777" w:rsidR="00AF510C" w:rsidRDefault="00AF510C" w:rsidP="0016053B">
            <w:pPr>
              <w:spacing w:after="0" w:line="360" w:lineRule="auto"/>
            </w:pPr>
            <w:r>
              <w:t>22 (27)</w:t>
            </w:r>
          </w:p>
        </w:tc>
        <w:tc>
          <w:tcPr>
            <w:tcW w:w="1625" w:type="dxa"/>
          </w:tcPr>
          <w:p w14:paraId="4B7047CE" w14:textId="77777777" w:rsidR="00AF510C" w:rsidRDefault="00AF510C" w:rsidP="0016053B">
            <w:pPr>
              <w:spacing w:after="0" w:line="360" w:lineRule="auto"/>
            </w:pPr>
            <w:r>
              <w:t>6 (26)</w:t>
            </w:r>
          </w:p>
        </w:tc>
        <w:tc>
          <w:tcPr>
            <w:tcW w:w="2184" w:type="dxa"/>
          </w:tcPr>
          <w:p w14:paraId="2D7F77C4" w14:textId="77777777" w:rsidR="00AF510C" w:rsidRDefault="00AF510C" w:rsidP="0016053B">
            <w:pPr>
              <w:spacing w:after="0" w:line="360" w:lineRule="auto"/>
            </w:pPr>
            <w:r>
              <w:t>1.0 (0.3 – 2.8)</w:t>
            </w:r>
          </w:p>
        </w:tc>
        <w:tc>
          <w:tcPr>
            <w:tcW w:w="1727" w:type="dxa"/>
          </w:tcPr>
          <w:p w14:paraId="0E226117" w14:textId="77777777" w:rsidR="00AF510C" w:rsidRDefault="00AF510C" w:rsidP="0016053B">
            <w:pPr>
              <w:spacing w:after="0" w:line="360" w:lineRule="auto"/>
            </w:pPr>
            <w:r>
              <w:t>11 (21)</w:t>
            </w:r>
          </w:p>
        </w:tc>
        <w:tc>
          <w:tcPr>
            <w:tcW w:w="1727" w:type="dxa"/>
          </w:tcPr>
          <w:p w14:paraId="57F35C63" w14:textId="77777777" w:rsidR="00AF510C" w:rsidRDefault="00AF510C" w:rsidP="0016053B">
            <w:pPr>
              <w:spacing w:after="0" w:line="360" w:lineRule="auto"/>
            </w:pPr>
            <w:r>
              <w:t>3 (15)</w:t>
            </w:r>
          </w:p>
        </w:tc>
        <w:tc>
          <w:tcPr>
            <w:tcW w:w="2074" w:type="dxa"/>
          </w:tcPr>
          <w:p w14:paraId="2E2C222D" w14:textId="77777777" w:rsidR="00AF510C" w:rsidRDefault="00AF510C" w:rsidP="0016053B">
            <w:pPr>
              <w:spacing w:after="0" w:line="360" w:lineRule="auto"/>
            </w:pPr>
            <w:r>
              <w:t>0.7 (0.2 – 2.6)</w:t>
            </w:r>
          </w:p>
        </w:tc>
      </w:tr>
      <w:tr w:rsidR="00AF510C" w:rsidRPr="00975AE2" w14:paraId="35F50430" w14:textId="77777777" w:rsidTr="0016053B">
        <w:trPr>
          <w:jc w:val="center"/>
        </w:trPr>
        <w:tc>
          <w:tcPr>
            <w:tcW w:w="4962" w:type="dxa"/>
          </w:tcPr>
          <w:p w14:paraId="0910A053" w14:textId="77777777" w:rsidR="00AF510C" w:rsidRDefault="00AF510C" w:rsidP="0016053B">
            <w:pPr>
              <w:spacing w:after="0" w:line="360" w:lineRule="auto"/>
            </w:pPr>
            <w:r>
              <w:t>Biomass fuel used for cooking</w:t>
            </w:r>
            <w:r w:rsidRPr="00975AE2">
              <w:t>, n (%)</w:t>
            </w:r>
          </w:p>
        </w:tc>
        <w:tc>
          <w:tcPr>
            <w:tcW w:w="1578" w:type="dxa"/>
          </w:tcPr>
          <w:p w14:paraId="5DE35802" w14:textId="77777777" w:rsidR="00AF510C" w:rsidRDefault="00AF510C" w:rsidP="0016053B">
            <w:pPr>
              <w:spacing w:after="0" w:line="360" w:lineRule="auto"/>
            </w:pPr>
            <w:r>
              <w:t>12 (15)</w:t>
            </w:r>
          </w:p>
        </w:tc>
        <w:tc>
          <w:tcPr>
            <w:tcW w:w="1625" w:type="dxa"/>
          </w:tcPr>
          <w:p w14:paraId="75B425FB" w14:textId="77777777" w:rsidR="00AF510C" w:rsidRDefault="00AF510C" w:rsidP="0016053B">
            <w:pPr>
              <w:spacing w:after="0" w:line="360" w:lineRule="auto"/>
            </w:pPr>
            <w:r>
              <w:t>5 (22)</w:t>
            </w:r>
          </w:p>
        </w:tc>
        <w:tc>
          <w:tcPr>
            <w:tcW w:w="2184" w:type="dxa"/>
          </w:tcPr>
          <w:p w14:paraId="1B22058C" w14:textId="77777777" w:rsidR="00AF510C" w:rsidRDefault="00AF510C" w:rsidP="0016053B">
            <w:pPr>
              <w:spacing w:after="0" w:line="360" w:lineRule="auto"/>
            </w:pPr>
            <w:r>
              <w:t>1.6 (0.5 – 5.2)</w:t>
            </w:r>
          </w:p>
        </w:tc>
        <w:tc>
          <w:tcPr>
            <w:tcW w:w="1727" w:type="dxa"/>
          </w:tcPr>
          <w:p w14:paraId="033B8CFA" w14:textId="77777777" w:rsidR="00AF510C" w:rsidRDefault="00AF510C" w:rsidP="0016053B">
            <w:pPr>
              <w:spacing w:after="0" w:line="360" w:lineRule="auto"/>
            </w:pPr>
            <w:r>
              <w:t>9 (17)</w:t>
            </w:r>
          </w:p>
        </w:tc>
        <w:tc>
          <w:tcPr>
            <w:tcW w:w="1727" w:type="dxa"/>
          </w:tcPr>
          <w:p w14:paraId="1E9C0061" w14:textId="77777777" w:rsidR="00AF510C" w:rsidRDefault="00AF510C" w:rsidP="0016053B">
            <w:pPr>
              <w:spacing w:after="0" w:line="360" w:lineRule="auto"/>
            </w:pPr>
            <w:r>
              <w:t>3 (15)</w:t>
            </w:r>
          </w:p>
        </w:tc>
        <w:tc>
          <w:tcPr>
            <w:tcW w:w="2074" w:type="dxa"/>
          </w:tcPr>
          <w:p w14:paraId="61C74D80" w14:textId="77777777" w:rsidR="00AF510C" w:rsidRDefault="00AF510C" w:rsidP="0016053B">
            <w:pPr>
              <w:spacing w:after="0" w:line="360" w:lineRule="auto"/>
            </w:pPr>
            <w:r>
              <w:t>0.8 (0.2 – 3.5)</w:t>
            </w:r>
          </w:p>
        </w:tc>
      </w:tr>
      <w:tr w:rsidR="00AF510C" w:rsidRPr="00975AE2" w14:paraId="379770A9" w14:textId="77777777" w:rsidTr="0016053B">
        <w:trPr>
          <w:jc w:val="center"/>
        </w:trPr>
        <w:tc>
          <w:tcPr>
            <w:tcW w:w="4962" w:type="dxa"/>
          </w:tcPr>
          <w:p w14:paraId="13AE735E" w14:textId="77777777" w:rsidR="00AF510C" w:rsidRDefault="00AF510C" w:rsidP="0016053B">
            <w:pPr>
              <w:spacing w:after="0" w:line="360" w:lineRule="auto"/>
            </w:pPr>
            <w:r>
              <w:t>Biomass fuel or candles used for lighting</w:t>
            </w:r>
            <w:r w:rsidRPr="00975AE2">
              <w:t>, n (%)</w:t>
            </w:r>
          </w:p>
        </w:tc>
        <w:tc>
          <w:tcPr>
            <w:tcW w:w="1578" w:type="dxa"/>
          </w:tcPr>
          <w:p w14:paraId="268C8D08" w14:textId="77777777" w:rsidR="00AF510C" w:rsidRDefault="00AF510C" w:rsidP="0016053B">
            <w:pPr>
              <w:spacing w:after="0" w:line="360" w:lineRule="auto"/>
            </w:pPr>
            <w:r>
              <w:t>11 (13)</w:t>
            </w:r>
          </w:p>
        </w:tc>
        <w:tc>
          <w:tcPr>
            <w:tcW w:w="1625" w:type="dxa"/>
          </w:tcPr>
          <w:p w14:paraId="790B2200" w14:textId="77777777" w:rsidR="00AF510C" w:rsidRDefault="00AF510C" w:rsidP="0016053B">
            <w:pPr>
              <w:spacing w:after="0" w:line="360" w:lineRule="auto"/>
            </w:pPr>
            <w:r>
              <w:t>3 (13)</w:t>
            </w:r>
          </w:p>
        </w:tc>
        <w:tc>
          <w:tcPr>
            <w:tcW w:w="2184" w:type="dxa"/>
          </w:tcPr>
          <w:p w14:paraId="3B245FBF" w14:textId="77777777" w:rsidR="00AF510C" w:rsidRDefault="00AF510C" w:rsidP="0016053B">
            <w:pPr>
              <w:spacing w:after="0" w:line="360" w:lineRule="auto"/>
            </w:pPr>
            <w:r>
              <w:t>1.0 (0.2 – 3.9)</w:t>
            </w:r>
          </w:p>
        </w:tc>
        <w:tc>
          <w:tcPr>
            <w:tcW w:w="1727" w:type="dxa"/>
          </w:tcPr>
          <w:p w14:paraId="7D7A0510" w14:textId="77777777" w:rsidR="00AF510C" w:rsidRDefault="00AF510C" w:rsidP="0016053B">
            <w:pPr>
              <w:spacing w:after="0" w:line="360" w:lineRule="auto"/>
            </w:pPr>
            <w:r>
              <w:t>7 (13)</w:t>
            </w:r>
          </w:p>
        </w:tc>
        <w:tc>
          <w:tcPr>
            <w:tcW w:w="1727" w:type="dxa"/>
          </w:tcPr>
          <w:p w14:paraId="4D213F7B" w14:textId="77777777" w:rsidR="00AF510C" w:rsidRDefault="00AF510C" w:rsidP="0016053B">
            <w:pPr>
              <w:spacing w:after="0" w:line="360" w:lineRule="auto"/>
            </w:pPr>
            <w:r>
              <w:t>3 (15)</w:t>
            </w:r>
          </w:p>
        </w:tc>
        <w:tc>
          <w:tcPr>
            <w:tcW w:w="2074" w:type="dxa"/>
          </w:tcPr>
          <w:p w14:paraId="0F8D3784" w14:textId="77777777" w:rsidR="00AF510C" w:rsidRDefault="00AF510C" w:rsidP="0016053B">
            <w:pPr>
              <w:spacing w:after="0" w:line="360" w:lineRule="auto"/>
            </w:pPr>
            <w:r>
              <w:t>1.1 (0.3 – 4.9)</w:t>
            </w:r>
          </w:p>
        </w:tc>
      </w:tr>
      <w:tr w:rsidR="00AF510C" w:rsidRPr="00975AE2" w14:paraId="5A85F12B" w14:textId="77777777" w:rsidTr="0016053B">
        <w:trPr>
          <w:jc w:val="center"/>
        </w:trPr>
        <w:tc>
          <w:tcPr>
            <w:tcW w:w="4962" w:type="dxa"/>
          </w:tcPr>
          <w:p w14:paraId="47C9D597" w14:textId="77777777" w:rsidR="00AF510C" w:rsidRPr="00975AE2" w:rsidRDefault="00AF510C" w:rsidP="0016053B">
            <w:pPr>
              <w:spacing w:after="0" w:line="360" w:lineRule="auto"/>
            </w:pPr>
            <w:r w:rsidRPr="00975AE2">
              <w:t>Stunting (HFA&lt;-2), n (%)</w:t>
            </w:r>
          </w:p>
        </w:tc>
        <w:tc>
          <w:tcPr>
            <w:tcW w:w="1578" w:type="dxa"/>
          </w:tcPr>
          <w:p w14:paraId="2513E5A9" w14:textId="77777777" w:rsidR="00AF510C" w:rsidRPr="00975AE2" w:rsidRDefault="00AF510C" w:rsidP="0016053B">
            <w:pPr>
              <w:spacing w:after="0" w:line="360" w:lineRule="auto"/>
            </w:pPr>
            <w:r>
              <w:t>22 (27)</w:t>
            </w:r>
          </w:p>
        </w:tc>
        <w:tc>
          <w:tcPr>
            <w:tcW w:w="1625" w:type="dxa"/>
          </w:tcPr>
          <w:p w14:paraId="075E5C24" w14:textId="77777777" w:rsidR="00AF510C" w:rsidRPr="00975AE2" w:rsidRDefault="00AF510C" w:rsidP="0016053B">
            <w:pPr>
              <w:spacing w:after="0" w:line="360" w:lineRule="auto"/>
            </w:pPr>
            <w:r>
              <w:t>7 (30)</w:t>
            </w:r>
          </w:p>
        </w:tc>
        <w:tc>
          <w:tcPr>
            <w:tcW w:w="2184" w:type="dxa"/>
          </w:tcPr>
          <w:p w14:paraId="4A017917" w14:textId="77777777" w:rsidR="00AF510C" w:rsidRPr="00975AE2" w:rsidRDefault="00AF510C" w:rsidP="0016053B">
            <w:pPr>
              <w:spacing w:after="0" w:line="360" w:lineRule="auto"/>
            </w:pPr>
            <w:r>
              <w:t>1.2 (0.4 – 3.3)</w:t>
            </w:r>
          </w:p>
        </w:tc>
        <w:tc>
          <w:tcPr>
            <w:tcW w:w="1727" w:type="dxa"/>
          </w:tcPr>
          <w:p w14:paraId="358F410C" w14:textId="77777777" w:rsidR="00AF510C" w:rsidRDefault="00AF510C" w:rsidP="0016053B">
            <w:pPr>
              <w:spacing w:after="0" w:line="360" w:lineRule="auto"/>
            </w:pPr>
            <w:r>
              <w:t>23 (44)</w:t>
            </w:r>
          </w:p>
        </w:tc>
        <w:tc>
          <w:tcPr>
            <w:tcW w:w="1727" w:type="dxa"/>
          </w:tcPr>
          <w:p w14:paraId="53BF2D18" w14:textId="77777777" w:rsidR="00AF510C" w:rsidRDefault="00AF510C" w:rsidP="0016053B">
            <w:pPr>
              <w:spacing w:after="0" w:line="360" w:lineRule="auto"/>
            </w:pPr>
            <w:r>
              <w:t>12 (60)</w:t>
            </w:r>
          </w:p>
        </w:tc>
        <w:tc>
          <w:tcPr>
            <w:tcW w:w="2074" w:type="dxa"/>
          </w:tcPr>
          <w:p w14:paraId="6831D359" w14:textId="77777777" w:rsidR="00AF510C" w:rsidRDefault="00AF510C" w:rsidP="0016053B">
            <w:pPr>
              <w:spacing w:after="0" w:line="360" w:lineRule="auto"/>
            </w:pPr>
            <w:r>
              <w:t>1.9 (0.7 – 5.4)</w:t>
            </w:r>
          </w:p>
        </w:tc>
      </w:tr>
      <w:tr w:rsidR="00AF510C" w:rsidRPr="00975AE2" w14:paraId="60421CD5" w14:textId="77777777" w:rsidTr="0016053B">
        <w:trPr>
          <w:jc w:val="center"/>
        </w:trPr>
        <w:tc>
          <w:tcPr>
            <w:tcW w:w="4962" w:type="dxa"/>
          </w:tcPr>
          <w:p w14:paraId="5F81F7C7" w14:textId="77777777" w:rsidR="00AF510C" w:rsidRPr="00975AE2" w:rsidRDefault="00AF510C" w:rsidP="0016053B">
            <w:pPr>
              <w:spacing w:after="0" w:line="360" w:lineRule="auto"/>
            </w:pPr>
            <w:r w:rsidRPr="00975AE2">
              <w:t>Wasting (BFA &lt;-2), n (%)</w:t>
            </w:r>
          </w:p>
        </w:tc>
        <w:tc>
          <w:tcPr>
            <w:tcW w:w="1578" w:type="dxa"/>
          </w:tcPr>
          <w:p w14:paraId="180B827C" w14:textId="77777777" w:rsidR="00AF510C" w:rsidRPr="00975AE2" w:rsidRDefault="00AF510C" w:rsidP="0016053B">
            <w:pPr>
              <w:spacing w:after="0" w:line="360" w:lineRule="auto"/>
            </w:pPr>
            <w:r>
              <w:t>3 (4)</w:t>
            </w:r>
          </w:p>
        </w:tc>
        <w:tc>
          <w:tcPr>
            <w:tcW w:w="1625" w:type="dxa"/>
          </w:tcPr>
          <w:p w14:paraId="0C9985D3" w14:textId="77777777" w:rsidR="00AF510C" w:rsidRPr="00975AE2" w:rsidRDefault="00AF510C" w:rsidP="0016053B">
            <w:pPr>
              <w:spacing w:after="0" w:line="360" w:lineRule="auto"/>
            </w:pPr>
            <w:r>
              <w:t>3 (13)</w:t>
            </w:r>
          </w:p>
        </w:tc>
        <w:tc>
          <w:tcPr>
            <w:tcW w:w="2184" w:type="dxa"/>
          </w:tcPr>
          <w:p w14:paraId="78AF9AA8" w14:textId="77777777" w:rsidR="00AF510C" w:rsidRPr="00975AE2" w:rsidRDefault="00AF510C" w:rsidP="0016053B">
            <w:pPr>
              <w:spacing w:after="0" w:line="360" w:lineRule="auto"/>
            </w:pPr>
            <w:r>
              <w:t>4.0 (0.7 – 21.2)</w:t>
            </w:r>
          </w:p>
        </w:tc>
        <w:tc>
          <w:tcPr>
            <w:tcW w:w="1727" w:type="dxa"/>
          </w:tcPr>
          <w:p w14:paraId="03CD2947" w14:textId="77777777" w:rsidR="00AF510C" w:rsidRDefault="00AF510C" w:rsidP="0016053B">
            <w:pPr>
              <w:spacing w:after="0" w:line="360" w:lineRule="auto"/>
            </w:pPr>
            <w:r>
              <w:t>2 (4)</w:t>
            </w:r>
          </w:p>
        </w:tc>
        <w:tc>
          <w:tcPr>
            <w:tcW w:w="1727" w:type="dxa"/>
          </w:tcPr>
          <w:p w14:paraId="70B54136" w14:textId="77777777" w:rsidR="00AF510C" w:rsidRDefault="00AF510C" w:rsidP="0016053B">
            <w:pPr>
              <w:spacing w:after="0" w:line="360" w:lineRule="auto"/>
            </w:pPr>
            <w:r>
              <w:t>7 (37)</w:t>
            </w:r>
          </w:p>
        </w:tc>
        <w:tc>
          <w:tcPr>
            <w:tcW w:w="2074" w:type="dxa"/>
          </w:tcPr>
          <w:p w14:paraId="7493AC33" w14:textId="77777777" w:rsidR="00AF510C" w:rsidRDefault="00AF510C" w:rsidP="0016053B">
            <w:pPr>
              <w:spacing w:after="0" w:line="360" w:lineRule="auto"/>
            </w:pPr>
            <w:r>
              <w:t>14.6 (2.7 – 79.3)*</w:t>
            </w:r>
          </w:p>
        </w:tc>
      </w:tr>
      <w:tr w:rsidR="00AF510C" w:rsidRPr="00975AE2" w14:paraId="0FB98B5C" w14:textId="77777777" w:rsidTr="0016053B">
        <w:trPr>
          <w:jc w:val="center"/>
        </w:trPr>
        <w:tc>
          <w:tcPr>
            <w:tcW w:w="4962" w:type="dxa"/>
          </w:tcPr>
          <w:p w14:paraId="6358FE67" w14:textId="77777777" w:rsidR="00AF510C" w:rsidRPr="00975AE2" w:rsidRDefault="00AF510C" w:rsidP="0016053B">
            <w:pPr>
              <w:spacing w:after="0" w:line="360" w:lineRule="auto"/>
            </w:pPr>
            <w:r w:rsidRPr="00975AE2">
              <w:t>Abnormal SpO</w:t>
            </w:r>
            <w:r w:rsidRPr="00975AE2">
              <w:rPr>
                <w:vertAlign w:val="subscript"/>
              </w:rPr>
              <w:t>2</w:t>
            </w:r>
            <w:r w:rsidRPr="00975AE2">
              <w:t xml:space="preserve"> at rest or exercise, n (%)</w:t>
            </w:r>
          </w:p>
        </w:tc>
        <w:tc>
          <w:tcPr>
            <w:tcW w:w="1578" w:type="dxa"/>
          </w:tcPr>
          <w:p w14:paraId="6824AC41" w14:textId="77777777" w:rsidR="00AF510C" w:rsidRPr="00975AE2" w:rsidRDefault="00AF510C" w:rsidP="0016053B">
            <w:pPr>
              <w:spacing w:after="0" w:line="360" w:lineRule="auto"/>
            </w:pPr>
            <w:r>
              <w:t>7 (9)</w:t>
            </w:r>
          </w:p>
        </w:tc>
        <w:tc>
          <w:tcPr>
            <w:tcW w:w="1625" w:type="dxa"/>
          </w:tcPr>
          <w:p w14:paraId="61F11699" w14:textId="77777777" w:rsidR="00AF510C" w:rsidRPr="00975AE2" w:rsidRDefault="00AF510C" w:rsidP="0016053B">
            <w:pPr>
              <w:spacing w:after="0" w:line="360" w:lineRule="auto"/>
            </w:pPr>
            <w:r>
              <w:t>4 (19)</w:t>
            </w:r>
          </w:p>
        </w:tc>
        <w:tc>
          <w:tcPr>
            <w:tcW w:w="2184" w:type="dxa"/>
          </w:tcPr>
          <w:p w14:paraId="78FCD561" w14:textId="77777777" w:rsidR="00AF510C" w:rsidRPr="00975AE2" w:rsidRDefault="00AF510C" w:rsidP="0016053B">
            <w:pPr>
              <w:spacing w:after="0" w:line="360" w:lineRule="auto"/>
            </w:pPr>
            <w:r>
              <w:t>2.5 (0.6 – 9.3)</w:t>
            </w:r>
          </w:p>
        </w:tc>
        <w:tc>
          <w:tcPr>
            <w:tcW w:w="1727" w:type="dxa"/>
          </w:tcPr>
          <w:p w14:paraId="1692D65D" w14:textId="77777777" w:rsidR="00AF510C" w:rsidRDefault="00AF510C" w:rsidP="0016053B">
            <w:pPr>
              <w:spacing w:after="0" w:line="360" w:lineRule="auto"/>
            </w:pPr>
            <w:r>
              <w:t>4 (8)</w:t>
            </w:r>
          </w:p>
        </w:tc>
        <w:tc>
          <w:tcPr>
            <w:tcW w:w="1727" w:type="dxa"/>
          </w:tcPr>
          <w:p w14:paraId="1A366576" w14:textId="77777777" w:rsidR="00AF510C" w:rsidRDefault="00AF510C" w:rsidP="0016053B">
            <w:pPr>
              <w:spacing w:after="0" w:line="360" w:lineRule="auto"/>
            </w:pPr>
            <w:r>
              <w:t>5 (28)</w:t>
            </w:r>
          </w:p>
        </w:tc>
        <w:tc>
          <w:tcPr>
            <w:tcW w:w="2074" w:type="dxa"/>
          </w:tcPr>
          <w:p w14:paraId="33DF11C5" w14:textId="77777777" w:rsidR="00AF510C" w:rsidRDefault="00AF510C" w:rsidP="0016053B">
            <w:pPr>
              <w:spacing w:after="0" w:line="360" w:lineRule="auto"/>
            </w:pPr>
            <w:r>
              <w:t>4.4 (1.0 – 18.9)*</w:t>
            </w:r>
          </w:p>
        </w:tc>
      </w:tr>
      <w:tr w:rsidR="00AF510C" w:rsidRPr="00975AE2" w14:paraId="0088EF67" w14:textId="77777777" w:rsidTr="0016053B">
        <w:trPr>
          <w:jc w:val="center"/>
        </w:trPr>
        <w:tc>
          <w:tcPr>
            <w:tcW w:w="4962" w:type="dxa"/>
          </w:tcPr>
          <w:p w14:paraId="5C240543" w14:textId="77777777" w:rsidR="00AF510C" w:rsidRPr="00975AE2" w:rsidRDefault="00AF510C" w:rsidP="0016053B">
            <w:pPr>
              <w:spacing w:after="0" w:line="360" w:lineRule="auto"/>
            </w:pPr>
            <w:r w:rsidRPr="00975AE2">
              <w:lastRenderedPageBreak/>
              <w:t xml:space="preserve">Resting </w:t>
            </w:r>
            <w:proofErr w:type="spellStart"/>
            <w:r w:rsidRPr="00975AE2">
              <w:t>tachypnoea</w:t>
            </w:r>
            <w:proofErr w:type="spellEnd"/>
            <w:r w:rsidRPr="00975AE2">
              <w:t xml:space="preserve"> (rate &gt;25), n (%)</w:t>
            </w:r>
          </w:p>
        </w:tc>
        <w:tc>
          <w:tcPr>
            <w:tcW w:w="1578" w:type="dxa"/>
          </w:tcPr>
          <w:p w14:paraId="6CEAC80F" w14:textId="77777777" w:rsidR="00AF510C" w:rsidRPr="00975AE2" w:rsidRDefault="00AF510C" w:rsidP="0016053B">
            <w:pPr>
              <w:spacing w:after="0" w:line="360" w:lineRule="auto"/>
            </w:pPr>
            <w:r>
              <w:t>13 (16)</w:t>
            </w:r>
          </w:p>
        </w:tc>
        <w:tc>
          <w:tcPr>
            <w:tcW w:w="1625" w:type="dxa"/>
          </w:tcPr>
          <w:p w14:paraId="0609D6CC" w14:textId="77777777" w:rsidR="00AF510C" w:rsidRPr="00975AE2" w:rsidRDefault="00AF510C" w:rsidP="0016053B">
            <w:pPr>
              <w:spacing w:after="0" w:line="360" w:lineRule="auto"/>
            </w:pPr>
            <w:r>
              <w:t>3 (14)</w:t>
            </w:r>
          </w:p>
        </w:tc>
        <w:tc>
          <w:tcPr>
            <w:tcW w:w="2184" w:type="dxa"/>
          </w:tcPr>
          <w:p w14:paraId="42820097" w14:textId="77777777" w:rsidR="00AF510C" w:rsidRPr="00975AE2" w:rsidRDefault="00AF510C" w:rsidP="0016053B">
            <w:pPr>
              <w:spacing w:after="0" w:line="360" w:lineRule="auto"/>
            </w:pPr>
            <w:r>
              <w:t>0.8 (0.2 – 3.2)</w:t>
            </w:r>
          </w:p>
        </w:tc>
        <w:tc>
          <w:tcPr>
            <w:tcW w:w="1727" w:type="dxa"/>
          </w:tcPr>
          <w:p w14:paraId="105D6857" w14:textId="77777777" w:rsidR="00AF510C" w:rsidRDefault="00AF510C" w:rsidP="0016053B">
            <w:pPr>
              <w:spacing w:after="0" w:line="360" w:lineRule="auto"/>
            </w:pPr>
            <w:r>
              <w:t>3 (6)</w:t>
            </w:r>
          </w:p>
        </w:tc>
        <w:tc>
          <w:tcPr>
            <w:tcW w:w="1727" w:type="dxa"/>
          </w:tcPr>
          <w:p w14:paraId="6A789005" w14:textId="77777777" w:rsidR="00AF510C" w:rsidRDefault="00AF510C" w:rsidP="0016053B">
            <w:pPr>
              <w:spacing w:after="0" w:line="360" w:lineRule="auto"/>
            </w:pPr>
            <w:r>
              <w:t>5 (25)</w:t>
            </w:r>
          </w:p>
        </w:tc>
        <w:tc>
          <w:tcPr>
            <w:tcW w:w="2074" w:type="dxa"/>
          </w:tcPr>
          <w:p w14:paraId="2E39F56C" w14:textId="77777777" w:rsidR="00AF510C" w:rsidRDefault="00AF510C" w:rsidP="0016053B">
            <w:pPr>
              <w:spacing w:after="0" w:line="360" w:lineRule="auto"/>
            </w:pPr>
            <w:r>
              <w:t>5.3 (1.1 – 25.0)*</w:t>
            </w:r>
          </w:p>
        </w:tc>
      </w:tr>
      <w:tr w:rsidR="00AF510C" w:rsidRPr="00975AE2" w14:paraId="3DC71C2C" w14:textId="77777777" w:rsidTr="0016053B">
        <w:trPr>
          <w:jc w:val="center"/>
        </w:trPr>
        <w:tc>
          <w:tcPr>
            <w:tcW w:w="4962" w:type="dxa"/>
          </w:tcPr>
          <w:p w14:paraId="2054FA9E" w14:textId="77777777" w:rsidR="00AF510C" w:rsidRDefault="00AF510C" w:rsidP="0016053B">
            <w:pPr>
              <w:spacing w:after="0" w:line="360" w:lineRule="auto"/>
            </w:pPr>
            <w:r>
              <w:t>Viral load suppressed &lt;400 copies/</w:t>
            </w:r>
            <w:proofErr w:type="spellStart"/>
            <w:r>
              <w:t>ml</w:t>
            </w:r>
            <w:r w:rsidRPr="00C95B14">
              <w:rPr>
                <w:vertAlign w:val="superscript"/>
              </w:rPr>
              <w:t>a</w:t>
            </w:r>
            <w:proofErr w:type="spellEnd"/>
          </w:p>
        </w:tc>
        <w:tc>
          <w:tcPr>
            <w:tcW w:w="1578" w:type="dxa"/>
          </w:tcPr>
          <w:p w14:paraId="771F3BB7" w14:textId="77777777" w:rsidR="00AF510C" w:rsidRPr="00975AE2" w:rsidRDefault="00AF510C" w:rsidP="0016053B">
            <w:pPr>
              <w:spacing w:after="0" w:line="360" w:lineRule="auto"/>
            </w:pPr>
            <w:r>
              <w:t>60 (75)</w:t>
            </w:r>
          </w:p>
        </w:tc>
        <w:tc>
          <w:tcPr>
            <w:tcW w:w="1625" w:type="dxa"/>
          </w:tcPr>
          <w:p w14:paraId="0442C94B" w14:textId="77777777" w:rsidR="00AF510C" w:rsidRPr="00975AE2" w:rsidRDefault="00AF510C" w:rsidP="0016053B">
            <w:pPr>
              <w:spacing w:after="0" w:line="360" w:lineRule="auto"/>
            </w:pPr>
            <w:r>
              <w:t>18 (86)</w:t>
            </w:r>
          </w:p>
        </w:tc>
        <w:tc>
          <w:tcPr>
            <w:tcW w:w="2184" w:type="dxa"/>
          </w:tcPr>
          <w:p w14:paraId="1130EA09" w14:textId="77777777" w:rsidR="00AF510C" w:rsidRPr="00975AE2" w:rsidRDefault="00AF510C" w:rsidP="0016053B">
            <w:pPr>
              <w:spacing w:after="0" w:line="360" w:lineRule="auto"/>
            </w:pPr>
            <w:r>
              <w:t>2.0 (0.5 – 7.5)</w:t>
            </w:r>
          </w:p>
        </w:tc>
        <w:tc>
          <w:tcPr>
            <w:tcW w:w="1727" w:type="dxa"/>
          </w:tcPr>
          <w:p w14:paraId="1C8F200E" w14:textId="77777777" w:rsidR="00AF510C" w:rsidRDefault="00AF510C" w:rsidP="0016053B">
            <w:pPr>
              <w:spacing w:after="0" w:line="360" w:lineRule="auto"/>
            </w:pPr>
            <w:r>
              <w:t>45 (88)</w:t>
            </w:r>
          </w:p>
        </w:tc>
        <w:tc>
          <w:tcPr>
            <w:tcW w:w="1727" w:type="dxa"/>
          </w:tcPr>
          <w:p w14:paraId="39CD892F" w14:textId="77777777" w:rsidR="00AF510C" w:rsidRDefault="00AF510C" w:rsidP="0016053B">
            <w:pPr>
              <w:spacing w:after="0" w:line="360" w:lineRule="auto"/>
            </w:pPr>
            <w:r>
              <w:t>14 (70)</w:t>
            </w:r>
          </w:p>
        </w:tc>
        <w:tc>
          <w:tcPr>
            <w:tcW w:w="2074" w:type="dxa"/>
          </w:tcPr>
          <w:p w14:paraId="1D14B096" w14:textId="77777777" w:rsidR="00AF510C" w:rsidRDefault="00AF510C" w:rsidP="0016053B">
            <w:pPr>
              <w:spacing w:after="0" w:line="360" w:lineRule="auto"/>
            </w:pPr>
            <w:r>
              <w:t>0.3 (0.1 – 1.1)</w:t>
            </w:r>
          </w:p>
        </w:tc>
      </w:tr>
      <w:tr w:rsidR="00AF510C" w:rsidRPr="00975AE2" w14:paraId="7410523E" w14:textId="77777777" w:rsidTr="0016053B">
        <w:trPr>
          <w:jc w:val="center"/>
        </w:trPr>
        <w:tc>
          <w:tcPr>
            <w:tcW w:w="4962" w:type="dxa"/>
          </w:tcPr>
          <w:p w14:paraId="1A9087DF" w14:textId="77777777" w:rsidR="00AF510C" w:rsidRPr="00975AE2" w:rsidRDefault="00AF510C" w:rsidP="0016053B">
            <w:pPr>
              <w:spacing w:after="0" w:line="360" w:lineRule="auto"/>
            </w:pPr>
            <w:r>
              <w:t>I</w:t>
            </w:r>
            <w:r w:rsidRPr="00975AE2">
              <w:t>SWT distance, metres (SD)</w:t>
            </w:r>
            <w:r w:rsidRPr="00926B68">
              <w:rPr>
                <w:vertAlign w:val="superscript"/>
              </w:rPr>
              <w:t>b</w:t>
            </w:r>
          </w:p>
        </w:tc>
        <w:tc>
          <w:tcPr>
            <w:tcW w:w="1578" w:type="dxa"/>
          </w:tcPr>
          <w:p w14:paraId="35B93F38" w14:textId="77777777" w:rsidR="00AF510C" w:rsidRPr="00975AE2" w:rsidRDefault="00AF510C" w:rsidP="0016053B">
            <w:pPr>
              <w:spacing w:after="0" w:line="360" w:lineRule="auto"/>
            </w:pPr>
            <w:r>
              <w:t>803 (223)</w:t>
            </w:r>
          </w:p>
        </w:tc>
        <w:tc>
          <w:tcPr>
            <w:tcW w:w="1625" w:type="dxa"/>
          </w:tcPr>
          <w:p w14:paraId="1EBB0C94" w14:textId="77777777" w:rsidR="00AF510C" w:rsidRPr="00975AE2" w:rsidRDefault="00AF510C" w:rsidP="0016053B">
            <w:pPr>
              <w:spacing w:after="0" w:line="360" w:lineRule="auto"/>
            </w:pPr>
            <w:r>
              <w:t>804 (254)</w:t>
            </w:r>
          </w:p>
        </w:tc>
        <w:tc>
          <w:tcPr>
            <w:tcW w:w="2184" w:type="dxa"/>
          </w:tcPr>
          <w:p w14:paraId="08DE5D50" w14:textId="77777777" w:rsidR="00AF510C" w:rsidRPr="00975AE2" w:rsidRDefault="00AF510C" w:rsidP="0016053B">
            <w:pPr>
              <w:spacing w:after="0" w:line="360" w:lineRule="auto"/>
            </w:pPr>
            <w:r>
              <w:t>1.00 (1.00 – 1.00)</w:t>
            </w:r>
          </w:p>
        </w:tc>
        <w:tc>
          <w:tcPr>
            <w:tcW w:w="1727" w:type="dxa"/>
          </w:tcPr>
          <w:p w14:paraId="55AE8DD8" w14:textId="77777777" w:rsidR="00AF510C" w:rsidRDefault="00AF510C" w:rsidP="0016053B">
            <w:pPr>
              <w:spacing w:after="0" w:line="360" w:lineRule="auto"/>
            </w:pPr>
            <w:r>
              <w:t>704 (180)</w:t>
            </w:r>
          </w:p>
        </w:tc>
        <w:tc>
          <w:tcPr>
            <w:tcW w:w="1727" w:type="dxa"/>
          </w:tcPr>
          <w:p w14:paraId="248471C2" w14:textId="77777777" w:rsidR="00AF510C" w:rsidRDefault="00AF510C" w:rsidP="0016053B">
            <w:pPr>
              <w:spacing w:after="0" w:line="360" w:lineRule="auto"/>
            </w:pPr>
            <w:r>
              <w:t>730 (223)</w:t>
            </w:r>
          </w:p>
        </w:tc>
        <w:tc>
          <w:tcPr>
            <w:tcW w:w="2074" w:type="dxa"/>
          </w:tcPr>
          <w:p w14:paraId="080CF499" w14:textId="77777777" w:rsidR="00AF510C" w:rsidRDefault="00AF510C" w:rsidP="0016053B">
            <w:pPr>
              <w:spacing w:after="0" w:line="360" w:lineRule="auto"/>
            </w:pPr>
            <w:r>
              <w:t>1.00 (1.00 – 1.00)</w:t>
            </w:r>
          </w:p>
        </w:tc>
      </w:tr>
      <w:tr w:rsidR="00AF510C" w:rsidRPr="00975AE2" w14:paraId="2FC95796" w14:textId="77777777" w:rsidTr="0016053B">
        <w:trPr>
          <w:jc w:val="center"/>
        </w:trPr>
        <w:tc>
          <w:tcPr>
            <w:tcW w:w="4962" w:type="dxa"/>
          </w:tcPr>
          <w:p w14:paraId="31300B5C" w14:textId="77777777" w:rsidR="00AF510C" w:rsidRPr="0003381A" w:rsidRDefault="00AF510C" w:rsidP="0016053B">
            <w:pPr>
              <w:spacing w:after="0" w:line="360" w:lineRule="auto"/>
            </w:pPr>
            <w:r>
              <w:t xml:space="preserve">CD4 at </w:t>
            </w:r>
            <w:proofErr w:type="spellStart"/>
            <w:r>
              <w:t>recruitment</w:t>
            </w:r>
            <w:r w:rsidRPr="00926B68">
              <w:rPr>
                <w:vertAlign w:val="superscript"/>
              </w:rPr>
              <w:t>c</w:t>
            </w:r>
            <w:proofErr w:type="spellEnd"/>
            <w:r>
              <w:t>, cells/µl (SD)</w:t>
            </w:r>
          </w:p>
        </w:tc>
        <w:tc>
          <w:tcPr>
            <w:tcW w:w="1578" w:type="dxa"/>
          </w:tcPr>
          <w:p w14:paraId="1B30A58F" w14:textId="77777777" w:rsidR="00AF510C" w:rsidRPr="00975AE2" w:rsidRDefault="00AF510C" w:rsidP="0016053B">
            <w:pPr>
              <w:spacing w:after="0" w:line="360" w:lineRule="auto"/>
            </w:pPr>
            <w:r>
              <w:t>761 (343)</w:t>
            </w:r>
          </w:p>
        </w:tc>
        <w:tc>
          <w:tcPr>
            <w:tcW w:w="1625" w:type="dxa"/>
          </w:tcPr>
          <w:p w14:paraId="344C3053" w14:textId="77777777" w:rsidR="00AF510C" w:rsidRPr="00975AE2" w:rsidRDefault="00AF510C" w:rsidP="0016053B">
            <w:pPr>
              <w:spacing w:after="0" w:line="360" w:lineRule="auto"/>
            </w:pPr>
            <w:r>
              <w:t>658 (259)</w:t>
            </w:r>
          </w:p>
        </w:tc>
        <w:tc>
          <w:tcPr>
            <w:tcW w:w="2184" w:type="dxa"/>
          </w:tcPr>
          <w:p w14:paraId="69E69DAB" w14:textId="77777777" w:rsidR="00AF510C" w:rsidRPr="00975AE2" w:rsidRDefault="00AF510C" w:rsidP="0016053B">
            <w:pPr>
              <w:spacing w:after="0" w:line="360" w:lineRule="auto"/>
            </w:pPr>
            <w:r>
              <w:t>1.00 (1.00 – 1.00)</w:t>
            </w:r>
          </w:p>
        </w:tc>
        <w:tc>
          <w:tcPr>
            <w:tcW w:w="1727" w:type="dxa"/>
          </w:tcPr>
          <w:p w14:paraId="4F3B87D4" w14:textId="77777777" w:rsidR="00AF510C" w:rsidRDefault="00AF510C" w:rsidP="0016053B">
            <w:pPr>
              <w:spacing w:after="0" w:line="360" w:lineRule="auto"/>
            </w:pPr>
            <w:r>
              <w:t>794 (342)</w:t>
            </w:r>
          </w:p>
        </w:tc>
        <w:tc>
          <w:tcPr>
            <w:tcW w:w="1727" w:type="dxa"/>
          </w:tcPr>
          <w:p w14:paraId="39D6C0A2" w14:textId="77777777" w:rsidR="00AF510C" w:rsidRDefault="00AF510C" w:rsidP="0016053B">
            <w:pPr>
              <w:spacing w:after="0" w:line="360" w:lineRule="auto"/>
            </w:pPr>
            <w:r>
              <w:t>721 (423)</w:t>
            </w:r>
          </w:p>
        </w:tc>
        <w:tc>
          <w:tcPr>
            <w:tcW w:w="2074" w:type="dxa"/>
          </w:tcPr>
          <w:p w14:paraId="7EA8E0E9" w14:textId="77777777" w:rsidR="00AF510C" w:rsidRDefault="00AF510C" w:rsidP="0016053B">
            <w:pPr>
              <w:spacing w:after="0" w:line="360" w:lineRule="auto"/>
            </w:pPr>
            <w:r>
              <w:t>1.00 (1.00 – 1.00)</w:t>
            </w:r>
          </w:p>
        </w:tc>
      </w:tr>
    </w:tbl>
    <w:p w14:paraId="5A31E298" w14:textId="77777777" w:rsidR="00AF510C" w:rsidRDefault="00AF510C" w:rsidP="00AF510C">
      <w:pPr>
        <w:spacing w:after="0"/>
      </w:pPr>
      <w:r>
        <w:t>“Prior infection” uses a compound definition of any of the following: previous TB treatment; previous PCP treatment; admitted to hospital with infection in the preceding 12 months; mycobacteria isolated in sputum culture</w:t>
      </w:r>
    </w:p>
    <w:p w14:paraId="46CEB789" w14:textId="77777777" w:rsidR="00AF510C" w:rsidRDefault="00AF510C" w:rsidP="00AF510C">
      <w:pPr>
        <w:spacing w:after="0"/>
      </w:pPr>
      <w:r>
        <w:t>a: No prior infection - normal n=80, abnormal n=21; Prior infection - normal n=51, abnormal n=20</w:t>
      </w:r>
    </w:p>
    <w:p w14:paraId="0363E634" w14:textId="77777777" w:rsidR="00AF510C" w:rsidRDefault="00AF510C" w:rsidP="00AF510C">
      <w:pPr>
        <w:spacing w:after="0"/>
      </w:pPr>
      <w:r>
        <w:t>b: No prior infection - normal n=80, abnormal n=21; Prior infection - normal n=51, abnormal n=17</w:t>
      </w:r>
    </w:p>
    <w:p w14:paraId="2A830DCB" w14:textId="77777777" w:rsidR="00AF510C" w:rsidRDefault="00AF510C" w:rsidP="00AF510C">
      <w:r>
        <w:t>c: No prior infection - normal n=82, abnormal n=22; Prior infection - normal n=52, abnormal n=20</w:t>
      </w:r>
    </w:p>
    <w:p w14:paraId="371EE4EB" w14:textId="1914E7AA" w:rsidR="00AF510C" w:rsidRPr="00AF510C" w:rsidRDefault="00AF510C" w:rsidP="00AF510C">
      <w:r>
        <w:t>* significant at p&lt;0.05</w:t>
      </w:r>
    </w:p>
    <w:sectPr w:rsidR="00AF510C" w:rsidRPr="00AF510C" w:rsidSect="00AF510C">
      <w:pgSz w:w="16840" w:h="11900" w:orient="landscape"/>
      <w:pgMar w:top="1134" w:right="1134" w:bottom="1134" w:left="1134" w:header="709" w:footer="709" w:gutter="0"/>
      <w:lnNumType w:countBy="1" w:restart="continuou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C3291" w14:textId="77777777" w:rsidR="00A3327A" w:rsidRDefault="00A3327A" w:rsidP="00E80630">
      <w:pPr>
        <w:spacing w:after="0"/>
      </w:pPr>
      <w:r>
        <w:separator/>
      </w:r>
    </w:p>
  </w:endnote>
  <w:endnote w:type="continuationSeparator" w:id="0">
    <w:p w14:paraId="4A5B0418" w14:textId="77777777" w:rsidR="00A3327A" w:rsidRDefault="00A3327A" w:rsidP="00E806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Frutiger 55">
    <w:altName w:val="Vrinda"/>
    <w:charset w:val="00"/>
    <w:family w:val="swiss"/>
    <w:pitch w:val="variable"/>
    <w:sig w:usb0="00000003" w:usb1="00000000" w:usb2="00000000" w:usb3="00000000" w:csb0="00000001" w:csb1="00000000"/>
  </w:font>
  <w:font w:name="Frutiger 45 Light">
    <w:altName w:val="Vrinda"/>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C7AEE" w14:textId="77777777" w:rsidR="00BA37B2" w:rsidRDefault="00BA3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D9D45" w14:textId="77777777" w:rsidR="00BA37B2" w:rsidRDefault="00BA3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232DC" w14:textId="77777777" w:rsidR="00BA37B2" w:rsidRPr="00E54730" w:rsidRDefault="00BA37B2" w:rsidP="00E54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12D26" w14:textId="77777777" w:rsidR="00A3327A" w:rsidRDefault="00A3327A" w:rsidP="00E80630">
      <w:pPr>
        <w:spacing w:after="0"/>
      </w:pPr>
      <w:r>
        <w:separator/>
      </w:r>
    </w:p>
  </w:footnote>
  <w:footnote w:type="continuationSeparator" w:id="0">
    <w:p w14:paraId="21034F01" w14:textId="77777777" w:rsidR="00A3327A" w:rsidRDefault="00A3327A" w:rsidP="00E806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FA6B0" w14:textId="77777777" w:rsidR="00BA37B2" w:rsidRDefault="00BA3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39A45" w14:textId="77777777" w:rsidR="00BA37B2" w:rsidRDefault="00BA37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CD6D" w14:textId="77777777" w:rsidR="00BA37B2" w:rsidRDefault="00BA3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76B6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5E8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C421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E6FB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AE57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24D3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CA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AA71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405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D8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D28EC"/>
    <w:multiLevelType w:val="hybridMultilevel"/>
    <w:tmpl w:val="ECA4E756"/>
    <w:lvl w:ilvl="0" w:tplc="FA145E16">
      <w:start w:val="1"/>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B67FA0"/>
    <w:multiLevelType w:val="hybridMultilevel"/>
    <w:tmpl w:val="3DA42CF0"/>
    <w:lvl w:ilvl="0" w:tplc="DA2428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D1148B"/>
    <w:multiLevelType w:val="hybridMultilevel"/>
    <w:tmpl w:val="7B3C255E"/>
    <w:lvl w:ilvl="0" w:tplc="DA2428D6">
      <w:start w:val="1"/>
      <w:numFmt w:val="upperLetter"/>
      <w:lvlText w:val="%1)"/>
      <w:lvlJc w:val="left"/>
      <w:pPr>
        <w:tabs>
          <w:tab w:val="num" w:pos="720"/>
        </w:tabs>
        <w:ind w:left="720" w:hanging="360"/>
      </w:pPr>
    </w:lvl>
    <w:lvl w:ilvl="1" w:tplc="F2007D84" w:tentative="1">
      <w:start w:val="1"/>
      <w:numFmt w:val="upperLetter"/>
      <w:lvlText w:val="%2)"/>
      <w:lvlJc w:val="left"/>
      <w:pPr>
        <w:tabs>
          <w:tab w:val="num" w:pos="1440"/>
        </w:tabs>
        <w:ind w:left="1440" w:hanging="360"/>
      </w:pPr>
    </w:lvl>
    <w:lvl w:ilvl="2" w:tplc="9D82303A" w:tentative="1">
      <w:start w:val="1"/>
      <w:numFmt w:val="upperLetter"/>
      <w:lvlText w:val="%3)"/>
      <w:lvlJc w:val="left"/>
      <w:pPr>
        <w:tabs>
          <w:tab w:val="num" w:pos="2160"/>
        </w:tabs>
        <w:ind w:left="2160" w:hanging="360"/>
      </w:pPr>
    </w:lvl>
    <w:lvl w:ilvl="3" w:tplc="927E6788" w:tentative="1">
      <w:start w:val="1"/>
      <w:numFmt w:val="upperLetter"/>
      <w:lvlText w:val="%4)"/>
      <w:lvlJc w:val="left"/>
      <w:pPr>
        <w:tabs>
          <w:tab w:val="num" w:pos="2880"/>
        </w:tabs>
        <w:ind w:left="2880" w:hanging="360"/>
      </w:pPr>
    </w:lvl>
    <w:lvl w:ilvl="4" w:tplc="67440B1C" w:tentative="1">
      <w:start w:val="1"/>
      <w:numFmt w:val="upperLetter"/>
      <w:lvlText w:val="%5)"/>
      <w:lvlJc w:val="left"/>
      <w:pPr>
        <w:tabs>
          <w:tab w:val="num" w:pos="3600"/>
        </w:tabs>
        <w:ind w:left="3600" w:hanging="360"/>
      </w:pPr>
    </w:lvl>
    <w:lvl w:ilvl="5" w:tplc="9A10FAD0" w:tentative="1">
      <w:start w:val="1"/>
      <w:numFmt w:val="upperLetter"/>
      <w:lvlText w:val="%6)"/>
      <w:lvlJc w:val="left"/>
      <w:pPr>
        <w:tabs>
          <w:tab w:val="num" w:pos="4320"/>
        </w:tabs>
        <w:ind w:left="4320" w:hanging="360"/>
      </w:pPr>
    </w:lvl>
    <w:lvl w:ilvl="6" w:tplc="B76C237A" w:tentative="1">
      <w:start w:val="1"/>
      <w:numFmt w:val="upperLetter"/>
      <w:lvlText w:val="%7)"/>
      <w:lvlJc w:val="left"/>
      <w:pPr>
        <w:tabs>
          <w:tab w:val="num" w:pos="5040"/>
        </w:tabs>
        <w:ind w:left="5040" w:hanging="360"/>
      </w:pPr>
    </w:lvl>
    <w:lvl w:ilvl="7" w:tplc="44222ECE" w:tentative="1">
      <w:start w:val="1"/>
      <w:numFmt w:val="upperLetter"/>
      <w:lvlText w:val="%8)"/>
      <w:lvlJc w:val="left"/>
      <w:pPr>
        <w:tabs>
          <w:tab w:val="num" w:pos="5760"/>
        </w:tabs>
        <w:ind w:left="5760" w:hanging="360"/>
      </w:pPr>
    </w:lvl>
    <w:lvl w:ilvl="8" w:tplc="FFF02BFA" w:tentative="1">
      <w:start w:val="1"/>
      <w:numFmt w:val="upperLetter"/>
      <w:lvlText w:val="%9)"/>
      <w:lvlJc w:val="left"/>
      <w:pPr>
        <w:tabs>
          <w:tab w:val="num" w:pos="6480"/>
        </w:tabs>
        <w:ind w:left="6480" w:hanging="360"/>
      </w:pPr>
    </w:lvl>
  </w:abstractNum>
  <w:abstractNum w:abstractNumId="13" w15:restartNumberingAfterBreak="0">
    <w:nsid w:val="10153574"/>
    <w:multiLevelType w:val="hybridMultilevel"/>
    <w:tmpl w:val="C2B05DA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2D1224A"/>
    <w:multiLevelType w:val="hybridMultilevel"/>
    <w:tmpl w:val="244265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4350CE"/>
    <w:multiLevelType w:val="hybridMultilevel"/>
    <w:tmpl w:val="264476CE"/>
    <w:lvl w:ilvl="0" w:tplc="3350CCD8">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E56CC"/>
    <w:multiLevelType w:val="hybridMultilevel"/>
    <w:tmpl w:val="282CADB8"/>
    <w:lvl w:ilvl="0" w:tplc="2C7ACC32">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06A90"/>
    <w:multiLevelType w:val="hybridMultilevel"/>
    <w:tmpl w:val="C51C6580"/>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5D462BE"/>
    <w:multiLevelType w:val="hybridMultilevel"/>
    <w:tmpl w:val="8FAE9116"/>
    <w:lvl w:ilvl="0" w:tplc="95820EFE">
      <w:numFmt w:val="bullet"/>
      <w:lvlText w:val=""/>
      <w:lvlJc w:val="left"/>
      <w:pPr>
        <w:ind w:left="786" w:hanging="360"/>
      </w:pPr>
      <w:rPr>
        <w:rFonts w:ascii="Symbol" w:eastAsia="Cambria" w:hAnsi="Symbol"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92C4508"/>
    <w:multiLevelType w:val="hybridMultilevel"/>
    <w:tmpl w:val="41BE81FC"/>
    <w:lvl w:ilvl="0" w:tplc="BA3297C0">
      <w:start w:val="1"/>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D623F"/>
    <w:multiLevelType w:val="hybridMultilevel"/>
    <w:tmpl w:val="A2E4A28A"/>
    <w:lvl w:ilvl="0" w:tplc="F440EDD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01AD8"/>
    <w:multiLevelType w:val="multilevel"/>
    <w:tmpl w:val="1B42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F458A"/>
    <w:multiLevelType w:val="hybridMultilevel"/>
    <w:tmpl w:val="6414D704"/>
    <w:lvl w:ilvl="0" w:tplc="4C54BD08">
      <w:start w:val="1"/>
      <w:numFmt w:val="decimal"/>
      <w:lvlText w:val="%1)"/>
      <w:lvlJc w:val="left"/>
      <w:pPr>
        <w:ind w:left="750" w:hanging="39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3B388E"/>
    <w:multiLevelType w:val="hybridMultilevel"/>
    <w:tmpl w:val="D1A8A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30C7"/>
    <w:multiLevelType w:val="hybridMultilevel"/>
    <w:tmpl w:val="69181DDE"/>
    <w:lvl w:ilvl="0" w:tplc="3BD0F0DE">
      <w:start w:val="1"/>
      <w:numFmt w:val="upperRoman"/>
      <w:lvlText w:val="%1."/>
      <w:lvlJc w:val="right"/>
      <w:pPr>
        <w:ind w:left="720" w:hanging="360"/>
      </w:pPr>
      <w:rPr>
        <w:rFonts w:cs="Times New Roman"/>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99F5F2C"/>
    <w:multiLevelType w:val="hybridMultilevel"/>
    <w:tmpl w:val="D542D014"/>
    <w:lvl w:ilvl="0" w:tplc="E554709E">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860D9E"/>
    <w:multiLevelType w:val="hybridMultilevel"/>
    <w:tmpl w:val="122C873C"/>
    <w:lvl w:ilvl="0" w:tplc="DA2428D6">
      <w:start w:val="1"/>
      <w:numFmt w:val="upperLetter"/>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2712FF6"/>
    <w:multiLevelType w:val="hybridMultilevel"/>
    <w:tmpl w:val="450C41AA"/>
    <w:lvl w:ilvl="0" w:tplc="31B200D2">
      <w:start w:val="1"/>
      <w:numFmt w:val="upperRoman"/>
      <w:lvlText w:val="%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6211C37"/>
    <w:multiLevelType w:val="hybridMultilevel"/>
    <w:tmpl w:val="30F8E0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7"/>
  </w:num>
  <w:num w:numId="2">
    <w:abstractNumId w:val="20"/>
  </w:num>
  <w:num w:numId="3">
    <w:abstractNumId w:val="24"/>
  </w:num>
  <w:num w:numId="4">
    <w:abstractNumId w:val="13"/>
  </w:num>
  <w:num w:numId="5">
    <w:abstractNumId w:val="17"/>
  </w:num>
  <w:num w:numId="6">
    <w:abstractNumId w:val="28"/>
  </w:num>
  <w:num w:numId="7">
    <w:abstractNumId w:val="21"/>
  </w:num>
  <w:num w:numId="8">
    <w:abstractNumId w:val="12"/>
  </w:num>
  <w:num w:numId="9">
    <w:abstractNumId w:val="26"/>
  </w:num>
  <w:num w:numId="10">
    <w:abstractNumId w:val="11"/>
  </w:num>
  <w:num w:numId="11">
    <w:abstractNumId w:val="22"/>
  </w:num>
  <w:num w:numId="12">
    <w:abstractNumId w:val="2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6"/>
  </w:num>
  <w:num w:numId="24">
    <w:abstractNumId w:val="18"/>
  </w:num>
  <w:num w:numId="25">
    <w:abstractNumId w:val="10"/>
  </w:num>
  <w:num w:numId="26">
    <w:abstractNumId w:val="19"/>
  </w:num>
  <w:num w:numId="27">
    <w:abstractNumId w:val="25"/>
  </w:num>
  <w:num w:numId="28">
    <w:abstractNumId w:val="1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ID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rv9der7tps5yexz215xa0vsex2p5f9rd0w&quot;&gt;JR Endnote Library&lt;record-ids&gt;&lt;item&gt;785&lt;/item&gt;&lt;item&gt;2979&lt;/item&gt;&lt;item&gt;3491&lt;/item&gt;&lt;item&gt;3516&lt;/item&gt;&lt;item&gt;3543&lt;/item&gt;&lt;item&gt;3544&lt;/item&gt;&lt;item&gt;3545&lt;/item&gt;&lt;item&gt;3585&lt;/item&gt;&lt;item&gt;3620&lt;/item&gt;&lt;item&gt;3657&lt;/item&gt;&lt;item&gt;3659&lt;/item&gt;&lt;item&gt;3660&lt;/item&gt;&lt;item&gt;3684&lt;/item&gt;&lt;item&gt;3812&lt;/item&gt;&lt;item&gt;3813&lt;/item&gt;&lt;item&gt;3815&lt;/item&gt;&lt;item&gt;3819&lt;/item&gt;&lt;item&gt;3820&lt;/item&gt;&lt;item&gt;3821&lt;/item&gt;&lt;item&gt;3827&lt;/item&gt;&lt;item&gt;3829&lt;/item&gt;&lt;item&gt;3830&lt;/item&gt;&lt;item&gt;3832&lt;/item&gt;&lt;item&gt;3845&lt;/item&gt;&lt;item&gt;3847&lt;/item&gt;&lt;item&gt;3926&lt;/item&gt;&lt;item&gt;3928&lt;/item&gt;&lt;item&gt;3972&lt;/item&gt;&lt;item&gt;3973&lt;/item&gt;&lt;item&gt;3974&lt;/item&gt;&lt;item&gt;3976&lt;/item&gt;&lt;item&gt;3978&lt;/item&gt;&lt;/record-ids&gt;&lt;/item&gt;&lt;/Libraries&gt;"/>
    <w:docVar w:name="REFMGR.Layout" w:val="&lt;ENLayout&gt;&lt;Style&gt;American Journal of Respiratory and Critical Care Medicine&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2&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Biomass Fuel&lt;/item&gt;&lt;/Libraries&gt;&lt;/ENLibraries&gt;"/>
  </w:docVars>
  <w:rsids>
    <w:rsidRoot w:val="002E6EAE"/>
    <w:rsid w:val="00000429"/>
    <w:rsid w:val="00000709"/>
    <w:rsid w:val="00001C4C"/>
    <w:rsid w:val="00004128"/>
    <w:rsid w:val="000064C5"/>
    <w:rsid w:val="00006DE6"/>
    <w:rsid w:val="00012353"/>
    <w:rsid w:val="00014ECD"/>
    <w:rsid w:val="00017BA6"/>
    <w:rsid w:val="00017E9F"/>
    <w:rsid w:val="00023B66"/>
    <w:rsid w:val="00023CF4"/>
    <w:rsid w:val="00023D7F"/>
    <w:rsid w:val="000247FF"/>
    <w:rsid w:val="00024D46"/>
    <w:rsid w:val="00025566"/>
    <w:rsid w:val="00026E63"/>
    <w:rsid w:val="0002731D"/>
    <w:rsid w:val="00030D87"/>
    <w:rsid w:val="00030E34"/>
    <w:rsid w:val="000319FD"/>
    <w:rsid w:val="00031F10"/>
    <w:rsid w:val="000337CF"/>
    <w:rsid w:val="00036233"/>
    <w:rsid w:val="000405DC"/>
    <w:rsid w:val="00040F58"/>
    <w:rsid w:val="00042FD2"/>
    <w:rsid w:val="00044174"/>
    <w:rsid w:val="000441E3"/>
    <w:rsid w:val="0004543F"/>
    <w:rsid w:val="00045463"/>
    <w:rsid w:val="00045D65"/>
    <w:rsid w:val="00045EDC"/>
    <w:rsid w:val="000465A3"/>
    <w:rsid w:val="00046DF9"/>
    <w:rsid w:val="00047E21"/>
    <w:rsid w:val="00050B26"/>
    <w:rsid w:val="00051C21"/>
    <w:rsid w:val="00052555"/>
    <w:rsid w:val="000527F6"/>
    <w:rsid w:val="00052905"/>
    <w:rsid w:val="00053C55"/>
    <w:rsid w:val="00054A2C"/>
    <w:rsid w:val="000555E5"/>
    <w:rsid w:val="00060C60"/>
    <w:rsid w:val="00060CCA"/>
    <w:rsid w:val="000641FF"/>
    <w:rsid w:val="000643D6"/>
    <w:rsid w:val="00065C0E"/>
    <w:rsid w:val="0006793D"/>
    <w:rsid w:val="00072A72"/>
    <w:rsid w:val="0007392E"/>
    <w:rsid w:val="00074125"/>
    <w:rsid w:val="0007466D"/>
    <w:rsid w:val="00074DCD"/>
    <w:rsid w:val="00076E08"/>
    <w:rsid w:val="00081B74"/>
    <w:rsid w:val="0008308E"/>
    <w:rsid w:val="000854BB"/>
    <w:rsid w:val="00087D7A"/>
    <w:rsid w:val="000902D0"/>
    <w:rsid w:val="00093043"/>
    <w:rsid w:val="0009479F"/>
    <w:rsid w:val="00095B5A"/>
    <w:rsid w:val="00095B98"/>
    <w:rsid w:val="000A0F2D"/>
    <w:rsid w:val="000A14B4"/>
    <w:rsid w:val="000A23BB"/>
    <w:rsid w:val="000A29CA"/>
    <w:rsid w:val="000A3296"/>
    <w:rsid w:val="000A3A62"/>
    <w:rsid w:val="000A3B0C"/>
    <w:rsid w:val="000A597F"/>
    <w:rsid w:val="000A5E3A"/>
    <w:rsid w:val="000A5E8B"/>
    <w:rsid w:val="000A7487"/>
    <w:rsid w:val="000B037B"/>
    <w:rsid w:val="000B16C1"/>
    <w:rsid w:val="000B2ABA"/>
    <w:rsid w:val="000B2C27"/>
    <w:rsid w:val="000B52DF"/>
    <w:rsid w:val="000B5D74"/>
    <w:rsid w:val="000C0CB0"/>
    <w:rsid w:val="000C2580"/>
    <w:rsid w:val="000C268A"/>
    <w:rsid w:val="000C4BE8"/>
    <w:rsid w:val="000C57E5"/>
    <w:rsid w:val="000D0F16"/>
    <w:rsid w:val="000D20D5"/>
    <w:rsid w:val="000D41B6"/>
    <w:rsid w:val="000D4BAE"/>
    <w:rsid w:val="000D58E8"/>
    <w:rsid w:val="000D6575"/>
    <w:rsid w:val="000D7F31"/>
    <w:rsid w:val="000E0526"/>
    <w:rsid w:val="000E14AB"/>
    <w:rsid w:val="000E27DB"/>
    <w:rsid w:val="000E75B8"/>
    <w:rsid w:val="000E78EC"/>
    <w:rsid w:val="000E7A07"/>
    <w:rsid w:val="000F1BD9"/>
    <w:rsid w:val="000F2DE4"/>
    <w:rsid w:val="000F320B"/>
    <w:rsid w:val="000F3811"/>
    <w:rsid w:val="000F5C5F"/>
    <w:rsid w:val="000F5F6B"/>
    <w:rsid w:val="00102799"/>
    <w:rsid w:val="00103FB6"/>
    <w:rsid w:val="0010661A"/>
    <w:rsid w:val="001072CE"/>
    <w:rsid w:val="001072F2"/>
    <w:rsid w:val="001078C9"/>
    <w:rsid w:val="00107DA8"/>
    <w:rsid w:val="001101EC"/>
    <w:rsid w:val="00110CA1"/>
    <w:rsid w:val="001140C3"/>
    <w:rsid w:val="00115A28"/>
    <w:rsid w:val="00115F38"/>
    <w:rsid w:val="0011751E"/>
    <w:rsid w:val="00117669"/>
    <w:rsid w:val="0011777B"/>
    <w:rsid w:val="00120A0A"/>
    <w:rsid w:val="00120F98"/>
    <w:rsid w:val="00121CDC"/>
    <w:rsid w:val="00122B69"/>
    <w:rsid w:val="00122FBA"/>
    <w:rsid w:val="001236E5"/>
    <w:rsid w:val="00126683"/>
    <w:rsid w:val="0012756C"/>
    <w:rsid w:val="00127797"/>
    <w:rsid w:val="001278BA"/>
    <w:rsid w:val="00130DB3"/>
    <w:rsid w:val="0013114E"/>
    <w:rsid w:val="00131F4B"/>
    <w:rsid w:val="00132CB4"/>
    <w:rsid w:val="001331AA"/>
    <w:rsid w:val="0013365E"/>
    <w:rsid w:val="00134500"/>
    <w:rsid w:val="001345A5"/>
    <w:rsid w:val="0013475C"/>
    <w:rsid w:val="001355C6"/>
    <w:rsid w:val="00137BE9"/>
    <w:rsid w:val="0014059E"/>
    <w:rsid w:val="0014154E"/>
    <w:rsid w:val="0014202C"/>
    <w:rsid w:val="00144124"/>
    <w:rsid w:val="00144DD3"/>
    <w:rsid w:val="00145DB2"/>
    <w:rsid w:val="0014663C"/>
    <w:rsid w:val="00146785"/>
    <w:rsid w:val="0015067F"/>
    <w:rsid w:val="00151576"/>
    <w:rsid w:val="00151C3C"/>
    <w:rsid w:val="0015296E"/>
    <w:rsid w:val="0015333A"/>
    <w:rsid w:val="001544F9"/>
    <w:rsid w:val="001547C2"/>
    <w:rsid w:val="00154EED"/>
    <w:rsid w:val="00155359"/>
    <w:rsid w:val="00160DC3"/>
    <w:rsid w:val="00162247"/>
    <w:rsid w:val="00163FD9"/>
    <w:rsid w:val="001640A9"/>
    <w:rsid w:val="001648EA"/>
    <w:rsid w:val="00164DA4"/>
    <w:rsid w:val="00165AA8"/>
    <w:rsid w:val="001660FC"/>
    <w:rsid w:val="00167BED"/>
    <w:rsid w:val="001703BA"/>
    <w:rsid w:val="00170F38"/>
    <w:rsid w:val="001744D8"/>
    <w:rsid w:val="00175AFA"/>
    <w:rsid w:val="00180B1D"/>
    <w:rsid w:val="00181940"/>
    <w:rsid w:val="0018221B"/>
    <w:rsid w:val="00182ACF"/>
    <w:rsid w:val="001879DA"/>
    <w:rsid w:val="00190551"/>
    <w:rsid w:val="00191A3C"/>
    <w:rsid w:val="00192823"/>
    <w:rsid w:val="00193813"/>
    <w:rsid w:val="00193F04"/>
    <w:rsid w:val="001962AE"/>
    <w:rsid w:val="001A0875"/>
    <w:rsid w:val="001A14A3"/>
    <w:rsid w:val="001A304D"/>
    <w:rsid w:val="001A58B5"/>
    <w:rsid w:val="001A5C86"/>
    <w:rsid w:val="001A6032"/>
    <w:rsid w:val="001A6352"/>
    <w:rsid w:val="001A78D3"/>
    <w:rsid w:val="001A7AFD"/>
    <w:rsid w:val="001A7FC1"/>
    <w:rsid w:val="001B0C02"/>
    <w:rsid w:val="001B37DC"/>
    <w:rsid w:val="001B39F4"/>
    <w:rsid w:val="001B4995"/>
    <w:rsid w:val="001B6EFC"/>
    <w:rsid w:val="001B7659"/>
    <w:rsid w:val="001B7C6F"/>
    <w:rsid w:val="001B7F1C"/>
    <w:rsid w:val="001C1D1F"/>
    <w:rsid w:val="001C31A1"/>
    <w:rsid w:val="001C4856"/>
    <w:rsid w:val="001C6E3D"/>
    <w:rsid w:val="001C734E"/>
    <w:rsid w:val="001D152D"/>
    <w:rsid w:val="001D2471"/>
    <w:rsid w:val="001D381E"/>
    <w:rsid w:val="001D5CBA"/>
    <w:rsid w:val="001E05D1"/>
    <w:rsid w:val="001E216C"/>
    <w:rsid w:val="001E23DB"/>
    <w:rsid w:val="001E299F"/>
    <w:rsid w:val="001E3319"/>
    <w:rsid w:val="001E395C"/>
    <w:rsid w:val="001E3AF3"/>
    <w:rsid w:val="001E3CA4"/>
    <w:rsid w:val="001E55EA"/>
    <w:rsid w:val="001E5B70"/>
    <w:rsid w:val="001E7BAE"/>
    <w:rsid w:val="001E7F96"/>
    <w:rsid w:val="001F0EAC"/>
    <w:rsid w:val="001F1859"/>
    <w:rsid w:val="001F204D"/>
    <w:rsid w:val="001F33BB"/>
    <w:rsid w:val="001F5556"/>
    <w:rsid w:val="001F5A81"/>
    <w:rsid w:val="001F632F"/>
    <w:rsid w:val="001F76DA"/>
    <w:rsid w:val="002010A6"/>
    <w:rsid w:val="002012D4"/>
    <w:rsid w:val="00203495"/>
    <w:rsid w:val="00203B8F"/>
    <w:rsid w:val="00204CD6"/>
    <w:rsid w:val="00205891"/>
    <w:rsid w:val="00206217"/>
    <w:rsid w:val="002076EF"/>
    <w:rsid w:val="00210B6D"/>
    <w:rsid w:val="00212CE4"/>
    <w:rsid w:val="00213779"/>
    <w:rsid w:val="002139AB"/>
    <w:rsid w:val="00213DAB"/>
    <w:rsid w:val="00220E5E"/>
    <w:rsid w:val="002210BC"/>
    <w:rsid w:val="00221510"/>
    <w:rsid w:val="00221906"/>
    <w:rsid w:val="002248B8"/>
    <w:rsid w:val="00225259"/>
    <w:rsid w:val="0022552F"/>
    <w:rsid w:val="002305FE"/>
    <w:rsid w:val="0023165B"/>
    <w:rsid w:val="00234151"/>
    <w:rsid w:val="00234D8C"/>
    <w:rsid w:val="00234FD2"/>
    <w:rsid w:val="00235CB6"/>
    <w:rsid w:val="0023671A"/>
    <w:rsid w:val="00236905"/>
    <w:rsid w:val="002379E4"/>
    <w:rsid w:val="00242B50"/>
    <w:rsid w:val="002435E3"/>
    <w:rsid w:val="00243941"/>
    <w:rsid w:val="00246100"/>
    <w:rsid w:val="0024765B"/>
    <w:rsid w:val="002477BB"/>
    <w:rsid w:val="002509C6"/>
    <w:rsid w:val="00251930"/>
    <w:rsid w:val="00253FB4"/>
    <w:rsid w:val="00256EEE"/>
    <w:rsid w:val="002570B9"/>
    <w:rsid w:val="00257B47"/>
    <w:rsid w:val="00261314"/>
    <w:rsid w:val="002629F9"/>
    <w:rsid w:val="0026381F"/>
    <w:rsid w:val="002641EB"/>
    <w:rsid w:val="00265754"/>
    <w:rsid w:val="002659C2"/>
    <w:rsid w:val="0026666E"/>
    <w:rsid w:val="00267974"/>
    <w:rsid w:val="00267BFA"/>
    <w:rsid w:val="00270675"/>
    <w:rsid w:val="0027121E"/>
    <w:rsid w:val="002717D6"/>
    <w:rsid w:val="002748BE"/>
    <w:rsid w:val="00274B11"/>
    <w:rsid w:val="002768FF"/>
    <w:rsid w:val="0027723F"/>
    <w:rsid w:val="00277343"/>
    <w:rsid w:val="00280088"/>
    <w:rsid w:val="002808DC"/>
    <w:rsid w:val="00280CC5"/>
    <w:rsid w:val="00282651"/>
    <w:rsid w:val="00283591"/>
    <w:rsid w:val="00283A45"/>
    <w:rsid w:val="00285B16"/>
    <w:rsid w:val="00285C45"/>
    <w:rsid w:val="00286A7E"/>
    <w:rsid w:val="0028705F"/>
    <w:rsid w:val="00290AF2"/>
    <w:rsid w:val="00290E78"/>
    <w:rsid w:val="00291314"/>
    <w:rsid w:val="00291ED4"/>
    <w:rsid w:val="00292485"/>
    <w:rsid w:val="00293C0F"/>
    <w:rsid w:val="00294A9D"/>
    <w:rsid w:val="002956FF"/>
    <w:rsid w:val="00295992"/>
    <w:rsid w:val="002959D1"/>
    <w:rsid w:val="002975BA"/>
    <w:rsid w:val="00297765"/>
    <w:rsid w:val="002A1971"/>
    <w:rsid w:val="002A6A64"/>
    <w:rsid w:val="002A78E5"/>
    <w:rsid w:val="002A7F35"/>
    <w:rsid w:val="002B22AF"/>
    <w:rsid w:val="002B2638"/>
    <w:rsid w:val="002B5400"/>
    <w:rsid w:val="002B5439"/>
    <w:rsid w:val="002B6245"/>
    <w:rsid w:val="002B76D1"/>
    <w:rsid w:val="002B7C25"/>
    <w:rsid w:val="002C11BB"/>
    <w:rsid w:val="002C370F"/>
    <w:rsid w:val="002C41C2"/>
    <w:rsid w:val="002C4C97"/>
    <w:rsid w:val="002C4F89"/>
    <w:rsid w:val="002C5FF2"/>
    <w:rsid w:val="002C6E9B"/>
    <w:rsid w:val="002D0BEA"/>
    <w:rsid w:val="002D0C97"/>
    <w:rsid w:val="002D31A1"/>
    <w:rsid w:val="002D32C7"/>
    <w:rsid w:val="002D4B60"/>
    <w:rsid w:val="002D4BB1"/>
    <w:rsid w:val="002E031C"/>
    <w:rsid w:val="002E1EB8"/>
    <w:rsid w:val="002E36A9"/>
    <w:rsid w:val="002E3DA3"/>
    <w:rsid w:val="002E460B"/>
    <w:rsid w:val="002E643B"/>
    <w:rsid w:val="002E6EAE"/>
    <w:rsid w:val="002F02A8"/>
    <w:rsid w:val="002F06A1"/>
    <w:rsid w:val="002F15A8"/>
    <w:rsid w:val="002F292E"/>
    <w:rsid w:val="002F327B"/>
    <w:rsid w:val="002F36CF"/>
    <w:rsid w:val="002F3B68"/>
    <w:rsid w:val="002F6D49"/>
    <w:rsid w:val="002F7251"/>
    <w:rsid w:val="0030044D"/>
    <w:rsid w:val="00302D48"/>
    <w:rsid w:val="00303FD2"/>
    <w:rsid w:val="00304940"/>
    <w:rsid w:val="00306820"/>
    <w:rsid w:val="00306FB9"/>
    <w:rsid w:val="00307E4C"/>
    <w:rsid w:val="00313A7B"/>
    <w:rsid w:val="00313EEA"/>
    <w:rsid w:val="00314558"/>
    <w:rsid w:val="003170D9"/>
    <w:rsid w:val="00317726"/>
    <w:rsid w:val="00320D50"/>
    <w:rsid w:val="0032271F"/>
    <w:rsid w:val="00323D96"/>
    <w:rsid w:val="00327E22"/>
    <w:rsid w:val="00331896"/>
    <w:rsid w:val="003326C8"/>
    <w:rsid w:val="0033694C"/>
    <w:rsid w:val="003414AB"/>
    <w:rsid w:val="00344106"/>
    <w:rsid w:val="00344138"/>
    <w:rsid w:val="003464B9"/>
    <w:rsid w:val="00347A3C"/>
    <w:rsid w:val="00351077"/>
    <w:rsid w:val="003515FE"/>
    <w:rsid w:val="003549C7"/>
    <w:rsid w:val="0035514F"/>
    <w:rsid w:val="00355449"/>
    <w:rsid w:val="0035752C"/>
    <w:rsid w:val="00357D9A"/>
    <w:rsid w:val="0036267D"/>
    <w:rsid w:val="003626F8"/>
    <w:rsid w:val="00362923"/>
    <w:rsid w:val="0036636E"/>
    <w:rsid w:val="00366760"/>
    <w:rsid w:val="003710CC"/>
    <w:rsid w:val="00371182"/>
    <w:rsid w:val="003735EB"/>
    <w:rsid w:val="00373EA1"/>
    <w:rsid w:val="00375DAD"/>
    <w:rsid w:val="00377EC1"/>
    <w:rsid w:val="00381BBC"/>
    <w:rsid w:val="00382F61"/>
    <w:rsid w:val="00383382"/>
    <w:rsid w:val="00383BDC"/>
    <w:rsid w:val="00384C7F"/>
    <w:rsid w:val="00391691"/>
    <w:rsid w:val="00391F06"/>
    <w:rsid w:val="00394A7F"/>
    <w:rsid w:val="00395C5A"/>
    <w:rsid w:val="00396E8F"/>
    <w:rsid w:val="00397950"/>
    <w:rsid w:val="00397ACE"/>
    <w:rsid w:val="003A03C8"/>
    <w:rsid w:val="003A0D2C"/>
    <w:rsid w:val="003A0E59"/>
    <w:rsid w:val="003A68AB"/>
    <w:rsid w:val="003A7318"/>
    <w:rsid w:val="003A7C06"/>
    <w:rsid w:val="003B258D"/>
    <w:rsid w:val="003B25D7"/>
    <w:rsid w:val="003B640C"/>
    <w:rsid w:val="003B6906"/>
    <w:rsid w:val="003C0148"/>
    <w:rsid w:val="003C2F3F"/>
    <w:rsid w:val="003C428B"/>
    <w:rsid w:val="003C5ED1"/>
    <w:rsid w:val="003C6BC9"/>
    <w:rsid w:val="003D11DF"/>
    <w:rsid w:val="003D1720"/>
    <w:rsid w:val="003D1A57"/>
    <w:rsid w:val="003D45D4"/>
    <w:rsid w:val="003D70BF"/>
    <w:rsid w:val="003D7FB4"/>
    <w:rsid w:val="003E003C"/>
    <w:rsid w:val="003E1489"/>
    <w:rsid w:val="003E2134"/>
    <w:rsid w:val="003E230C"/>
    <w:rsid w:val="003E520B"/>
    <w:rsid w:val="003E5F66"/>
    <w:rsid w:val="003F0BA7"/>
    <w:rsid w:val="003F2EC9"/>
    <w:rsid w:val="003F35ED"/>
    <w:rsid w:val="003F426E"/>
    <w:rsid w:val="003F5791"/>
    <w:rsid w:val="003F63CA"/>
    <w:rsid w:val="003F6734"/>
    <w:rsid w:val="003F7E93"/>
    <w:rsid w:val="00400EF3"/>
    <w:rsid w:val="004023DC"/>
    <w:rsid w:val="00402B94"/>
    <w:rsid w:val="00402DED"/>
    <w:rsid w:val="004043C9"/>
    <w:rsid w:val="00404B78"/>
    <w:rsid w:val="00404BAE"/>
    <w:rsid w:val="004064B6"/>
    <w:rsid w:val="00406853"/>
    <w:rsid w:val="00407CC4"/>
    <w:rsid w:val="00410513"/>
    <w:rsid w:val="00410E02"/>
    <w:rsid w:val="00411AA2"/>
    <w:rsid w:val="00413B98"/>
    <w:rsid w:val="00413C4F"/>
    <w:rsid w:val="00413EE4"/>
    <w:rsid w:val="00413FC4"/>
    <w:rsid w:val="00416226"/>
    <w:rsid w:val="00416700"/>
    <w:rsid w:val="00417505"/>
    <w:rsid w:val="00417AD0"/>
    <w:rsid w:val="00421208"/>
    <w:rsid w:val="004218F7"/>
    <w:rsid w:val="004235E2"/>
    <w:rsid w:val="00423D33"/>
    <w:rsid w:val="00424742"/>
    <w:rsid w:val="00424F26"/>
    <w:rsid w:val="00427603"/>
    <w:rsid w:val="004324C9"/>
    <w:rsid w:val="0043309E"/>
    <w:rsid w:val="0043485C"/>
    <w:rsid w:val="00434999"/>
    <w:rsid w:val="00436993"/>
    <w:rsid w:val="004370B7"/>
    <w:rsid w:val="00440B39"/>
    <w:rsid w:val="0044232B"/>
    <w:rsid w:val="00442340"/>
    <w:rsid w:val="004434C9"/>
    <w:rsid w:val="00450F81"/>
    <w:rsid w:val="00452976"/>
    <w:rsid w:val="00452B52"/>
    <w:rsid w:val="004538C6"/>
    <w:rsid w:val="0045446E"/>
    <w:rsid w:val="0045560D"/>
    <w:rsid w:val="0045697A"/>
    <w:rsid w:val="0045697B"/>
    <w:rsid w:val="004617A6"/>
    <w:rsid w:val="00462E2A"/>
    <w:rsid w:val="004631AF"/>
    <w:rsid w:val="004639AF"/>
    <w:rsid w:val="004640F6"/>
    <w:rsid w:val="00466138"/>
    <w:rsid w:val="00467219"/>
    <w:rsid w:val="00471610"/>
    <w:rsid w:val="004718F6"/>
    <w:rsid w:val="00471DA8"/>
    <w:rsid w:val="00472A5C"/>
    <w:rsid w:val="00483880"/>
    <w:rsid w:val="00483AD1"/>
    <w:rsid w:val="00485E04"/>
    <w:rsid w:val="004873F3"/>
    <w:rsid w:val="00490AA5"/>
    <w:rsid w:val="00491356"/>
    <w:rsid w:val="00491DA9"/>
    <w:rsid w:val="004926DD"/>
    <w:rsid w:val="0049479F"/>
    <w:rsid w:val="00495F30"/>
    <w:rsid w:val="00496C3D"/>
    <w:rsid w:val="004A16DD"/>
    <w:rsid w:val="004A2441"/>
    <w:rsid w:val="004A4909"/>
    <w:rsid w:val="004A6141"/>
    <w:rsid w:val="004A6860"/>
    <w:rsid w:val="004B34BB"/>
    <w:rsid w:val="004B5610"/>
    <w:rsid w:val="004B5A18"/>
    <w:rsid w:val="004B6770"/>
    <w:rsid w:val="004B7405"/>
    <w:rsid w:val="004B76BF"/>
    <w:rsid w:val="004B76FC"/>
    <w:rsid w:val="004C006A"/>
    <w:rsid w:val="004C0754"/>
    <w:rsid w:val="004C125B"/>
    <w:rsid w:val="004C1397"/>
    <w:rsid w:val="004C2431"/>
    <w:rsid w:val="004C2696"/>
    <w:rsid w:val="004C3447"/>
    <w:rsid w:val="004C3576"/>
    <w:rsid w:val="004C47FF"/>
    <w:rsid w:val="004C4AC9"/>
    <w:rsid w:val="004D191F"/>
    <w:rsid w:val="004D20DA"/>
    <w:rsid w:val="004D2F0C"/>
    <w:rsid w:val="004D347D"/>
    <w:rsid w:val="004D3ADE"/>
    <w:rsid w:val="004D485C"/>
    <w:rsid w:val="004D54A2"/>
    <w:rsid w:val="004D6918"/>
    <w:rsid w:val="004D6A6C"/>
    <w:rsid w:val="004D7847"/>
    <w:rsid w:val="004D7BE1"/>
    <w:rsid w:val="004E05FB"/>
    <w:rsid w:val="004E101A"/>
    <w:rsid w:val="004E218E"/>
    <w:rsid w:val="004E484E"/>
    <w:rsid w:val="004E4B39"/>
    <w:rsid w:val="004E4B62"/>
    <w:rsid w:val="004E5DA9"/>
    <w:rsid w:val="004E65BE"/>
    <w:rsid w:val="004E7A5E"/>
    <w:rsid w:val="004F04B7"/>
    <w:rsid w:val="004F04FF"/>
    <w:rsid w:val="004F13DF"/>
    <w:rsid w:val="004F145E"/>
    <w:rsid w:val="004F1BE5"/>
    <w:rsid w:val="004F2043"/>
    <w:rsid w:val="004F2348"/>
    <w:rsid w:val="004F37E5"/>
    <w:rsid w:val="004F5B14"/>
    <w:rsid w:val="0050014C"/>
    <w:rsid w:val="00500327"/>
    <w:rsid w:val="005004F1"/>
    <w:rsid w:val="00502E08"/>
    <w:rsid w:val="00503226"/>
    <w:rsid w:val="0050466E"/>
    <w:rsid w:val="00504EB6"/>
    <w:rsid w:val="0050539B"/>
    <w:rsid w:val="0050560D"/>
    <w:rsid w:val="00505E00"/>
    <w:rsid w:val="00510DE1"/>
    <w:rsid w:val="00510DFB"/>
    <w:rsid w:val="0051136F"/>
    <w:rsid w:val="00511F73"/>
    <w:rsid w:val="005136E3"/>
    <w:rsid w:val="00513EAB"/>
    <w:rsid w:val="00514A64"/>
    <w:rsid w:val="00517493"/>
    <w:rsid w:val="00521244"/>
    <w:rsid w:val="005214C1"/>
    <w:rsid w:val="00521DDB"/>
    <w:rsid w:val="005227E3"/>
    <w:rsid w:val="00524A6C"/>
    <w:rsid w:val="00525897"/>
    <w:rsid w:val="00525A63"/>
    <w:rsid w:val="00525C8C"/>
    <w:rsid w:val="00531621"/>
    <w:rsid w:val="00532211"/>
    <w:rsid w:val="00532E3A"/>
    <w:rsid w:val="00533310"/>
    <w:rsid w:val="005343A3"/>
    <w:rsid w:val="005352A4"/>
    <w:rsid w:val="00536350"/>
    <w:rsid w:val="0053671B"/>
    <w:rsid w:val="00537032"/>
    <w:rsid w:val="00542534"/>
    <w:rsid w:val="005430E2"/>
    <w:rsid w:val="00543854"/>
    <w:rsid w:val="00544FA1"/>
    <w:rsid w:val="00545C48"/>
    <w:rsid w:val="00545FA6"/>
    <w:rsid w:val="005466A3"/>
    <w:rsid w:val="00552D66"/>
    <w:rsid w:val="005532B1"/>
    <w:rsid w:val="00554E55"/>
    <w:rsid w:val="005558BF"/>
    <w:rsid w:val="00555DDC"/>
    <w:rsid w:val="00555F15"/>
    <w:rsid w:val="005572EF"/>
    <w:rsid w:val="00560C10"/>
    <w:rsid w:val="00560D79"/>
    <w:rsid w:val="005610C4"/>
    <w:rsid w:val="00561DF1"/>
    <w:rsid w:val="00563C3B"/>
    <w:rsid w:val="00564B51"/>
    <w:rsid w:val="00564F08"/>
    <w:rsid w:val="005666C1"/>
    <w:rsid w:val="00567390"/>
    <w:rsid w:val="0057066A"/>
    <w:rsid w:val="005708FC"/>
    <w:rsid w:val="00570F71"/>
    <w:rsid w:val="00572C12"/>
    <w:rsid w:val="005732F3"/>
    <w:rsid w:val="00573408"/>
    <w:rsid w:val="00573CEE"/>
    <w:rsid w:val="005746E7"/>
    <w:rsid w:val="005764B0"/>
    <w:rsid w:val="005768B3"/>
    <w:rsid w:val="00577868"/>
    <w:rsid w:val="00580836"/>
    <w:rsid w:val="00582101"/>
    <w:rsid w:val="00582E37"/>
    <w:rsid w:val="00583B70"/>
    <w:rsid w:val="00583BD7"/>
    <w:rsid w:val="00583D59"/>
    <w:rsid w:val="00584CDC"/>
    <w:rsid w:val="005863FB"/>
    <w:rsid w:val="005867A0"/>
    <w:rsid w:val="00586AD1"/>
    <w:rsid w:val="00587202"/>
    <w:rsid w:val="00587F33"/>
    <w:rsid w:val="00594CB8"/>
    <w:rsid w:val="00595AD9"/>
    <w:rsid w:val="005963BC"/>
    <w:rsid w:val="00596844"/>
    <w:rsid w:val="00597CA9"/>
    <w:rsid w:val="005A05CC"/>
    <w:rsid w:val="005A1B61"/>
    <w:rsid w:val="005A256D"/>
    <w:rsid w:val="005A32F4"/>
    <w:rsid w:val="005A5C31"/>
    <w:rsid w:val="005A5FF3"/>
    <w:rsid w:val="005A7525"/>
    <w:rsid w:val="005A7623"/>
    <w:rsid w:val="005B06BD"/>
    <w:rsid w:val="005B2484"/>
    <w:rsid w:val="005B24E4"/>
    <w:rsid w:val="005B2811"/>
    <w:rsid w:val="005B3075"/>
    <w:rsid w:val="005B4E4C"/>
    <w:rsid w:val="005B5772"/>
    <w:rsid w:val="005C1319"/>
    <w:rsid w:val="005C257E"/>
    <w:rsid w:val="005C38E9"/>
    <w:rsid w:val="005C3CB4"/>
    <w:rsid w:val="005C4A48"/>
    <w:rsid w:val="005C59E3"/>
    <w:rsid w:val="005C712F"/>
    <w:rsid w:val="005C71F7"/>
    <w:rsid w:val="005D03B5"/>
    <w:rsid w:val="005D34E6"/>
    <w:rsid w:val="005D5D1D"/>
    <w:rsid w:val="005E10B7"/>
    <w:rsid w:val="005E2EB8"/>
    <w:rsid w:val="005E2FBA"/>
    <w:rsid w:val="005E515C"/>
    <w:rsid w:val="005E58A8"/>
    <w:rsid w:val="005E6062"/>
    <w:rsid w:val="005E6980"/>
    <w:rsid w:val="005E6D0E"/>
    <w:rsid w:val="005E728D"/>
    <w:rsid w:val="005F03C6"/>
    <w:rsid w:val="005F07EC"/>
    <w:rsid w:val="005F0A13"/>
    <w:rsid w:val="005F3D46"/>
    <w:rsid w:val="005F66DB"/>
    <w:rsid w:val="00600B85"/>
    <w:rsid w:val="00601021"/>
    <w:rsid w:val="006045B4"/>
    <w:rsid w:val="0060591B"/>
    <w:rsid w:val="00605A45"/>
    <w:rsid w:val="0060608E"/>
    <w:rsid w:val="00606FC0"/>
    <w:rsid w:val="0061038B"/>
    <w:rsid w:val="006108C1"/>
    <w:rsid w:val="00612655"/>
    <w:rsid w:val="0061301A"/>
    <w:rsid w:val="00614AB5"/>
    <w:rsid w:val="006168DF"/>
    <w:rsid w:val="00617FDC"/>
    <w:rsid w:val="00622353"/>
    <w:rsid w:val="0062240D"/>
    <w:rsid w:val="00623F00"/>
    <w:rsid w:val="00624448"/>
    <w:rsid w:val="0062529F"/>
    <w:rsid w:val="00626036"/>
    <w:rsid w:val="006325DF"/>
    <w:rsid w:val="006344D5"/>
    <w:rsid w:val="00634CCD"/>
    <w:rsid w:val="00637151"/>
    <w:rsid w:val="0064077C"/>
    <w:rsid w:val="0064180C"/>
    <w:rsid w:val="006443A5"/>
    <w:rsid w:val="00644B0F"/>
    <w:rsid w:val="00646654"/>
    <w:rsid w:val="006508C8"/>
    <w:rsid w:val="00652D20"/>
    <w:rsid w:val="00654CD1"/>
    <w:rsid w:val="00655CE5"/>
    <w:rsid w:val="00655E83"/>
    <w:rsid w:val="00657454"/>
    <w:rsid w:val="0065754E"/>
    <w:rsid w:val="006609EE"/>
    <w:rsid w:val="00661FEF"/>
    <w:rsid w:val="00665637"/>
    <w:rsid w:val="006667F5"/>
    <w:rsid w:val="006668B5"/>
    <w:rsid w:val="0066695E"/>
    <w:rsid w:val="00666AAE"/>
    <w:rsid w:val="006730A0"/>
    <w:rsid w:val="00674A2F"/>
    <w:rsid w:val="00674F06"/>
    <w:rsid w:val="00675629"/>
    <w:rsid w:val="0067689B"/>
    <w:rsid w:val="00680B5E"/>
    <w:rsid w:val="00681921"/>
    <w:rsid w:val="0068670E"/>
    <w:rsid w:val="00686DB1"/>
    <w:rsid w:val="0068712E"/>
    <w:rsid w:val="006875DA"/>
    <w:rsid w:val="006908EA"/>
    <w:rsid w:val="00693FD3"/>
    <w:rsid w:val="00696057"/>
    <w:rsid w:val="006A0419"/>
    <w:rsid w:val="006A0EEC"/>
    <w:rsid w:val="006A18C4"/>
    <w:rsid w:val="006A23C0"/>
    <w:rsid w:val="006A2F95"/>
    <w:rsid w:val="006A3117"/>
    <w:rsid w:val="006A3BC3"/>
    <w:rsid w:val="006A5FC0"/>
    <w:rsid w:val="006A5FEA"/>
    <w:rsid w:val="006A62DF"/>
    <w:rsid w:val="006A65FD"/>
    <w:rsid w:val="006A6B09"/>
    <w:rsid w:val="006A73DC"/>
    <w:rsid w:val="006A7E16"/>
    <w:rsid w:val="006B3208"/>
    <w:rsid w:val="006B38ED"/>
    <w:rsid w:val="006B3BAD"/>
    <w:rsid w:val="006B5016"/>
    <w:rsid w:val="006B65F0"/>
    <w:rsid w:val="006B7A03"/>
    <w:rsid w:val="006B7E0D"/>
    <w:rsid w:val="006C0CC9"/>
    <w:rsid w:val="006C5023"/>
    <w:rsid w:val="006C65B9"/>
    <w:rsid w:val="006C6DB2"/>
    <w:rsid w:val="006D156A"/>
    <w:rsid w:val="006D2E28"/>
    <w:rsid w:val="006D3950"/>
    <w:rsid w:val="006D4A9A"/>
    <w:rsid w:val="006D50C0"/>
    <w:rsid w:val="006D5792"/>
    <w:rsid w:val="006D5BCD"/>
    <w:rsid w:val="006D66E8"/>
    <w:rsid w:val="006D7715"/>
    <w:rsid w:val="006E091C"/>
    <w:rsid w:val="006E09E0"/>
    <w:rsid w:val="006E1A9F"/>
    <w:rsid w:val="006E22A8"/>
    <w:rsid w:val="006E22E1"/>
    <w:rsid w:val="006E3EA3"/>
    <w:rsid w:val="006E4782"/>
    <w:rsid w:val="006F0E73"/>
    <w:rsid w:val="006F363A"/>
    <w:rsid w:val="006F4B60"/>
    <w:rsid w:val="006F5523"/>
    <w:rsid w:val="006F586B"/>
    <w:rsid w:val="006F598E"/>
    <w:rsid w:val="006F72BF"/>
    <w:rsid w:val="00701085"/>
    <w:rsid w:val="0070431C"/>
    <w:rsid w:val="007055D3"/>
    <w:rsid w:val="007058F7"/>
    <w:rsid w:val="00707616"/>
    <w:rsid w:val="0070799D"/>
    <w:rsid w:val="00707AEC"/>
    <w:rsid w:val="00712FCA"/>
    <w:rsid w:val="0071681A"/>
    <w:rsid w:val="0072133A"/>
    <w:rsid w:val="00721461"/>
    <w:rsid w:val="00721E6F"/>
    <w:rsid w:val="00723EAA"/>
    <w:rsid w:val="00724038"/>
    <w:rsid w:val="00725674"/>
    <w:rsid w:val="00725CA4"/>
    <w:rsid w:val="007324EF"/>
    <w:rsid w:val="0073291D"/>
    <w:rsid w:val="00732E41"/>
    <w:rsid w:val="00732EC7"/>
    <w:rsid w:val="00733226"/>
    <w:rsid w:val="00733D8A"/>
    <w:rsid w:val="00734555"/>
    <w:rsid w:val="00735813"/>
    <w:rsid w:val="0074287A"/>
    <w:rsid w:val="00745422"/>
    <w:rsid w:val="00750BC4"/>
    <w:rsid w:val="00751316"/>
    <w:rsid w:val="00752FFE"/>
    <w:rsid w:val="007567B8"/>
    <w:rsid w:val="00757238"/>
    <w:rsid w:val="007603DF"/>
    <w:rsid w:val="0076060E"/>
    <w:rsid w:val="007612CE"/>
    <w:rsid w:val="00762561"/>
    <w:rsid w:val="00762BD9"/>
    <w:rsid w:val="007633F1"/>
    <w:rsid w:val="007649A2"/>
    <w:rsid w:val="00767F40"/>
    <w:rsid w:val="00770019"/>
    <w:rsid w:val="007703FA"/>
    <w:rsid w:val="00770800"/>
    <w:rsid w:val="00771AA4"/>
    <w:rsid w:val="007724BA"/>
    <w:rsid w:val="00772E0B"/>
    <w:rsid w:val="00774660"/>
    <w:rsid w:val="00776132"/>
    <w:rsid w:val="007778EC"/>
    <w:rsid w:val="00780317"/>
    <w:rsid w:val="00781776"/>
    <w:rsid w:val="007839DA"/>
    <w:rsid w:val="007855EE"/>
    <w:rsid w:val="007872BB"/>
    <w:rsid w:val="00791D51"/>
    <w:rsid w:val="007925AA"/>
    <w:rsid w:val="00796F95"/>
    <w:rsid w:val="007970B0"/>
    <w:rsid w:val="00797251"/>
    <w:rsid w:val="007A2A20"/>
    <w:rsid w:val="007A4DD9"/>
    <w:rsid w:val="007A6180"/>
    <w:rsid w:val="007B0701"/>
    <w:rsid w:val="007B095B"/>
    <w:rsid w:val="007B171B"/>
    <w:rsid w:val="007B675A"/>
    <w:rsid w:val="007B7A1F"/>
    <w:rsid w:val="007C0006"/>
    <w:rsid w:val="007C06DB"/>
    <w:rsid w:val="007C1542"/>
    <w:rsid w:val="007C2149"/>
    <w:rsid w:val="007C5F24"/>
    <w:rsid w:val="007C7208"/>
    <w:rsid w:val="007C7DDB"/>
    <w:rsid w:val="007D1F24"/>
    <w:rsid w:val="007D21F6"/>
    <w:rsid w:val="007D31C4"/>
    <w:rsid w:val="007D3B8B"/>
    <w:rsid w:val="007D528C"/>
    <w:rsid w:val="007D5472"/>
    <w:rsid w:val="007E0946"/>
    <w:rsid w:val="007E0AC7"/>
    <w:rsid w:val="007E4CF5"/>
    <w:rsid w:val="007E7EA6"/>
    <w:rsid w:val="007F0114"/>
    <w:rsid w:val="007F0EB0"/>
    <w:rsid w:val="007F33B3"/>
    <w:rsid w:val="007F4B23"/>
    <w:rsid w:val="007F5266"/>
    <w:rsid w:val="007F57ED"/>
    <w:rsid w:val="007F5F4E"/>
    <w:rsid w:val="007F674A"/>
    <w:rsid w:val="007F768C"/>
    <w:rsid w:val="007F77DA"/>
    <w:rsid w:val="0080041C"/>
    <w:rsid w:val="00802B0F"/>
    <w:rsid w:val="00802CFD"/>
    <w:rsid w:val="008031D9"/>
    <w:rsid w:val="00803235"/>
    <w:rsid w:val="0080597D"/>
    <w:rsid w:val="00807633"/>
    <w:rsid w:val="00807850"/>
    <w:rsid w:val="00807CE4"/>
    <w:rsid w:val="008108D0"/>
    <w:rsid w:val="00810D5C"/>
    <w:rsid w:val="008118D4"/>
    <w:rsid w:val="0081192D"/>
    <w:rsid w:val="008166EA"/>
    <w:rsid w:val="00822C5A"/>
    <w:rsid w:val="00822DC4"/>
    <w:rsid w:val="00823106"/>
    <w:rsid w:val="008238B7"/>
    <w:rsid w:val="0082500E"/>
    <w:rsid w:val="00826B12"/>
    <w:rsid w:val="00830401"/>
    <w:rsid w:val="00830807"/>
    <w:rsid w:val="00830F32"/>
    <w:rsid w:val="00831114"/>
    <w:rsid w:val="00833363"/>
    <w:rsid w:val="00833376"/>
    <w:rsid w:val="00835040"/>
    <w:rsid w:val="00835093"/>
    <w:rsid w:val="0083540C"/>
    <w:rsid w:val="0083558E"/>
    <w:rsid w:val="00836E3D"/>
    <w:rsid w:val="008372CE"/>
    <w:rsid w:val="00841228"/>
    <w:rsid w:val="00841F77"/>
    <w:rsid w:val="008426E3"/>
    <w:rsid w:val="00843FB2"/>
    <w:rsid w:val="008448CF"/>
    <w:rsid w:val="00844B32"/>
    <w:rsid w:val="00844C0B"/>
    <w:rsid w:val="00846301"/>
    <w:rsid w:val="00846308"/>
    <w:rsid w:val="00846794"/>
    <w:rsid w:val="00847CC8"/>
    <w:rsid w:val="00850A74"/>
    <w:rsid w:val="00850DF1"/>
    <w:rsid w:val="00852984"/>
    <w:rsid w:val="008533DD"/>
    <w:rsid w:val="008538EF"/>
    <w:rsid w:val="00854876"/>
    <w:rsid w:val="00854916"/>
    <w:rsid w:val="00855835"/>
    <w:rsid w:val="0085786E"/>
    <w:rsid w:val="00867E5D"/>
    <w:rsid w:val="008701D0"/>
    <w:rsid w:val="00870453"/>
    <w:rsid w:val="00870465"/>
    <w:rsid w:val="00872C1D"/>
    <w:rsid w:val="00873600"/>
    <w:rsid w:val="0087406E"/>
    <w:rsid w:val="00874FF1"/>
    <w:rsid w:val="0087550A"/>
    <w:rsid w:val="00875ABC"/>
    <w:rsid w:val="008770C4"/>
    <w:rsid w:val="00877389"/>
    <w:rsid w:val="00880BA5"/>
    <w:rsid w:val="008827C9"/>
    <w:rsid w:val="00882B3A"/>
    <w:rsid w:val="00883824"/>
    <w:rsid w:val="00883976"/>
    <w:rsid w:val="00884ABE"/>
    <w:rsid w:val="00884D3A"/>
    <w:rsid w:val="00885411"/>
    <w:rsid w:val="0088582B"/>
    <w:rsid w:val="00886398"/>
    <w:rsid w:val="00886EAA"/>
    <w:rsid w:val="0089028C"/>
    <w:rsid w:val="008916EF"/>
    <w:rsid w:val="008926B8"/>
    <w:rsid w:val="008932E2"/>
    <w:rsid w:val="0089759E"/>
    <w:rsid w:val="00897DD6"/>
    <w:rsid w:val="008A5B1A"/>
    <w:rsid w:val="008A77E4"/>
    <w:rsid w:val="008B0268"/>
    <w:rsid w:val="008B03C9"/>
    <w:rsid w:val="008B1015"/>
    <w:rsid w:val="008B119B"/>
    <w:rsid w:val="008B2E11"/>
    <w:rsid w:val="008B3366"/>
    <w:rsid w:val="008B3B1A"/>
    <w:rsid w:val="008B3CC0"/>
    <w:rsid w:val="008C379B"/>
    <w:rsid w:val="008C3867"/>
    <w:rsid w:val="008C38B9"/>
    <w:rsid w:val="008C464A"/>
    <w:rsid w:val="008C4C8E"/>
    <w:rsid w:val="008C7955"/>
    <w:rsid w:val="008C7B3C"/>
    <w:rsid w:val="008D03AC"/>
    <w:rsid w:val="008D2061"/>
    <w:rsid w:val="008D28EC"/>
    <w:rsid w:val="008D4BAE"/>
    <w:rsid w:val="008D50D3"/>
    <w:rsid w:val="008D58F4"/>
    <w:rsid w:val="008D6CE6"/>
    <w:rsid w:val="008D7E3C"/>
    <w:rsid w:val="008E0F37"/>
    <w:rsid w:val="008E14A2"/>
    <w:rsid w:val="008E31F5"/>
    <w:rsid w:val="008E429C"/>
    <w:rsid w:val="008E44C2"/>
    <w:rsid w:val="008E638A"/>
    <w:rsid w:val="008F0F4F"/>
    <w:rsid w:val="008F26E1"/>
    <w:rsid w:val="008F54B7"/>
    <w:rsid w:val="008F58E3"/>
    <w:rsid w:val="008F5983"/>
    <w:rsid w:val="008F5D13"/>
    <w:rsid w:val="008F627E"/>
    <w:rsid w:val="008F6A80"/>
    <w:rsid w:val="00902CAE"/>
    <w:rsid w:val="0090557C"/>
    <w:rsid w:val="00910120"/>
    <w:rsid w:val="009104FB"/>
    <w:rsid w:val="0091147E"/>
    <w:rsid w:val="00913E2B"/>
    <w:rsid w:val="00913FB9"/>
    <w:rsid w:val="00914162"/>
    <w:rsid w:val="00914426"/>
    <w:rsid w:val="009156EA"/>
    <w:rsid w:val="009168F6"/>
    <w:rsid w:val="00917325"/>
    <w:rsid w:val="00921730"/>
    <w:rsid w:val="00921B6A"/>
    <w:rsid w:val="00921E82"/>
    <w:rsid w:val="00921F12"/>
    <w:rsid w:val="00922D07"/>
    <w:rsid w:val="00926B68"/>
    <w:rsid w:val="00927564"/>
    <w:rsid w:val="0093395B"/>
    <w:rsid w:val="0093475A"/>
    <w:rsid w:val="00934C62"/>
    <w:rsid w:val="009350EE"/>
    <w:rsid w:val="00935C71"/>
    <w:rsid w:val="00937D76"/>
    <w:rsid w:val="009409E8"/>
    <w:rsid w:val="0094273E"/>
    <w:rsid w:val="00942C65"/>
    <w:rsid w:val="00943629"/>
    <w:rsid w:val="009439A5"/>
    <w:rsid w:val="00944C6A"/>
    <w:rsid w:val="009475C1"/>
    <w:rsid w:val="00951929"/>
    <w:rsid w:val="00953A31"/>
    <w:rsid w:val="00953E11"/>
    <w:rsid w:val="009543CF"/>
    <w:rsid w:val="009547B1"/>
    <w:rsid w:val="00955B53"/>
    <w:rsid w:val="0095632B"/>
    <w:rsid w:val="00957080"/>
    <w:rsid w:val="0096010B"/>
    <w:rsid w:val="009609CC"/>
    <w:rsid w:val="00960EDE"/>
    <w:rsid w:val="009612A0"/>
    <w:rsid w:val="00961F69"/>
    <w:rsid w:val="00962B98"/>
    <w:rsid w:val="009636DB"/>
    <w:rsid w:val="00963758"/>
    <w:rsid w:val="00963942"/>
    <w:rsid w:val="00963B2B"/>
    <w:rsid w:val="009642DB"/>
    <w:rsid w:val="00964551"/>
    <w:rsid w:val="00967C15"/>
    <w:rsid w:val="00967CE5"/>
    <w:rsid w:val="00972BFC"/>
    <w:rsid w:val="009755DF"/>
    <w:rsid w:val="00980109"/>
    <w:rsid w:val="009803A9"/>
    <w:rsid w:val="0098092F"/>
    <w:rsid w:val="00981E73"/>
    <w:rsid w:val="00983211"/>
    <w:rsid w:val="00983472"/>
    <w:rsid w:val="00983B18"/>
    <w:rsid w:val="00983F00"/>
    <w:rsid w:val="009854BF"/>
    <w:rsid w:val="00990D1F"/>
    <w:rsid w:val="0099159C"/>
    <w:rsid w:val="00991F77"/>
    <w:rsid w:val="0099219C"/>
    <w:rsid w:val="00993D72"/>
    <w:rsid w:val="0099421F"/>
    <w:rsid w:val="00994E1B"/>
    <w:rsid w:val="0099583C"/>
    <w:rsid w:val="00997351"/>
    <w:rsid w:val="00997680"/>
    <w:rsid w:val="00997778"/>
    <w:rsid w:val="009A189C"/>
    <w:rsid w:val="009A20EF"/>
    <w:rsid w:val="009A27BE"/>
    <w:rsid w:val="009A4737"/>
    <w:rsid w:val="009A5518"/>
    <w:rsid w:val="009B1A5F"/>
    <w:rsid w:val="009B2C6F"/>
    <w:rsid w:val="009B3996"/>
    <w:rsid w:val="009B487E"/>
    <w:rsid w:val="009B4F32"/>
    <w:rsid w:val="009B5A69"/>
    <w:rsid w:val="009B5F31"/>
    <w:rsid w:val="009B6445"/>
    <w:rsid w:val="009B67E6"/>
    <w:rsid w:val="009B6E93"/>
    <w:rsid w:val="009C0A65"/>
    <w:rsid w:val="009C0A78"/>
    <w:rsid w:val="009C0DAB"/>
    <w:rsid w:val="009C1202"/>
    <w:rsid w:val="009C2F2B"/>
    <w:rsid w:val="009C3024"/>
    <w:rsid w:val="009C3124"/>
    <w:rsid w:val="009C33A5"/>
    <w:rsid w:val="009C4331"/>
    <w:rsid w:val="009C477C"/>
    <w:rsid w:val="009C47E8"/>
    <w:rsid w:val="009C7490"/>
    <w:rsid w:val="009C74E4"/>
    <w:rsid w:val="009D0F07"/>
    <w:rsid w:val="009D10B0"/>
    <w:rsid w:val="009D28C4"/>
    <w:rsid w:val="009D2983"/>
    <w:rsid w:val="009D311D"/>
    <w:rsid w:val="009D5C97"/>
    <w:rsid w:val="009D6775"/>
    <w:rsid w:val="009D71C5"/>
    <w:rsid w:val="009E05C2"/>
    <w:rsid w:val="009E1148"/>
    <w:rsid w:val="009E1201"/>
    <w:rsid w:val="009E18A1"/>
    <w:rsid w:val="009E2486"/>
    <w:rsid w:val="009E48E0"/>
    <w:rsid w:val="009E54DA"/>
    <w:rsid w:val="009E76B1"/>
    <w:rsid w:val="009E7736"/>
    <w:rsid w:val="009F03DA"/>
    <w:rsid w:val="009F12AB"/>
    <w:rsid w:val="009F515D"/>
    <w:rsid w:val="009F674A"/>
    <w:rsid w:val="009F6C93"/>
    <w:rsid w:val="009F7037"/>
    <w:rsid w:val="009F7088"/>
    <w:rsid w:val="009F743B"/>
    <w:rsid w:val="009F79C4"/>
    <w:rsid w:val="00A016D0"/>
    <w:rsid w:val="00A0227B"/>
    <w:rsid w:val="00A02877"/>
    <w:rsid w:val="00A02C92"/>
    <w:rsid w:val="00A0311A"/>
    <w:rsid w:val="00A03F89"/>
    <w:rsid w:val="00A0443E"/>
    <w:rsid w:val="00A07697"/>
    <w:rsid w:val="00A11D19"/>
    <w:rsid w:val="00A17BAF"/>
    <w:rsid w:val="00A20EE3"/>
    <w:rsid w:val="00A244BD"/>
    <w:rsid w:val="00A2476A"/>
    <w:rsid w:val="00A24819"/>
    <w:rsid w:val="00A249E4"/>
    <w:rsid w:val="00A25943"/>
    <w:rsid w:val="00A26198"/>
    <w:rsid w:val="00A27DDD"/>
    <w:rsid w:val="00A31FB5"/>
    <w:rsid w:val="00A32125"/>
    <w:rsid w:val="00A325C1"/>
    <w:rsid w:val="00A3327A"/>
    <w:rsid w:val="00A34283"/>
    <w:rsid w:val="00A41494"/>
    <w:rsid w:val="00A414A5"/>
    <w:rsid w:val="00A41710"/>
    <w:rsid w:val="00A41B26"/>
    <w:rsid w:val="00A427A9"/>
    <w:rsid w:val="00A4316F"/>
    <w:rsid w:val="00A50B47"/>
    <w:rsid w:val="00A521C6"/>
    <w:rsid w:val="00A52693"/>
    <w:rsid w:val="00A5292E"/>
    <w:rsid w:val="00A53B5C"/>
    <w:rsid w:val="00A55876"/>
    <w:rsid w:val="00A61EDA"/>
    <w:rsid w:val="00A6391B"/>
    <w:rsid w:val="00A65953"/>
    <w:rsid w:val="00A66831"/>
    <w:rsid w:val="00A66B26"/>
    <w:rsid w:val="00A66BAA"/>
    <w:rsid w:val="00A66CD3"/>
    <w:rsid w:val="00A70FC6"/>
    <w:rsid w:val="00A712DF"/>
    <w:rsid w:val="00A7150C"/>
    <w:rsid w:val="00A719B4"/>
    <w:rsid w:val="00A74250"/>
    <w:rsid w:val="00A752E8"/>
    <w:rsid w:val="00A757D4"/>
    <w:rsid w:val="00A769BA"/>
    <w:rsid w:val="00A80276"/>
    <w:rsid w:val="00A80D5E"/>
    <w:rsid w:val="00A810CC"/>
    <w:rsid w:val="00A82CD4"/>
    <w:rsid w:val="00A83BCF"/>
    <w:rsid w:val="00A84816"/>
    <w:rsid w:val="00A85149"/>
    <w:rsid w:val="00A864CE"/>
    <w:rsid w:val="00A86E54"/>
    <w:rsid w:val="00A876E8"/>
    <w:rsid w:val="00A90BD5"/>
    <w:rsid w:val="00A90DE7"/>
    <w:rsid w:val="00A90FC8"/>
    <w:rsid w:val="00A91069"/>
    <w:rsid w:val="00A91CD2"/>
    <w:rsid w:val="00A9239A"/>
    <w:rsid w:val="00A93CC5"/>
    <w:rsid w:val="00A9484E"/>
    <w:rsid w:val="00A9625C"/>
    <w:rsid w:val="00A976C3"/>
    <w:rsid w:val="00AA0A40"/>
    <w:rsid w:val="00AA169E"/>
    <w:rsid w:val="00AA2FB6"/>
    <w:rsid w:val="00AA5E7E"/>
    <w:rsid w:val="00AA77D8"/>
    <w:rsid w:val="00AA7B0F"/>
    <w:rsid w:val="00AA7F87"/>
    <w:rsid w:val="00AB1816"/>
    <w:rsid w:val="00AB295F"/>
    <w:rsid w:val="00AB2A5E"/>
    <w:rsid w:val="00AB4071"/>
    <w:rsid w:val="00AB4812"/>
    <w:rsid w:val="00AB569B"/>
    <w:rsid w:val="00AC093D"/>
    <w:rsid w:val="00AC2637"/>
    <w:rsid w:val="00AC4228"/>
    <w:rsid w:val="00AC4EB2"/>
    <w:rsid w:val="00AC5DF3"/>
    <w:rsid w:val="00AD0D5C"/>
    <w:rsid w:val="00AD2267"/>
    <w:rsid w:val="00AD2853"/>
    <w:rsid w:val="00AD5BB0"/>
    <w:rsid w:val="00AE0EF8"/>
    <w:rsid w:val="00AE117B"/>
    <w:rsid w:val="00AE1B6B"/>
    <w:rsid w:val="00AE1D01"/>
    <w:rsid w:val="00AE3354"/>
    <w:rsid w:val="00AE3EB6"/>
    <w:rsid w:val="00AE42FC"/>
    <w:rsid w:val="00AE4958"/>
    <w:rsid w:val="00AE5466"/>
    <w:rsid w:val="00AE5AC7"/>
    <w:rsid w:val="00AE5EE5"/>
    <w:rsid w:val="00AF0FBB"/>
    <w:rsid w:val="00AF510C"/>
    <w:rsid w:val="00AF53E9"/>
    <w:rsid w:val="00AF5F7B"/>
    <w:rsid w:val="00AF6B34"/>
    <w:rsid w:val="00AF70F2"/>
    <w:rsid w:val="00AF78A2"/>
    <w:rsid w:val="00B00EFA"/>
    <w:rsid w:val="00B024C0"/>
    <w:rsid w:val="00B027DB"/>
    <w:rsid w:val="00B029E0"/>
    <w:rsid w:val="00B0426D"/>
    <w:rsid w:val="00B047E2"/>
    <w:rsid w:val="00B04B36"/>
    <w:rsid w:val="00B05F11"/>
    <w:rsid w:val="00B06784"/>
    <w:rsid w:val="00B06ABC"/>
    <w:rsid w:val="00B06FA3"/>
    <w:rsid w:val="00B07CA7"/>
    <w:rsid w:val="00B10FC2"/>
    <w:rsid w:val="00B110E9"/>
    <w:rsid w:val="00B117DF"/>
    <w:rsid w:val="00B1414C"/>
    <w:rsid w:val="00B14752"/>
    <w:rsid w:val="00B148C1"/>
    <w:rsid w:val="00B1549B"/>
    <w:rsid w:val="00B1685B"/>
    <w:rsid w:val="00B20F54"/>
    <w:rsid w:val="00B22471"/>
    <w:rsid w:val="00B22C26"/>
    <w:rsid w:val="00B25425"/>
    <w:rsid w:val="00B30846"/>
    <w:rsid w:val="00B308FC"/>
    <w:rsid w:val="00B30E91"/>
    <w:rsid w:val="00B31407"/>
    <w:rsid w:val="00B31BFD"/>
    <w:rsid w:val="00B336AE"/>
    <w:rsid w:val="00B33C39"/>
    <w:rsid w:val="00B348A4"/>
    <w:rsid w:val="00B358E0"/>
    <w:rsid w:val="00B35CFE"/>
    <w:rsid w:val="00B427A8"/>
    <w:rsid w:val="00B42A2C"/>
    <w:rsid w:val="00B42F71"/>
    <w:rsid w:val="00B45603"/>
    <w:rsid w:val="00B474F5"/>
    <w:rsid w:val="00B51A2B"/>
    <w:rsid w:val="00B51AFB"/>
    <w:rsid w:val="00B52217"/>
    <w:rsid w:val="00B53693"/>
    <w:rsid w:val="00B54D68"/>
    <w:rsid w:val="00B558F9"/>
    <w:rsid w:val="00B55F1C"/>
    <w:rsid w:val="00B60DC7"/>
    <w:rsid w:val="00B61835"/>
    <w:rsid w:val="00B61BDD"/>
    <w:rsid w:val="00B6326C"/>
    <w:rsid w:val="00B64D34"/>
    <w:rsid w:val="00B6712C"/>
    <w:rsid w:val="00B70143"/>
    <w:rsid w:val="00B729EA"/>
    <w:rsid w:val="00B73005"/>
    <w:rsid w:val="00B73147"/>
    <w:rsid w:val="00B73EFF"/>
    <w:rsid w:val="00B74689"/>
    <w:rsid w:val="00B7576C"/>
    <w:rsid w:val="00B81619"/>
    <w:rsid w:val="00B8235B"/>
    <w:rsid w:val="00B836FA"/>
    <w:rsid w:val="00B8466A"/>
    <w:rsid w:val="00B84875"/>
    <w:rsid w:val="00B84F34"/>
    <w:rsid w:val="00B859F6"/>
    <w:rsid w:val="00B86206"/>
    <w:rsid w:val="00B8660C"/>
    <w:rsid w:val="00B87372"/>
    <w:rsid w:val="00B873CD"/>
    <w:rsid w:val="00B91BC7"/>
    <w:rsid w:val="00B91E9B"/>
    <w:rsid w:val="00B92E36"/>
    <w:rsid w:val="00B9349A"/>
    <w:rsid w:val="00B9435F"/>
    <w:rsid w:val="00B94494"/>
    <w:rsid w:val="00B959F2"/>
    <w:rsid w:val="00B9675B"/>
    <w:rsid w:val="00B96EFF"/>
    <w:rsid w:val="00B9742B"/>
    <w:rsid w:val="00BA1032"/>
    <w:rsid w:val="00BA30D1"/>
    <w:rsid w:val="00BA350F"/>
    <w:rsid w:val="00BA37B2"/>
    <w:rsid w:val="00BA4455"/>
    <w:rsid w:val="00BA48DD"/>
    <w:rsid w:val="00BA506A"/>
    <w:rsid w:val="00BA5DFA"/>
    <w:rsid w:val="00BA672A"/>
    <w:rsid w:val="00BA758F"/>
    <w:rsid w:val="00BB054A"/>
    <w:rsid w:val="00BB1290"/>
    <w:rsid w:val="00BB2F09"/>
    <w:rsid w:val="00BB389A"/>
    <w:rsid w:val="00BB444C"/>
    <w:rsid w:val="00BB4644"/>
    <w:rsid w:val="00BB5523"/>
    <w:rsid w:val="00BB5790"/>
    <w:rsid w:val="00BB63D0"/>
    <w:rsid w:val="00BC0D49"/>
    <w:rsid w:val="00BC3EAE"/>
    <w:rsid w:val="00BC571D"/>
    <w:rsid w:val="00BC5D66"/>
    <w:rsid w:val="00BC6040"/>
    <w:rsid w:val="00BC690E"/>
    <w:rsid w:val="00BC6D5C"/>
    <w:rsid w:val="00BC6D82"/>
    <w:rsid w:val="00BC7807"/>
    <w:rsid w:val="00BD2C12"/>
    <w:rsid w:val="00BD3CD4"/>
    <w:rsid w:val="00BD5B42"/>
    <w:rsid w:val="00BD6181"/>
    <w:rsid w:val="00BD67A8"/>
    <w:rsid w:val="00BD7119"/>
    <w:rsid w:val="00BE1486"/>
    <w:rsid w:val="00BE2FFC"/>
    <w:rsid w:val="00BE31D6"/>
    <w:rsid w:val="00BE5BA0"/>
    <w:rsid w:val="00BE60E4"/>
    <w:rsid w:val="00BE6B75"/>
    <w:rsid w:val="00BE6C7A"/>
    <w:rsid w:val="00BE71A5"/>
    <w:rsid w:val="00BF0834"/>
    <w:rsid w:val="00BF1E4C"/>
    <w:rsid w:val="00BF3970"/>
    <w:rsid w:val="00BF3CB6"/>
    <w:rsid w:val="00BF48BF"/>
    <w:rsid w:val="00C007B8"/>
    <w:rsid w:val="00C01263"/>
    <w:rsid w:val="00C01528"/>
    <w:rsid w:val="00C0158C"/>
    <w:rsid w:val="00C02911"/>
    <w:rsid w:val="00C02E91"/>
    <w:rsid w:val="00C03364"/>
    <w:rsid w:val="00C04222"/>
    <w:rsid w:val="00C04A5E"/>
    <w:rsid w:val="00C04B46"/>
    <w:rsid w:val="00C0694D"/>
    <w:rsid w:val="00C1387E"/>
    <w:rsid w:val="00C17214"/>
    <w:rsid w:val="00C21545"/>
    <w:rsid w:val="00C22062"/>
    <w:rsid w:val="00C2230C"/>
    <w:rsid w:val="00C23B3E"/>
    <w:rsid w:val="00C240A3"/>
    <w:rsid w:val="00C2499C"/>
    <w:rsid w:val="00C24E8B"/>
    <w:rsid w:val="00C31489"/>
    <w:rsid w:val="00C32131"/>
    <w:rsid w:val="00C33983"/>
    <w:rsid w:val="00C35F69"/>
    <w:rsid w:val="00C36100"/>
    <w:rsid w:val="00C3776E"/>
    <w:rsid w:val="00C3778B"/>
    <w:rsid w:val="00C40DDF"/>
    <w:rsid w:val="00C40E36"/>
    <w:rsid w:val="00C417B2"/>
    <w:rsid w:val="00C41874"/>
    <w:rsid w:val="00C41A43"/>
    <w:rsid w:val="00C42EDC"/>
    <w:rsid w:val="00C436DD"/>
    <w:rsid w:val="00C437AA"/>
    <w:rsid w:val="00C43F84"/>
    <w:rsid w:val="00C44C3D"/>
    <w:rsid w:val="00C46443"/>
    <w:rsid w:val="00C477C1"/>
    <w:rsid w:val="00C47A27"/>
    <w:rsid w:val="00C47A4A"/>
    <w:rsid w:val="00C47F41"/>
    <w:rsid w:val="00C51B11"/>
    <w:rsid w:val="00C5528B"/>
    <w:rsid w:val="00C5561F"/>
    <w:rsid w:val="00C5663C"/>
    <w:rsid w:val="00C5796C"/>
    <w:rsid w:val="00C600EC"/>
    <w:rsid w:val="00C60503"/>
    <w:rsid w:val="00C6451F"/>
    <w:rsid w:val="00C654B4"/>
    <w:rsid w:val="00C66194"/>
    <w:rsid w:val="00C66DCE"/>
    <w:rsid w:val="00C67050"/>
    <w:rsid w:val="00C67D3B"/>
    <w:rsid w:val="00C7055B"/>
    <w:rsid w:val="00C712C9"/>
    <w:rsid w:val="00C72155"/>
    <w:rsid w:val="00C72A41"/>
    <w:rsid w:val="00C7428E"/>
    <w:rsid w:val="00C751E2"/>
    <w:rsid w:val="00C75412"/>
    <w:rsid w:val="00C76576"/>
    <w:rsid w:val="00C76D1A"/>
    <w:rsid w:val="00C77003"/>
    <w:rsid w:val="00C80496"/>
    <w:rsid w:val="00C81D5A"/>
    <w:rsid w:val="00C81ED3"/>
    <w:rsid w:val="00C83392"/>
    <w:rsid w:val="00C844D3"/>
    <w:rsid w:val="00C906DF"/>
    <w:rsid w:val="00C9095B"/>
    <w:rsid w:val="00C91AF3"/>
    <w:rsid w:val="00C92142"/>
    <w:rsid w:val="00C93B3C"/>
    <w:rsid w:val="00C94788"/>
    <w:rsid w:val="00C95747"/>
    <w:rsid w:val="00C95B14"/>
    <w:rsid w:val="00C9601C"/>
    <w:rsid w:val="00CA0212"/>
    <w:rsid w:val="00CA1331"/>
    <w:rsid w:val="00CA190B"/>
    <w:rsid w:val="00CA267B"/>
    <w:rsid w:val="00CA3FF7"/>
    <w:rsid w:val="00CA4676"/>
    <w:rsid w:val="00CA484C"/>
    <w:rsid w:val="00CA62F4"/>
    <w:rsid w:val="00CA6935"/>
    <w:rsid w:val="00CB02DE"/>
    <w:rsid w:val="00CB0F7A"/>
    <w:rsid w:val="00CB16E1"/>
    <w:rsid w:val="00CB1D7A"/>
    <w:rsid w:val="00CB498A"/>
    <w:rsid w:val="00CB6B6E"/>
    <w:rsid w:val="00CC2AF1"/>
    <w:rsid w:val="00CC5B4C"/>
    <w:rsid w:val="00CD269E"/>
    <w:rsid w:val="00CD3032"/>
    <w:rsid w:val="00CD30E4"/>
    <w:rsid w:val="00CD42EC"/>
    <w:rsid w:val="00CD7B8D"/>
    <w:rsid w:val="00CE30DE"/>
    <w:rsid w:val="00CE445C"/>
    <w:rsid w:val="00CE4819"/>
    <w:rsid w:val="00CE55BA"/>
    <w:rsid w:val="00CE58D7"/>
    <w:rsid w:val="00CE5F0E"/>
    <w:rsid w:val="00CE5F90"/>
    <w:rsid w:val="00CE6C46"/>
    <w:rsid w:val="00CE7A0B"/>
    <w:rsid w:val="00CF1AFC"/>
    <w:rsid w:val="00CF2C29"/>
    <w:rsid w:val="00CF3101"/>
    <w:rsid w:val="00CF52FD"/>
    <w:rsid w:val="00CF5E68"/>
    <w:rsid w:val="00CF6A88"/>
    <w:rsid w:val="00D00103"/>
    <w:rsid w:val="00D01209"/>
    <w:rsid w:val="00D02100"/>
    <w:rsid w:val="00D02E9E"/>
    <w:rsid w:val="00D039DB"/>
    <w:rsid w:val="00D03B17"/>
    <w:rsid w:val="00D040C3"/>
    <w:rsid w:val="00D06A96"/>
    <w:rsid w:val="00D0744D"/>
    <w:rsid w:val="00D07BCD"/>
    <w:rsid w:val="00D105B1"/>
    <w:rsid w:val="00D121B5"/>
    <w:rsid w:val="00D14801"/>
    <w:rsid w:val="00D14F48"/>
    <w:rsid w:val="00D15565"/>
    <w:rsid w:val="00D1682C"/>
    <w:rsid w:val="00D16CD9"/>
    <w:rsid w:val="00D177C9"/>
    <w:rsid w:val="00D17B79"/>
    <w:rsid w:val="00D20169"/>
    <w:rsid w:val="00D202A7"/>
    <w:rsid w:val="00D204C3"/>
    <w:rsid w:val="00D2053A"/>
    <w:rsid w:val="00D21589"/>
    <w:rsid w:val="00D2239D"/>
    <w:rsid w:val="00D224CC"/>
    <w:rsid w:val="00D274F6"/>
    <w:rsid w:val="00D324DF"/>
    <w:rsid w:val="00D32971"/>
    <w:rsid w:val="00D33BA2"/>
    <w:rsid w:val="00D342D1"/>
    <w:rsid w:val="00D348E0"/>
    <w:rsid w:val="00D3796B"/>
    <w:rsid w:val="00D37DD1"/>
    <w:rsid w:val="00D419E8"/>
    <w:rsid w:val="00D42366"/>
    <w:rsid w:val="00D42714"/>
    <w:rsid w:val="00D4780D"/>
    <w:rsid w:val="00D51D8F"/>
    <w:rsid w:val="00D529E2"/>
    <w:rsid w:val="00D52A4B"/>
    <w:rsid w:val="00D52B25"/>
    <w:rsid w:val="00D541D9"/>
    <w:rsid w:val="00D5451A"/>
    <w:rsid w:val="00D5466B"/>
    <w:rsid w:val="00D56E16"/>
    <w:rsid w:val="00D5748B"/>
    <w:rsid w:val="00D57F7B"/>
    <w:rsid w:val="00D60646"/>
    <w:rsid w:val="00D60D5C"/>
    <w:rsid w:val="00D60E77"/>
    <w:rsid w:val="00D629DA"/>
    <w:rsid w:val="00D63925"/>
    <w:rsid w:val="00D642D9"/>
    <w:rsid w:val="00D64899"/>
    <w:rsid w:val="00D65B9D"/>
    <w:rsid w:val="00D71B6B"/>
    <w:rsid w:val="00D72F4D"/>
    <w:rsid w:val="00D733F2"/>
    <w:rsid w:val="00D7456A"/>
    <w:rsid w:val="00D771C2"/>
    <w:rsid w:val="00D7763A"/>
    <w:rsid w:val="00D80812"/>
    <w:rsid w:val="00D8451E"/>
    <w:rsid w:val="00D860FB"/>
    <w:rsid w:val="00D90159"/>
    <w:rsid w:val="00D92DE0"/>
    <w:rsid w:val="00D93625"/>
    <w:rsid w:val="00D93C25"/>
    <w:rsid w:val="00D93CB2"/>
    <w:rsid w:val="00D93FBA"/>
    <w:rsid w:val="00D954F3"/>
    <w:rsid w:val="00D95B0F"/>
    <w:rsid w:val="00D965BA"/>
    <w:rsid w:val="00DA0A62"/>
    <w:rsid w:val="00DA0BCA"/>
    <w:rsid w:val="00DA35F3"/>
    <w:rsid w:val="00DA3F64"/>
    <w:rsid w:val="00DA56E1"/>
    <w:rsid w:val="00DA5765"/>
    <w:rsid w:val="00DA6148"/>
    <w:rsid w:val="00DA6A6F"/>
    <w:rsid w:val="00DB0459"/>
    <w:rsid w:val="00DB104E"/>
    <w:rsid w:val="00DB1540"/>
    <w:rsid w:val="00DB16F8"/>
    <w:rsid w:val="00DB171C"/>
    <w:rsid w:val="00DB1787"/>
    <w:rsid w:val="00DB238F"/>
    <w:rsid w:val="00DB29FD"/>
    <w:rsid w:val="00DB3313"/>
    <w:rsid w:val="00DB3630"/>
    <w:rsid w:val="00DB56CD"/>
    <w:rsid w:val="00DB5B6E"/>
    <w:rsid w:val="00DB5E6A"/>
    <w:rsid w:val="00DB5F4C"/>
    <w:rsid w:val="00DB6357"/>
    <w:rsid w:val="00DB6428"/>
    <w:rsid w:val="00DB77E0"/>
    <w:rsid w:val="00DC0EBC"/>
    <w:rsid w:val="00DC1343"/>
    <w:rsid w:val="00DC1EE5"/>
    <w:rsid w:val="00DC3405"/>
    <w:rsid w:val="00DC39ED"/>
    <w:rsid w:val="00DC3B07"/>
    <w:rsid w:val="00DC4E61"/>
    <w:rsid w:val="00DC7B02"/>
    <w:rsid w:val="00DC7BAF"/>
    <w:rsid w:val="00DD01F2"/>
    <w:rsid w:val="00DD29A7"/>
    <w:rsid w:val="00DD4DC6"/>
    <w:rsid w:val="00DD4E16"/>
    <w:rsid w:val="00DD5216"/>
    <w:rsid w:val="00DD65A0"/>
    <w:rsid w:val="00DD6632"/>
    <w:rsid w:val="00DD672A"/>
    <w:rsid w:val="00DD71CE"/>
    <w:rsid w:val="00DD742A"/>
    <w:rsid w:val="00DE0448"/>
    <w:rsid w:val="00DE04E6"/>
    <w:rsid w:val="00DE0837"/>
    <w:rsid w:val="00DE14A4"/>
    <w:rsid w:val="00DE17BF"/>
    <w:rsid w:val="00DE1842"/>
    <w:rsid w:val="00DE1F5C"/>
    <w:rsid w:val="00DE29A7"/>
    <w:rsid w:val="00DE2DF1"/>
    <w:rsid w:val="00DE482E"/>
    <w:rsid w:val="00DF0260"/>
    <w:rsid w:val="00DF26E1"/>
    <w:rsid w:val="00DF27D0"/>
    <w:rsid w:val="00DF44CD"/>
    <w:rsid w:val="00DF5D0E"/>
    <w:rsid w:val="00DF6949"/>
    <w:rsid w:val="00DF7153"/>
    <w:rsid w:val="00DF783E"/>
    <w:rsid w:val="00DF7CFC"/>
    <w:rsid w:val="00E031B3"/>
    <w:rsid w:val="00E03313"/>
    <w:rsid w:val="00E03A16"/>
    <w:rsid w:val="00E03DAF"/>
    <w:rsid w:val="00E05D66"/>
    <w:rsid w:val="00E070A0"/>
    <w:rsid w:val="00E14F0E"/>
    <w:rsid w:val="00E165AA"/>
    <w:rsid w:val="00E16669"/>
    <w:rsid w:val="00E1771C"/>
    <w:rsid w:val="00E17B2D"/>
    <w:rsid w:val="00E208D7"/>
    <w:rsid w:val="00E216F4"/>
    <w:rsid w:val="00E221FE"/>
    <w:rsid w:val="00E226BE"/>
    <w:rsid w:val="00E23782"/>
    <w:rsid w:val="00E23D6D"/>
    <w:rsid w:val="00E25EC2"/>
    <w:rsid w:val="00E26D84"/>
    <w:rsid w:val="00E2736E"/>
    <w:rsid w:val="00E275D6"/>
    <w:rsid w:val="00E33140"/>
    <w:rsid w:val="00E340D9"/>
    <w:rsid w:val="00E355CD"/>
    <w:rsid w:val="00E40ECE"/>
    <w:rsid w:val="00E42973"/>
    <w:rsid w:val="00E42EED"/>
    <w:rsid w:val="00E44F78"/>
    <w:rsid w:val="00E4508E"/>
    <w:rsid w:val="00E45336"/>
    <w:rsid w:val="00E45B46"/>
    <w:rsid w:val="00E465DB"/>
    <w:rsid w:val="00E52F69"/>
    <w:rsid w:val="00E539C4"/>
    <w:rsid w:val="00E54730"/>
    <w:rsid w:val="00E55544"/>
    <w:rsid w:val="00E556AB"/>
    <w:rsid w:val="00E562F5"/>
    <w:rsid w:val="00E565B6"/>
    <w:rsid w:val="00E579A4"/>
    <w:rsid w:val="00E62C6C"/>
    <w:rsid w:val="00E63523"/>
    <w:rsid w:val="00E646EF"/>
    <w:rsid w:val="00E705A0"/>
    <w:rsid w:val="00E70769"/>
    <w:rsid w:val="00E70815"/>
    <w:rsid w:val="00E709A3"/>
    <w:rsid w:val="00E72EFE"/>
    <w:rsid w:val="00E7406D"/>
    <w:rsid w:val="00E74862"/>
    <w:rsid w:val="00E75F63"/>
    <w:rsid w:val="00E77B8A"/>
    <w:rsid w:val="00E80630"/>
    <w:rsid w:val="00E81715"/>
    <w:rsid w:val="00E81722"/>
    <w:rsid w:val="00E85A6D"/>
    <w:rsid w:val="00E86115"/>
    <w:rsid w:val="00E86278"/>
    <w:rsid w:val="00E86ADA"/>
    <w:rsid w:val="00E904DB"/>
    <w:rsid w:val="00E935A9"/>
    <w:rsid w:val="00E935B5"/>
    <w:rsid w:val="00E94017"/>
    <w:rsid w:val="00E948A2"/>
    <w:rsid w:val="00E96EE5"/>
    <w:rsid w:val="00E972DD"/>
    <w:rsid w:val="00E97805"/>
    <w:rsid w:val="00EA191E"/>
    <w:rsid w:val="00EA2400"/>
    <w:rsid w:val="00EA2E35"/>
    <w:rsid w:val="00EA2F7F"/>
    <w:rsid w:val="00EA31B9"/>
    <w:rsid w:val="00EA3B29"/>
    <w:rsid w:val="00EA3BE7"/>
    <w:rsid w:val="00EA4179"/>
    <w:rsid w:val="00EA5003"/>
    <w:rsid w:val="00EA664E"/>
    <w:rsid w:val="00EA6D40"/>
    <w:rsid w:val="00EB0D08"/>
    <w:rsid w:val="00EB1983"/>
    <w:rsid w:val="00EB4498"/>
    <w:rsid w:val="00EB56D1"/>
    <w:rsid w:val="00EB64C4"/>
    <w:rsid w:val="00EC2617"/>
    <w:rsid w:val="00ED0A80"/>
    <w:rsid w:val="00ED0EA4"/>
    <w:rsid w:val="00ED137F"/>
    <w:rsid w:val="00ED2A70"/>
    <w:rsid w:val="00ED3170"/>
    <w:rsid w:val="00ED3F35"/>
    <w:rsid w:val="00ED5620"/>
    <w:rsid w:val="00ED5A70"/>
    <w:rsid w:val="00ED6398"/>
    <w:rsid w:val="00EE0806"/>
    <w:rsid w:val="00EE0EE1"/>
    <w:rsid w:val="00EE13A3"/>
    <w:rsid w:val="00EE1645"/>
    <w:rsid w:val="00EE45A5"/>
    <w:rsid w:val="00EE46D7"/>
    <w:rsid w:val="00EE53BB"/>
    <w:rsid w:val="00EE602D"/>
    <w:rsid w:val="00EF033B"/>
    <w:rsid w:val="00EF0347"/>
    <w:rsid w:val="00EF0D6E"/>
    <w:rsid w:val="00EF1C11"/>
    <w:rsid w:val="00EF1CAA"/>
    <w:rsid w:val="00EF2C18"/>
    <w:rsid w:val="00EF3687"/>
    <w:rsid w:val="00EF395C"/>
    <w:rsid w:val="00EF5A97"/>
    <w:rsid w:val="00EF760F"/>
    <w:rsid w:val="00F00585"/>
    <w:rsid w:val="00F00EB7"/>
    <w:rsid w:val="00F04F9C"/>
    <w:rsid w:val="00F05AE1"/>
    <w:rsid w:val="00F10304"/>
    <w:rsid w:val="00F10381"/>
    <w:rsid w:val="00F13025"/>
    <w:rsid w:val="00F13835"/>
    <w:rsid w:val="00F14052"/>
    <w:rsid w:val="00F1491B"/>
    <w:rsid w:val="00F15534"/>
    <w:rsid w:val="00F163D9"/>
    <w:rsid w:val="00F171B2"/>
    <w:rsid w:val="00F17341"/>
    <w:rsid w:val="00F206AE"/>
    <w:rsid w:val="00F21050"/>
    <w:rsid w:val="00F2255D"/>
    <w:rsid w:val="00F22825"/>
    <w:rsid w:val="00F26938"/>
    <w:rsid w:val="00F27CD4"/>
    <w:rsid w:val="00F32637"/>
    <w:rsid w:val="00F32869"/>
    <w:rsid w:val="00F32A78"/>
    <w:rsid w:val="00F3411F"/>
    <w:rsid w:val="00F350B1"/>
    <w:rsid w:val="00F4182F"/>
    <w:rsid w:val="00F433A8"/>
    <w:rsid w:val="00F43EBF"/>
    <w:rsid w:val="00F4592C"/>
    <w:rsid w:val="00F50B8F"/>
    <w:rsid w:val="00F53BF5"/>
    <w:rsid w:val="00F5495B"/>
    <w:rsid w:val="00F56912"/>
    <w:rsid w:val="00F5731B"/>
    <w:rsid w:val="00F608CE"/>
    <w:rsid w:val="00F61DF8"/>
    <w:rsid w:val="00F623B7"/>
    <w:rsid w:val="00F63F9A"/>
    <w:rsid w:val="00F64B44"/>
    <w:rsid w:val="00F64FE9"/>
    <w:rsid w:val="00F658BF"/>
    <w:rsid w:val="00F727EB"/>
    <w:rsid w:val="00F73F4A"/>
    <w:rsid w:val="00F74329"/>
    <w:rsid w:val="00F74367"/>
    <w:rsid w:val="00F80AC9"/>
    <w:rsid w:val="00F8572B"/>
    <w:rsid w:val="00F85A55"/>
    <w:rsid w:val="00F85BBA"/>
    <w:rsid w:val="00F8669D"/>
    <w:rsid w:val="00F90D10"/>
    <w:rsid w:val="00F90FF6"/>
    <w:rsid w:val="00F911E0"/>
    <w:rsid w:val="00F91892"/>
    <w:rsid w:val="00F91FE4"/>
    <w:rsid w:val="00F921B8"/>
    <w:rsid w:val="00F93110"/>
    <w:rsid w:val="00F93E6D"/>
    <w:rsid w:val="00F947AA"/>
    <w:rsid w:val="00F9586D"/>
    <w:rsid w:val="00F96214"/>
    <w:rsid w:val="00F969B9"/>
    <w:rsid w:val="00FA0B8E"/>
    <w:rsid w:val="00FA17B6"/>
    <w:rsid w:val="00FA22D3"/>
    <w:rsid w:val="00FA3DE1"/>
    <w:rsid w:val="00FA7B31"/>
    <w:rsid w:val="00FA7C75"/>
    <w:rsid w:val="00FB24C1"/>
    <w:rsid w:val="00FB310D"/>
    <w:rsid w:val="00FB3C2A"/>
    <w:rsid w:val="00FB42BD"/>
    <w:rsid w:val="00FB5587"/>
    <w:rsid w:val="00FB5BC4"/>
    <w:rsid w:val="00FB75B6"/>
    <w:rsid w:val="00FB7935"/>
    <w:rsid w:val="00FB7D65"/>
    <w:rsid w:val="00FB7E01"/>
    <w:rsid w:val="00FC13D2"/>
    <w:rsid w:val="00FC2AE6"/>
    <w:rsid w:val="00FC35DF"/>
    <w:rsid w:val="00FC4EAD"/>
    <w:rsid w:val="00FC5204"/>
    <w:rsid w:val="00FC664B"/>
    <w:rsid w:val="00FD132D"/>
    <w:rsid w:val="00FD26F3"/>
    <w:rsid w:val="00FD345A"/>
    <w:rsid w:val="00FD3917"/>
    <w:rsid w:val="00FD6B2B"/>
    <w:rsid w:val="00FD6B7E"/>
    <w:rsid w:val="00FD7881"/>
    <w:rsid w:val="00FE00D3"/>
    <w:rsid w:val="00FE2E4E"/>
    <w:rsid w:val="00FE493D"/>
    <w:rsid w:val="00FF12B2"/>
    <w:rsid w:val="00FF1EEA"/>
    <w:rsid w:val="00FF1F01"/>
    <w:rsid w:val="00FF2242"/>
    <w:rsid w:val="00FF33F7"/>
    <w:rsid w:val="00FF4BC9"/>
    <w:rsid w:val="00FF5477"/>
    <w:rsid w:val="00FF65BC"/>
    <w:rsid w:val="00FF6A19"/>
    <w:rsid w:val="00FF7D00"/>
    <w:rsid w:val="204C8E9A"/>
    <w:rsid w:val="260D8CA8"/>
    <w:rsid w:val="4DE91A66"/>
    <w:rsid w:val="679442F0"/>
    <w:rsid w:val="7A3EBDA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A2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en-GB" w:eastAsia="en-GB" w:bidi="ar-SA"/>
      </w:rPr>
    </w:rPrDefault>
    <w:pPrDefault/>
  </w:docDefaults>
  <w:latentStyles w:defLockedState="0" w:defUIPriority="0" w:defSemiHidden="0" w:defUnhideWhenUsed="0" w:defQFormat="0" w:count="373">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B054A"/>
    <w:pPr>
      <w:spacing w:after="200" w:line="480" w:lineRule="auto"/>
    </w:pPr>
    <w:rPr>
      <w:rFonts w:ascii="Times New Roman" w:hAnsi="Times New Roman"/>
      <w:lang w:eastAsia="en-US"/>
    </w:rPr>
  </w:style>
  <w:style w:type="paragraph" w:styleId="Heading1">
    <w:name w:val="heading 1"/>
    <w:basedOn w:val="Normal"/>
    <w:next w:val="Normal"/>
    <w:link w:val="Heading1Char"/>
    <w:uiPriority w:val="9"/>
    <w:qFormat/>
    <w:locked/>
    <w:rsid w:val="009609CC"/>
    <w:pPr>
      <w:spacing w:before="240" w:after="120" w:line="360" w:lineRule="auto"/>
      <w:outlineLvl w:val="0"/>
    </w:pPr>
    <w:rPr>
      <w:rFonts w:ascii="Calibri" w:hAnsi="Calibri"/>
      <w:b/>
      <w:caps/>
      <w:sz w:val="28"/>
      <w:szCs w:val="36"/>
    </w:rPr>
  </w:style>
  <w:style w:type="paragraph" w:styleId="Heading2">
    <w:name w:val="heading 2"/>
    <w:basedOn w:val="Normal"/>
    <w:next w:val="Normal"/>
    <w:link w:val="Heading2Char"/>
    <w:unhideWhenUsed/>
    <w:qFormat/>
    <w:locked/>
    <w:rsid w:val="00076E08"/>
    <w:pPr>
      <w:spacing w:after="0"/>
      <w:outlineLvl w:val="1"/>
    </w:pPr>
    <w:rPr>
      <w:rFonts w:ascii="Calibri" w:hAnsi="Calibri"/>
      <w:b/>
      <w:sz w:val="26"/>
    </w:rPr>
  </w:style>
  <w:style w:type="paragraph" w:styleId="Heading3">
    <w:name w:val="heading 3"/>
    <w:basedOn w:val="Normal"/>
    <w:next w:val="Normal"/>
    <w:link w:val="Heading3Char"/>
    <w:rsid w:val="009350EE"/>
    <w:pPr>
      <w:spacing w:after="0"/>
      <w:outlineLvl w:val="2"/>
    </w:pPr>
    <w:rPr>
      <w:rFonts w:asciiTheme="minorHAnsi" w:hAnsiTheme="minorHAnsi" w:cs="Arial"/>
      <w:b/>
      <w:szCs w:val="26"/>
      <w:lang w:val="en-US" w:eastAsia="en-GB"/>
    </w:rPr>
  </w:style>
  <w:style w:type="paragraph" w:styleId="Heading4">
    <w:name w:val="heading 4"/>
    <w:basedOn w:val="Normal"/>
    <w:next w:val="Normal"/>
    <w:link w:val="Heading4Char"/>
    <w:rsid w:val="009350EE"/>
    <w:pPr>
      <w:autoSpaceDE w:val="0"/>
      <w:autoSpaceDN w:val="0"/>
      <w:adjustRightInd w:val="0"/>
      <w:spacing w:after="120"/>
      <w:jc w:val="both"/>
      <w:outlineLvl w:val="3"/>
    </w:pPr>
    <w:rPr>
      <w:rFonts w:asciiTheme="minorHAnsi" w:hAnsiTheme="minorHAnsi" w:cs="Arial"/>
      <w:i/>
    </w:rPr>
  </w:style>
  <w:style w:type="paragraph" w:styleId="Heading5">
    <w:name w:val="heading 5"/>
    <w:basedOn w:val="Normal"/>
    <w:next w:val="Normal"/>
    <w:link w:val="Heading5Char"/>
    <w:rsid w:val="002C6E9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3CF"/>
    <w:pPr>
      <w:spacing w:line="276" w:lineRule="auto"/>
      <w:ind w:left="720"/>
      <w:contextualSpacing/>
    </w:pPr>
    <w:rPr>
      <w:rFonts w:ascii="Calibri" w:hAnsi="Calibri"/>
      <w:szCs w:val="22"/>
    </w:rPr>
  </w:style>
  <w:style w:type="paragraph" w:styleId="BalloonText">
    <w:name w:val="Balloon Text"/>
    <w:basedOn w:val="Normal"/>
    <w:link w:val="BalloonTextChar"/>
    <w:uiPriority w:val="99"/>
    <w:semiHidden/>
    <w:rsid w:val="009543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43CF"/>
    <w:rPr>
      <w:rFonts w:ascii="Tahoma" w:hAnsi="Tahoma" w:cs="Tahoma"/>
      <w:sz w:val="16"/>
      <w:szCs w:val="16"/>
    </w:rPr>
  </w:style>
  <w:style w:type="paragraph" w:styleId="NormalWeb">
    <w:name w:val="Normal (Web)"/>
    <w:basedOn w:val="Normal"/>
    <w:rsid w:val="00400EF3"/>
    <w:pPr>
      <w:spacing w:after="0"/>
    </w:pPr>
    <w:rPr>
      <w:lang w:eastAsia="en-GB"/>
    </w:rPr>
  </w:style>
  <w:style w:type="character" w:styleId="Emphasis">
    <w:name w:val="Emphasis"/>
    <w:basedOn w:val="DefaultParagraphFont"/>
    <w:uiPriority w:val="99"/>
    <w:qFormat/>
    <w:locked/>
    <w:rsid w:val="00400EF3"/>
    <w:rPr>
      <w:rFonts w:cs="Times New Roman"/>
      <w:i/>
      <w:iCs/>
    </w:rPr>
  </w:style>
  <w:style w:type="character" w:styleId="Hyperlink">
    <w:name w:val="Hyperlink"/>
    <w:basedOn w:val="DefaultParagraphFont"/>
    <w:uiPriority w:val="99"/>
    <w:unhideWhenUsed/>
    <w:rsid w:val="00B74689"/>
    <w:rPr>
      <w:color w:val="0000FF"/>
      <w:u w:val="single"/>
    </w:rPr>
  </w:style>
  <w:style w:type="character" w:customStyle="1" w:styleId="Heading1Char">
    <w:name w:val="Heading 1 Char"/>
    <w:basedOn w:val="DefaultParagraphFont"/>
    <w:link w:val="Heading1"/>
    <w:uiPriority w:val="9"/>
    <w:rsid w:val="009609CC"/>
    <w:rPr>
      <w:rFonts w:ascii="Calibri" w:hAnsi="Calibri"/>
      <w:b/>
      <w:caps/>
      <w:sz w:val="28"/>
      <w:szCs w:val="36"/>
      <w:lang w:eastAsia="en-US"/>
    </w:rPr>
  </w:style>
  <w:style w:type="character" w:customStyle="1" w:styleId="Heading2Char">
    <w:name w:val="Heading 2 Char"/>
    <w:basedOn w:val="DefaultParagraphFont"/>
    <w:link w:val="Heading2"/>
    <w:rsid w:val="00076E08"/>
    <w:rPr>
      <w:rFonts w:ascii="Calibri" w:hAnsi="Calibri"/>
      <w:b/>
      <w:sz w:val="26"/>
      <w:lang w:eastAsia="en-US"/>
    </w:rPr>
  </w:style>
  <w:style w:type="paragraph" w:styleId="Header">
    <w:name w:val="header"/>
    <w:basedOn w:val="Normal"/>
    <w:link w:val="HeaderChar"/>
    <w:uiPriority w:val="99"/>
    <w:unhideWhenUsed/>
    <w:rsid w:val="00E80630"/>
    <w:pPr>
      <w:tabs>
        <w:tab w:val="center" w:pos="4513"/>
        <w:tab w:val="right" w:pos="9026"/>
      </w:tabs>
    </w:pPr>
  </w:style>
  <w:style w:type="character" w:customStyle="1" w:styleId="HeaderChar">
    <w:name w:val="Header Char"/>
    <w:basedOn w:val="DefaultParagraphFont"/>
    <w:link w:val="Header"/>
    <w:uiPriority w:val="99"/>
    <w:rsid w:val="00E80630"/>
    <w:rPr>
      <w:sz w:val="24"/>
      <w:szCs w:val="24"/>
      <w:lang w:eastAsia="en-US"/>
    </w:rPr>
  </w:style>
  <w:style w:type="paragraph" w:styleId="Footer">
    <w:name w:val="footer"/>
    <w:basedOn w:val="Normal"/>
    <w:link w:val="FooterChar"/>
    <w:uiPriority w:val="99"/>
    <w:unhideWhenUsed/>
    <w:rsid w:val="00E80630"/>
    <w:pPr>
      <w:tabs>
        <w:tab w:val="center" w:pos="4513"/>
        <w:tab w:val="right" w:pos="9026"/>
      </w:tabs>
    </w:pPr>
  </w:style>
  <w:style w:type="character" w:customStyle="1" w:styleId="FooterChar">
    <w:name w:val="Footer Char"/>
    <w:basedOn w:val="DefaultParagraphFont"/>
    <w:link w:val="Footer"/>
    <w:uiPriority w:val="99"/>
    <w:rsid w:val="00E80630"/>
    <w:rPr>
      <w:sz w:val="24"/>
      <w:szCs w:val="24"/>
      <w:lang w:eastAsia="en-US"/>
    </w:rPr>
  </w:style>
  <w:style w:type="character" w:styleId="CommentReference">
    <w:name w:val="annotation reference"/>
    <w:basedOn w:val="DefaultParagraphFont"/>
    <w:uiPriority w:val="99"/>
    <w:semiHidden/>
    <w:unhideWhenUsed/>
    <w:rsid w:val="00491356"/>
    <w:rPr>
      <w:sz w:val="16"/>
      <w:szCs w:val="16"/>
    </w:rPr>
  </w:style>
  <w:style w:type="paragraph" w:styleId="CommentText">
    <w:name w:val="annotation text"/>
    <w:basedOn w:val="Normal"/>
    <w:link w:val="CommentTextChar"/>
    <w:uiPriority w:val="99"/>
    <w:semiHidden/>
    <w:unhideWhenUsed/>
    <w:rsid w:val="00491356"/>
    <w:rPr>
      <w:sz w:val="20"/>
      <w:szCs w:val="20"/>
    </w:rPr>
  </w:style>
  <w:style w:type="character" w:customStyle="1" w:styleId="CommentTextChar">
    <w:name w:val="Comment Text Char"/>
    <w:basedOn w:val="DefaultParagraphFont"/>
    <w:link w:val="CommentText"/>
    <w:uiPriority w:val="99"/>
    <w:semiHidden/>
    <w:rsid w:val="00491356"/>
    <w:rPr>
      <w:lang w:eastAsia="en-US"/>
    </w:rPr>
  </w:style>
  <w:style w:type="paragraph" w:styleId="CommentSubject">
    <w:name w:val="annotation subject"/>
    <w:basedOn w:val="CommentText"/>
    <w:next w:val="CommentText"/>
    <w:link w:val="CommentSubjectChar"/>
    <w:uiPriority w:val="99"/>
    <w:semiHidden/>
    <w:unhideWhenUsed/>
    <w:rsid w:val="00491356"/>
    <w:rPr>
      <w:b/>
      <w:bCs/>
    </w:rPr>
  </w:style>
  <w:style w:type="character" w:customStyle="1" w:styleId="CommentSubjectChar">
    <w:name w:val="Comment Subject Char"/>
    <w:basedOn w:val="CommentTextChar"/>
    <w:link w:val="CommentSubject"/>
    <w:uiPriority w:val="99"/>
    <w:semiHidden/>
    <w:rsid w:val="00491356"/>
    <w:rPr>
      <w:b/>
      <w:bCs/>
      <w:lang w:eastAsia="en-US"/>
    </w:rPr>
  </w:style>
  <w:style w:type="paragraph" w:customStyle="1" w:styleId="E-mail">
    <w:name w:val="E-mail"/>
    <w:next w:val="Abstract"/>
    <w:rsid w:val="00B6326C"/>
    <w:pPr>
      <w:spacing w:after="240"/>
      <w:ind w:left="1418"/>
    </w:pPr>
    <w:rPr>
      <w:rFonts w:ascii="Times" w:eastAsia="Times New Roman" w:hAnsi="Times"/>
      <w:noProof/>
      <w:sz w:val="22"/>
      <w:szCs w:val="22"/>
      <w:lang w:val="en-US" w:eastAsia="en-US"/>
    </w:rPr>
  </w:style>
  <w:style w:type="paragraph" w:customStyle="1" w:styleId="Abstract">
    <w:name w:val="Abstract"/>
    <w:next w:val="Normal"/>
    <w:uiPriority w:val="99"/>
    <w:rsid w:val="00B6326C"/>
    <w:pPr>
      <w:spacing w:after="454"/>
      <w:ind w:left="1418"/>
      <w:jc w:val="both"/>
    </w:pPr>
    <w:rPr>
      <w:rFonts w:ascii="Times" w:eastAsia="Times New Roman" w:hAnsi="Times"/>
      <w:color w:val="000000"/>
      <w:lang w:eastAsia="en-US"/>
    </w:rPr>
  </w:style>
  <w:style w:type="paragraph" w:customStyle="1" w:styleId="Default">
    <w:name w:val="Default"/>
    <w:rsid w:val="00A2476A"/>
    <w:pPr>
      <w:autoSpaceDE w:val="0"/>
      <w:autoSpaceDN w:val="0"/>
      <w:adjustRightInd w:val="0"/>
    </w:pPr>
    <w:rPr>
      <w:rFonts w:ascii="Arial" w:eastAsia="Times New Roman" w:hAnsi="Arial" w:cs="Arial"/>
      <w:color w:val="000000"/>
    </w:rPr>
  </w:style>
  <w:style w:type="paragraph" w:styleId="Revision">
    <w:name w:val="Revision"/>
    <w:hidden/>
    <w:rsid w:val="002F327B"/>
    <w:rPr>
      <w:lang w:eastAsia="en-US"/>
    </w:rPr>
  </w:style>
  <w:style w:type="character" w:styleId="FollowedHyperlink">
    <w:name w:val="FollowedHyperlink"/>
    <w:basedOn w:val="DefaultParagraphFont"/>
    <w:rsid w:val="00B1685B"/>
    <w:rPr>
      <w:color w:val="800080" w:themeColor="followedHyperlink"/>
      <w:u w:val="single"/>
    </w:rPr>
  </w:style>
  <w:style w:type="character" w:customStyle="1" w:styleId="Heading3Char">
    <w:name w:val="Heading 3 Char"/>
    <w:basedOn w:val="DefaultParagraphFont"/>
    <w:link w:val="Heading3"/>
    <w:rsid w:val="009350EE"/>
    <w:rPr>
      <w:rFonts w:asciiTheme="minorHAnsi" w:hAnsiTheme="minorHAnsi" w:cs="Arial"/>
      <w:b/>
      <w:szCs w:val="26"/>
      <w:lang w:val="en-US"/>
    </w:rPr>
  </w:style>
  <w:style w:type="character" w:customStyle="1" w:styleId="Heading4Char">
    <w:name w:val="Heading 4 Char"/>
    <w:basedOn w:val="DefaultParagraphFont"/>
    <w:link w:val="Heading4"/>
    <w:rsid w:val="009350EE"/>
    <w:rPr>
      <w:rFonts w:asciiTheme="minorHAnsi" w:hAnsiTheme="minorHAnsi" w:cs="Arial"/>
      <w:i/>
      <w:lang w:eastAsia="en-US"/>
    </w:rPr>
  </w:style>
  <w:style w:type="paragraph" w:customStyle="1" w:styleId="Figurelegend">
    <w:name w:val="Figure legend"/>
    <w:basedOn w:val="Normal"/>
    <w:link w:val="FigurelegendChar"/>
    <w:qFormat/>
    <w:rsid w:val="009350EE"/>
    <w:pPr>
      <w:spacing w:after="120"/>
      <w:jc w:val="both"/>
    </w:pPr>
    <w:rPr>
      <w:rFonts w:asciiTheme="minorHAnsi" w:hAnsiTheme="minorHAnsi"/>
      <w:b/>
    </w:rPr>
  </w:style>
  <w:style w:type="paragraph" w:styleId="FootnoteText">
    <w:name w:val="footnote text"/>
    <w:basedOn w:val="Normal"/>
    <w:link w:val="FootnoteTextChar"/>
    <w:rsid w:val="007A6180"/>
    <w:pPr>
      <w:spacing w:after="0" w:line="240" w:lineRule="auto"/>
    </w:pPr>
    <w:rPr>
      <w:sz w:val="20"/>
      <w:szCs w:val="20"/>
    </w:rPr>
  </w:style>
  <w:style w:type="character" w:customStyle="1" w:styleId="FigurelegendChar">
    <w:name w:val="Figure legend Char"/>
    <w:basedOn w:val="DefaultParagraphFont"/>
    <w:link w:val="Figurelegend"/>
    <w:rsid w:val="009350EE"/>
    <w:rPr>
      <w:rFonts w:asciiTheme="minorHAnsi" w:hAnsiTheme="minorHAnsi"/>
      <w:b/>
      <w:lang w:eastAsia="en-US"/>
    </w:rPr>
  </w:style>
  <w:style w:type="character" w:customStyle="1" w:styleId="FootnoteTextChar">
    <w:name w:val="Footnote Text Char"/>
    <w:basedOn w:val="DefaultParagraphFont"/>
    <w:link w:val="FootnoteText"/>
    <w:rsid w:val="007A6180"/>
    <w:rPr>
      <w:sz w:val="20"/>
      <w:szCs w:val="20"/>
      <w:lang w:eastAsia="en-US"/>
    </w:rPr>
  </w:style>
  <w:style w:type="character" w:styleId="FootnoteReference">
    <w:name w:val="footnote reference"/>
    <w:basedOn w:val="DefaultParagraphFont"/>
    <w:rsid w:val="007A6180"/>
    <w:rPr>
      <w:vertAlign w:val="superscript"/>
    </w:rPr>
  </w:style>
  <w:style w:type="paragraph" w:customStyle="1" w:styleId="References">
    <w:name w:val="References"/>
    <w:basedOn w:val="Heading2"/>
    <w:link w:val="ReferencesChar"/>
    <w:qFormat/>
    <w:rsid w:val="00886398"/>
    <w:pPr>
      <w:spacing w:line="360" w:lineRule="auto"/>
    </w:pPr>
    <w:rPr>
      <w:rFonts w:asciiTheme="minorHAnsi" w:hAnsiTheme="minorHAnsi"/>
      <w:b w:val="0"/>
      <w:noProof/>
      <w:sz w:val="22"/>
    </w:rPr>
  </w:style>
  <w:style w:type="paragraph" w:styleId="Caption">
    <w:name w:val="caption"/>
    <w:basedOn w:val="Normal"/>
    <w:next w:val="Normal"/>
    <w:uiPriority w:val="35"/>
    <w:qFormat/>
    <w:rsid w:val="00776132"/>
    <w:pPr>
      <w:spacing w:line="240" w:lineRule="auto"/>
    </w:pPr>
    <w:rPr>
      <w:b/>
      <w:bCs/>
      <w:color w:val="4F81BD" w:themeColor="accent1"/>
      <w:sz w:val="18"/>
      <w:szCs w:val="18"/>
    </w:rPr>
  </w:style>
  <w:style w:type="character" w:customStyle="1" w:styleId="ReferencesChar">
    <w:name w:val="References Char"/>
    <w:basedOn w:val="Heading2Char"/>
    <w:link w:val="References"/>
    <w:rsid w:val="00886398"/>
    <w:rPr>
      <w:rFonts w:asciiTheme="minorHAnsi" w:hAnsiTheme="minorHAnsi"/>
      <w:b w:val="0"/>
      <w:noProof/>
      <w:sz w:val="22"/>
      <w:lang w:eastAsia="en-US"/>
    </w:rPr>
  </w:style>
  <w:style w:type="paragraph" w:styleId="BodyText3">
    <w:name w:val="Body Text 3"/>
    <w:basedOn w:val="Normal"/>
    <w:link w:val="BodyText3Char"/>
    <w:rsid w:val="00951929"/>
    <w:pPr>
      <w:spacing w:after="120"/>
    </w:pPr>
    <w:rPr>
      <w:sz w:val="16"/>
      <w:szCs w:val="16"/>
    </w:rPr>
  </w:style>
  <w:style w:type="character" w:customStyle="1" w:styleId="BodyText3Char">
    <w:name w:val="Body Text 3 Char"/>
    <w:basedOn w:val="DefaultParagraphFont"/>
    <w:link w:val="BodyText3"/>
    <w:rsid w:val="00951929"/>
    <w:rPr>
      <w:sz w:val="16"/>
      <w:szCs w:val="16"/>
      <w:lang w:eastAsia="en-US"/>
    </w:rPr>
  </w:style>
  <w:style w:type="character" w:styleId="PlaceholderText">
    <w:name w:val="Placeholder Text"/>
    <w:basedOn w:val="DefaultParagraphFont"/>
    <w:rsid w:val="00F05AE1"/>
    <w:rPr>
      <w:color w:val="808080"/>
    </w:rPr>
  </w:style>
  <w:style w:type="table" w:styleId="TableGrid">
    <w:name w:val="Table Grid"/>
    <w:basedOn w:val="TableNormal"/>
    <w:rsid w:val="00572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8533D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ubtleReference">
    <w:name w:val="Subtle Reference"/>
    <w:basedOn w:val="DefaultParagraphFont"/>
    <w:uiPriority w:val="31"/>
    <w:qFormat/>
    <w:rsid w:val="004D347D"/>
    <w:rPr>
      <w:smallCaps/>
      <w:color w:val="C0504D" w:themeColor="accent2"/>
      <w:u w:val="single"/>
    </w:rPr>
  </w:style>
  <w:style w:type="table" w:customStyle="1" w:styleId="JRTable">
    <w:name w:val="JR Table"/>
    <w:basedOn w:val="TableNormal"/>
    <w:uiPriority w:val="99"/>
    <w:rsid w:val="00DD29A7"/>
    <w:pPr>
      <w:keepNext/>
      <w:keepLines/>
    </w:pPr>
    <w:rPr>
      <w:rFonts w:ascii="Frutiger 55" w:eastAsiaTheme="minorHAnsi" w:hAnsi="Frutiger 55" w:cstheme="minorBidi"/>
      <w:sz w:val="18"/>
      <w:szCs w:val="22"/>
    </w:rPr>
    <w:tblPr>
      <w:tblInd w:w="567" w:type="dxa"/>
      <w:tblBorders>
        <w:bottom w:val="single" w:sz="12" w:space="0" w:color="auto"/>
        <w:insideH w:val="single" w:sz="4" w:space="0" w:color="auto"/>
      </w:tblBorders>
    </w:tblPr>
    <w:tblStylePr w:type="firstRow">
      <w:rPr>
        <w:b/>
      </w:rPr>
      <w:tblPr/>
      <w:trPr>
        <w:cantSplit/>
        <w:tblHeader/>
      </w:trPr>
      <w:tcPr>
        <w:tcBorders>
          <w:top w:val="single" w:sz="12" w:space="0" w:color="auto"/>
          <w:bottom w:val="single" w:sz="12" w:space="0" w:color="auto"/>
        </w:tcBorders>
        <w:shd w:val="clear" w:color="auto" w:fill="F2F2F2" w:themeFill="background1" w:themeFillShade="F2"/>
      </w:tcPr>
    </w:tblStylePr>
    <w:tblStylePr w:type="lastRow">
      <w:tblPr/>
      <w:tcPr>
        <w:tcBorders>
          <w:bottom w:val="single" w:sz="12" w:space="0" w:color="auto"/>
        </w:tcBorders>
      </w:tcPr>
    </w:tblStylePr>
    <w:tblStylePr w:type="firstCol">
      <w:rPr>
        <w:i/>
      </w:rPr>
    </w:tblStylePr>
  </w:style>
  <w:style w:type="paragraph" w:customStyle="1" w:styleId="TableTextDS">
    <w:name w:val="TableText DS"/>
    <w:basedOn w:val="Normal"/>
    <w:rsid w:val="00DD29A7"/>
    <w:pPr>
      <w:keepLines/>
      <w:spacing w:before="60" w:after="60" w:line="360" w:lineRule="auto"/>
    </w:pPr>
    <w:rPr>
      <w:rFonts w:ascii="Frutiger 45 Light" w:eastAsiaTheme="minorHAnsi" w:hAnsi="Frutiger 45 Light" w:cstheme="minorHAnsi"/>
      <w:sz w:val="18"/>
      <w:szCs w:val="22"/>
      <w:lang w:eastAsia="en-GB"/>
    </w:rPr>
  </w:style>
  <w:style w:type="paragraph" w:customStyle="1" w:styleId="Captiontable">
    <w:name w:val="Caption table"/>
    <w:basedOn w:val="Normal"/>
    <w:next w:val="Normal"/>
    <w:rsid w:val="00DD29A7"/>
    <w:pPr>
      <w:keepNext/>
      <w:pBdr>
        <w:top w:val="single" w:sz="24" w:space="10" w:color="BFBFBF" w:themeColor="background1" w:themeShade="BF"/>
      </w:pBdr>
      <w:tabs>
        <w:tab w:val="left" w:pos="1701"/>
      </w:tabs>
      <w:spacing w:before="240" w:after="240" w:line="240" w:lineRule="auto"/>
      <w:ind w:left="1985" w:hanging="1418"/>
      <w:contextualSpacing/>
    </w:pPr>
    <w:rPr>
      <w:rFonts w:ascii="Palatino Linotype" w:eastAsiaTheme="minorHAnsi" w:hAnsi="Palatino Linotype" w:cstheme="minorBidi"/>
      <w:b/>
      <w:i/>
      <w:noProof/>
      <w:sz w:val="18"/>
      <w:szCs w:val="22"/>
      <w:lang w:eastAsia="en-GB"/>
    </w:rPr>
  </w:style>
  <w:style w:type="character" w:customStyle="1" w:styleId="Heading1Char1">
    <w:name w:val="Heading 1 Char1"/>
    <w:basedOn w:val="DefaultParagraphFont"/>
    <w:uiPriority w:val="9"/>
    <w:rsid w:val="00DD29A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2C6E9B"/>
    <w:rPr>
      <w:rFonts w:asciiTheme="majorHAnsi" w:eastAsiaTheme="majorEastAsia" w:hAnsiTheme="majorHAnsi" w:cstheme="majorBidi"/>
      <w:color w:val="365F91" w:themeColor="accent1" w:themeShade="BF"/>
      <w:lang w:eastAsia="en-US"/>
    </w:rPr>
  </w:style>
  <w:style w:type="paragraph" w:customStyle="1" w:styleId="EndNoteBibliographyTitle">
    <w:name w:val="EndNote Bibliography Title"/>
    <w:basedOn w:val="Normal"/>
    <w:link w:val="EndNoteBibliographyTitleChar"/>
    <w:rsid w:val="00EE13A3"/>
    <w:pPr>
      <w:spacing w:after="0"/>
      <w:jc w:val="center"/>
    </w:pPr>
    <w:rPr>
      <w:rFonts w:ascii="Cambria" w:hAnsi="Cambria"/>
      <w:noProof/>
      <w:lang w:val="en-US"/>
    </w:rPr>
  </w:style>
  <w:style w:type="character" w:customStyle="1" w:styleId="EndNoteBibliographyTitleChar">
    <w:name w:val="EndNote Bibliography Title Char"/>
    <w:basedOn w:val="Heading1Char"/>
    <w:link w:val="EndNoteBibliographyTitle"/>
    <w:rsid w:val="00EE13A3"/>
    <w:rPr>
      <w:rFonts w:ascii="Calibri" w:hAnsi="Calibri"/>
      <w:b w:val="0"/>
      <w:caps w:val="0"/>
      <w:noProof/>
      <w:sz w:val="28"/>
      <w:szCs w:val="36"/>
      <w:lang w:val="en-US" w:eastAsia="en-US"/>
    </w:rPr>
  </w:style>
  <w:style w:type="paragraph" w:customStyle="1" w:styleId="EndNoteBibliography">
    <w:name w:val="EndNote Bibliography"/>
    <w:basedOn w:val="Normal"/>
    <w:link w:val="EndNoteBibliographyChar"/>
    <w:rsid w:val="00EE13A3"/>
    <w:pPr>
      <w:spacing w:line="240" w:lineRule="auto"/>
    </w:pPr>
    <w:rPr>
      <w:rFonts w:ascii="Cambria" w:hAnsi="Cambria"/>
      <w:noProof/>
      <w:lang w:val="en-US"/>
    </w:rPr>
  </w:style>
  <w:style w:type="character" w:customStyle="1" w:styleId="EndNoteBibliographyChar">
    <w:name w:val="EndNote Bibliography Char"/>
    <w:basedOn w:val="Heading1Char"/>
    <w:link w:val="EndNoteBibliography"/>
    <w:rsid w:val="00EE13A3"/>
    <w:rPr>
      <w:rFonts w:ascii="Calibri" w:hAnsi="Calibri"/>
      <w:b w:val="0"/>
      <w:caps w:val="0"/>
      <w:noProof/>
      <w:sz w:val="28"/>
      <w:szCs w:val="36"/>
      <w:lang w:val="en-US" w:eastAsia="en-US"/>
    </w:rPr>
  </w:style>
  <w:style w:type="character" w:styleId="LineNumber">
    <w:name w:val="line number"/>
    <w:basedOn w:val="DefaultParagraphFont"/>
    <w:semiHidden/>
    <w:unhideWhenUsed/>
    <w:rsid w:val="00B358E0"/>
  </w:style>
  <w:style w:type="paragraph" w:styleId="Title">
    <w:name w:val="Title"/>
    <w:basedOn w:val="Normal"/>
    <w:next w:val="Normal"/>
    <w:link w:val="TitleChar"/>
    <w:rsid w:val="00FE00D3"/>
    <w:pPr>
      <w:spacing w:after="0" w:line="360" w:lineRule="auto"/>
      <w:contextualSpacing/>
    </w:pPr>
    <w:rPr>
      <w:rFonts w:asciiTheme="minorHAnsi" w:eastAsiaTheme="majorEastAsia" w:hAnsiTheme="minorHAnsi" w:cstheme="majorBidi"/>
      <w:b/>
      <w:spacing w:val="-10"/>
      <w:kern w:val="28"/>
      <w:sz w:val="32"/>
      <w:szCs w:val="56"/>
    </w:rPr>
  </w:style>
  <w:style w:type="character" w:customStyle="1" w:styleId="TitleChar">
    <w:name w:val="Title Char"/>
    <w:basedOn w:val="DefaultParagraphFont"/>
    <w:link w:val="Title"/>
    <w:rsid w:val="00FE00D3"/>
    <w:rPr>
      <w:rFonts w:asciiTheme="minorHAnsi" w:eastAsiaTheme="majorEastAsia" w:hAnsiTheme="minorHAnsi" w:cstheme="majorBidi"/>
      <w:b/>
      <w:spacing w:val="-10"/>
      <w:kern w:val="28"/>
      <w:sz w:val="32"/>
      <w:szCs w:val="56"/>
      <w:lang w:eastAsia="en-US"/>
    </w:rPr>
  </w:style>
  <w:style w:type="character" w:customStyle="1" w:styleId="st">
    <w:name w:val="st"/>
    <w:basedOn w:val="DefaultParagraphFont"/>
    <w:rsid w:val="0084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8172">
      <w:bodyDiv w:val="1"/>
      <w:marLeft w:val="0"/>
      <w:marRight w:val="0"/>
      <w:marTop w:val="0"/>
      <w:marBottom w:val="0"/>
      <w:divBdr>
        <w:top w:val="none" w:sz="0" w:space="0" w:color="auto"/>
        <w:left w:val="none" w:sz="0" w:space="0" w:color="auto"/>
        <w:bottom w:val="none" w:sz="0" w:space="0" w:color="auto"/>
        <w:right w:val="none" w:sz="0" w:space="0" w:color="auto"/>
      </w:divBdr>
    </w:div>
    <w:div w:id="275216076">
      <w:bodyDiv w:val="1"/>
      <w:marLeft w:val="0"/>
      <w:marRight w:val="0"/>
      <w:marTop w:val="0"/>
      <w:marBottom w:val="0"/>
      <w:divBdr>
        <w:top w:val="none" w:sz="0" w:space="0" w:color="auto"/>
        <w:left w:val="none" w:sz="0" w:space="0" w:color="auto"/>
        <w:bottom w:val="none" w:sz="0" w:space="0" w:color="auto"/>
        <w:right w:val="none" w:sz="0" w:space="0" w:color="auto"/>
      </w:divBdr>
    </w:div>
    <w:div w:id="376049731">
      <w:bodyDiv w:val="1"/>
      <w:marLeft w:val="0"/>
      <w:marRight w:val="0"/>
      <w:marTop w:val="0"/>
      <w:marBottom w:val="0"/>
      <w:divBdr>
        <w:top w:val="none" w:sz="0" w:space="0" w:color="auto"/>
        <w:left w:val="none" w:sz="0" w:space="0" w:color="auto"/>
        <w:bottom w:val="none" w:sz="0" w:space="0" w:color="auto"/>
        <w:right w:val="none" w:sz="0" w:space="0" w:color="auto"/>
      </w:divBdr>
    </w:div>
    <w:div w:id="378827126">
      <w:bodyDiv w:val="1"/>
      <w:marLeft w:val="0"/>
      <w:marRight w:val="0"/>
      <w:marTop w:val="0"/>
      <w:marBottom w:val="0"/>
      <w:divBdr>
        <w:top w:val="none" w:sz="0" w:space="0" w:color="auto"/>
        <w:left w:val="none" w:sz="0" w:space="0" w:color="auto"/>
        <w:bottom w:val="none" w:sz="0" w:space="0" w:color="auto"/>
        <w:right w:val="none" w:sz="0" w:space="0" w:color="auto"/>
      </w:divBdr>
    </w:div>
    <w:div w:id="458957532">
      <w:bodyDiv w:val="1"/>
      <w:marLeft w:val="0"/>
      <w:marRight w:val="0"/>
      <w:marTop w:val="0"/>
      <w:marBottom w:val="0"/>
      <w:divBdr>
        <w:top w:val="none" w:sz="0" w:space="0" w:color="auto"/>
        <w:left w:val="none" w:sz="0" w:space="0" w:color="auto"/>
        <w:bottom w:val="none" w:sz="0" w:space="0" w:color="auto"/>
        <w:right w:val="none" w:sz="0" w:space="0" w:color="auto"/>
      </w:divBdr>
      <w:divsChild>
        <w:div w:id="154953725">
          <w:marLeft w:val="547"/>
          <w:marRight w:val="0"/>
          <w:marTop w:val="0"/>
          <w:marBottom w:val="60"/>
          <w:divBdr>
            <w:top w:val="none" w:sz="0" w:space="0" w:color="auto"/>
            <w:left w:val="none" w:sz="0" w:space="0" w:color="auto"/>
            <w:bottom w:val="none" w:sz="0" w:space="0" w:color="auto"/>
            <w:right w:val="none" w:sz="0" w:space="0" w:color="auto"/>
          </w:divBdr>
        </w:div>
        <w:div w:id="1118842386">
          <w:marLeft w:val="547"/>
          <w:marRight w:val="0"/>
          <w:marTop w:val="0"/>
          <w:marBottom w:val="60"/>
          <w:divBdr>
            <w:top w:val="none" w:sz="0" w:space="0" w:color="auto"/>
            <w:left w:val="none" w:sz="0" w:space="0" w:color="auto"/>
            <w:bottom w:val="none" w:sz="0" w:space="0" w:color="auto"/>
            <w:right w:val="none" w:sz="0" w:space="0" w:color="auto"/>
          </w:divBdr>
        </w:div>
        <w:div w:id="1466657930">
          <w:marLeft w:val="547"/>
          <w:marRight w:val="0"/>
          <w:marTop w:val="0"/>
          <w:marBottom w:val="60"/>
          <w:divBdr>
            <w:top w:val="none" w:sz="0" w:space="0" w:color="auto"/>
            <w:left w:val="none" w:sz="0" w:space="0" w:color="auto"/>
            <w:bottom w:val="none" w:sz="0" w:space="0" w:color="auto"/>
            <w:right w:val="none" w:sz="0" w:space="0" w:color="auto"/>
          </w:divBdr>
        </w:div>
        <w:div w:id="1938441630">
          <w:marLeft w:val="547"/>
          <w:marRight w:val="0"/>
          <w:marTop w:val="0"/>
          <w:marBottom w:val="60"/>
          <w:divBdr>
            <w:top w:val="none" w:sz="0" w:space="0" w:color="auto"/>
            <w:left w:val="none" w:sz="0" w:space="0" w:color="auto"/>
            <w:bottom w:val="none" w:sz="0" w:space="0" w:color="auto"/>
            <w:right w:val="none" w:sz="0" w:space="0" w:color="auto"/>
          </w:divBdr>
        </w:div>
      </w:divsChild>
    </w:div>
    <w:div w:id="488524248">
      <w:bodyDiv w:val="1"/>
      <w:marLeft w:val="0"/>
      <w:marRight w:val="0"/>
      <w:marTop w:val="0"/>
      <w:marBottom w:val="0"/>
      <w:divBdr>
        <w:top w:val="none" w:sz="0" w:space="0" w:color="auto"/>
        <w:left w:val="none" w:sz="0" w:space="0" w:color="auto"/>
        <w:bottom w:val="none" w:sz="0" w:space="0" w:color="auto"/>
        <w:right w:val="none" w:sz="0" w:space="0" w:color="auto"/>
      </w:divBdr>
    </w:div>
    <w:div w:id="523635387">
      <w:bodyDiv w:val="1"/>
      <w:marLeft w:val="0"/>
      <w:marRight w:val="0"/>
      <w:marTop w:val="0"/>
      <w:marBottom w:val="0"/>
      <w:divBdr>
        <w:top w:val="none" w:sz="0" w:space="0" w:color="auto"/>
        <w:left w:val="none" w:sz="0" w:space="0" w:color="auto"/>
        <w:bottom w:val="none" w:sz="0" w:space="0" w:color="auto"/>
        <w:right w:val="none" w:sz="0" w:space="0" w:color="auto"/>
      </w:divBdr>
    </w:div>
    <w:div w:id="660891588">
      <w:bodyDiv w:val="1"/>
      <w:marLeft w:val="0"/>
      <w:marRight w:val="0"/>
      <w:marTop w:val="0"/>
      <w:marBottom w:val="0"/>
      <w:divBdr>
        <w:top w:val="none" w:sz="0" w:space="0" w:color="auto"/>
        <w:left w:val="none" w:sz="0" w:space="0" w:color="auto"/>
        <w:bottom w:val="none" w:sz="0" w:space="0" w:color="auto"/>
        <w:right w:val="none" w:sz="0" w:space="0" w:color="auto"/>
      </w:divBdr>
    </w:div>
    <w:div w:id="710420333">
      <w:bodyDiv w:val="1"/>
      <w:marLeft w:val="0"/>
      <w:marRight w:val="0"/>
      <w:marTop w:val="0"/>
      <w:marBottom w:val="0"/>
      <w:divBdr>
        <w:top w:val="none" w:sz="0" w:space="0" w:color="auto"/>
        <w:left w:val="none" w:sz="0" w:space="0" w:color="auto"/>
        <w:bottom w:val="none" w:sz="0" w:space="0" w:color="auto"/>
        <w:right w:val="none" w:sz="0" w:space="0" w:color="auto"/>
      </w:divBdr>
      <w:divsChild>
        <w:div w:id="508788549">
          <w:marLeft w:val="547"/>
          <w:marRight w:val="0"/>
          <w:marTop w:val="0"/>
          <w:marBottom w:val="60"/>
          <w:divBdr>
            <w:top w:val="none" w:sz="0" w:space="0" w:color="auto"/>
            <w:left w:val="none" w:sz="0" w:space="0" w:color="auto"/>
            <w:bottom w:val="none" w:sz="0" w:space="0" w:color="auto"/>
            <w:right w:val="none" w:sz="0" w:space="0" w:color="auto"/>
          </w:divBdr>
        </w:div>
        <w:div w:id="638846629">
          <w:marLeft w:val="547"/>
          <w:marRight w:val="0"/>
          <w:marTop w:val="0"/>
          <w:marBottom w:val="60"/>
          <w:divBdr>
            <w:top w:val="none" w:sz="0" w:space="0" w:color="auto"/>
            <w:left w:val="none" w:sz="0" w:space="0" w:color="auto"/>
            <w:bottom w:val="none" w:sz="0" w:space="0" w:color="auto"/>
            <w:right w:val="none" w:sz="0" w:space="0" w:color="auto"/>
          </w:divBdr>
        </w:div>
        <w:div w:id="743449747">
          <w:marLeft w:val="547"/>
          <w:marRight w:val="0"/>
          <w:marTop w:val="0"/>
          <w:marBottom w:val="60"/>
          <w:divBdr>
            <w:top w:val="none" w:sz="0" w:space="0" w:color="auto"/>
            <w:left w:val="none" w:sz="0" w:space="0" w:color="auto"/>
            <w:bottom w:val="none" w:sz="0" w:space="0" w:color="auto"/>
            <w:right w:val="none" w:sz="0" w:space="0" w:color="auto"/>
          </w:divBdr>
        </w:div>
        <w:div w:id="2102214051">
          <w:marLeft w:val="547"/>
          <w:marRight w:val="0"/>
          <w:marTop w:val="0"/>
          <w:marBottom w:val="60"/>
          <w:divBdr>
            <w:top w:val="none" w:sz="0" w:space="0" w:color="auto"/>
            <w:left w:val="none" w:sz="0" w:space="0" w:color="auto"/>
            <w:bottom w:val="none" w:sz="0" w:space="0" w:color="auto"/>
            <w:right w:val="none" w:sz="0" w:space="0" w:color="auto"/>
          </w:divBdr>
        </w:div>
      </w:divsChild>
    </w:div>
    <w:div w:id="734816106">
      <w:marLeft w:val="0"/>
      <w:marRight w:val="0"/>
      <w:marTop w:val="0"/>
      <w:marBottom w:val="0"/>
      <w:divBdr>
        <w:top w:val="none" w:sz="0" w:space="0" w:color="auto"/>
        <w:left w:val="none" w:sz="0" w:space="0" w:color="auto"/>
        <w:bottom w:val="none" w:sz="0" w:space="0" w:color="auto"/>
        <w:right w:val="none" w:sz="0" w:space="0" w:color="auto"/>
      </w:divBdr>
      <w:divsChild>
        <w:div w:id="734816110">
          <w:marLeft w:val="0"/>
          <w:marRight w:val="0"/>
          <w:marTop w:val="0"/>
          <w:marBottom w:val="0"/>
          <w:divBdr>
            <w:top w:val="none" w:sz="0" w:space="0" w:color="auto"/>
            <w:left w:val="none" w:sz="0" w:space="0" w:color="auto"/>
            <w:bottom w:val="none" w:sz="0" w:space="0" w:color="auto"/>
            <w:right w:val="none" w:sz="0" w:space="0" w:color="auto"/>
          </w:divBdr>
          <w:divsChild>
            <w:div w:id="734816104">
              <w:marLeft w:val="0"/>
              <w:marRight w:val="0"/>
              <w:marTop w:val="0"/>
              <w:marBottom w:val="0"/>
              <w:divBdr>
                <w:top w:val="none" w:sz="0" w:space="0" w:color="auto"/>
                <w:left w:val="none" w:sz="0" w:space="0" w:color="auto"/>
                <w:bottom w:val="none" w:sz="0" w:space="0" w:color="auto"/>
                <w:right w:val="none" w:sz="0" w:space="0" w:color="auto"/>
              </w:divBdr>
              <w:divsChild>
                <w:div w:id="734816105">
                  <w:marLeft w:val="0"/>
                  <w:marRight w:val="-6084"/>
                  <w:marTop w:val="0"/>
                  <w:marBottom w:val="0"/>
                  <w:divBdr>
                    <w:top w:val="none" w:sz="0" w:space="0" w:color="auto"/>
                    <w:left w:val="none" w:sz="0" w:space="0" w:color="auto"/>
                    <w:bottom w:val="none" w:sz="0" w:space="0" w:color="auto"/>
                    <w:right w:val="none" w:sz="0" w:space="0" w:color="auto"/>
                  </w:divBdr>
                  <w:divsChild>
                    <w:div w:id="734816108">
                      <w:marLeft w:val="0"/>
                      <w:marRight w:val="5604"/>
                      <w:marTop w:val="0"/>
                      <w:marBottom w:val="0"/>
                      <w:divBdr>
                        <w:top w:val="none" w:sz="0" w:space="0" w:color="auto"/>
                        <w:left w:val="none" w:sz="0" w:space="0" w:color="auto"/>
                        <w:bottom w:val="none" w:sz="0" w:space="0" w:color="auto"/>
                        <w:right w:val="none" w:sz="0" w:space="0" w:color="auto"/>
                      </w:divBdr>
                      <w:divsChild>
                        <w:div w:id="734816103">
                          <w:marLeft w:val="0"/>
                          <w:marRight w:val="0"/>
                          <w:marTop w:val="0"/>
                          <w:marBottom w:val="0"/>
                          <w:divBdr>
                            <w:top w:val="none" w:sz="0" w:space="0" w:color="auto"/>
                            <w:left w:val="none" w:sz="0" w:space="0" w:color="auto"/>
                            <w:bottom w:val="none" w:sz="0" w:space="0" w:color="auto"/>
                            <w:right w:val="none" w:sz="0" w:space="0" w:color="auto"/>
                          </w:divBdr>
                          <w:divsChild>
                            <w:div w:id="734816109">
                              <w:marLeft w:val="0"/>
                              <w:marRight w:val="0"/>
                              <w:marTop w:val="0"/>
                              <w:marBottom w:val="0"/>
                              <w:divBdr>
                                <w:top w:val="none" w:sz="0" w:space="0" w:color="auto"/>
                                <w:left w:val="none" w:sz="0" w:space="0" w:color="auto"/>
                                <w:bottom w:val="none" w:sz="0" w:space="0" w:color="auto"/>
                                <w:right w:val="none" w:sz="0" w:space="0" w:color="auto"/>
                              </w:divBdr>
                              <w:divsChild>
                                <w:div w:id="7348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6111">
      <w:marLeft w:val="0"/>
      <w:marRight w:val="0"/>
      <w:marTop w:val="0"/>
      <w:marBottom w:val="0"/>
      <w:divBdr>
        <w:top w:val="none" w:sz="0" w:space="0" w:color="auto"/>
        <w:left w:val="none" w:sz="0" w:space="0" w:color="auto"/>
        <w:bottom w:val="none" w:sz="0" w:space="0" w:color="auto"/>
        <w:right w:val="none" w:sz="0" w:space="0" w:color="auto"/>
      </w:divBdr>
    </w:div>
    <w:div w:id="734816125">
      <w:marLeft w:val="0"/>
      <w:marRight w:val="0"/>
      <w:marTop w:val="0"/>
      <w:marBottom w:val="0"/>
      <w:divBdr>
        <w:top w:val="none" w:sz="0" w:space="0" w:color="auto"/>
        <w:left w:val="none" w:sz="0" w:space="0" w:color="auto"/>
        <w:bottom w:val="none" w:sz="0" w:space="0" w:color="auto"/>
        <w:right w:val="none" w:sz="0" w:space="0" w:color="auto"/>
      </w:divBdr>
      <w:divsChild>
        <w:div w:id="734816112">
          <w:marLeft w:val="0"/>
          <w:marRight w:val="0"/>
          <w:marTop w:val="0"/>
          <w:marBottom w:val="0"/>
          <w:divBdr>
            <w:top w:val="none" w:sz="0" w:space="0" w:color="auto"/>
            <w:left w:val="none" w:sz="0" w:space="0" w:color="auto"/>
            <w:bottom w:val="none" w:sz="0" w:space="0" w:color="auto"/>
            <w:right w:val="none" w:sz="0" w:space="0" w:color="auto"/>
          </w:divBdr>
        </w:div>
        <w:div w:id="734816113">
          <w:marLeft w:val="0"/>
          <w:marRight w:val="0"/>
          <w:marTop w:val="0"/>
          <w:marBottom w:val="0"/>
          <w:divBdr>
            <w:top w:val="none" w:sz="0" w:space="0" w:color="auto"/>
            <w:left w:val="none" w:sz="0" w:space="0" w:color="auto"/>
            <w:bottom w:val="none" w:sz="0" w:space="0" w:color="auto"/>
            <w:right w:val="none" w:sz="0" w:space="0" w:color="auto"/>
          </w:divBdr>
        </w:div>
        <w:div w:id="734816114">
          <w:marLeft w:val="0"/>
          <w:marRight w:val="0"/>
          <w:marTop w:val="0"/>
          <w:marBottom w:val="0"/>
          <w:divBdr>
            <w:top w:val="none" w:sz="0" w:space="0" w:color="auto"/>
            <w:left w:val="none" w:sz="0" w:space="0" w:color="auto"/>
            <w:bottom w:val="none" w:sz="0" w:space="0" w:color="auto"/>
            <w:right w:val="none" w:sz="0" w:space="0" w:color="auto"/>
          </w:divBdr>
        </w:div>
        <w:div w:id="734816115">
          <w:marLeft w:val="0"/>
          <w:marRight w:val="0"/>
          <w:marTop w:val="0"/>
          <w:marBottom w:val="0"/>
          <w:divBdr>
            <w:top w:val="none" w:sz="0" w:space="0" w:color="auto"/>
            <w:left w:val="none" w:sz="0" w:space="0" w:color="auto"/>
            <w:bottom w:val="none" w:sz="0" w:space="0" w:color="auto"/>
            <w:right w:val="none" w:sz="0" w:space="0" w:color="auto"/>
          </w:divBdr>
        </w:div>
        <w:div w:id="734816116">
          <w:marLeft w:val="0"/>
          <w:marRight w:val="0"/>
          <w:marTop w:val="0"/>
          <w:marBottom w:val="0"/>
          <w:divBdr>
            <w:top w:val="none" w:sz="0" w:space="0" w:color="auto"/>
            <w:left w:val="none" w:sz="0" w:space="0" w:color="auto"/>
            <w:bottom w:val="none" w:sz="0" w:space="0" w:color="auto"/>
            <w:right w:val="none" w:sz="0" w:space="0" w:color="auto"/>
          </w:divBdr>
        </w:div>
        <w:div w:id="734816117">
          <w:marLeft w:val="0"/>
          <w:marRight w:val="0"/>
          <w:marTop w:val="0"/>
          <w:marBottom w:val="0"/>
          <w:divBdr>
            <w:top w:val="none" w:sz="0" w:space="0" w:color="auto"/>
            <w:left w:val="none" w:sz="0" w:space="0" w:color="auto"/>
            <w:bottom w:val="none" w:sz="0" w:space="0" w:color="auto"/>
            <w:right w:val="none" w:sz="0" w:space="0" w:color="auto"/>
          </w:divBdr>
        </w:div>
        <w:div w:id="734816118">
          <w:marLeft w:val="0"/>
          <w:marRight w:val="0"/>
          <w:marTop w:val="0"/>
          <w:marBottom w:val="0"/>
          <w:divBdr>
            <w:top w:val="none" w:sz="0" w:space="0" w:color="auto"/>
            <w:left w:val="none" w:sz="0" w:space="0" w:color="auto"/>
            <w:bottom w:val="none" w:sz="0" w:space="0" w:color="auto"/>
            <w:right w:val="none" w:sz="0" w:space="0" w:color="auto"/>
          </w:divBdr>
        </w:div>
        <w:div w:id="734816119">
          <w:marLeft w:val="0"/>
          <w:marRight w:val="0"/>
          <w:marTop w:val="0"/>
          <w:marBottom w:val="0"/>
          <w:divBdr>
            <w:top w:val="none" w:sz="0" w:space="0" w:color="auto"/>
            <w:left w:val="none" w:sz="0" w:space="0" w:color="auto"/>
            <w:bottom w:val="none" w:sz="0" w:space="0" w:color="auto"/>
            <w:right w:val="none" w:sz="0" w:space="0" w:color="auto"/>
          </w:divBdr>
        </w:div>
        <w:div w:id="734816120">
          <w:marLeft w:val="0"/>
          <w:marRight w:val="0"/>
          <w:marTop w:val="0"/>
          <w:marBottom w:val="0"/>
          <w:divBdr>
            <w:top w:val="none" w:sz="0" w:space="0" w:color="auto"/>
            <w:left w:val="none" w:sz="0" w:space="0" w:color="auto"/>
            <w:bottom w:val="none" w:sz="0" w:space="0" w:color="auto"/>
            <w:right w:val="none" w:sz="0" w:space="0" w:color="auto"/>
          </w:divBdr>
        </w:div>
        <w:div w:id="734816121">
          <w:marLeft w:val="0"/>
          <w:marRight w:val="0"/>
          <w:marTop w:val="0"/>
          <w:marBottom w:val="0"/>
          <w:divBdr>
            <w:top w:val="none" w:sz="0" w:space="0" w:color="auto"/>
            <w:left w:val="none" w:sz="0" w:space="0" w:color="auto"/>
            <w:bottom w:val="none" w:sz="0" w:space="0" w:color="auto"/>
            <w:right w:val="none" w:sz="0" w:space="0" w:color="auto"/>
          </w:divBdr>
        </w:div>
        <w:div w:id="734816122">
          <w:marLeft w:val="0"/>
          <w:marRight w:val="0"/>
          <w:marTop w:val="0"/>
          <w:marBottom w:val="0"/>
          <w:divBdr>
            <w:top w:val="none" w:sz="0" w:space="0" w:color="auto"/>
            <w:left w:val="none" w:sz="0" w:space="0" w:color="auto"/>
            <w:bottom w:val="none" w:sz="0" w:space="0" w:color="auto"/>
            <w:right w:val="none" w:sz="0" w:space="0" w:color="auto"/>
          </w:divBdr>
        </w:div>
        <w:div w:id="734816123">
          <w:marLeft w:val="0"/>
          <w:marRight w:val="0"/>
          <w:marTop w:val="0"/>
          <w:marBottom w:val="0"/>
          <w:divBdr>
            <w:top w:val="none" w:sz="0" w:space="0" w:color="auto"/>
            <w:left w:val="none" w:sz="0" w:space="0" w:color="auto"/>
            <w:bottom w:val="none" w:sz="0" w:space="0" w:color="auto"/>
            <w:right w:val="none" w:sz="0" w:space="0" w:color="auto"/>
          </w:divBdr>
        </w:div>
        <w:div w:id="734816124">
          <w:marLeft w:val="0"/>
          <w:marRight w:val="0"/>
          <w:marTop w:val="0"/>
          <w:marBottom w:val="0"/>
          <w:divBdr>
            <w:top w:val="none" w:sz="0" w:space="0" w:color="auto"/>
            <w:left w:val="none" w:sz="0" w:space="0" w:color="auto"/>
            <w:bottom w:val="none" w:sz="0" w:space="0" w:color="auto"/>
            <w:right w:val="none" w:sz="0" w:space="0" w:color="auto"/>
          </w:divBdr>
        </w:div>
      </w:divsChild>
    </w:div>
    <w:div w:id="789979857">
      <w:bodyDiv w:val="1"/>
      <w:marLeft w:val="0"/>
      <w:marRight w:val="0"/>
      <w:marTop w:val="0"/>
      <w:marBottom w:val="0"/>
      <w:divBdr>
        <w:top w:val="none" w:sz="0" w:space="0" w:color="auto"/>
        <w:left w:val="none" w:sz="0" w:space="0" w:color="auto"/>
        <w:bottom w:val="none" w:sz="0" w:space="0" w:color="auto"/>
        <w:right w:val="none" w:sz="0" w:space="0" w:color="auto"/>
      </w:divBdr>
      <w:divsChild>
        <w:div w:id="165021995">
          <w:marLeft w:val="0"/>
          <w:marRight w:val="0"/>
          <w:marTop w:val="0"/>
          <w:marBottom w:val="0"/>
          <w:divBdr>
            <w:top w:val="none" w:sz="0" w:space="0" w:color="auto"/>
            <w:left w:val="none" w:sz="0" w:space="0" w:color="auto"/>
            <w:bottom w:val="none" w:sz="0" w:space="0" w:color="auto"/>
            <w:right w:val="none" w:sz="0" w:space="0" w:color="auto"/>
          </w:divBdr>
          <w:divsChild>
            <w:div w:id="111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6167">
      <w:bodyDiv w:val="1"/>
      <w:marLeft w:val="0"/>
      <w:marRight w:val="0"/>
      <w:marTop w:val="0"/>
      <w:marBottom w:val="0"/>
      <w:divBdr>
        <w:top w:val="none" w:sz="0" w:space="0" w:color="auto"/>
        <w:left w:val="none" w:sz="0" w:space="0" w:color="auto"/>
        <w:bottom w:val="none" w:sz="0" w:space="0" w:color="auto"/>
        <w:right w:val="none" w:sz="0" w:space="0" w:color="auto"/>
      </w:divBdr>
    </w:div>
    <w:div w:id="1040282131">
      <w:bodyDiv w:val="1"/>
      <w:marLeft w:val="0"/>
      <w:marRight w:val="0"/>
      <w:marTop w:val="0"/>
      <w:marBottom w:val="0"/>
      <w:divBdr>
        <w:top w:val="none" w:sz="0" w:space="0" w:color="auto"/>
        <w:left w:val="none" w:sz="0" w:space="0" w:color="auto"/>
        <w:bottom w:val="none" w:sz="0" w:space="0" w:color="auto"/>
        <w:right w:val="none" w:sz="0" w:space="0" w:color="auto"/>
      </w:divBdr>
      <w:divsChild>
        <w:div w:id="433287347">
          <w:marLeft w:val="547"/>
          <w:marRight w:val="0"/>
          <w:marTop w:val="0"/>
          <w:marBottom w:val="60"/>
          <w:divBdr>
            <w:top w:val="none" w:sz="0" w:space="0" w:color="auto"/>
            <w:left w:val="none" w:sz="0" w:space="0" w:color="auto"/>
            <w:bottom w:val="none" w:sz="0" w:space="0" w:color="auto"/>
            <w:right w:val="none" w:sz="0" w:space="0" w:color="auto"/>
          </w:divBdr>
        </w:div>
        <w:div w:id="812600934">
          <w:marLeft w:val="547"/>
          <w:marRight w:val="0"/>
          <w:marTop w:val="0"/>
          <w:marBottom w:val="60"/>
          <w:divBdr>
            <w:top w:val="none" w:sz="0" w:space="0" w:color="auto"/>
            <w:left w:val="none" w:sz="0" w:space="0" w:color="auto"/>
            <w:bottom w:val="none" w:sz="0" w:space="0" w:color="auto"/>
            <w:right w:val="none" w:sz="0" w:space="0" w:color="auto"/>
          </w:divBdr>
        </w:div>
        <w:div w:id="957639072">
          <w:marLeft w:val="547"/>
          <w:marRight w:val="0"/>
          <w:marTop w:val="0"/>
          <w:marBottom w:val="60"/>
          <w:divBdr>
            <w:top w:val="none" w:sz="0" w:space="0" w:color="auto"/>
            <w:left w:val="none" w:sz="0" w:space="0" w:color="auto"/>
            <w:bottom w:val="none" w:sz="0" w:space="0" w:color="auto"/>
            <w:right w:val="none" w:sz="0" w:space="0" w:color="auto"/>
          </w:divBdr>
        </w:div>
        <w:div w:id="1125194694">
          <w:marLeft w:val="547"/>
          <w:marRight w:val="0"/>
          <w:marTop w:val="0"/>
          <w:marBottom w:val="60"/>
          <w:divBdr>
            <w:top w:val="none" w:sz="0" w:space="0" w:color="auto"/>
            <w:left w:val="none" w:sz="0" w:space="0" w:color="auto"/>
            <w:bottom w:val="none" w:sz="0" w:space="0" w:color="auto"/>
            <w:right w:val="none" w:sz="0" w:space="0" w:color="auto"/>
          </w:divBdr>
        </w:div>
      </w:divsChild>
    </w:div>
    <w:div w:id="1075394597">
      <w:bodyDiv w:val="1"/>
      <w:marLeft w:val="0"/>
      <w:marRight w:val="0"/>
      <w:marTop w:val="0"/>
      <w:marBottom w:val="0"/>
      <w:divBdr>
        <w:top w:val="none" w:sz="0" w:space="0" w:color="auto"/>
        <w:left w:val="none" w:sz="0" w:space="0" w:color="auto"/>
        <w:bottom w:val="none" w:sz="0" w:space="0" w:color="auto"/>
        <w:right w:val="none" w:sz="0" w:space="0" w:color="auto"/>
      </w:divBdr>
    </w:div>
    <w:div w:id="1159342176">
      <w:bodyDiv w:val="1"/>
      <w:marLeft w:val="0"/>
      <w:marRight w:val="0"/>
      <w:marTop w:val="0"/>
      <w:marBottom w:val="0"/>
      <w:divBdr>
        <w:top w:val="none" w:sz="0" w:space="0" w:color="auto"/>
        <w:left w:val="none" w:sz="0" w:space="0" w:color="auto"/>
        <w:bottom w:val="none" w:sz="0" w:space="0" w:color="auto"/>
        <w:right w:val="none" w:sz="0" w:space="0" w:color="auto"/>
      </w:divBdr>
    </w:div>
    <w:div w:id="1247154314">
      <w:bodyDiv w:val="1"/>
      <w:marLeft w:val="0"/>
      <w:marRight w:val="0"/>
      <w:marTop w:val="0"/>
      <w:marBottom w:val="0"/>
      <w:divBdr>
        <w:top w:val="none" w:sz="0" w:space="0" w:color="auto"/>
        <w:left w:val="none" w:sz="0" w:space="0" w:color="auto"/>
        <w:bottom w:val="none" w:sz="0" w:space="0" w:color="auto"/>
        <w:right w:val="none" w:sz="0" w:space="0" w:color="auto"/>
      </w:divBdr>
    </w:div>
    <w:div w:id="1251890063">
      <w:bodyDiv w:val="1"/>
      <w:marLeft w:val="0"/>
      <w:marRight w:val="0"/>
      <w:marTop w:val="0"/>
      <w:marBottom w:val="0"/>
      <w:divBdr>
        <w:top w:val="none" w:sz="0" w:space="0" w:color="auto"/>
        <w:left w:val="none" w:sz="0" w:space="0" w:color="auto"/>
        <w:bottom w:val="none" w:sz="0" w:space="0" w:color="auto"/>
        <w:right w:val="none" w:sz="0" w:space="0" w:color="auto"/>
      </w:divBdr>
      <w:divsChild>
        <w:div w:id="1789546146">
          <w:marLeft w:val="547"/>
          <w:marRight w:val="0"/>
          <w:marTop w:val="154"/>
          <w:marBottom w:val="0"/>
          <w:divBdr>
            <w:top w:val="none" w:sz="0" w:space="0" w:color="auto"/>
            <w:left w:val="none" w:sz="0" w:space="0" w:color="auto"/>
            <w:bottom w:val="none" w:sz="0" w:space="0" w:color="auto"/>
            <w:right w:val="none" w:sz="0" w:space="0" w:color="auto"/>
          </w:divBdr>
        </w:div>
      </w:divsChild>
    </w:div>
    <w:div w:id="1265655042">
      <w:bodyDiv w:val="1"/>
      <w:marLeft w:val="0"/>
      <w:marRight w:val="0"/>
      <w:marTop w:val="0"/>
      <w:marBottom w:val="0"/>
      <w:divBdr>
        <w:top w:val="none" w:sz="0" w:space="0" w:color="auto"/>
        <w:left w:val="none" w:sz="0" w:space="0" w:color="auto"/>
        <w:bottom w:val="none" w:sz="0" w:space="0" w:color="auto"/>
        <w:right w:val="none" w:sz="0" w:space="0" w:color="auto"/>
      </w:divBdr>
    </w:div>
    <w:div w:id="1682245585">
      <w:bodyDiv w:val="1"/>
      <w:marLeft w:val="0"/>
      <w:marRight w:val="0"/>
      <w:marTop w:val="0"/>
      <w:marBottom w:val="0"/>
      <w:divBdr>
        <w:top w:val="none" w:sz="0" w:space="0" w:color="auto"/>
        <w:left w:val="none" w:sz="0" w:space="0" w:color="auto"/>
        <w:bottom w:val="none" w:sz="0" w:space="0" w:color="auto"/>
        <w:right w:val="none" w:sz="0" w:space="0" w:color="auto"/>
      </w:divBdr>
    </w:div>
    <w:div w:id="1926572153">
      <w:bodyDiv w:val="1"/>
      <w:marLeft w:val="0"/>
      <w:marRight w:val="0"/>
      <w:marTop w:val="0"/>
      <w:marBottom w:val="0"/>
      <w:divBdr>
        <w:top w:val="none" w:sz="0" w:space="0" w:color="auto"/>
        <w:left w:val="none" w:sz="0" w:space="0" w:color="auto"/>
        <w:bottom w:val="none" w:sz="0" w:space="0" w:color="auto"/>
        <w:right w:val="none" w:sz="0" w:space="0" w:color="auto"/>
      </w:divBdr>
    </w:div>
    <w:div w:id="1937446573">
      <w:bodyDiv w:val="1"/>
      <w:marLeft w:val="0"/>
      <w:marRight w:val="0"/>
      <w:marTop w:val="0"/>
      <w:marBottom w:val="0"/>
      <w:divBdr>
        <w:top w:val="none" w:sz="0" w:space="0" w:color="auto"/>
        <w:left w:val="none" w:sz="0" w:space="0" w:color="auto"/>
        <w:bottom w:val="none" w:sz="0" w:space="0" w:color="auto"/>
        <w:right w:val="none" w:sz="0" w:space="0" w:color="auto"/>
      </w:divBdr>
    </w:div>
    <w:div w:id="214230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jamie.rylance@lstmed.ac.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3A2B67-582E-4BB3-A773-AFCAC251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9968</Words>
  <Characters>56823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2016-09-02T07:32:00Z</dcterms:created>
  <dcterms:modified xsi:type="dcterms:W3CDTF">2016-09-02T07:35:00Z</dcterms:modified>
  <cp:contentStatus/>
</cp:coreProperties>
</file>